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3E9" w:rsidRPr="007C0AEE" w:rsidRDefault="002D63E9" w:rsidP="002D63E9">
      <w:pPr>
        <w:jc w:val="center"/>
        <w:rPr>
          <w:rFonts w:ascii="Times New Roman" w:hAnsi="Times New Roman" w:cs="Times New Roman"/>
          <w:b/>
          <w:sz w:val="28"/>
          <w:szCs w:val="24"/>
        </w:rPr>
      </w:pPr>
      <w:r w:rsidRPr="007C0AEE">
        <w:rPr>
          <w:rFonts w:ascii="Times New Roman" w:hAnsi="Times New Roman" w:cs="Times New Roman"/>
          <w:b/>
          <w:sz w:val="28"/>
          <w:szCs w:val="24"/>
        </w:rPr>
        <w:t xml:space="preserve">Soya chunks-bamboo toothpick molecular model: An Eco-friendly model for Chemistry teaching in resource-limited settings </w:t>
      </w:r>
    </w:p>
    <w:p w:rsidR="002D63E9" w:rsidRPr="00876BB6" w:rsidRDefault="002D63E9" w:rsidP="002D63E9">
      <w:pPr>
        <w:spacing w:line="240" w:lineRule="auto"/>
        <w:contextualSpacing/>
        <w:rPr>
          <w:rFonts w:ascii="Times New Roman" w:hAnsi="Times New Roman" w:cs="Times New Roman"/>
          <w:sz w:val="24"/>
          <w:szCs w:val="24"/>
        </w:rPr>
      </w:pPr>
    </w:p>
    <w:p w:rsidR="002D63E9" w:rsidRPr="00DA4EE1" w:rsidRDefault="002D63E9" w:rsidP="002D63E9">
      <w:pPr>
        <w:jc w:val="center"/>
        <w:rPr>
          <w:rFonts w:ascii="Times New Roman" w:hAnsi="Times New Roman" w:cs="Times New Roman"/>
          <w:sz w:val="24"/>
          <w:szCs w:val="24"/>
        </w:rPr>
      </w:pPr>
      <w:proofErr w:type="spellStart"/>
      <w:r w:rsidRPr="00DA4EE1">
        <w:rPr>
          <w:rFonts w:ascii="Times New Roman" w:hAnsi="Times New Roman" w:cs="Times New Roman"/>
          <w:sz w:val="24"/>
          <w:szCs w:val="24"/>
        </w:rPr>
        <w:t>Bhanu</w:t>
      </w:r>
      <w:proofErr w:type="spellEnd"/>
      <w:r w:rsidRPr="00DA4EE1">
        <w:rPr>
          <w:rFonts w:ascii="Times New Roman" w:hAnsi="Times New Roman" w:cs="Times New Roman"/>
          <w:sz w:val="24"/>
          <w:szCs w:val="24"/>
        </w:rPr>
        <w:t xml:space="preserve"> Bhakta </w:t>
      </w:r>
      <w:proofErr w:type="spellStart"/>
      <w:r w:rsidRPr="00DA4EE1">
        <w:rPr>
          <w:rFonts w:ascii="Times New Roman" w:hAnsi="Times New Roman" w:cs="Times New Roman"/>
          <w:sz w:val="24"/>
          <w:szCs w:val="24"/>
        </w:rPr>
        <w:t>Neupane</w:t>
      </w:r>
      <w:r w:rsidRPr="00DA4EE1">
        <w:rPr>
          <w:rFonts w:ascii="Times New Roman" w:hAnsi="Times New Roman" w:cs="Times New Roman"/>
          <w:sz w:val="24"/>
          <w:szCs w:val="24"/>
          <w:vertAlign w:val="superscript"/>
        </w:rPr>
        <w:t>1</w:t>
      </w:r>
      <w:proofErr w:type="spellEnd"/>
      <w:r w:rsidRPr="00DA4EE1">
        <w:rPr>
          <w:rFonts w:ascii="Times New Roman" w:hAnsi="Times New Roman" w:cs="Times New Roman"/>
          <w:sz w:val="24"/>
          <w:szCs w:val="24"/>
          <w:vertAlign w:val="superscript"/>
        </w:rPr>
        <w:t>*</w:t>
      </w:r>
      <w:r w:rsidRPr="00DA4EE1">
        <w:rPr>
          <w:rFonts w:ascii="Times New Roman" w:hAnsi="Times New Roman" w:cs="Times New Roman"/>
          <w:sz w:val="24"/>
          <w:szCs w:val="24"/>
        </w:rPr>
        <w:t xml:space="preserve">, </w:t>
      </w:r>
      <w:proofErr w:type="spellStart"/>
      <w:r w:rsidRPr="00DA4EE1">
        <w:rPr>
          <w:rFonts w:ascii="Times New Roman" w:hAnsi="Times New Roman" w:cs="Times New Roman"/>
          <w:sz w:val="24"/>
          <w:szCs w:val="24"/>
        </w:rPr>
        <w:t>Amita</w:t>
      </w:r>
      <w:proofErr w:type="spellEnd"/>
      <w:r w:rsidRPr="00DA4EE1">
        <w:rPr>
          <w:rFonts w:ascii="Times New Roman" w:hAnsi="Times New Roman" w:cs="Times New Roman"/>
          <w:sz w:val="24"/>
          <w:szCs w:val="24"/>
        </w:rPr>
        <w:t xml:space="preserve"> </w:t>
      </w:r>
      <w:proofErr w:type="spellStart"/>
      <w:r w:rsidRPr="00DA4EE1">
        <w:rPr>
          <w:rFonts w:ascii="Times New Roman" w:hAnsi="Times New Roman" w:cs="Times New Roman"/>
          <w:sz w:val="24"/>
          <w:szCs w:val="24"/>
        </w:rPr>
        <w:t>Sharma</w:t>
      </w:r>
      <w:r w:rsidRPr="00DA4EE1">
        <w:rPr>
          <w:rFonts w:ascii="Times New Roman" w:hAnsi="Times New Roman" w:cs="Times New Roman"/>
          <w:sz w:val="24"/>
          <w:szCs w:val="24"/>
          <w:vertAlign w:val="superscript"/>
        </w:rPr>
        <w:t>2</w:t>
      </w:r>
      <w:proofErr w:type="spellEnd"/>
      <w:r w:rsidRPr="00DA4EE1">
        <w:rPr>
          <w:rFonts w:ascii="Times New Roman" w:hAnsi="Times New Roman" w:cs="Times New Roman"/>
          <w:sz w:val="24"/>
          <w:szCs w:val="24"/>
        </w:rPr>
        <w:t xml:space="preserve">, and Shiva </w:t>
      </w:r>
      <w:proofErr w:type="spellStart"/>
      <w:r w:rsidRPr="00DA4EE1">
        <w:rPr>
          <w:rFonts w:ascii="Times New Roman" w:hAnsi="Times New Roman" w:cs="Times New Roman"/>
          <w:sz w:val="24"/>
          <w:szCs w:val="24"/>
        </w:rPr>
        <w:t>Pandeya</w:t>
      </w:r>
      <w:r w:rsidRPr="00DA4EE1">
        <w:rPr>
          <w:rFonts w:ascii="Times New Roman" w:hAnsi="Times New Roman" w:cs="Times New Roman"/>
          <w:sz w:val="24"/>
          <w:szCs w:val="24"/>
          <w:vertAlign w:val="superscript"/>
        </w:rPr>
        <w:t>1</w:t>
      </w:r>
      <w:proofErr w:type="gramStart"/>
      <w:r w:rsidRPr="00DA4EE1">
        <w:rPr>
          <w:rFonts w:ascii="Times New Roman" w:hAnsi="Times New Roman" w:cs="Times New Roman"/>
          <w:sz w:val="24"/>
          <w:szCs w:val="24"/>
          <w:vertAlign w:val="superscript"/>
        </w:rPr>
        <w:t>,3</w:t>
      </w:r>
      <w:proofErr w:type="spellEnd"/>
      <w:proofErr w:type="gramEnd"/>
      <w:r w:rsidRPr="00DA4EE1">
        <w:rPr>
          <w:rFonts w:ascii="Times New Roman" w:hAnsi="Times New Roman" w:cs="Times New Roman"/>
          <w:sz w:val="24"/>
          <w:szCs w:val="24"/>
        </w:rPr>
        <w:t xml:space="preserve"> </w:t>
      </w:r>
    </w:p>
    <w:p w:rsidR="002D63E9" w:rsidRPr="00DA4EE1" w:rsidRDefault="002D63E9" w:rsidP="002D63E9">
      <w:pPr>
        <w:spacing w:line="240" w:lineRule="auto"/>
        <w:contextualSpacing/>
        <w:rPr>
          <w:rFonts w:ascii="Times New Roman" w:hAnsi="Times New Roman" w:cs="Times New Roman"/>
          <w:i/>
          <w:sz w:val="24"/>
          <w:szCs w:val="24"/>
        </w:rPr>
      </w:pPr>
      <w:r w:rsidRPr="00DA4EE1">
        <w:rPr>
          <w:rFonts w:ascii="Times New Roman" w:hAnsi="Times New Roman" w:cs="Times New Roman"/>
          <w:i/>
          <w:sz w:val="24"/>
          <w:szCs w:val="24"/>
        </w:rPr>
        <w:t xml:space="preserve">1) Central Department of Chemistry, </w:t>
      </w:r>
      <w:proofErr w:type="spellStart"/>
      <w:r w:rsidRPr="00DA4EE1">
        <w:rPr>
          <w:rFonts w:ascii="Times New Roman" w:hAnsi="Times New Roman" w:cs="Times New Roman"/>
          <w:i/>
          <w:sz w:val="24"/>
          <w:szCs w:val="24"/>
        </w:rPr>
        <w:t>Tribhuvan</w:t>
      </w:r>
      <w:proofErr w:type="spellEnd"/>
      <w:r w:rsidRPr="00DA4EE1">
        <w:rPr>
          <w:rFonts w:ascii="Times New Roman" w:hAnsi="Times New Roman" w:cs="Times New Roman"/>
          <w:i/>
          <w:sz w:val="24"/>
          <w:szCs w:val="24"/>
        </w:rPr>
        <w:t xml:space="preserve"> University, 44613, </w:t>
      </w:r>
      <w:proofErr w:type="spellStart"/>
      <w:r w:rsidRPr="00DA4EE1">
        <w:rPr>
          <w:rFonts w:ascii="Times New Roman" w:hAnsi="Times New Roman" w:cs="Times New Roman"/>
          <w:i/>
          <w:sz w:val="24"/>
          <w:szCs w:val="24"/>
        </w:rPr>
        <w:t>Kirtipur</w:t>
      </w:r>
      <w:proofErr w:type="spellEnd"/>
      <w:r w:rsidRPr="00DA4EE1">
        <w:rPr>
          <w:rFonts w:ascii="Times New Roman" w:hAnsi="Times New Roman" w:cs="Times New Roman"/>
          <w:i/>
          <w:sz w:val="24"/>
          <w:szCs w:val="24"/>
        </w:rPr>
        <w:t xml:space="preserve">, Kathmandu, Nepal </w:t>
      </w:r>
    </w:p>
    <w:p w:rsidR="002D63E9" w:rsidRPr="00DA4EE1" w:rsidRDefault="002D63E9" w:rsidP="002D63E9">
      <w:pPr>
        <w:spacing w:line="240" w:lineRule="auto"/>
        <w:ind w:left="270" w:hanging="270"/>
        <w:contextualSpacing/>
        <w:rPr>
          <w:rFonts w:ascii="Times New Roman" w:hAnsi="Times New Roman" w:cs="Times New Roman"/>
          <w:i/>
          <w:sz w:val="24"/>
          <w:szCs w:val="24"/>
        </w:rPr>
      </w:pPr>
      <w:r w:rsidRPr="00DA4EE1">
        <w:rPr>
          <w:rFonts w:ascii="Times New Roman" w:hAnsi="Times New Roman" w:cs="Times New Roman"/>
          <w:i/>
          <w:sz w:val="24"/>
          <w:szCs w:val="24"/>
        </w:rPr>
        <w:t xml:space="preserve">2) Center for Analytical Sciences, Kathmandu Institute of Applied Sciences, </w:t>
      </w:r>
      <w:r w:rsidRPr="00DA4EE1">
        <w:rPr>
          <w:rStyle w:val="lrzxr"/>
          <w:rFonts w:ascii="Times New Roman" w:hAnsi="Times New Roman" w:cs="Times New Roman"/>
          <w:i/>
          <w:sz w:val="24"/>
          <w:szCs w:val="24"/>
        </w:rPr>
        <w:t xml:space="preserve">44600, </w:t>
      </w:r>
      <w:proofErr w:type="spellStart"/>
      <w:r w:rsidRPr="00DA4EE1">
        <w:rPr>
          <w:rStyle w:val="lrzxr"/>
          <w:rFonts w:ascii="Times New Roman" w:hAnsi="Times New Roman" w:cs="Times New Roman"/>
          <w:i/>
          <w:sz w:val="24"/>
          <w:szCs w:val="24"/>
        </w:rPr>
        <w:t>Bagdol</w:t>
      </w:r>
      <w:proofErr w:type="spellEnd"/>
      <w:r w:rsidRPr="00DA4EE1">
        <w:rPr>
          <w:rStyle w:val="lrzxr"/>
          <w:rFonts w:ascii="Times New Roman" w:hAnsi="Times New Roman" w:cs="Times New Roman"/>
          <w:i/>
          <w:sz w:val="24"/>
          <w:szCs w:val="24"/>
        </w:rPr>
        <w:t xml:space="preserve">, </w:t>
      </w:r>
      <w:proofErr w:type="spellStart"/>
      <w:r>
        <w:rPr>
          <w:rFonts w:ascii="Times New Roman" w:hAnsi="Times New Roman" w:cs="Times New Roman"/>
          <w:i/>
          <w:sz w:val="24"/>
          <w:szCs w:val="24"/>
        </w:rPr>
        <w:t>Lalitpur</w:t>
      </w:r>
      <w:proofErr w:type="spellEnd"/>
      <w:r w:rsidRPr="00DA4EE1">
        <w:rPr>
          <w:rFonts w:ascii="Times New Roman" w:hAnsi="Times New Roman" w:cs="Times New Roman"/>
          <w:i/>
          <w:sz w:val="24"/>
          <w:szCs w:val="24"/>
        </w:rPr>
        <w:t>, Nepal</w:t>
      </w:r>
    </w:p>
    <w:p w:rsidR="002D63E9" w:rsidRPr="00DA4EE1" w:rsidRDefault="002D63E9" w:rsidP="002D63E9">
      <w:pPr>
        <w:spacing w:line="240" w:lineRule="auto"/>
        <w:ind w:left="270" w:hanging="270"/>
        <w:contextualSpacing/>
        <w:rPr>
          <w:rFonts w:ascii="Times New Roman" w:hAnsi="Times New Roman" w:cs="Times New Roman"/>
          <w:i/>
          <w:sz w:val="24"/>
          <w:szCs w:val="24"/>
        </w:rPr>
      </w:pPr>
      <w:r w:rsidRPr="00DA4EE1">
        <w:rPr>
          <w:rFonts w:ascii="Times New Roman" w:hAnsi="Times New Roman" w:cs="Times New Roman"/>
          <w:i/>
          <w:sz w:val="24"/>
          <w:szCs w:val="24"/>
        </w:rPr>
        <w:t xml:space="preserve">3) Department of Pharmacy, </w:t>
      </w:r>
      <w:proofErr w:type="spellStart"/>
      <w:r w:rsidRPr="00DA4EE1">
        <w:rPr>
          <w:rFonts w:ascii="Times New Roman" w:hAnsi="Times New Roman" w:cs="Times New Roman"/>
          <w:i/>
          <w:sz w:val="24"/>
          <w:szCs w:val="24"/>
        </w:rPr>
        <w:t>Maharjgunj</w:t>
      </w:r>
      <w:proofErr w:type="spellEnd"/>
      <w:r w:rsidRPr="00DA4EE1">
        <w:rPr>
          <w:rFonts w:ascii="Times New Roman" w:hAnsi="Times New Roman" w:cs="Times New Roman"/>
          <w:i/>
          <w:sz w:val="24"/>
          <w:szCs w:val="24"/>
        </w:rPr>
        <w:t xml:space="preserve"> Medical College, </w:t>
      </w:r>
      <w:proofErr w:type="spellStart"/>
      <w:r w:rsidRPr="00DA4EE1">
        <w:rPr>
          <w:rFonts w:ascii="Times New Roman" w:hAnsi="Times New Roman" w:cs="Times New Roman"/>
          <w:i/>
          <w:sz w:val="24"/>
          <w:szCs w:val="24"/>
        </w:rPr>
        <w:t>Tribhuvan</w:t>
      </w:r>
      <w:proofErr w:type="spellEnd"/>
      <w:r w:rsidRPr="00DA4EE1">
        <w:rPr>
          <w:rFonts w:ascii="Times New Roman" w:hAnsi="Times New Roman" w:cs="Times New Roman"/>
          <w:i/>
          <w:sz w:val="24"/>
          <w:szCs w:val="24"/>
        </w:rPr>
        <w:t xml:space="preserve"> University, 44613, </w:t>
      </w:r>
      <w:proofErr w:type="spellStart"/>
      <w:r w:rsidRPr="00DA4EE1">
        <w:rPr>
          <w:rFonts w:ascii="Times New Roman" w:hAnsi="Times New Roman" w:cs="Times New Roman"/>
          <w:i/>
          <w:sz w:val="24"/>
          <w:szCs w:val="24"/>
        </w:rPr>
        <w:t>Maharajgunj</w:t>
      </w:r>
      <w:proofErr w:type="spellEnd"/>
      <w:r w:rsidRPr="00DA4EE1">
        <w:rPr>
          <w:rFonts w:ascii="Times New Roman" w:hAnsi="Times New Roman" w:cs="Times New Roman"/>
          <w:i/>
          <w:sz w:val="24"/>
          <w:szCs w:val="24"/>
        </w:rPr>
        <w:t>, Kathmandu, Nepal</w:t>
      </w:r>
    </w:p>
    <w:p w:rsidR="002D63E9" w:rsidRPr="00DA4EE1" w:rsidRDefault="002D63E9" w:rsidP="002D63E9">
      <w:pPr>
        <w:spacing w:line="240" w:lineRule="auto"/>
        <w:contextualSpacing/>
        <w:rPr>
          <w:rFonts w:ascii="Times New Roman" w:hAnsi="Times New Roman" w:cs="Times New Roman"/>
          <w:i/>
          <w:sz w:val="24"/>
          <w:szCs w:val="24"/>
        </w:rPr>
      </w:pPr>
    </w:p>
    <w:p w:rsidR="002D63E9" w:rsidRPr="00DA4EE1" w:rsidRDefault="002D63E9" w:rsidP="002D63E9">
      <w:pPr>
        <w:spacing w:line="240" w:lineRule="auto"/>
        <w:contextualSpacing/>
        <w:rPr>
          <w:rFonts w:ascii="Times New Roman" w:hAnsi="Times New Roman" w:cs="Times New Roman"/>
          <w:sz w:val="24"/>
          <w:szCs w:val="24"/>
        </w:rPr>
      </w:pPr>
    </w:p>
    <w:p w:rsidR="002D63E9" w:rsidRPr="00DA4EE1" w:rsidRDefault="002D63E9" w:rsidP="002D63E9">
      <w:pPr>
        <w:spacing w:line="240" w:lineRule="auto"/>
        <w:contextualSpacing/>
        <w:rPr>
          <w:rFonts w:ascii="Times New Roman" w:hAnsi="Times New Roman" w:cs="Times New Roman"/>
          <w:sz w:val="24"/>
          <w:szCs w:val="24"/>
        </w:rPr>
      </w:pPr>
      <w:r w:rsidRPr="00DA4EE1">
        <w:rPr>
          <w:rFonts w:ascii="Times New Roman" w:hAnsi="Times New Roman" w:cs="Times New Roman"/>
          <w:sz w:val="24"/>
          <w:szCs w:val="24"/>
        </w:rPr>
        <w:t>*Corresponding author</w:t>
      </w:r>
    </w:p>
    <w:p w:rsidR="002D63E9" w:rsidRPr="00DA4EE1" w:rsidRDefault="002D63E9" w:rsidP="002D63E9">
      <w:pPr>
        <w:spacing w:line="240" w:lineRule="auto"/>
        <w:contextualSpacing/>
        <w:rPr>
          <w:rFonts w:ascii="Times New Roman" w:hAnsi="Times New Roman" w:cs="Times New Roman"/>
          <w:sz w:val="24"/>
          <w:szCs w:val="24"/>
        </w:rPr>
      </w:pPr>
      <w:proofErr w:type="spellStart"/>
      <w:r w:rsidRPr="00DA4EE1">
        <w:rPr>
          <w:rFonts w:ascii="Times New Roman" w:hAnsi="Times New Roman" w:cs="Times New Roman"/>
          <w:sz w:val="24"/>
          <w:szCs w:val="24"/>
        </w:rPr>
        <w:t>Bhanu</w:t>
      </w:r>
      <w:proofErr w:type="spellEnd"/>
      <w:r w:rsidRPr="00DA4EE1">
        <w:rPr>
          <w:rFonts w:ascii="Times New Roman" w:hAnsi="Times New Roman" w:cs="Times New Roman"/>
          <w:sz w:val="24"/>
          <w:szCs w:val="24"/>
        </w:rPr>
        <w:t xml:space="preserve"> Bhakta </w:t>
      </w:r>
      <w:proofErr w:type="spellStart"/>
      <w:r w:rsidRPr="00DA4EE1">
        <w:rPr>
          <w:rFonts w:ascii="Times New Roman" w:hAnsi="Times New Roman" w:cs="Times New Roman"/>
          <w:sz w:val="24"/>
          <w:szCs w:val="24"/>
        </w:rPr>
        <w:t>Neupane</w:t>
      </w:r>
      <w:proofErr w:type="spellEnd"/>
    </w:p>
    <w:p w:rsidR="002D63E9" w:rsidRPr="00DA4EE1" w:rsidRDefault="002D63E9" w:rsidP="002D63E9">
      <w:pPr>
        <w:spacing w:line="240" w:lineRule="auto"/>
        <w:contextualSpacing/>
        <w:rPr>
          <w:rFonts w:ascii="Times New Roman" w:hAnsi="Times New Roman" w:cs="Times New Roman"/>
          <w:i/>
          <w:sz w:val="24"/>
          <w:szCs w:val="24"/>
        </w:rPr>
      </w:pPr>
      <w:r w:rsidRPr="00DA4EE1">
        <w:rPr>
          <w:rFonts w:ascii="Times New Roman" w:hAnsi="Times New Roman" w:cs="Times New Roman"/>
          <w:i/>
          <w:sz w:val="24"/>
          <w:szCs w:val="24"/>
        </w:rPr>
        <w:t xml:space="preserve">Central Department of Chemistry, </w:t>
      </w:r>
      <w:proofErr w:type="spellStart"/>
      <w:r w:rsidRPr="00DA4EE1">
        <w:rPr>
          <w:rFonts w:ascii="Times New Roman" w:hAnsi="Times New Roman" w:cs="Times New Roman"/>
          <w:i/>
          <w:sz w:val="24"/>
          <w:szCs w:val="24"/>
        </w:rPr>
        <w:t>Tribhuvan</w:t>
      </w:r>
      <w:proofErr w:type="spellEnd"/>
      <w:r w:rsidRPr="00DA4EE1">
        <w:rPr>
          <w:rFonts w:ascii="Times New Roman" w:hAnsi="Times New Roman" w:cs="Times New Roman"/>
          <w:i/>
          <w:sz w:val="24"/>
          <w:szCs w:val="24"/>
        </w:rPr>
        <w:t xml:space="preserve"> University, 44613, </w:t>
      </w:r>
      <w:proofErr w:type="spellStart"/>
      <w:r w:rsidRPr="00DA4EE1">
        <w:rPr>
          <w:rFonts w:ascii="Times New Roman" w:hAnsi="Times New Roman" w:cs="Times New Roman"/>
          <w:i/>
          <w:sz w:val="24"/>
          <w:szCs w:val="24"/>
        </w:rPr>
        <w:t>Kirtipur</w:t>
      </w:r>
      <w:proofErr w:type="spellEnd"/>
      <w:r w:rsidRPr="00DA4EE1">
        <w:rPr>
          <w:rFonts w:ascii="Times New Roman" w:hAnsi="Times New Roman" w:cs="Times New Roman"/>
          <w:i/>
          <w:sz w:val="24"/>
          <w:szCs w:val="24"/>
        </w:rPr>
        <w:t xml:space="preserve">, Kathmandu, Nepal </w:t>
      </w:r>
    </w:p>
    <w:p w:rsidR="002D63E9" w:rsidRPr="00DA4EE1" w:rsidRDefault="002D63E9" w:rsidP="002D63E9">
      <w:pPr>
        <w:spacing w:line="240" w:lineRule="auto"/>
        <w:contextualSpacing/>
        <w:rPr>
          <w:rFonts w:ascii="Times New Roman" w:hAnsi="Times New Roman" w:cs="Times New Roman"/>
          <w:sz w:val="24"/>
          <w:szCs w:val="24"/>
        </w:rPr>
      </w:pPr>
      <w:r w:rsidRPr="00DA4EE1">
        <w:rPr>
          <w:rFonts w:ascii="Times New Roman" w:hAnsi="Times New Roman" w:cs="Times New Roman"/>
          <w:sz w:val="24"/>
          <w:szCs w:val="24"/>
        </w:rPr>
        <w:t xml:space="preserve">Email: </w:t>
      </w:r>
      <w:proofErr w:type="spellStart"/>
      <w:r w:rsidRPr="00DA4EE1">
        <w:rPr>
          <w:rFonts w:ascii="Times New Roman" w:hAnsi="Times New Roman" w:cs="Times New Roman"/>
          <w:sz w:val="24"/>
          <w:szCs w:val="24"/>
        </w:rPr>
        <w:t>bbneupane@cdctu.edu.np</w:t>
      </w:r>
      <w:proofErr w:type="spellEnd"/>
    </w:p>
    <w:p w:rsidR="002D63E9" w:rsidRPr="00DA4EE1" w:rsidRDefault="002D63E9" w:rsidP="002D63E9">
      <w:pPr>
        <w:spacing w:line="240" w:lineRule="auto"/>
        <w:contextualSpacing/>
        <w:rPr>
          <w:rFonts w:ascii="Times New Roman" w:hAnsi="Times New Roman" w:cs="Times New Roman"/>
          <w:sz w:val="24"/>
          <w:szCs w:val="24"/>
        </w:rPr>
      </w:pPr>
      <w:r w:rsidRPr="00DA4EE1">
        <w:rPr>
          <w:rFonts w:ascii="Times New Roman" w:hAnsi="Times New Roman" w:cs="Times New Roman"/>
          <w:sz w:val="24"/>
          <w:szCs w:val="24"/>
        </w:rPr>
        <w:t>Phone: +977-1</w:t>
      </w:r>
      <w:r>
        <w:rPr>
          <w:rFonts w:ascii="Times New Roman" w:hAnsi="Times New Roman" w:cs="Times New Roman"/>
          <w:sz w:val="24"/>
          <w:szCs w:val="24"/>
        </w:rPr>
        <w:t>-</w:t>
      </w:r>
      <w:r w:rsidRPr="00DA4EE1">
        <w:rPr>
          <w:rFonts w:ascii="Times New Roman" w:hAnsi="Times New Roman" w:cs="Times New Roman"/>
          <w:sz w:val="24"/>
          <w:szCs w:val="24"/>
        </w:rPr>
        <w:t>9851195467</w:t>
      </w:r>
    </w:p>
    <w:p w:rsidR="002D63E9" w:rsidRDefault="002D63E9" w:rsidP="008128FB">
      <w:pPr>
        <w:spacing w:line="480" w:lineRule="auto"/>
        <w:contextualSpacing/>
        <w:jc w:val="center"/>
        <w:rPr>
          <w:rFonts w:ascii="Times New Roman" w:hAnsi="Times New Roman" w:cs="Times New Roman"/>
          <w:b/>
          <w:sz w:val="28"/>
          <w:szCs w:val="24"/>
        </w:rPr>
      </w:pPr>
    </w:p>
    <w:p w:rsidR="00876BB6" w:rsidRPr="007C0AEE" w:rsidRDefault="00876BB6" w:rsidP="008128FB">
      <w:pPr>
        <w:spacing w:line="480" w:lineRule="auto"/>
        <w:contextualSpacing/>
        <w:jc w:val="center"/>
        <w:rPr>
          <w:rFonts w:ascii="Times New Roman" w:hAnsi="Times New Roman" w:cs="Times New Roman"/>
          <w:b/>
          <w:sz w:val="28"/>
          <w:szCs w:val="24"/>
        </w:rPr>
      </w:pPr>
      <w:r w:rsidRPr="007C0AEE">
        <w:rPr>
          <w:rFonts w:ascii="Times New Roman" w:hAnsi="Times New Roman" w:cs="Times New Roman"/>
          <w:b/>
          <w:sz w:val="28"/>
          <w:szCs w:val="24"/>
        </w:rPr>
        <w:t>Abstract</w:t>
      </w:r>
    </w:p>
    <w:p w:rsidR="00A51A61" w:rsidRDefault="00A51A61" w:rsidP="008128FB">
      <w:pPr>
        <w:spacing w:line="480" w:lineRule="auto"/>
        <w:contextualSpacing/>
        <w:rPr>
          <w:rFonts w:ascii="Times New Roman" w:hAnsi="Times New Roman" w:cs="Times New Roman"/>
          <w:b/>
          <w:sz w:val="24"/>
          <w:szCs w:val="24"/>
        </w:rPr>
      </w:pPr>
    </w:p>
    <w:p w:rsidR="00876BB6" w:rsidRDefault="009E3765"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Physical and computer mo</w:t>
      </w:r>
      <w:r w:rsidR="00AB036E" w:rsidRPr="00AB036E">
        <w:rPr>
          <w:rFonts w:ascii="Times New Roman" w:hAnsi="Times New Roman" w:cs="Times New Roman"/>
          <w:sz w:val="24"/>
          <w:szCs w:val="24"/>
        </w:rPr>
        <w:t xml:space="preserve">dels </w:t>
      </w:r>
      <w:r w:rsidR="004150F3">
        <w:rPr>
          <w:rFonts w:ascii="Times New Roman" w:hAnsi="Times New Roman" w:cs="Times New Roman"/>
          <w:sz w:val="24"/>
          <w:szCs w:val="24"/>
        </w:rPr>
        <w:t xml:space="preserve">are </w:t>
      </w:r>
      <w:r w:rsidR="00D51282">
        <w:rPr>
          <w:rFonts w:ascii="Times New Roman" w:hAnsi="Times New Roman" w:cs="Times New Roman"/>
          <w:sz w:val="24"/>
          <w:szCs w:val="24"/>
        </w:rPr>
        <w:t xml:space="preserve">frequently </w:t>
      </w:r>
      <w:r w:rsidR="004150F3">
        <w:rPr>
          <w:rFonts w:ascii="Times New Roman" w:hAnsi="Times New Roman" w:cs="Times New Roman"/>
          <w:sz w:val="24"/>
          <w:szCs w:val="24"/>
        </w:rPr>
        <w:t>used at</w:t>
      </w:r>
      <w:r w:rsidR="00EB2849">
        <w:rPr>
          <w:rFonts w:ascii="Times New Roman" w:hAnsi="Times New Roman" w:cs="Times New Roman"/>
          <w:sz w:val="24"/>
          <w:szCs w:val="24"/>
        </w:rPr>
        <w:t xml:space="preserve"> </w:t>
      </w:r>
      <w:r w:rsidR="00FC5032">
        <w:rPr>
          <w:rFonts w:ascii="Times New Roman" w:hAnsi="Times New Roman" w:cs="Times New Roman"/>
          <w:sz w:val="24"/>
          <w:szCs w:val="24"/>
        </w:rPr>
        <w:t xml:space="preserve">all levels of </w:t>
      </w:r>
      <w:r w:rsidR="008238EE">
        <w:rPr>
          <w:rFonts w:ascii="Times New Roman" w:hAnsi="Times New Roman" w:cs="Times New Roman"/>
          <w:sz w:val="24"/>
          <w:szCs w:val="24"/>
        </w:rPr>
        <w:t xml:space="preserve">science </w:t>
      </w:r>
      <w:r w:rsidR="00FC5032">
        <w:rPr>
          <w:rFonts w:ascii="Times New Roman" w:hAnsi="Times New Roman" w:cs="Times New Roman"/>
          <w:sz w:val="24"/>
          <w:szCs w:val="24"/>
        </w:rPr>
        <w:t xml:space="preserve">teaching. </w:t>
      </w:r>
      <w:r w:rsidR="007B1F98">
        <w:rPr>
          <w:rFonts w:ascii="Times New Roman" w:hAnsi="Times New Roman" w:cs="Times New Roman"/>
          <w:sz w:val="24"/>
          <w:szCs w:val="24"/>
        </w:rPr>
        <w:t>In emergency</w:t>
      </w:r>
      <w:r w:rsidR="00565071">
        <w:rPr>
          <w:rFonts w:ascii="Times New Roman" w:hAnsi="Times New Roman" w:cs="Times New Roman"/>
          <w:sz w:val="24"/>
          <w:szCs w:val="24"/>
        </w:rPr>
        <w:t xml:space="preserve"> and resource limited </w:t>
      </w:r>
      <w:r w:rsidR="005C3A8B">
        <w:rPr>
          <w:rFonts w:ascii="Times New Roman" w:hAnsi="Times New Roman" w:cs="Times New Roman"/>
          <w:sz w:val="24"/>
          <w:szCs w:val="24"/>
        </w:rPr>
        <w:t>environments</w:t>
      </w:r>
      <w:r w:rsidR="000D421F">
        <w:rPr>
          <w:rFonts w:ascii="Times New Roman" w:hAnsi="Times New Roman" w:cs="Times New Roman"/>
          <w:sz w:val="24"/>
          <w:szCs w:val="24"/>
        </w:rPr>
        <w:t xml:space="preserve"> </w:t>
      </w:r>
      <w:r w:rsidR="00C66E79">
        <w:rPr>
          <w:rFonts w:ascii="Times New Roman" w:hAnsi="Times New Roman" w:cs="Times New Roman"/>
          <w:sz w:val="24"/>
          <w:szCs w:val="24"/>
        </w:rPr>
        <w:t xml:space="preserve">an </w:t>
      </w:r>
      <w:r w:rsidR="00305D3A">
        <w:rPr>
          <w:rFonts w:ascii="Times New Roman" w:hAnsi="Times New Roman" w:cs="Times New Roman"/>
          <w:sz w:val="24"/>
          <w:szCs w:val="24"/>
        </w:rPr>
        <w:t>affordable</w:t>
      </w:r>
      <w:r w:rsidR="00FB0208">
        <w:rPr>
          <w:rFonts w:ascii="Times New Roman" w:hAnsi="Times New Roman" w:cs="Times New Roman"/>
          <w:sz w:val="24"/>
          <w:szCs w:val="24"/>
        </w:rPr>
        <w:t xml:space="preserve">, easy to implement, </w:t>
      </w:r>
      <w:r w:rsidR="00AB036E">
        <w:rPr>
          <w:rFonts w:ascii="Times New Roman" w:hAnsi="Times New Roman" w:cs="Times New Roman"/>
          <w:sz w:val="24"/>
          <w:szCs w:val="24"/>
        </w:rPr>
        <w:t>and environmentally friendly</w:t>
      </w:r>
      <w:r w:rsidR="00356633">
        <w:rPr>
          <w:rFonts w:ascii="Times New Roman" w:hAnsi="Times New Roman" w:cs="Times New Roman"/>
          <w:sz w:val="24"/>
          <w:szCs w:val="24"/>
        </w:rPr>
        <w:t xml:space="preserve"> model would be </w:t>
      </w:r>
      <w:r w:rsidR="005C3A8B">
        <w:rPr>
          <w:rFonts w:ascii="Times New Roman" w:hAnsi="Times New Roman" w:cs="Times New Roman"/>
          <w:sz w:val="24"/>
          <w:szCs w:val="24"/>
        </w:rPr>
        <w:t>important for effective teaching</w:t>
      </w:r>
      <w:r w:rsidR="00356633">
        <w:rPr>
          <w:rFonts w:ascii="Times New Roman" w:hAnsi="Times New Roman" w:cs="Times New Roman"/>
          <w:sz w:val="24"/>
          <w:szCs w:val="24"/>
        </w:rPr>
        <w:t xml:space="preserve">. </w:t>
      </w:r>
      <w:r w:rsidR="003A26FA">
        <w:rPr>
          <w:rFonts w:ascii="Times New Roman" w:hAnsi="Times New Roman" w:cs="Times New Roman"/>
          <w:sz w:val="24"/>
          <w:szCs w:val="24"/>
        </w:rPr>
        <w:t>Here</w:t>
      </w:r>
      <w:r w:rsidR="00500460">
        <w:rPr>
          <w:rFonts w:ascii="Times New Roman" w:hAnsi="Times New Roman" w:cs="Times New Roman"/>
          <w:sz w:val="24"/>
          <w:szCs w:val="24"/>
        </w:rPr>
        <w:t xml:space="preserve">, we report on </w:t>
      </w:r>
      <w:r w:rsidR="00FB0208">
        <w:rPr>
          <w:rFonts w:ascii="Times New Roman" w:hAnsi="Times New Roman" w:cs="Times New Roman"/>
          <w:sz w:val="24"/>
          <w:szCs w:val="24"/>
        </w:rPr>
        <w:t>a</w:t>
      </w:r>
      <w:r w:rsidR="005D7CA2">
        <w:rPr>
          <w:rFonts w:ascii="Times New Roman" w:hAnsi="Times New Roman" w:cs="Times New Roman"/>
          <w:sz w:val="24"/>
          <w:szCs w:val="24"/>
        </w:rPr>
        <w:t xml:space="preserve"> </w:t>
      </w:r>
      <w:r w:rsidR="00D51282">
        <w:rPr>
          <w:rFonts w:ascii="Times New Roman" w:hAnsi="Times New Roman" w:cs="Times New Roman"/>
          <w:sz w:val="24"/>
          <w:szCs w:val="24"/>
        </w:rPr>
        <w:t xml:space="preserve">homemade </w:t>
      </w:r>
      <w:r w:rsidR="005D7CA2">
        <w:rPr>
          <w:rFonts w:ascii="Times New Roman" w:hAnsi="Times New Roman" w:cs="Times New Roman"/>
          <w:sz w:val="24"/>
          <w:szCs w:val="24"/>
        </w:rPr>
        <w:t>ball-and-</w:t>
      </w:r>
      <w:r w:rsidR="00E03A8E">
        <w:rPr>
          <w:rFonts w:ascii="Times New Roman" w:hAnsi="Times New Roman" w:cs="Times New Roman"/>
          <w:sz w:val="24"/>
          <w:szCs w:val="24"/>
        </w:rPr>
        <w:t xml:space="preserve">stick </w:t>
      </w:r>
      <w:r w:rsidR="003A26FA">
        <w:rPr>
          <w:rFonts w:ascii="Times New Roman" w:hAnsi="Times New Roman" w:cs="Times New Roman"/>
          <w:sz w:val="24"/>
          <w:szCs w:val="24"/>
        </w:rPr>
        <w:t xml:space="preserve">type </w:t>
      </w:r>
      <w:r w:rsidR="00E03A8E">
        <w:rPr>
          <w:rFonts w:ascii="Times New Roman" w:hAnsi="Times New Roman" w:cs="Times New Roman"/>
          <w:sz w:val="24"/>
          <w:szCs w:val="24"/>
        </w:rPr>
        <w:t>molecular model</w:t>
      </w:r>
      <w:r w:rsidR="00500460">
        <w:rPr>
          <w:rFonts w:ascii="Times New Roman" w:hAnsi="Times New Roman" w:cs="Times New Roman"/>
          <w:sz w:val="24"/>
          <w:szCs w:val="24"/>
        </w:rPr>
        <w:t xml:space="preserve"> made from</w:t>
      </w:r>
      <w:r w:rsidR="00D71EE8">
        <w:rPr>
          <w:rFonts w:ascii="Times New Roman" w:hAnsi="Times New Roman" w:cs="Times New Roman"/>
          <w:sz w:val="24"/>
          <w:szCs w:val="24"/>
        </w:rPr>
        <w:t xml:space="preserve"> </w:t>
      </w:r>
      <w:r w:rsidR="00944681">
        <w:rPr>
          <w:rFonts w:ascii="Times New Roman" w:hAnsi="Times New Roman" w:cs="Times New Roman"/>
          <w:sz w:val="24"/>
          <w:szCs w:val="24"/>
        </w:rPr>
        <w:t>soya chunks and bamboo toothpicks.</w:t>
      </w:r>
      <w:r w:rsidR="00633D5D">
        <w:rPr>
          <w:rFonts w:ascii="Times New Roman" w:hAnsi="Times New Roman" w:cs="Times New Roman"/>
          <w:sz w:val="24"/>
          <w:szCs w:val="24"/>
        </w:rPr>
        <w:t xml:space="preserve"> </w:t>
      </w:r>
      <w:r w:rsidR="00D148F6">
        <w:rPr>
          <w:rFonts w:ascii="Times New Roman" w:hAnsi="Times New Roman" w:cs="Times New Roman"/>
          <w:sz w:val="24"/>
          <w:szCs w:val="24"/>
        </w:rPr>
        <w:t xml:space="preserve">We </w:t>
      </w:r>
      <w:r w:rsidR="00C4691B">
        <w:rPr>
          <w:rFonts w:ascii="Times New Roman" w:hAnsi="Times New Roman" w:cs="Times New Roman"/>
          <w:sz w:val="24"/>
          <w:szCs w:val="24"/>
        </w:rPr>
        <w:t xml:space="preserve">implemented </w:t>
      </w:r>
      <w:r w:rsidR="00D148F6">
        <w:rPr>
          <w:rFonts w:ascii="Times New Roman" w:hAnsi="Times New Roman" w:cs="Times New Roman"/>
          <w:sz w:val="24"/>
          <w:szCs w:val="24"/>
        </w:rPr>
        <w:t>the</w:t>
      </w:r>
      <w:r w:rsidR="00B4425D">
        <w:rPr>
          <w:rFonts w:ascii="Times New Roman" w:hAnsi="Times New Roman" w:cs="Times New Roman"/>
          <w:sz w:val="24"/>
          <w:szCs w:val="24"/>
        </w:rPr>
        <w:t xml:space="preserve"> model</w:t>
      </w:r>
      <w:r w:rsidR="00D148F6">
        <w:rPr>
          <w:rFonts w:ascii="Times New Roman" w:hAnsi="Times New Roman" w:cs="Times New Roman"/>
          <w:sz w:val="24"/>
          <w:szCs w:val="24"/>
        </w:rPr>
        <w:t xml:space="preserve"> </w:t>
      </w:r>
      <w:r w:rsidR="00B4425D">
        <w:rPr>
          <w:rFonts w:ascii="Times New Roman" w:hAnsi="Times New Roman" w:cs="Times New Roman"/>
          <w:sz w:val="24"/>
          <w:szCs w:val="24"/>
        </w:rPr>
        <w:t xml:space="preserve">for </w:t>
      </w:r>
      <w:r w:rsidR="00532363">
        <w:rPr>
          <w:rFonts w:ascii="Times New Roman" w:hAnsi="Times New Roman" w:cs="Times New Roman"/>
          <w:sz w:val="24"/>
          <w:szCs w:val="24"/>
        </w:rPr>
        <w:t>high school</w:t>
      </w:r>
      <w:r w:rsidR="00B4425D">
        <w:rPr>
          <w:rFonts w:ascii="Times New Roman" w:hAnsi="Times New Roman" w:cs="Times New Roman"/>
          <w:sz w:val="24"/>
          <w:szCs w:val="24"/>
        </w:rPr>
        <w:t xml:space="preserve"> and graduate level</w:t>
      </w:r>
      <w:r w:rsidR="003207C7">
        <w:rPr>
          <w:rFonts w:ascii="Times New Roman" w:hAnsi="Times New Roman" w:cs="Times New Roman"/>
          <w:sz w:val="24"/>
          <w:szCs w:val="24"/>
        </w:rPr>
        <w:t xml:space="preserve"> </w:t>
      </w:r>
      <w:r w:rsidR="005D7CA2">
        <w:rPr>
          <w:rFonts w:ascii="Times New Roman" w:hAnsi="Times New Roman" w:cs="Times New Roman"/>
          <w:sz w:val="24"/>
          <w:szCs w:val="24"/>
        </w:rPr>
        <w:t xml:space="preserve">Chemistry </w:t>
      </w:r>
      <w:r w:rsidR="00B4425D">
        <w:rPr>
          <w:rFonts w:ascii="Times New Roman" w:hAnsi="Times New Roman" w:cs="Times New Roman"/>
          <w:sz w:val="24"/>
          <w:szCs w:val="24"/>
        </w:rPr>
        <w:t xml:space="preserve">teaching </w:t>
      </w:r>
      <w:r w:rsidR="00743E6B">
        <w:rPr>
          <w:rFonts w:ascii="Times New Roman" w:hAnsi="Times New Roman" w:cs="Times New Roman"/>
          <w:sz w:val="24"/>
          <w:szCs w:val="24"/>
        </w:rPr>
        <w:t xml:space="preserve">both </w:t>
      </w:r>
      <w:r w:rsidR="00A26BE0">
        <w:rPr>
          <w:rFonts w:ascii="Times New Roman" w:hAnsi="Times New Roman" w:cs="Times New Roman"/>
          <w:sz w:val="24"/>
          <w:szCs w:val="24"/>
        </w:rPr>
        <w:t>in</w:t>
      </w:r>
      <w:r w:rsidR="00FD38B1">
        <w:rPr>
          <w:rFonts w:ascii="Times New Roman" w:hAnsi="Times New Roman" w:cs="Times New Roman"/>
          <w:sz w:val="24"/>
          <w:szCs w:val="24"/>
        </w:rPr>
        <w:t xml:space="preserve"> </w:t>
      </w:r>
      <w:r w:rsidR="005B16D3">
        <w:rPr>
          <w:rFonts w:ascii="Times New Roman" w:hAnsi="Times New Roman" w:cs="Times New Roman"/>
          <w:sz w:val="24"/>
          <w:szCs w:val="24"/>
        </w:rPr>
        <w:t>online</w:t>
      </w:r>
      <w:r w:rsidR="00C4691B">
        <w:rPr>
          <w:rFonts w:ascii="Times New Roman" w:hAnsi="Times New Roman" w:cs="Times New Roman"/>
          <w:sz w:val="24"/>
          <w:szCs w:val="24"/>
        </w:rPr>
        <w:t xml:space="preserve"> </w:t>
      </w:r>
      <w:r w:rsidR="00E16ED7">
        <w:rPr>
          <w:rFonts w:ascii="Times New Roman" w:hAnsi="Times New Roman" w:cs="Times New Roman"/>
          <w:sz w:val="24"/>
          <w:szCs w:val="24"/>
        </w:rPr>
        <w:t xml:space="preserve">and classroom </w:t>
      </w:r>
      <w:r w:rsidR="00D51282">
        <w:rPr>
          <w:rFonts w:ascii="Times New Roman" w:hAnsi="Times New Roman" w:cs="Times New Roman"/>
          <w:sz w:val="24"/>
          <w:szCs w:val="24"/>
        </w:rPr>
        <w:t>environments</w:t>
      </w:r>
      <w:r w:rsidR="00E16ED7">
        <w:rPr>
          <w:rFonts w:ascii="Times New Roman" w:hAnsi="Times New Roman" w:cs="Times New Roman"/>
          <w:sz w:val="24"/>
          <w:szCs w:val="24"/>
        </w:rPr>
        <w:t xml:space="preserve">. </w:t>
      </w:r>
      <w:r w:rsidR="00895B96">
        <w:rPr>
          <w:rFonts w:ascii="Times New Roman" w:hAnsi="Times New Roman" w:cs="Times New Roman"/>
          <w:sz w:val="24"/>
          <w:szCs w:val="24"/>
        </w:rPr>
        <w:t>T</w:t>
      </w:r>
      <w:r w:rsidR="00CE7097">
        <w:rPr>
          <w:rFonts w:ascii="Times New Roman" w:hAnsi="Times New Roman" w:cs="Times New Roman"/>
          <w:sz w:val="24"/>
          <w:szCs w:val="24"/>
        </w:rPr>
        <w:t>he</w:t>
      </w:r>
      <w:r w:rsidR="00817E69">
        <w:rPr>
          <w:rFonts w:ascii="Times New Roman" w:hAnsi="Times New Roman" w:cs="Times New Roman"/>
          <w:sz w:val="24"/>
          <w:szCs w:val="24"/>
        </w:rPr>
        <w:t xml:space="preserve"> end semester </w:t>
      </w:r>
      <w:r w:rsidR="005B16D3">
        <w:rPr>
          <w:rFonts w:ascii="Times New Roman" w:hAnsi="Times New Roman" w:cs="Times New Roman"/>
          <w:sz w:val="24"/>
          <w:szCs w:val="24"/>
        </w:rPr>
        <w:t>survey</w:t>
      </w:r>
      <w:r w:rsidR="00895B96">
        <w:rPr>
          <w:rFonts w:ascii="Times New Roman" w:hAnsi="Times New Roman" w:cs="Times New Roman"/>
          <w:sz w:val="24"/>
          <w:szCs w:val="24"/>
        </w:rPr>
        <w:t xml:space="preserve"> </w:t>
      </w:r>
      <w:r w:rsidR="00A26BE0">
        <w:rPr>
          <w:rFonts w:ascii="Times New Roman" w:hAnsi="Times New Roman" w:cs="Times New Roman"/>
          <w:sz w:val="24"/>
          <w:szCs w:val="24"/>
        </w:rPr>
        <w:t xml:space="preserve">(n=206) </w:t>
      </w:r>
      <w:r w:rsidR="00FD38B1">
        <w:rPr>
          <w:rFonts w:ascii="Times New Roman" w:hAnsi="Times New Roman" w:cs="Times New Roman"/>
          <w:sz w:val="24"/>
          <w:szCs w:val="24"/>
        </w:rPr>
        <w:t>showed the model is easy to use</w:t>
      </w:r>
      <w:r w:rsidR="005D7CA2">
        <w:rPr>
          <w:rFonts w:ascii="Times New Roman" w:hAnsi="Times New Roman" w:cs="Times New Roman"/>
          <w:sz w:val="24"/>
          <w:szCs w:val="24"/>
        </w:rPr>
        <w:t xml:space="preserve"> </w:t>
      </w:r>
      <w:r w:rsidR="00FD38B1">
        <w:rPr>
          <w:rFonts w:ascii="Times New Roman" w:hAnsi="Times New Roman" w:cs="Times New Roman"/>
          <w:sz w:val="24"/>
          <w:szCs w:val="24"/>
        </w:rPr>
        <w:t xml:space="preserve">and </w:t>
      </w:r>
      <w:r w:rsidR="00895B96">
        <w:rPr>
          <w:rFonts w:ascii="Times New Roman" w:hAnsi="Times New Roman" w:cs="Times New Roman"/>
          <w:sz w:val="24"/>
          <w:szCs w:val="24"/>
        </w:rPr>
        <w:t xml:space="preserve">made learning </w:t>
      </w:r>
      <w:r w:rsidR="00FD38B1">
        <w:rPr>
          <w:rFonts w:ascii="Times New Roman" w:hAnsi="Times New Roman" w:cs="Times New Roman"/>
          <w:sz w:val="24"/>
          <w:szCs w:val="24"/>
        </w:rPr>
        <w:t xml:space="preserve">easier. </w:t>
      </w:r>
      <w:r w:rsidR="00D51282">
        <w:rPr>
          <w:rFonts w:ascii="Times New Roman" w:hAnsi="Times New Roman" w:cs="Times New Roman"/>
          <w:sz w:val="24"/>
          <w:szCs w:val="24"/>
        </w:rPr>
        <w:t xml:space="preserve">Our study </w:t>
      </w:r>
      <w:r w:rsidR="002D5608">
        <w:rPr>
          <w:rFonts w:ascii="Times New Roman" w:hAnsi="Times New Roman" w:cs="Times New Roman"/>
          <w:sz w:val="24"/>
          <w:szCs w:val="24"/>
        </w:rPr>
        <w:t xml:space="preserve">suggested that </w:t>
      </w:r>
      <w:r w:rsidR="00147E8A">
        <w:rPr>
          <w:rFonts w:ascii="Times New Roman" w:hAnsi="Times New Roman" w:cs="Times New Roman"/>
          <w:sz w:val="24"/>
          <w:szCs w:val="24"/>
        </w:rPr>
        <w:t>the</w:t>
      </w:r>
      <w:r w:rsidR="00565071">
        <w:rPr>
          <w:rFonts w:ascii="Times New Roman" w:hAnsi="Times New Roman" w:cs="Times New Roman"/>
          <w:sz w:val="24"/>
          <w:szCs w:val="24"/>
        </w:rPr>
        <w:t xml:space="preserve"> </w:t>
      </w:r>
      <w:r w:rsidR="004F6E51">
        <w:rPr>
          <w:rFonts w:ascii="Times New Roman" w:hAnsi="Times New Roman" w:cs="Times New Roman"/>
          <w:sz w:val="24"/>
          <w:szCs w:val="24"/>
        </w:rPr>
        <w:t>model</w:t>
      </w:r>
      <w:r w:rsidR="002376E5">
        <w:rPr>
          <w:rFonts w:ascii="Times New Roman" w:hAnsi="Times New Roman" w:cs="Times New Roman"/>
          <w:sz w:val="24"/>
          <w:szCs w:val="24"/>
        </w:rPr>
        <w:t xml:space="preserve"> </w:t>
      </w:r>
      <w:r w:rsidR="00FB1117">
        <w:rPr>
          <w:rFonts w:ascii="Times New Roman" w:hAnsi="Times New Roman" w:cs="Times New Roman"/>
          <w:sz w:val="24"/>
          <w:szCs w:val="24"/>
        </w:rPr>
        <w:t xml:space="preserve">can </w:t>
      </w:r>
      <w:r w:rsidR="00147E8A">
        <w:rPr>
          <w:rFonts w:ascii="Times New Roman" w:hAnsi="Times New Roman" w:cs="Times New Roman"/>
          <w:sz w:val="24"/>
          <w:szCs w:val="24"/>
        </w:rPr>
        <w:t xml:space="preserve">be </w:t>
      </w:r>
      <w:r w:rsidR="00565071">
        <w:rPr>
          <w:rFonts w:ascii="Times New Roman" w:hAnsi="Times New Roman" w:cs="Times New Roman"/>
          <w:sz w:val="24"/>
          <w:szCs w:val="24"/>
        </w:rPr>
        <w:t xml:space="preserve">an </w:t>
      </w:r>
      <w:r w:rsidR="00E82598">
        <w:rPr>
          <w:rFonts w:ascii="Times New Roman" w:hAnsi="Times New Roman" w:cs="Times New Roman"/>
          <w:sz w:val="24"/>
          <w:szCs w:val="24"/>
        </w:rPr>
        <w:t>effective</w:t>
      </w:r>
      <w:r w:rsidR="004F6E51">
        <w:rPr>
          <w:rFonts w:ascii="Times New Roman" w:hAnsi="Times New Roman" w:cs="Times New Roman"/>
          <w:sz w:val="24"/>
          <w:szCs w:val="24"/>
        </w:rPr>
        <w:t xml:space="preserve"> and ecofriendly</w:t>
      </w:r>
      <w:r w:rsidR="00E82598">
        <w:rPr>
          <w:rFonts w:ascii="Times New Roman" w:hAnsi="Times New Roman" w:cs="Times New Roman"/>
          <w:sz w:val="24"/>
          <w:szCs w:val="24"/>
        </w:rPr>
        <w:t xml:space="preserve"> alternative to teach </w:t>
      </w:r>
      <w:r w:rsidR="00274C99">
        <w:rPr>
          <w:rFonts w:ascii="Times New Roman" w:hAnsi="Times New Roman" w:cs="Times New Roman"/>
          <w:sz w:val="24"/>
          <w:szCs w:val="24"/>
        </w:rPr>
        <w:t xml:space="preserve">some of the </w:t>
      </w:r>
      <w:r w:rsidR="00EB2849" w:rsidRPr="00D51282">
        <w:rPr>
          <w:rFonts w:ascii="Times New Roman" w:hAnsi="Times New Roman" w:cs="Times New Roman"/>
          <w:i/>
          <w:sz w:val="24"/>
          <w:szCs w:val="24"/>
        </w:rPr>
        <w:t>difficult-to-</w:t>
      </w:r>
      <w:r w:rsidR="00274C99" w:rsidRPr="00D51282">
        <w:rPr>
          <w:rFonts w:ascii="Times New Roman" w:hAnsi="Times New Roman" w:cs="Times New Roman"/>
          <w:i/>
          <w:sz w:val="24"/>
          <w:szCs w:val="24"/>
        </w:rPr>
        <w:t>understand</w:t>
      </w:r>
      <w:r w:rsidR="00274C99" w:rsidRPr="00372D60">
        <w:rPr>
          <w:rFonts w:ascii="Times New Roman" w:hAnsi="Times New Roman" w:cs="Times New Roman"/>
          <w:sz w:val="24"/>
          <w:szCs w:val="24"/>
        </w:rPr>
        <w:t xml:space="preserve"> </w:t>
      </w:r>
      <w:r w:rsidR="00223367">
        <w:rPr>
          <w:rFonts w:ascii="Times New Roman" w:hAnsi="Times New Roman" w:cs="Times New Roman"/>
          <w:sz w:val="24"/>
          <w:szCs w:val="24"/>
        </w:rPr>
        <w:t xml:space="preserve">topics in </w:t>
      </w:r>
      <w:r w:rsidR="00274C99">
        <w:rPr>
          <w:rFonts w:ascii="Times New Roman" w:hAnsi="Times New Roman" w:cs="Times New Roman"/>
          <w:sz w:val="24"/>
          <w:szCs w:val="24"/>
        </w:rPr>
        <w:t xml:space="preserve">Chemistry </w:t>
      </w:r>
      <w:r w:rsidR="00223367">
        <w:rPr>
          <w:rFonts w:ascii="Times New Roman" w:hAnsi="Times New Roman" w:cs="Times New Roman"/>
          <w:sz w:val="24"/>
          <w:szCs w:val="24"/>
        </w:rPr>
        <w:t>and related disciplines</w:t>
      </w:r>
      <w:r w:rsidR="002D5608">
        <w:rPr>
          <w:rFonts w:ascii="Times New Roman" w:hAnsi="Times New Roman" w:cs="Times New Roman"/>
          <w:sz w:val="24"/>
          <w:szCs w:val="24"/>
        </w:rPr>
        <w:t xml:space="preserve"> in resource limited settings.</w:t>
      </w:r>
      <w:r w:rsidR="00BE2FA2">
        <w:rPr>
          <w:rFonts w:ascii="Times New Roman" w:hAnsi="Times New Roman" w:cs="Times New Roman"/>
          <w:sz w:val="24"/>
          <w:szCs w:val="24"/>
        </w:rPr>
        <w:t xml:space="preserve"> </w:t>
      </w:r>
    </w:p>
    <w:p w:rsidR="00F71A4C" w:rsidRDefault="00F71A4C" w:rsidP="008128FB">
      <w:pPr>
        <w:spacing w:line="480" w:lineRule="auto"/>
        <w:contextualSpacing/>
        <w:jc w:val="both"/>
        <w:rPr>
          <w:rFonts w:ascii="Times New Roman" w:hAnsi="Times New Roman" w:cs="Times New Roman"/>
          <w:sz w:val="24"/>
          <w:szCs w:val="24"/>
        </w:rPr>
      </w:pPr>
    </w:p>
    <w:p w:rsidR="005C3A8B" w:rsidRDefault="00F71A4C" w:rsidP="008128FB">
      <w:pPr>
        <w:spacing w:line="480" w:lineRule="auto"/>
        <w:contextualSpacing/>
        <w:jc w:val="both"/>
        <w:rPr>
          <w:rFonts w:ascii="Times New Roman" w:hAnsi="Times New Roman" w:cs="Times New Roman"/>
          <w:sz w:val="24"/>
          <w:szCs w:val="24"/>
        </w:rPr>
      </w:pPr>
      <w:r w:rsidRPr="00F71A4C">
        <w:rPr>
          <w:rFonts w:ascii="Times New Roman" w:hAnsi="Times New Roman" w:cs="Times New Roman"/>
          <w:i/>
          <w:sz w:val="24"/>
          <w:szCs w:val="24"/>
        </w:rPr>
        <w:t>Keywords</w:t>
      </w:r>
      <w:r>
        <w:rPr>
          <w:rFonts w:ascii="Times New Roman" w:hAnsi="Times New Roman" w:cs="Times New Roman"/>
          <w:sz w:val="24"/>
          <w:szCs w:val="24"/>
        </w:rPr>
        <w:t xml:space="preserve">: </w:t>
      </w:r>
      <w:proofErr w:type="spellStart"/>
      <w:r w:rsidR="00767FDD">
        <w:rPr>
          <w:rFonts w:ascii="Times New Roman" w:hAnsi="Times New Roman" w:cs="Times New Roman"/>
          <w:sz w:val="24"/>
          <w:szCs w:val="24"/>
        </w:rPr>
        <w:t>COVID</w:t>
      </w:r>
      <w:proofErr w:type="spellEnd"/>
      <w:r w:rsidR="00767FDD">
        <w:rPr>
          <w:rFonts w:ascii="Times New Roman" w:hAnsi="Times New Roman" w:cs="Times New Roman"/>
          <w:sz w:val="24"/>
          <w:szCs w:val="24"/>
        </w:rPr>
        <w:t>‒</w:t>
      </w:r>
      <w:r w:rsidR="00C35EDC">
        <w:rPr>
          <w:rFonts w:ascii="Times New Roman" w:hAnsi="Times New Roman" w:cs="Times New Roman"/>
          <w:sz w:val="24"/>
          <w:szCs w:val="24"/>
        </w:rPr>
        <w:t>19;</w:t>
      </w:r>
      <w:r w:rsidR="00D268A1">
        <w:rPr>
          <w:rFonts w:ascii="Times New Roman" w:hAnsi="Times New Roman" w:cs="Times New Roman"/>
          <w:sz w:val="24"/>
          <w:szCs w:val="24"/>
        </w:rPr>
        <w:t xml:space="preserve"> </w:t>
      </w:r>
      <w:r w:rsidR="00C66A1B">
        <w:rPr>
          <w:rFonts w:ascii="Times New Roman" w:hAnsi="Times New Roman" w:cs="Times New Roman"/>
          <w:sz w:val="24"/>
          <w:szCs w:val="24"/>
        </w:rPr>
        <w:t xml:space="preserve">Online teaching; </w:t>
      </w:r>
      <w:proofErr w:type="gramStart"/>
      <w:r w:rsidR="004F6E51">
        <w:rPr>
          <w:rFonts w:ascii="Times New Roman" w:hAnsi="Times New Roman" w:cs="Times New Roman"/>
          <w:sz w:val="24"/>
          <w:szCs w:val="24"/>
        </w:rPr>
        <w:t>Homemade</w:t>
      </w:r>
      <w:proofErr w:type="gramEnd"/>
      <w:r w:rsidR="004F6E51">
        <w:rPr>
          <w:rFonts w:ascii="Times New Roman" w:hAnsi="Times New Roman" w:cs="Times New Roman"/>
          <w:sz w:val="24"/>
          <w:szCs w:val="24"/>
        </w:rPr>
        <w:t xml:space="preserve"> molecular models</w:t>
      </w:r>
    </w:p>
    <w:p w:rsidR="00EE62CB" w:rsidRDefault="00EE62CB" w:rsidP="008128FB">
      <w:pPr>
        <w:spacing w:line="480" w:lineRule="auto"/>
        <w:contextualSpacing/>
        <w:jc w:val="both"/>
        <w:rPr>
          <w:rFonts w:ascii="Times New Roman" w:hAnsi="Times New Roman" w:cs="Times New Roman"/>
          <w:sz w:val="24"/>
          <w:szCs w:val="24"/>
        </w:rPr>
      </w:pPr>
    </w:p>
    <w:p w:rsidR="00A83089" w:rsidRPr="00A83089" w:rsidRDefault="00603707" w:rsidP="008128FB">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452360" w:rsidRPr="00452360">
        <w:rPr>
          <w:rFonts w:ascii="Times New Roman" w:hAnsi="Times New Roman" w:cs="Times New Roman"/>
          <w:b/>
          <w:sz w:val="24"/>
          <w:szCs w:val="24"/>
        </w:rPr>
        <w:t>Introduction</w:t>
      </w:r>
    </w:p>
    <w:p w:rsidR="00A405E2" w:rsidRDefault="00E14DCA"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science a model is thought as an important component to bridge abstract theory and </w:t>
      </w:r>
      <w:r w:rsidR="00C22427">
        <w:rPr>
          <w:rFonts w:ascii="Times New Roman" w:hAnsi="Times New Roman" w:cs="Times New Roman"/>
          <w:sz w:val="24"/>
          <w:szCs w:val="24"/>
        </w:rPr>
        <w:t xml:space="preserve">the experiment. </w:t>
      </w:r>
      <w:r w:rsidR="0054378C">
        <w:rPr>
          <w:rFonts w:ascii="Times New Roman" w:hAnsi="Times New Roman" w:cs="Times New Roman"/>
          <w:sz w:val="24"/>
          <w:szCs w:val="24"/>
        </w:rPr>
        <w:t xml:space="preserve">Scientific community use models to </w:t>
      </w:r>
      <w:r w:rsidR="002A7154">
        <w:rPr>
          <w:rFonts w:ascii="Times New Roman" w:hAnsi="Times New Roman" w:cs="Times New Roman"/>
          <w:sz w:val="24"/>
          <w:szCs w:val="24"/>
        </w:rPr>
        <w:t>simplify abstract concepts and to develop new theories</w:t>
      </w:r>
      <w:r w:rsidR="001D7FAF">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{"citationID":"aF55pY8J","properties":{"formattedCitation":"(Gilbert, 1998; Passmore et al., 2014; Treagust et al., 2002)","plainCitation":"(Gilbert, 1998; Passmore et al., 2014; Treagust et al., 2002)","noteIndex":0},"citationItems":[{"id":1642,"uris":["http://zotero.org/users/local/4gjKe0VY/items/8EEWP6GA"],"uri":["http://zotero.org/users/local/4gjKe0VY/items/8EEWP6GA"],"itemData":{"id":1642,"type":"chapter","container-title":"International handbook of research in history, philosophy and science teaching","page":"1171–1202","publisher":"Springer","source":"Google Scholar","title":"Models in science and in learning science: Focusing scientific practice on sense-making","title-short":"Models in science and in learning science","author":[{"family":"Passmore","given":"Cynthia"},{"family":"Gouvea","given":"Julia Svoboda"},{"family":"Giere","given":"Ronald"}],"issued":{"date-parts":[["2014"]]}}},{"id":1641,"uris":["http://zotero.org/users/local/4gjKe0VY/items/5R2IHQF9"],"uri":["http://zotero.org/users/local/4gjKe0VY/items/5R2IHQF9"],"itemData":{"id":1641,"type":"article-journal","container-title":"International Journal of Science Education","issue":"4","note":"publisher: Taylor &amp; Francis","page":"357–368","source":"Google Scholar","title":"Students' understanding of the role of scientific models in learning science","volume":"24","author":[{"family":"Treagust","given":"David F."},{"family":"Chittleborough","given":"Gail"},{"family":"Mamiala","given":"Thapelo L."}],"issued":{"date-parts":[["2002"]]}}},{"id":1646,"uris":["http://zotero.org/users/local/4gjKe0VY/items/LGQP9DQ3"],"uri":["http://zotero.org/users/local/4gjKe0VY/items/LGQP9DQ3"],"itemData":{"id":1646,"type":"article-journal","container-title":"International handbook of science education","note":"publisher: Kluwer Academic Publishers","source":"Google Scholar","title":"Learning Science Trough Models and Modelling","volume":"56","author":[{"family":"Gilbert","given":"John K."}],"issued":{"date-parts":[["1998"]]}}}],"schema":"https://github.com/citation-style-language/schema/raw/master/csl-citation.json"} </w:instrText>
      </w:r>
      <w:r w:rsidR="001D7FAF">
        <w:rPr>
          <w:rFonts w:ascii="Times New Roman" w:hAnsi="Times New Roman" w:cs="Times New Roman"/>
          <w:sz w:val="24"/>
          <w:szCs w:val="24"/>
        </w:rPr>
        <w:fldChar w:fldCharType="separate"/>
      </w:r>
      <w:r w:rsidR="004223E5" w:rsidRPr="004223E5">
        <w:rPr>
          <w:rFonts w:ascii="Times New Roman" w:hAnsi="Times New Roman" w:cs="Times New Roman"/>
          <w:sz w:val="24"/>
        </w:rPr>
        <w:t>(Gilbert, 1998; Passmore et al., 2014; Treagust et al., 2002)</w:t>
      </w:r>
      <w:r w:rsidR="001D7FAF">
        <w:rPr>
          <w:rFonts w:ascii="Times New Roman" w:hAnsi="Times New Roman" w:cs="Times New Roman"/>
          <w:sz w:val="24"/>
          <w:szCs w:val="24"/>
        </w:rPr>
        <w:fldChar w:fldCharType="end"/>
      </w:r>
      <w:r w:rsidR="002A7154">
        <w:rPr>
          <w:rFonts w:ascii="Times New Roman" w:hAnsi="Times New Roman" w:cs="Times New Roman"/>
          <w:sz w:val="24"/>
          <w:szCs w:val="24"/>
        </w:rPr>
        <w:t xml:space="preserve">. </w:t>
      </w:r>
      <w:r w:rsidR="00FB136D">
        <w:rPr>
          <w:rFonts w:ascii="Times New Roman" w:hAnsi="Times New Roman" w:cs="Times New Roman"/>
          <w:sz w:val="24"/>
          <w:szCs w:val="24"/>
        </w:rPr>
        <w:t xml:space="preserve">A good model stimulates creative thinking and increases learner's interest. </w:t>
      </w:r>
      <w:r w:rsidR="00C235DE">
        <w:rPr>
          <w:rFonts w:ascii="Times New Roman" w:hAnsi="Times New Roman" w:cs="Times New Roman"/>
          <w:sz w:val="24"/>
          <w:szCs w:val="24"/>
        </w:rPr>
        <w:t>The use of molecular models to understand different phenomena in</w:t>
      </w:r>
      <w:r w:rsidR="00FF67A0">
        <w:rPr>
          <w:rFonts w:ascii="Times New Roman" w:hAnsi="Times New Roman" w:cs="Times New Roman"/>
          <w:sz w:val="24"/>
          <w:szCs w:val="24"/>
        </w:rPr>
        <w:t xml:space="preserve"> teaching</w:t>
      </w:r>
      <w:r w:rsidR="00C235DE">
        <w:rPr>
          <w:rFonts w:ascii="Times New Roman" w:hAnsi="Times New Roman" w:cs="Times New Roman"/>
          <w:sz w:val="24"/>
          <w:szCs w:val="24"/>
        </w:rPr>
        <w:t xml:space="preserve"> </w:t>
      </w:r>
      <w:r w:rsidR="00A405E2">
        <w:rPr>
          <w:rFonts w:ascii="Times New Roman" w:hAnsi="Times New Roman" w:cs="Times New Roman"/>
          <w:sz w:val="24"/>
          <w:szCs w:val="24"/>
        </w:rPr>
        <w:t>Chemistry</w:t>
      </w:r>
      <w:r w:rsidR="00FF67A0">
        <w:rPr>
          <w:rFonts w:ascii="Times New Roman" w:hAnsi="Times New Roman" w:cs="Times New Roman"/>
          <w:sz w:val="24"/>
          <w:szCs w:val="24"/>
        </w:rPr>
        <w:t xml:space="preserve"> and related discipline</w:t>
      </w:r>
      <w:r w:rsidR="00A405E2">
        <w:rPr>
          <w:rFonts w:ascii="Times New Roman" w:hAnsi="Times New Roman" w:cs="Times New Roman"/>
          <w:sz w:val="24"/>
          <w:szCs w:val="24"/>
        </w:rPr>
        <w:t xml:space="preserve"> </w:t>
      </w:r>
      <w:r w:rsidR="00F22259">
        <w:rPr>
          <w:rFonts w:ascii="Times New Roman" w:hAnsi="Times New Roman" w:cs="Times New Roman"/>
          <w:sz w:val="24"/>
          <w:szCs w:val="24"/>
        </w:rPr>
        <w:t>is in practice</w:t>
      </w:r>
      <w:r w:rsidR="00A405E2">
        <w:rPr>
          <w:rFonts w:ascii="Times New Roman" w:hAnsi="Times New Roman" w:cs="Times New Roman"/>
          <w:sz w:val="24"/>
          <w:szCs w:val="24"/>
        </w:rPr>
        <w:t xml:space="preserve"> since long time</w:t>
      </w:r>
      <w:r w:rsidR="00C2661D">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{"citationID":"lDOgrP5T","properties":{"formattedCitation":"(Peterson, 1970)","plainCitation":"(Peterson, 1970)","noteIndex":0},"citationItems":[{"id":1640,"uris":["http://zotero.org/users/local/4gjKe0VY/items/4V9HV6KC"],"uri":["http://zotero.org/users/local/4gjKe0VY/items/4V9HV6KC"],"itemData":{"id":1640,"type":"book","publisher":"ACS Publications","source":"Google Scholar","title":"Some reflections on the use and abuse of molecular models","author":[{"family":"Peterson","given":"Quentin R."}],"issued":{"date-parts":[["1970"]]}}}],"schema":"https://github.com/citation-style-language/schema/raw/master/csl-citation.json"} </w:instrText>
      </w:r>
      <w:r w:rsidR="00C2661D">
        <w:rPr>
          <w:rFonts w:ascii="Times New Roman" w:hAnsi="Times New Roman" w:cs="Times New Roman"/>
          <w:sz w:val="24"/>
          <w:szCs w:val="24"/>
        </w:rPr>
        <w:fldChar w:fldCharType="separate"/>
      </w:r>
      <w:r w:rsidR="004223E5" w:rsidRPr="004223E5">
        <w:rPr>
          <w:rFonts w:ascii="Times New Roman" w:hAnsi="Times New Roman" w:cs="Times New Roman"/>
          <w:sz w:val="24"/>
        </w:rPr>
        <w:t>(Peterson, 1970)</w:t>
      </w:r>
      <w:r w:rsidR="00C2661D">
        <w:rPr>
          <w:rFonts w:ascii="Times New Roman" w:hAnsi="Times New Roman" w:cs="Times New Roman"/>
          <w:sz w:val="24"/>
          <w:szCs w:val="24"/>
        </w:rPr>
        <w:fldChar w:fldCharType="end"/>
      </w:r>
      <w:r w:rsidR="00A405E2">
        <w:rPr>
          <w:rFonts w:ascii="Times New Roman" w:hAnsi="Times New Roman" w:cs="Times New Roman"/>
          <w:sz w:val="24"/>
          <w:szCs w:val="24"/>
        </w:rPr>
        <w:t xml:space="preserve">. </w:t>
      </w:r>
      <w:r w:rsidR="00051AC1">
        <w:rPr>
          <w:rFonts w:ascii="Times New Roman" w:hAnsi="Times New Roman" w:cs="Times New Roman"/>
          <w:sz w:val="24"/>
          <w:szCs w:val="24"/>
        </w:rPr>
        <w:t>In Chemistry</w:t>
      </w:r>
      <w:r w:rsidR="00931842">
        <w:rPr>
          <w:rFonts w:ascii="Times New Roman" w:hAnsi="Times New Roman" w:cs="Times New Roman"/>
          <w:sz w:val="24"/>
          <w:szCs w:val="24"/>
        </w:rPr>
        <w:t>,</w:t>
      </w:r>
      <w:r w:rsidR="00051AC1">
        <w:rPr>
          <w:rFonts w:ascii="Times New Roman" w:hAnsi="Times New Roman" w:cs="Times New Roman"/>
          <w:sz w:val="24"/>
          <w:szCs w:val="24"/>
        </w:rPr>
        <w:t xml:space="preserve"> </w:t>
      </w:r>
      <w:r w:rsidR="00DD7CE7">
        <w:rPr>
          <w:rFonts w:ascii="Times New Roman" w:hAnsi="Times New Roman" w:cs="Times New Roman"/>
          <w:sz w:val="24"/>
          <w:szCs w:val="24"/>
        </w:rPr>
        <w:t xml:space="preserve">effective teaching of </w:t>
      </w:r>
      <w:r w:rsidR="008C417E">
        <w:rPr>
          <w:rFonts w:ascii="Times New Roman" w:hAnsi="Times New Roman" w:cs="Times New Roman"/>
          <w:sz w:val="24"/>
          <w:szCs w:val="24"/>
        </w:rPr>
        <w:t xml:space="preserve">certain </w:t>
      </w:r>
      <w:r w:rsidR="00DD7CE7">
        <w:rPr>
          <w:rFonts w:ascii="Times New Roman" w:hAnsi="Times New Roman" w:cs="Times New Roman"/>
          <w:sz w:val="24"/>
          <w:szCs w:val="24"/>
        </w:rPr>
        <w:t xml:space="preserve">topics such as </w:t>
      </w:r>
      <w:r w:rsidR="00051AC1">
        <w:rPr>
          <w:rFonts w:ascii="Times New Roman" w:hAnsi="Times New Roman" w:cs="Times New Roman"/>
          <w:sz w:val="24"/>
          <w:szCs w:val="24"/>
        </w:rPr>
        <w:t xml:space="preserve">molecular geometry </w:t>
      </w:r>
      <w:r w:rsidR="00A22772">
        <w:rPr>
          <w:rFonts w:ascii="Times New Roman" w:hAnsi="Times New Roman" w:cs="Times New Roman"/>
          <w:sz w:val="24"/>
          <w:szCs w:val="24"/>
        </w:rPr>
        <w:t xml:space="preserve">and symmetry, hybridization and bonding, </w:t>
      </w:r>
      <w:r w:rsidR="00DA28A0">
        <w:rPr>
          <w:rFonts w:ascii="Times New Roman" w:hAnsi="Times New Roman" w:cs="Times New Roman"/>
          <w:sz w:val="24"/>
          <w:szCs w:val="24"/>
        </w:rPr>
        <w:t xml:space="preserve">and </w:t>
      </w:r>
      <w:r w:rsidR="00A22772">
        <w:rPr>
          <w:rFonts w:ascii="Times New Roman" w:hAnsi="Times New Roman" w:cs="Times New Roman"/>
          <w:sz w:val="24"/>
          <w:szCs w:val="24"/>
        </w:rPr>
        <w:t xml:space="preserve">isomerism </w:t>
      </w:r>
      <w:r w:rsidR="009F2E35">
        <w:rPr>
          <w:rFonts w:ascii="Times New Roman" w:hAnsi="Times New Roman" w:cs="Times New Roman"/>
          <w:sz w:val="24"/>
          <w:szCs w:val="24"/>
        </w:rPr>
        <w:t xml:space="preserve">the </w:t>
      </w:r>
      <w:r w:rsidR="00F7615E">
        <w:rPr>
          <w:rFonts w:ascii="Times New Roman" w:hAnsi="Times New Roman" w:cs="Times New Roman"/>
          <w:sz w:val="24"/>
          <w:szCs w:val="24"/>
        </w:rPr>
        <w:t xml:space="preserve">understanding </w:t>
      </w:r>
      <w:r w:rsidR="00A22772">
        <w:rPr>
          <w:rFonts w:ascii="Times New Roman" w:hAnsi="Times New Roman" w:cs="Times New Roman"/>
          <w:sz w:val="24"/>
          <w:szCs w:val="24"/>
        </w:rPr>
        <w:t>of</w:t>
      </w:r>
      <w:r w:rsidR="00F7615E">
        <w:rPr>
          <w:rFonts w:ascii="Times New Roman" w:hAnsi="Times New Roman" w:cs="Times New Roman"/>
          <w:sz w:val="24"/>
          <w:szCs w:val="24"/>
        </w:rPr>
        <w:t xml:space="preserve"> </w:t>
      </w:r>
      <w:r w:rsidR="00AB4256">
        <w:rPr>
          <w:rFonts w:ascii="Times New Roman" w:hAnsi="Times New Roman" w:cs="Times New Roman"/>
          <w:sz w:val="24"/>
          <w:szCs w:val="24"/>
        </w:rPr>
        <w:t xml:space="preserve">spatial organization of atoms in three dimensions </w:t>
      </w:r>
      <w:r w:rsidR="00DD7CE7">
        <w:rPr>
          <w:rFonts w:ascii="Times New Roman" w:hAnsi="Times New Roman" w:cs="Times New Roman"/>
          <w:sz w:val="24"/>
          <w:szCs w:val="24"/>
        </w:rPr>
        <w:t>is</w:t>
      </w:r>
      <w:r w:rsidR="00F7615E">
        <w:rPr>
          <w:rFonts w:ascii="Times New Roman" w:hAnsi="Times New Roman" w:cs="Times New Roman"/>
          <w:sz w:val="24"/>
          <w:szCs w:val="24"/>
        </w:rPr>
        <w:t xml:space="preserve"> important</w:t>
      </w:r>
      <w:r w:rsidR="009D5F11">
        <w:rPr>
          <w:rFonts w:ascii="Times New Roman" w:hAnsi="Times New Roman" w:cs="Times New Roman"/>
          <w:sz w:val="24"/>
          <w:szCs w:val="24"/>
        </w:rPr>
        <w:t xml:space="preserve">. </w:t>
      </w:r>
      <w:r w:rsidR="00F7615E">
        <w:rPr>
          <w:rFonts w:ascii="Times New Roman" w:hAnsi="Times New Roman" w:cs="Times New Roman"/>
          <w:sz w:val="24"/>
          <w:szCs w:val="24"/>
        </w:rPr>
        <w:t xml:space="preserve">This is possible from the use of proper molecular models. </w:t>
      </w:r>
      <w:r w:rsidR="008279EF">
        <w:rPr>
          <w:rFonts w:ascii="Times New Roman" w:hAnsi="Times New Roman" w:cs="Times New Roman"/>
          <w:sz w:val="24"/>
          <w:szCs w:val="24"/>
        </w:rPr>
        <w:t>The physical and computerized molecular mo</w:t>
      </w:r>
      <w:r w:rsidR="00A22772">
        <w:rPr>
          <w:rFonts w:ascii="Times New Roman" w:hAnsi="Times New Roman" w:cs="Times New Roman"/>
          <w:sz w:val="24"/>
          <w:szCs w:val="24"/>
        </w:rPr>
        <w:t>dels are in common practice in C</w:t>
      </w:r>
      <w:r w:rsidR="008279EF">
        <w:rPr>
          <w:rFonts w:ascii="Times New Roman" w:hAnsi="Times New Roman" w:cs="Times New Roman"/>
          <w:sz w:val="24"/>
          <w:szCs w:val="24"/>
        </w:rPr>
        <w:t>hemistry teaching and learning</w:t>
      </w:r>
      <w:r w:rsidR="008279EF">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{"citationID":"413AmBpO","properties":{"formattedCitation":"(Barnea &amp; Dori, 1996; Dori &amp; Barak, 2001)","plainCitation":"(Barnea &amp; Dori, 1996; Dori &amp; Barak, 2001)","noteIndex":0},"citationItems":[{"id":1626,"uris":["http://zotero.org/users/local/4gjKe0VY/items/5YZ9ZL67"],"uri":["http://zotero.org/users/local/4gjKe0VY/items/5YZ9ZL67"],"itemData":{"id":1626,"type":"article-journal","container-title":"Journal of Educational Technology &amp; Society","issue":"1","note":"publisher: JSTOR","page":"61–74","source":"Google Scholar","title":"Virtual and physical molecular modeling: Fostering model perception and spatial understanding","title-short":"Virtual and physical molecular modeling","volume":"4","author":[{"family":"Dori","given":"Yehudit Judy"},{"family":"Barak","given":"Miri"}],"issued":{"date-parts":[["2001"]]}}},{"id":1607,"uris":["http://zotero.org/users/local/4gjKe0VY/items/DPGN2DVU"],"uri":["http://zotero.org/users/local/4gjKe0VY/items/DPGN2DVU"],"itemData":{"id":1607,"type":"article-journal","container-title":"Journal of Chemical Information and Computer Sciences","issue":"4","note":"publisher: ACS Publications","page":"629–636","source":"Google Scholar","title":"Computerized molecular modeling as a tool to improve chemistry teaching","volume":"36","author":[{"family":"Barnea","given":"Nitza"},{"family":"Dori","given":"Yehudit J."}],"issued":{"date-parts":[["1996"]]}}}],"schema":"https://github.com/citation-style-language/schema/raw/master/csl-citation.json"} </w:instrText>
      </w:r>
      <w:r w:rsidR="008279EF">
        <w:rPr>
          <w:rFonts w:ascii="Times New Roman" w:hAnsi="Times New Roman" w:cs="Times New Roman"/>
          <w:sz w:val="24"/>
          <w:szCs w:val="24"/>
        </w:rPr>
        <w:fldChar w:fldCharType="separate"/>
      </w:r>
      <w:r w:rsidR="004223E5" w:rsidRPr="004223E5">
        <w:rPr>
          <w:rFonts w:ascii="Times New Roman" w:hAnsi="Times New Roman" w:cs="Times New Roman"/>
          <w:sz w:val="24"/>
        </w:rPr>
        <w:t>(Barnea &amp; Dori, 1996; Dori &amp; Barak, 2001)</w:t>
      </w:r>
      <w:r w:rsidR="008279EF">
        <w:rPr>
          <w:rFonts w:ascii="Times New Roman" w:hAnsi="Times New Roman" w:cs="Times New Roman"/>
          <w:sz w:val="24"/>
          <w:szCs w:val="24"/>
        </w:rPr>
        <w:fldChar w:fldCharType="end"/>
      </w:r>
      <w:r w:rsidR="008279EF">
        <w:rPr>
          <w:rFonts w:ascii="Times New Roman" w:hAnsi="Times New Roman" w:cs="Times New Roman"/>
          <w:sz w:val="24"/>
          <w:szCs w:val="24"/>
        </w:rPr>
        <w:t xml:space="preserve">. </w:t>
      </w:r>
      <w:r w:rsidR="00E76019">
        <w:rPr>
          <w:rFonts w:ascii="Times New Roman" w:hAnsi="Times New Roman" w:cs="Times New Roman"/>
          <w:sz w:val="24"/>
          <w:szCs w:val="24"/>
        </w:rPr>
        <w:t>An in</w:t>
      </w:r>
      <w:r w:rsidR="007A320F">
        <w:rPr>
          <w:rFonts w:ascii="Times New Roman" w:hAnsi="Times New Roman" w:cs="Times New Roman"/>
          <w:sz w:val="24"/>
          <w:szCs w:val="24"/>
        </w:rPr>
        <w:t xml:space="preserve">structor molecular model should be easy to assemble and manipulate, should work for simple to complex molecules, and </w:t>
      </w:r>
      <w:r w:rsidR="006E1F9D">
        <w:rPr>
          <w:rFonts w:ascii="Times New Roman" w:hAnsi="Times New Roman" w:cs="Times New Roman"/>
          <w:sz w:val="24"/>
          <w:szCs w:val="24"/>
        </w:rPr>
        <w:t xml:space="preserve">the </w:t>
      </w:r>
      <w:r w:rsidR="007A320F">
        <w:rPr>
          <w:rFonts w:ascii="Times New Roman" w:hAnsi="Times New Roman" w:cs="Times New Roman"/>
          <w:sz w:val="24"/>
          <w:szCs w:val="24"/>
        </w:rPr>
        <w:t xml:space="preserve">size suitable for classroom demonstrations. </w:t>
      </w:r>
    </w:p>
    <w:p w:rsidR="0012168F" w:rsidRDefault="0012168F" w:rsidP="008128FB">
      <w:pPr>
        <w:spacing w:line="480" w:lineRule="auto"/>
        <w:contextualSpacing/>
        <w:jc w:val="both"/>
        <w:rPr>
          <w:rFonts w:ascii="Times New Roman" w:hAnsi="Times New Roman" w:cs="Times New Roman"/>
          <w:sz w:val="24"/>
          <w:szCs w:val="24"/>
        </w:rPr>
      </w:pPr>
    </w:p>
    <w:p w:rsidR="003B78D7" w:rsidRDefault="0012168F"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ball and stick</w:t>
      </w:r>
      <w:r w:rsidR="0079303B">
        <w:rPr>
          <w:rFonts w:ascii="Times New Roman" w:hAnsi="Times New Roman" w:cs="Times New Roman"/>
          <w:sz w:val="24"/>
          <w:szCs w:val="24"/>
        </w:rPr>
        <w:t xml:space="preserve"> type</w:t>
      </w:r>
      <w:r>
        <w:rPr>
          <w:rFonts w:ascii="Times New Roman" w:hAnsi="Times New Roman" w:cs="Times New Roman"/>
          <w:sz w:val="24"/>
          <w:szCs w:val="24"/>
        </w:rPr>
        <w:t xml:space="preserve"> molecular models are most commonly used</w:t>
      </w:r>
      <w:r w:rsidR="00464152">
        <w:rPr>
          <w:rFonts w:ascii="Times New Roman" w:hAnsi="Times New Roman" w:cs="Times New Roman"/>
          <w:sz w:val="24"/>
          <w:szCs w:val="24"/>
        </w:rPr>
        <w:t xml:space="preserve"> physical</w:t>
      </w:r>
      <w:r w:rsidR="0079303B">
        <w:rPr>
          <w:rFonts w:ascii="Times New Roman" w:hAnsi="Times New Roman" w:cs="Times New Roman"/>
          <w:sz w:val="24"/>
          <w:szCs w:val="24"/>
        </w:rPr>
        <w:t xml:space="preserve"> models. </w:t>
      </w:r>
      <w:r w:rsidR="0079303B" w:rsidRPr="0079303B">
        <w:rPr>
          <w:rFonts w:ascii="Times New Roman" w:hAnsi="Times New Roman" w:cs="Times New Roman"/>
          <w:sz w:val="24"/>
          <w:szCs w:val="24"/>
        </w:rPr>
        <w:t xml:space="preserve">In these models spheres of different size </w:t>
      </w:r>
      <w:r w:rsidR="00EF5906">
        <w:rPr>
          <w:rFonts w:ascii="Times New Roman" w:hAnsi="Times New Roman" w:cs="Times New Roman"/>
          <w:sz w:val="24"/>
          <w:szCs w:val="24"/>
        </w:rPr>
        <w:t xml:space="preserve">and colors </w:t>
      </w:r>
      <w:r w:rsidR="0079303B" w:rsidRPr="0079303B">
        <w:rPr>
          <w:rFonts w:ascii="Times New Roman" w:hAnsi="Times New Roman" w:cs="Times New Roman"/>
          <w:sz w:val="24"/>
          <w:szCs w:val="24"/>
        </w:rPr>
        <w:t>represent atoms</w:t>
      </w:r>
      <w:r w:rsidR="00EF5906">
        <w:rPr>
          <w:rFonts w:ascii="Times New Roman" w:hAnsi="Times New Roman" w:cs="Times New Roman"/>
          <w:sz w:val="24"/>
          <w:szCs w:val="24"/>
        </w:rPr>
        <w:t xml:space="preserve"> in a molecule. The atoms are connected by</w:t>
      </w:r>
      <w:r w:rsidR="0079303B" w:rsidRPr="0079303B">
        <w:rPr>
          <w:rFonts w:ascii="Times New Roman" w:hAnsi="Times New Roman" w:cs="Times New Roman"/>
          <w:sz w:val="24"/>
          <w:szCs w:val="24"/>
        </w:rPr>
        <w:t xml:space="preserve"> rods or sticks which represent the bonds. </w:t>
      </w:r>
      <w:r w:rsidR="008D0FF6">
        <w:rPr>
          <w:rFonts w:ascii="Times New Roman" w:hAnsi="Times New Roman" w:cs="Times New Roman"/>
          <w:sz w:val="24"/>
          <w:szCs w:val="24"/>
        </w:rPr>
        <w:t xml:space="preserve">The commercially available </w:t>
      </w:r>
      <w:r w:rsidR="00AD2A0D">
        <w:rPr>
          <w:rFonts w:ascii="Times New Roman" w:hAnsi="Times New Roman" w:cs="Times New Roman"/>
          <w:sz w:val="24"/>
          <w:szCs w:val="24"/>
        </w:rPr>
        <w:t xml:space="preserve">models are mostly made from </w:t>
      </w:r>
      <w:r w:rsidR="008D0FF6">
        <w:rPr>
          <w:rFonts w:ascii="Times New Roman" w:hAnsi="Times New Roman" w:cs="Times New Roman"/>
          <w:sz w:val="24"/>
          <w:szCs w:val="24"/>
        </w:rPr>
        <w:t xml:space="preserve">plastic </w:t>
      </w:r>
      <w:r w:rsidR="00F7615E">
        <w:rPr>
          <w:rFonts w:ascii="Times New Roman" w:hAnsi="Times New Roman" w:cs="Times New Roman"/>
          <w:sz w:val="24"/>
          <w:szCs w:val="24"/>
        </w:rPr>
        <w:t xml:space="preserve">materials </w:t>
      </w:r>
      <w:r w:rsidR="00AD2A0D">
        <w:rPr>
          <w:rFonts w:ascii="Times New Roman" w:hAnsi="Times New Roman" w:cs="Times New Roman"/>
          <w:sz w:val="24"/>
          <w:szCs w:val="24"/>
        </w:rPr>
        <w:t xml:space="preserve">and </w:t>
      </w:r>
      <w:r w:rsidR="008C417E">
        <w:rPr>
          <w:rFonts w:ascii="Times New Roman" w:hAnsi="Times New Roman" w:cs="Times New Roman"/>
          <w:sz w:val="24"/>
          <w:szCs w:val="24"/>
        </w:rPr>
        <w:t xml:space="preserve">are not environmentally friendly. They are </w:t>
      </w:r>
      <w:r w:rsidR="00AD2A0D">
        <w:rPr>
          <w:rFonts w:ascii="Times New Roman" w:hAnsi="Times New Roman" w:cs="Times New Roman"/>
          <w:sz w:val="24"/>
          <w:szCs w:val="24"/>
        </w:rPr>
        <w:t xml:space="preserve">either costly </w:t>
      </w:r>
      <w:r w:rsidR="008D0FF6">
        <w:rPr>
          <w:rFonts w:ascii="Times New Roman" w:hAnsi="Times New Roman" w:cs="Times New Roman"/>
          <w:sz w:val="24"/>
          <w:szCs w:val="24"/>
        </w:rPr>
        <w:t>or not easily available</w:t>
      </w:r>
      <w:r w:rsidR="008C417E">
        <w:rPr>
          <w:rFonts w:ascii="Times New Roman" w:hAnsi="Times New Roman" w:cs="Times New Roman"/>
          <w:sz w:val="24"/>
          <w:szCs w:val="24"/>
        </w:rPr>
        <w:t xml:space="preserve"> in resource limited settings</w:t>
      </w:r>
      <w:r w:rsidR="008D0FF6">
        <w:rPr>
          <w:rFonts w:ascii="Times New Roman" w:hAnsi="Times New Roman" w:cs="Times New Roman"/>
          <w:sz w:val="24"/>
          <w:szCs w:val="24"/>
        </w:rPr>
        <w:t>. To overcome these limitations, homemade</w:t>
      </w:r>
      <w:r w:rsidR="00EF5906">
        <w:rPr>
          <w:rFonts w:ascii="Times New Roman" w:hAnsi="Times New Roman" w:cs="Times New Roman"/>
          <w:sz w:val="24"/>
          <w:szCs w:val="24"/>
        </w:rPr>
        <w:t xml:space="preserve"> or Do It Yourself (DIY) type</w:t>
      </w:r>
      <w:r w:rsidR="008D0FF6">
        <w:rPr>
          <w:rFonts w:ascii="Times New Roman" w:hAnsi="Times New Roman" w:cs="Times New Roman"/>
          <w:sz w:val="24"/>
          <w:szCs w:val="24"/>
        </w:rPr>
        <w:t xml:space="preserve"> molecular models made from locally available materials ar</w:t>
      </w:r>
      <w:r w:rsidR="00A50CB7">
        <w:rPr>
          <w:rFonts w:ascii="Times New Roman" w:hAnsi="Times New Roman" w:cs="Times New Roman"/>
          <w:sz w:val="24"/>
          <w:szCs w:val="24"/>
        </w:rPr>
        <w:t>e being explored in literature; for examples</w:t>
      </w:r>
      <w:r w:rsidR="00FA08D4">
        <w:rPr>
          <w:rFonts w:ascii="Times New Roman" w:hAnsi="Times New Roman" w:cs="Times New Roman"/>
          <w:sz w:val="24"/>
          <w:szCs w:val="24"/>
        </w:rPr>
        <w:t xml:space="preserve"> </w:t>
      </w:r>
      <w:r w:rsidR="00A50CB7">
        <w:rPr>
          <w:rFonts w:ascii="Times New Roman" w:hAnsi="Times New Roman" w:cs="Times New Roman"/>
          <w:sz w:val="24"/>
          <w:szCs w:val="24"/>
        </w:rPr>
        <w:t>lecture size models for orbitals made from plastic soda bottles</w:t>
      </w:r>
      <w:r w:rsidR="00A50CB7">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{"citationID":"9Y2hioMQ","properties":{"formattedCitation":"(Samoshin, 1998)","plainCitation":"(Samoshin, 1998)","noteIndex":0},"citationItems":[{"id":1632,"uris":["http://zotero.org/users/local/4gjKe0VY/items/NMJ5WJ7Y"],"uri":["http://zotero.org/users/local/4gjKe0VY/items/NMJ5WJ7Y"],"itemData":{"id":1632,"type":"article-journal","container-title":"Journal of chemical education","issue":"8","note":"publisher: ACS Publications","page":"985","source":"Google Scholar","title":"Orbital models made of plastic soda bottles","volume":"75","author":[{"family":"Samoshin","given":"Vyacheslav V."}],"issued":{"date-parts":[["1998"]]}}}],"schema":"https://github.com/citation-style-language/schema/raw/master/csl-citation.json"} </w:instrText>
      </w:r>
      <w:r w:rsidR="00A50CB7">
        <w:rPr>
          <w:rFonts w:ascii="Times New Roman" w:hAnsi="Times New Roman" w:cs="Times New Roman"/>
          <w:sz w:val="24"/>
          <w:szCs w:val="24"/>
        </w:rPr>
        <w:fldChar w:fldCharType="separate"/>
      </w:r>
      <w:r w:rsidR="004223E5" w:rsidRPr="004223E5">
        <w:rPr>
          <w:rFonts w:ascii="Times New Roman" w:hAnsi="Times New Roman" w:cs="Times New Roman"/>
          <w:sz w:val="24"/>
        </w:rPr>
        <w:t>(Samoshin, 1998)</w:t>
      </w:r>
      <w:r w:rsidR="00A50CB7">
        <w:rPr>
          <w:rFonts w:ascii="Times New Roman" w:hAnsi="Times New Roman" w:cs="Times New Roman"/>
          <w:sz w:val="24"/>
          <w:szCs w:val="24"/>
        </w:rPr>
        <w:fldChar w:fldCharType="end"/>
      </w:r>
      <w:r w:rsidR="00E144CE">
        <w:rPr>
          <w:rFonts w:ascii="Times New Roman" w:hAnsi="Times New Roman" w:cs="Times New Roman"/>
          <w:sz w:val="24"/>
          <w:szCs w:val="24"/>
        </w:rPr>
        <w:t xml:space="preserve"> and </w:t>
      </w:r>
      <w:r w:rsidR="00C810E3">
        <w:rPr>
          <w:rFonts w:ascii="Times New Roman" w:hAnsi="Times New Roman" w:cs="Times New Roman"/>
          <w:sz w:val="24"/>
          <w:szCs w:val="24"/>
        </w:rPr>
        <w:t>whiteboard markers</w:t>
      </w:r>
      <w:r w:rsidR="00C810E3">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{"citationID":"hF8xflDN","properties":{"formattedCitation":"(Dragojlovic, 2015)","plainCitation":"(Dragojlovic, 2015)","noteIndex":0},"citationItems":[{"id":1636,"uris":["http://zotero.org/users/local/4gjKe0VY/items/SX4FRW2Y"],"uri":["http://zotero.org/users/local/4gjKe0VY/items/SX4FRW2Y"],"itemData":{"id":1636,"type":"article-journal","container-title":"Journal of Chemical Education","issue":"8","note":"publisher: ACS Publications","page":"1412–1414","source":"Google Scholar","title":"Improving a lecture-size molecular model set by repurposing used whiteboard markers","volume":"92","author":[{"family":"Dragojlovic","given":"Veljko"}],"issued":{"date-parts":[["2015"]]}}}],"schema":"https://github.com/citation-style-language/schema/raw/master/csl-citation.json"} </w:instrText>
      </w:r>
      <w:r w:rsidR="00C810E3">
        <w:rPr>
          <w:rFonts w:ascii="Times New Roman" w:hAnsi="Times New Roman" w:cs="Times New Roman"/>
          <w:sz w:val="24"/>
          <w:szCs w:val="24"/>
        </w:rPr>
        <w:fldChar w:fldCharType="separate"/>
      </w:r>
      <w:r w:rsidR="004223E5" w:rsidRPr="004223E5">
        <w:rPr>
          <w:rFonts w:ascii="Times New Roman" w:hAnsi="Times New Roman" w:cs="Times New Roman"/>
          <w:sz w:val="24"/>
        </w:rPr>
        <w:t>(Dragojlovic, 2015)</w:t>
      </w:r>
      <w:r w:rsidR="00C810E3">
        <w:rPr>
          <w:rFonts w:ascii="Times New Roman" w:hAnsi="Times New Roman" w:cs="Times New Roman"/>
          <w:sz w:val="24"/>
          <w:szCs w:val="24"/>
        </w:rPr>
        <w:fldChar w:fldCharType="end"/>
      </w:r>
      <w:r w:rsidR="00C810E3">
        <w:rPr>
          <w:rFonts w:ascii="Times New Roman" w:hAnsi="Times New Roman" w:cs="Times New Roman"/>
          <w:sz w:val="24"/>
          <w:szCs w:val="24"/>
        </w:rPr>
        <w:t>, screw on bottle</w:t>
      </w:r>
      <w:r w:rsidR="00E144CE">
        <w:rPr>
          <w:rFonts w:ascii="Times New Roman" w:hAnsi="Times New Roman" w:cs="Times New Roman"/>
          <w:sz w:val="24"/>
          <w:szCs w:val="24"/>
        </w:rPr>
        <w:t xml:space="preserve"> caps</w:t>
      </w:r>
      <w:r w:rsidR="00C810E3">
        <w:rPr>
          <w:rFonts w:ascii="Times New Roman" w:hAnsi="Times New Roman" w:cs="Times New Roman"/>
          <w:sz w:val="24"/>
          <w:szCs w:val="24"/>
        </w:rPr>
        <w:t xml:space="preserve"> </w:t>
      </w:r>
      <w:r w:rsidR="00E144CE">
        <w:rPr>
          <w:rFonts w:ascii="Times New Roman" w:hAnsi="Times New Roman" w:cs="Times New Roman"/>
          <w:sz w:val="24"/>
          <w:szCs w:val="24"/>
        </w:rPr>
        <w:t>models</w:t>
      </w:r>
      <w:r w:rsidR="00C810E3">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{"citationID":"8Z9ocL9O","properties":{"formattedCitation":"(Siod\\\\lak, 2013)","plainCitation":"(Siod\\lak, 2013)","noteIndex":0},"citationItems":[{"id":1620,"uris":["http://zotero.org/users/local/4gjKe0VY/items/BA5PE9MM"],"uri":["http://zotero.org/users/local/4gjKe0VY/items/BA5PE9MM"],"itemData":{"id":1620,"type":"article-journal","container-title":"Journal of Chemical Education","issue":"9","note":"publisher: ACS Publications","page":"1247–1249","source":"Google Scholar","title":"Building molecular models using screw-on bottle caps","volume":"90","author":[{"family":"Siod\\lak","given":"Dawid"}],"issued":{"date-parts":[["2013"]]}}}],"schema":"https://github.com/citation-style-language/schema/raw/master/csl-citation.json"} </w:instrText>
      </w:r>
      <w:r w:rsidR="00C810E3">
        <w:rPr>
          <w:rFonts w:ascii="Times New Roman" w:hAnsi="Times New Roman" w:cs="Times New Roman"/>
          <w:sz w:val="24"/>
          <w:szCs w:val="24"/>
        </w:rPr>
        <w:fldChar w:fldCharType="separate"/>
      </w:r>
      <w:r w:rsidR="004223E5" w:rsidRPr="004223E5">
        <w:rPr>
          <w:rFonts w:ascii="Times New Roman" w:hAnsi="Times New Roman" w:cs="Times New Roman"/>
          <w:sz w:val="24"/>
          <w:szCs w:val="24"/>
        </w:rPr>
        <w:t>(</w:t>
      </w:r>
      <w:proofErr w:type="spellStart"/>
      <w:r w:rsidR="004223E5" w:rsidRPr="004223E5">
        <w:rPr>
          <w:rFonts w:ascii="Times New Roman" w:hAnsi="Times New Roman" w:cs="Times New Roman"/>
          <w:sz w:val="24"/>
          <w:szCs w:val="24"/>
        </w:rPr>
        <w:t>Siod</w:t>
      </w:r>
      <w:proofErr w:type="spellEnd"/>
      <w:r w:rsidR="004223E5" w:rsidRPr="004223E5">
        <w:rPr>
          <w:rFonts w:ascii="Times New Roman" w:hAnsi="Times New Roman" w:cs="Times New Roman"/>
          <w:sz w:val="24"/>
          <w:szCs w:val="24"/>
        </w:rPr>
        <w:t>\lak, 2013)</w:t>
      </w:r>
      <w:r w:rsidR="00C810E3">
        <w:rPr>
          <w:rFonts w:ascii="Times New Roman" w:hAnsi="Times New Roman" w:cs="Times New Roman"/>
          <w:sz w:val="24"/>
          <w:szCs w:val="24"/>
        </w:rPr>
        <w:fldChar w:fldCharType="end"/>
      </w:r>
      <w:r w:rsidR="00C810E3">
        <w:rPr>
          <w:rFonts w:ascii="Times New Roman" w:hAnsi="Times New Roman" w:cs="Times New Roman"/>
          <w:sz w:val="24"/>
          <w:szCs w:val="24"/>
        </w:rPr>
        <w:t>,</w:t>
      </w:r>
      <w:r w:rsidR="00E144CE">
        <w:rPr>
          <w:rFonts w:ascii="Times New Roman" w:hAnsi="Times New Roman" w:cs="Times New Roman"/>
          <w:sz w:val="24"/>
          <w:szCs w:val="24"/>
        </w:rPr>
        <w:t xml:space="preserve"> </w:t>
      </w:r>
      <w:proofErr w:type="spellStart"/>
      <w:r w:rsidR="0043003C">
        <w:rPr>
          <w:rFonts w:ascii="Times New Roman" w:hAnsi="Times New Roman" w:cs="Times New Roman"/>
          <w:sz w:val="24"/>
          <w:szCs w:val="24"/>
        </w:rPr>
        <w:lastRenderedPageBreak/>
        <w:t>styrofoam</w:t>
      </w:r>
      <w:proofErr w:type="spellEnd"/>
      <w:r w:rsidR="0043003C">
        <w:rPr>
          <w:rFonts w:ascii="Times New Roman" w:hAnsi="Times New Roman" w:cs="Times New Roman"/>
          <w:sz w:val="24"/>
          <w:szCs w:val="24"/>
        </w:rPr>
        <w:t xml:space="preserve"> </w:t>
      </w:r>
      <w:r w:rsidR="00E144CE">
        <w:rPr>
          <w:rFonts w:ascii="Times New Roman" w:hAnsi="Times New Roman" w:cs="Times New Roman"/>
          <w:sz w:val="24"/>
          <w:szCs w:val="24"/>
        </w:rPr>
        <w:t xml:space="preserve">models </w:t>
      </w:r>
      <w:r w:rsidR="0043003C">
        <w:rPr>
          <w:rFonts w:ascii="Times New Roman" w:hAnsi="Times New Roman" w:cs="Times New Roman"/>
          <w:sz w:val="24"/>
          <w:szCs w:val="24"/>
        </w:rPr>
        <w:t xml:space="preserve">for </w:t>
      </w:r>
      <w:r w:rsidR="0043003C" w:rsidRPr="0043003C">
        <w:rPr>
          <w:rFonts w:ascii="Times New Roman" w:hAnsi="Times New Roman" w:cs="Times New Roman"/>
          <w:i/>
          <w:sz w:val="24"/>
          <w:szCs w:val="24"/>
        </w:rPr>
        <w:t>d</w:t>
      </w:r>
      <w:r w:rsidR="0043003C">
        <w:rPr>
          <w:rFonts w:ascii="Times New Roman" w:hAnsi="Times New Roman" w:cs="Times New Roman"/>
          <w:sz w:val="24"/>
          <w:szCs w:val="24"/>
        </w:rPr>
        <w:t xml:space="preserve"> orbitals</w:t>
      </w:r>
      <w:r w:rsidR="0043003C">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{"citationID":"bz4yVaHS","properties":{"formattedCitation":"(Saieed, 1980)","plainCitation":"(Saieed, 1980)","noteIndex":0},"citationItems":[{"id":1631,"uris":["http://zotero.org/users/local/4gjKe0VY/items/YCCLSGQB"],"uri":["http://zotero.org/users/local/4gjKe0VY/items/YCCLSGQB"],"itemData":{"id":1631,"type":"article-journal","container-title":"Journal of Chemical Education","issue":"11","note":"publisher: ACS Publications","page":"805","source":"Google Scholar","title":"Homemade models of the five d-atomic orbitals","volume":"57","author":[{"family":"Saieed","given":"Alfred E."}],"issued":{"date-parts":[["1980"]]}}}],"schema":"https://github.com/citation-style-language/schema/raw/master/csl-citation.json"} </w:instrText>
      </w:r>
      <w:r w:rsidR="0043003C">
        <w:rPr>
          <w:rFonts w:ascii="Times New Roman" w:hAnsi="Times New Roman" w:cs="Times New Roman"/>
          <w:sz w:val="24"/>
          <w:szCs w:val="24"/>
        </w:rPr>
        <w:fldChar w:fldCharType="separate"/>
      </w:r>
      <w:r w:rsidR="004223E5" w:rsidRPr="004223E5">
        <w:rPr>
          <w:rFonts w:ascii="Times New Roman" w:hAnsi="Times New Roman" w:cs="Times New Roman"/>
          <w:sz w:val="24"/>
        </w:rPr>
        <w:t>(Saieed, 1980)</w:t>
      </w:r>
      <w:r w:rsidR="0043003C">
        <w:rPr>
          <w:rFonts w:ascii="Times New Roman" w:hAnsi="Times New Roman" w:cs="Times New Roman"/>
          <w:sz w:val="24"/>
          <w:szCs w:val="24"/>
        </w:rPr>
        <w:fldChar w:fldCharType="end"/>
      </w:r>
      <w:r w:rsidR="0043003C">
        <w:rPr>
          <w:rFonts w:ascii="Times New Roman" w:hAnsi="Times New Roman" w:cs="Times New Roman"/>
          <w:sz w:val="24"/>
          <w:szCs w:val="24"/>
        </w:rPr>
        <w:t xml:space="preserve">, </w:t>
      </w:r>
      <w:r w:rsidR="00952AAC">
        <w:rPr>
          <w:rFonts w:ascii="Times New Roman" w:hAnsi="Times New Roman" w:cs="Times New Roman"/>
          <w:sz w:val="24"/>
          <w:szCs w:val="24"/>
        </w:rPr>
        <w:t>models made from po</w:t>
      </w:r>
      <w:r w:rsidR="00B06232">
        <w:rPr>
          <w:rFonts w:ascii="Times New Roman" w:hAnsi="Times New Roman" w:cs="Times New Roman"/>
          <w:sz w:val="24"/>
          <w:szCs w:val="24"/>
        </w:rPr>
        <w:t>o</w:t>
      </w:r>
      <w:r w:rsidR="00F01EB9">
        <w:rPr>
          <w:rFonts w:ascii="Times New Roman" w:hAnsi="Times New Roman" w:cs="Times New Roman"/>
          <w:sz w:val="24"/>
          <w:szCs w:val="24"/>
        </w:rPr>
        <w:t>d</w:t>
      </w:r>
      <w:r w:rsidR="00952AAC">
        <w:rPr>
          <w:rFonts w:ascii="Times New Roman" w:hAnsi="Times New Roman" w:cs="Times New Roman"/>
          <w:sz w:val="24"/>
          <w:szCs w:val="24"/>
        </w:rPr>
        <w:t>les to illustrate chirality at two centers</w:t>
      </w:r>
      <w:r w:rsidR="00952AAC">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{"citationID":"uEX6cB2J","properties":{"formattedCitation":"(Feldman, 1984; Nave, 1991)","plainCitation":"(Feldman, 1984; Nave, 1991)","noteIndex":0},"citationItems":[{"id":1634,"uris":["http://zotero.org/users/local/4gjKe0VY/items/6YA8DV65"],"uri":["http://zotero.org/users/local/4gjKe0VY/items/6YA8DV65"],"itemData":{"id":1634,"type":"article-journal","container-title":"Journal of Chemical Education","issue":"12","note":"publisher: ACS Publications","page":"1050","source":"Google Scholar","title":"Models for illustrating chirality at two centers","volume":"61","author":[{"family":"Feldman","given":"Martin R."}],"issued":{"date-parts":[["1984"]]}}},{"id":1635,"uris":["http://zotero.org/users/local/4gjKe0VY/items/NTXNRIW5"],"uri":["http://zotero.org/users/local/4gjKe0VY/items/NTXNRIW5"],"itemData":{"id":1635,"type":"article-journal","container-title":"Journal of chemical education","issue":"12","note":"publisher: ACS Publications","page":"1028","source":"Google Scholar","title":"Natural and unnatural models for illustrating chirality at two centers","volume":"68","author":[{"family":"Nave","given":"Paul M."}],"issued":{"date-parts":[["1991"]]}}}],"schema":"https://github.com/citation-style-language/schema/raw/master/csl-citation.json"} </w:instrText>
      </w:r>
      <w:r w:rsidR="00952AAC">
        <w:rPr>
          <w:rFonts w:ascii="Times New Roman" w:hAnsi="Times New Roman" w:cs="Times New Roman"/>
          <w:sz w:val="24"/>
          <w:szCs w:val="24"/>
        </w:rPr>
        <w:fldChar w:fldCharType="separate"/>
      </w:r>
      <w:r w:rsidR="004223E5" w:rsidRPr="004223E5">
        <w:rPr>
          <w:rFonts w:ascii="Times New Roman" w:hAnsi="Times New Roman" w:cs="Times New Roman"/>
          <w:sz w:val="24"/>
        </w:rPr>
        <w:t>(Feldman, 1984; Nave, 1991)</w:t>
      </w:r>
      <w:r w:rsidR="00952AAC">
        <w:rPr>
          <w:rFonts w:ascii="Times New Roman" w:hAnsi="Times New Roman" w:cs="Times New Roman"/>
          <w:sz w:val="24"/>
          <w:szCs w:val="24"/>
        </w:rPr>
        <w:fldChar w:fldCharType="end"/>
      </w:r>
      <w:r w:rsidR="00952AAC">
        <w:rPr>
          <w:rFonts w:ascii="Times New Roman" w:hAnsi="Times New Roman" w:cs="Times New Roman"/>
          <w:sz w:val="24"/>
          <w:szCs w:val="24"/>
        </w:rPr>
        <w:t xml:space="preserve">. </w:t>
      </w:r>
    </w:p>
    <w:p w:rsidR="00A74806" w:rsidRDefault="00A74806" w:rsidP="008128FB">
      <w:pPr>
        <w:spacing w:line="480" w:lineRule="auto"/>
        <w:contextualSpacing/>
        <w:jc w:val="both"/>
        <w:rPr>
          <w:rFonts w:ascii="Times New Roman" w:hAnsi="Times New Roman" w:cs="Times New Roman"/>
          <w:sz w:val="24"/>
          <w:szCs w:val="24"/>
        </w:rPr>
      </w:pPr>
    </w:p>
    <w:p w:rsidR="00380C19" w:rsidRDefault="00EF5906"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recent years due to </w:t>
      </w:r>
      <w:r w:rsidR="00F01EB9">
        <w:rPr>
          <w:rFonts w:ascii="Times New Roman" w:hAnsi="Times New Roman" w:cs="Times New Roman"/>
          <w:sz w:val="24"/>
          <w:szCs w:val="24"/>
        </w:rPr>
        <w:t xml:space="preserve">advent of </w:t>
      </w:r>
      <w:proofErr w:type="spellStart"/>
      <w:r w:rsidR="00F01EB9">
        <w:rPr>
          <w:rFonts w:ascii="Times New Roman" w:hAnsi="Times New Roman" w:cs="Times New Roman"/>
          <w:sz w:val="24"/>
          <w:szCs w:val="24"/>
        </w:rPr>
        <w:t>3D</w:t>
      </w:r>
      <w:proofErr w:type="spellEnd"/>
      <w:r w:rsidR="00F01EB9">
        <w:rPr>
          <w:rFonts w:ascii="Times New Roman" w:hAnsi="Times New Roman" w:cs="Times New Roman"/>
          <w:sz w:val="24"/>
          <w:szCs w:val="24"/>
        </w:rPr>
        <w:t xml:space="preserve"> printer</w:t>
      </w:r>
      <w:r w:rsidR="003B6EE9">
        <w:rPr>
          <w:rFonts w:ascii="Times New Roman" w:hAnsi="Times New Roman" w:cs="Times New Roman"/>
          <w:sz w:val="24"/>
          <w:szCs w:val="24"/>
        </w:rPr>
        <w:t xml:space="preserve"> and </w:t>
      </w:r>
      <w:r w:rsidR="00F01EB9">
        <w:rPr>
          <w:rFonts w:ascii="Times New Roman" w:hAnsi="Times New Roman" w:cs="Times New Roman"/>
          <w:sz w:val="24"/>
          <w:szCs w:val="24"/>
        </w:rPr>
        <w:t>software</w:t>
      </w:r>
      <w:r w:rsidR="003B6EE9">
        <w:rPr>
          <w:rFonts w:ascii="Times New Roman" w:hAnsi="Times New Roman" w:cs="Times New Roman"/>
          <w:sz w:val="24"/>
          <w:szCs w:val="24"/>
        </w:rPr>
        <w:t xml:space="preserve">, </w:t>
      </w:r>
      <w:proofErr w:type="spellStart"/>
      <w:r w:rsidR="003B6EE9">
        <w:rPr>
          <w:rFonts w:ascii="Times New Roman" w:hAnsi="Times New Roman" w:cs="Times New Roman"/>
          <w:sz w:val="24"/>
          <w:szCs w:val="24"/>
        </w:rPr>
        <w:t>3D</w:t>
      </w:r>
      <w:proofErr w:type="spellEnd"/>
      <w:r w:rsidR="003B6EE9">
        <w:rPr>
          <w:rFonts w:ascii="Times New Roman" w:hAnsi="Times New Roman" w:cs="Times New Roman"/>
          <w:sz w:val="24"/>
          <w:szCs w:val="24"/>
        </w:rPr>
        <w:t xml:space="preserve"> printed models are also being explored for teaching</w:t>
      </w:r>
      <w:r w:rsidR="003B6EE9">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{"citationID":"0tNnVsYm","properties":{"formattedCitation":"(Blauch &amp; Carroll, 2014; Gallardo-Williams et al., 2020; Paukstelis, 2018; Rossi et al., 2015; Van Wieren et al., 2017)","plainCitation":"(Blauch &amp; Carroll, 2014; Gallardo-Williams et al., 2020; Paukstelis, 2018; Rossi et al., 2015; Van Wieren et al., 2017)","noteIndex":0},"citationItems":[{"id":1623,"uris":["http://zotero.org/users/local/4gjKe0VY/items/JPUJWQJ5"],"uri":["http://zotero.org/users/local/4gjKe0VY/items/JPUJWQJ5"],"itemData":{"id":1623,"type":"book","publisher":"ACS Publications","source":"Google Scholar","title":"3D Printers Can Provide an Added Dimension for Teaching Structure–Energy Relationships","author":[{"family":"Blauch","given":"David N."},{"family":"Carroll","given":"Felix A."}],"issued":{"date-parts":[["2014"]]}}},{"id":1614,"uris":["http://zotero.org/users/local/4gjKe0VY/items/HQPKU4QY"],"uri":["http://zotero.org/users/local/4gjKe0VY/items/HQPKU4QY"],"itemData":{"id":1614,"type":"book","publisher":"ACS Publications","source":"Google Scholar","title":"MolPrint3D: Enhanced 3D printing of ball-and-stick molecular models","title-short":"MolPrint3D","author":[{"family":"Paukstelis","given":"Paul J."}],"issued":{"date-parts":[["2018"]]}}},{"id":1648,"uris":["http://zotero.org/users/local/4gjKe0VY/items/M3YFNMCC"],"uri":["http://zotero.org/users/local/4gjKe0VY/items/M3YFNMCC"],"itemData":{"id":1648,"type":"book","publisher":"ACS Publications","source":"Google Scholar","title":"Three dimensional (3D) printing: a straightforward, user-friendly protocol to convert virtual chemical models to real-life objects","title-short":"Three dimensional (3D) printing","author":[{"family":"Rossi","given":"Sergio"},{"family":"Benaglia","given":"Maurizio"},{"family":"Brenna","given":"Davide"},{"family":"Porta","given":"Riccardo"},{"family":"Orlandi","given":"Manuel"}],"issued":{"date-parts":[["2015"]]}}},{"id":1649,"uris":["http://zotero.org/users/local/4gjKe0VY/items/AA5EM59Z"],"uri":["http://zotero.org/users/local/4gjKe0VY/items/AA5EM59Z"],"itemData":{"id":1649,"type":"article-journal","container-title":"Journal of Chemical Education","issue":"7","note":"publisher: ACS Publications","page":"964–969","source":"Google Scholar","title":"Rapid access to multicolor three-dimensional printed chemistry and biochemistry models using visualization and three-dimensional printing software programs","volume":"94","author":[{"family":"Van Wieren","given":"Ken"},{"family":"Tailor","given":"Hamel N."},{"family":"Scalfani","given":"Vincent F."},{"family":"Merbouh","given":"Nabyl"}],"issued":{"date-parts":[["2017"]]}}},{"id":2458,"uris":["http://zotero.org/users/local/4gjKe0VY/items/7SF8JCFI"],"uri":["http://zotero.org/users/local/4gjKe0VY/items/7SF8JCFI"],"itemData":{"id":2458,"type":"article-journal","container-title":"Chemistry Education Research and Practice","issue":"2","note":"publisher: Royal Society of Chemistry","page":"488–495","source":"Google Scholar","title":"Student-generated video in chemistry education","volume":"21","author":[{"family":"Gallardo-Williams","given":"Maria"},{"family":"Morsch","given":"Layne A."},{"family":"Paye","given":"Ciana"},{"family":"Seery","given":"Michael K."}],"issued":{"date-parts":[["2020"]]}}}],"schema":"https://github.com/citation-style-language/schema/raw/master/csl-citation.json"} </w:instrText>
      </w:r>
      <w:r w:rsidR="003B6EE9">
        <w:rPr>
          <w:rFonts w:ascii="Times New Roman" w:hAnsi="Times New Roman" w:cs="Times New Roman"/>
          <w:sz w:val="24"/>
          <w:szCs w:val="24"/>
        </w:rPr>
        <w:fldChar w:fldCharType="separate"/>
      </w:r>
      <w:r w:rsidR="004223E5" w:rsidRPr="004223E5">
        <w:rPr>
          <w:rFonts w:ascii="Times New Roman" w:hAnsi="Times New Roman" w:cs="Times New Roman"/>
          <w:sz w:val="24"/>
        </w:rPr>
        <w:t>(Blauch &amp; Carroll, 2014; Gallardo-Williams et al., 2020; Paukstelis, 2018; Rossi et al., 2015; Van Wieren et al., 2017)</w:t>
      </w:r>
      <w:r w:rsidR="003B6EE9">
        <w:rPr>
          <w:rFonts w:ascii="Times New Roman" w:hAnsi="Times New Roman" w:cs="Times New Roman"/>
          <w:sz w:val="24"/>
          <w:szCs w:val="24"/>
        </w:rPr>
        <w:fldChar w:fldCharType="end"/>
      </w:r>
      <w:r w:rsidR="003B6EE9">
        <w:rPr>
          <w:rFonts w:ascii="Times New Roman" w:hAnsi="Times New Roman" w:cs="Times New Roman"/>
          <w:sz w:val="24"/>
          <w:szCs w:val="24"/>
        </w:rPr>
        <w:t>.</w:t>
      </w:r>
      <w:r w:rsidR="00146601">
        <w:rPr>
          <w:rFonts w:ascii="Times New Roman" w:hAnsi="Times New Roman" w:cs="Times New Roman"/>
          <w:sz w:val="24"/>
          <w:szCs w:val="24"/>
        </w:rPr>
        <w:t xml:space="preserve"> The </w:t>
      </w:r>
      <w:proofErr w:type="spellStart"/>
      <w:r w:rsidR="00146601">
        <w:rPr>
          <w:rFonts w:ascii="Times New Roman" w:hAnsi="Times New Roman" w:cs="Times New Roman"/>
          <w:sz w:val="24"/>
          <w:szCs w:val="24"/>
        </w:rPr>
        <w:t>3D</w:t>
      </w:r>
      <w:proofErr w:type="spellEnd"/>
      <w:r w:rsidR="00146601">
        <w:rPr>
          <w:rFonts w:ascii="Times New Roman" w:hAnsi="Times New Roman" w:cs="Times New Roman"/>
          <w:sz w:val="24"/>
          <w:szCs w:val="24"/>
        </w:rPr>
        <w:t xml:space="preserve"> printing method is </w:t>
      </w:r>
      <w:r w:rsidR="00C92DBE">
        <w:rPr>
          <w:rFonts w:ascii="Times New Roman" w:hAnsi="Times New Roman" w:cs="Times New Roman"/>
          <w:sz w:val="24"/>
          <w:szCs w:val="24"/>
        </w:rPr>
        <w:t xml:space="preserve">scalable and, with a proper software, models of simple to complicated molecules can be constructed. </w:t>
      </w:r>
      <w:r w:rsidR="0035082B">
        <w:rPr>
          <w:rFonts w:ascii="Times New Roman" w:hAnsi="Times New Roman" w:cs="Times New Roman"/>
          <w:sz w:val="24"/>
          <w:szCs w:val="24"/>
        </w:rPr>
        <w:t>On the other hands, computerized modeling software</w:t>
      </w:r>
      <w:r w:rsidR="00593467">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{"citationID":"uTWUu15F","properties":{"formattedCitation":"(Barnea, 2000; Barnea &amp; Dori, 1996)","plainCitation":"(Barnea, 2000; Barnea &amp; Dori, 1996)","noteIndex":0},"citationItems":[{"id":1607,"uris":["http://zotero.org/users/local/4gjKe0VY/items/DPGN2DVU"],"uri":["http://zotero.org/users/local/4gjKe0VY/items/DPGN2DVU"],"itemData":{"id":1607,"type":"article-journal","container-title":"Journal of Chemical Information and Computer Sciences","issue":"4","note":"publisher: ACS Publications","page":"629–636","source":"Google Scholar","title":"Computerized molecular modeling as a tool to improve chemistry teaching","volume":"36","author":[{"family":"Barnea","given":"Nitza"},{"family":"Dori","given":"Yehudit J."}],"issued":{"date-parts":[["1996"]]}}},{"id":1653,"uris":["http://zotero.org/users/local/4gjKe0VY/items/DPWGC2NM"],"uri":["http://zotero.org/users/local/4gjKe0VY/items/DPWGC2NM"],"itemData":{"id":1653,"type":"article-journal","container-title":"Chemistry Education Research and Practice","issue":"1","note":"publisher: Royal Society of Chemistry","page":"109–120","source":"Google Scholar","title":"Computerized molecular modeling-The new technology for enhancing model perception among chemistry educators and learners","volume":"1","author":[{"family":"Barnea","given":"Nitza"}],"issued":{"date-parts":[["2000"]]}}}],"schema":"https://github.com/citation-style-language/schema/raw/master/csl-citation.json"} </w:instrText>
      </w:r>
      <w:r w:rsidR="00593467">
        <w:rPr>
          <w:rFonts w:ascii="Times New Roman" w:hAnsi="Times New Roman" w:cs="Times New Roman"/>
          <w:sz w:val="24"/>
          <w:szCs w:val="24"/>
        </w:rPr>
        <w:fldChar w:fldCharType="separate"/>
      </w:r>
      <w:r w:rsidR="004223E5" w:rsidRPr="004223E5">
        <w:rPr>
          <w:rFonts w:ascii="Times New Roman" w:hAnsi="Times New Roman" w:cs="Times New Roman"/>
          <w:sz w:val="24"/>
        </w:rPr>
        <w:t>(Barnea, 2000; Barnea &amp; Dori, 1996)</w:t>
      </w:r>
      <w:r w:rsidR="00593467">
        <w:rPr>
          <w:rFonts w:ascii="Times New Roman" w:hAnsi="Times New Roman" w:cs="Times New Roman"/>
          <w:sz w:val="24"/>
          <w:szCs w:val="24"/>
        </w:rPr>
        <w:fldChar w:fldCharType="end"/>
      </w:r>
      <w:r w:rsidR="006A0F9C">
        <w:rPr>
          <w:rFonts w:ascii="Times New Roman" w:hAnsi="Times New Roman" w:cs="Times New Roman"/>
          <w:sz w:val="24"/>
          <w:szCs w:val="24"/>
        </w:rPr>
        <w:t>, simulation based learning</w:t>
      </w:r>
      <w:r w:rsidR="006A0F9C">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{"citationID":"DzNNpfPc","properties":{"formattedCitation":"(Schwedler &amp; Kaldewey, 2020)","plainCitation":"(Schwedler &amp; Kaldewey, 2020)","noteIndex":0},"citationItems":[{"id":2460,"uris":["http://zotero.org/users/local/4gjKe0VY/items/YZEXP6ZU"],"uri":["http://zotero.org/users/local/4gjKe0VY/items/YZEXP6ZU"],"itemData":{"id":2460,"type":"article-journal","container-title":"Chemistry Education Research and Practice","note":"publisher: Royal Society of Chemistry","source":"Google Scholar","title":"Linking the submicroscopic and symbolic level in physical chemistry: how voluntary simulation-based learning activities foster first-year university students’ conceptual understanding","title-short":"Linking the submicroscopic and symbolic level in physical chemistry","author":[{"family":"Schwedler","given":"Stefanie"},{"family":"Kaldewey","given":"Marvin"}],"issued":{"date-parts":[["2020"]]}}}],"schema":"https://github.com/citation-style-language/schema/raw/master/csl-citation.json"} </w:instrText>
      </w:r>
      <w:r w:rsidR="006A0F9C">
        <w:rPr>
          <w:rFonts w:ascii="Times New Roman" w:hAnsi="Times New Roman" w:cs="Times New Roman"/>
          <w:sz w:val="24"/>
          <w:szCs w:val="24"/>
        </w:rPr>
        <w:fldChar w:fldCharType="separate"/>
      </w:r>
      <w:r w:rsidR="004223E5" w:rsidRPr="004223E5">
        <w:rPr>
          <w:rFonts w:ascii="Times New Roman" w:hAnsi="Times New Roman" w:cs="Times New Roman"/>
          <w:sz w:val="24"/>
        </w:rPr>
        <w:t>(Schwedler &amp; Kaldewey, 2020)</w:t>
      </w:r>
      <w:r w:rsidR="006A0F9C">
        <w:rPr>
          <w:rFonts w:ascii="Times New Roman" w:hAnsi="Times New Roman" w:cs="Times New Roman"/>
          <w:sz w:val="24"/>
          <w:szCs w:val="24"/>
        </w:rPr>
        <w:fldChar w:fldCharType="end"/>
      </w:r>
      <w:r w:rsidR="006A0F9C">
        <w:rPr>
          <w:rFonts w:ascii="Times New Roman" w:hAnsi="Times New Roman" w:cs="Times New Roman"/>
          <w:sz w:val="24"/>
          <w:szCs w:val="24"/>
        </w:rPr>
        <w:t xml:space="preserve">, </w:t>
      </w:r>
      <w:r w:rsidR="00593467">
        <w:rPr>
          <w:rFonts w:ascii="Times New Roman" w:hAnsi="Times New Roman" w:cs="Times New Roman"/>
          <w:sz w:val="24"/>
          <w:szCs w:val="24"/>
        </w:rPr>
        <w:t>augmented reality techniques</w:t>
      </w:r>
      <w:r w:rsidR="00593467">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{"citationID":"U6isl2rH","properties":{"formattedCitation":"(Abbasi et al., 2017)","plainCitation":"(Abbasi et al., 2017)","noteIndex":0},"citationItems":[{"id":1638,"uris":["http://zotero.org/users/local/4gjKe0VY/items/6SKWNQFM"],"uri":["http://zotero.org/users/local/4gjKe0VY/items/6SKWNQFM"],"itemData":{"id":1638,"type":"paper-conference","container-title":"2017 international conference on communication, computing and digital systems (c-code)","page":"259–264","publisher":"IEEE","source":"Google Scholar","title":"Augmented reality based teaching in classrooms","author":[{"family":"Abbasi","given":"Faima"},{"family":"Waseem","given":"Ayesha"},{"family":"Ashraf","given":"Erum"}],"issued":{"date-parts":[["2017"]]}}}],"schema":"https://github.com/citation-style-language/schema/raw/master/csl-citation.json"} </w:instrText>
      </w:r>
      <w:r w:rsidR="00593467">
        <w:rPr>
          <w:rFonts w:ascii="Times New Roman" w:hAnsi="Times New Roman" w:cs="Times New Roman"/>
          <w:sz w:val="24"/>
          <w:szCs w:val="24"/>
        </w:rPr>
        <w:fldChar w:fldCharType="separate"/>
      </w:r>
      <w:r w:rsidR="004223E5" w:rsidRPr="004223E5">
        <w:rPr>
          <w:rFonts w:ascii="Times New Roman" w:hAnsi="Times New Roman" w:cs="Times New Roman"/>
          <w:sz w:val="24"/>
        </w:rPr>
        <w:t>(Abbasi et al., 2017)</w:t>
      </w:r>
      <w:r w:rsidR="00593467">
        <w:rPr>
          <w:rFonts w:ascii="Times New Roman" w:hAnsi="Times New Roman" w:cs="Times New Roman"/>
          <w:sz w:val="24"/>
          <w:szCs w:val="24"/>
        </w:rPr>
        <w:fldChar w:fldCharType="end"/>
      </w:r>
      <w:r w:rsidR="00593467">
        <w:rPr>
          <w:rFonts w:ascii="Times New Roman" w:hAnsi="Times New Roman" w:cs="Times New Roman"/>
          <w:sz w:val="24"/>
          <w:szCs w:val="24"/>
        </w:rPr>
        <w:t xml:space="preserve"> </w:t>
      </w:r>
      <w:r w:rsidR="0035082B">
        <w:rPr>
          <w:rFonts w:ascii="Times New Roman" w:hAnsi="Times New Roman" w:cs="Times New Roman"/>
          <w:sz w:val="24"/>
          <w:szCs w:val="24"/>
        </w:rPr>
        <w:t xml:space="preserve">are also used in Chemistry teaching. </w:t>
      </w:r>
      <w:r w:rsidR="009A6C7B">
        <w:rPr>
          <w:rFonts w:ascii="Times New Roman" w:hAnsi="Times New Roman" w:cs="Times New Roman"/>
          <w:sz w:val="24"/>
          <w:szCs w:val="24"/>
        </w:rPr>
        <w:t>However, t</w:t>
      </w:r>
      <w:r w:rsidR="00146601">
        <w:rPr>
          <w:rFonts w:ascii="Times New Roman" w:hAnsi="Times New Roman" w:cs="Times New Roman"/>
          <w:sz w:val="24"/>
          <w:szCs w:val="24"/>
        </w:rPr>
        <w:t xml:space="preserve">he requirement of </w:t>
      </w:r>
      <w:proofErr w:type="spellStart"/>
      <w:r w:rsidR="00146601">
        <w:rPr>
          <w:rFonts w:ascii="Times New Roman" w:hAnsi="Times New Roman" w:cs="Times New Roman"/>
          <w:sz w:val="24"/>
          <w:szCs w:val="24"/>
        </w:rPr>
        <w:t>3D</w:t>
      </w:r>
      <w:proofErr w:type="spellEnd"/>
      <w:r w:rsidR="00146601">
        <w:rPr>
          <w:rFonts w:ascii="Times New Roman" w:hAnsi="Times New Roman" w:cs="Times New Roman"/>
          <w:sz w:val="24"/>
          <w:szCs w:val="24"/>
        </w:rPr>
        <w:t xml:space="preserve"> printers</w:t>
      </w:r>
      <w:r w:rsidR="00593467">
        <w:rPr>
          <w:rFonts w:ascii="Times New Roman" w:hAnsi="Times New Roman" w:cs="Times New Roman"/>
          <w:sz w:val="24"/>
          <w:szCs w:val="24"/>
        </w:rPr>
        <w:t xml:space="preserve"> and or</w:t>
      </w:r>
      <w:r w:rsidR="00083902">
        <w:rPr>
          <w:rFonts w:ascii="Times New Roman" w:hAnsi="Times New Roman" w:cs="Times New Roman"/>
          <w:sz w:val="24"/>
          <w:szCs w:val="24"/>
        </w:rPr>
        <w:t xml:space="preserve"> computers</w:t>
      </w:r>
      <w:r w:rsidR="001A0AB5">
        <w:rPr>
          <w:rFonts w:ascii="Times New Roman" w:hAnsi="Times New Roman" w:cs="Times New Roman"/>
          <w:sz w:val="24"/>
          <w:szCs w:val="24"/>
        </w:rPr>
        <w:t xml:space="preserve">, fast internet, and </w:t>
      </w:r>
      <w:r w:rsidR="0035082B">
        <w:rPr>
          <w:rFonts w:ascii="Times New Roman" w:hAnsi="Times New Roman" w:cs="Times New Roman"/>
          <w:sz w:val="24"/>
          <w:szCs w:val="24"/>
        </w:rPr>
        <w:t>specific</w:t>
      </w:r>
      <w:r w:rsidR="00146601">
        <w:rPr>
          <w:rFonts w:ascii="Times New Roman" w:hAnsi="Times New Roman" w:cs="Times New Roman"/>
          <w:sz w:val="24"/>
          <w:szCs w:val="24"/>
        </w:rPr>
        <w:t xml:space="preserve"> </w:t>
      </w:r>
      <w:r w:rsidR="009A6C7B">
        <w:rPr>
          <w:rFonts w:ascii="Times New Roman" w:hAnsi="Times New Roman" w:cs="Times New Roman"/>
          <w:sz w:val="24"/>
          <w:szCs w:val="24"/>
        </w:rPr>
        <w:t xml:space="preserve">software limits the use of </w:t>
      </w:r>
      <w:r w:rsidR="0035082B">
        <w:rPr>
          <w:rFonts w:ascii="Times New Roman" w:hAnsi="Times New Roman" w:cs="Times New Roman"/>
          <w:sz w:val="24"/>
          <w:szCs w:val="24"/>
        </w:rPr>
        <w:t>these</w:t>
      </w:r>
      <w:r w:rsidR="009A6C7B">
        <w:rPr>
          <w:rFonts w:ascii="Times New Roman" w:hAnsi="Times New Roman" w:cs="Times New Roman"/>
          <w:sz w:val="24"/>
          <w:szCs w:val="24"/>
        </w:rPr>
        <w:t xml:space="preserve"> method</w:t>
      </w:r>
      <w:r w:rsidR="0035082B">
        <w:rPr>
          <w:rFonts w:ascii="Times New Roman" w:hAnsi="Times New Roman" w:cs="Times New Roman"/>
          <w:sz w:val="24"/>
          <w:szCs w:val="24"/>
        </w:rPr>
        <w:t>s</w:t>
      </w:r>
      <w:r w:rsidR="009A6C7B">
        <w:rPr>
          <w:rFonts w:ascii="Times New Roman" w:hAnsi="Times New Roman" w:cs="Times New Roman"/>
          <w:sz w:val="24"/>
          <w:szCs w:val="24"/>
        </w:rPr>
        <w:t xml:space="preserve"> in resource limited settings. </w:t>
      </w:r>
    </w:p>
    <w:p w:rsidR="008238EE" w:rsidRDefault="008238EE" w:rsidP="008128FB">
      <w:pPr>
        <w:spacing w:line="480" w:lineRule="auto"/>
        <w:contextualSpacing/>
        <w:jc w:val="both"/>
        <w:rPr>
          <w:rFonts w:ascii="Times New Roman" w:hAnsi="Times New Roman" w:cs="Times New Roman"/>
          <w:sz w:val="24"/>
          <w:szCs w:val="24"/>
        </w:rPr>
      </w:pPr>
    </w:p>
    <w:p w:rsidR="00BD6DEA" w:rsidRDefault="00BD6DEA"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In pandemics, includin</w:t>
      </w:r>
      <w:r w:rsidR="00E96912">
        <w:rPr>
          <w:rFonts w:ascii="Times New Roman" w:hAnsi="Times New Roman" w:cs="Times New Roman"/>
          <w:sz w:val="24"/>
          <w:szCs w:val="24"/>
        </w:rPr>
        <w:t xml:space="preserve">g the ongoing </w:t>
      </w:r>
      <w:proofErr w:type="spellStart"/>
      <w:r w:rsidR="00E96912">
        <w:rPr>
          <w:rFonts w:ascii="Times New Roman" w:hAnsi="Times New Roman" w:cs="Times New Roman"/>
          <w:sz w:val="24"/>
          <w:szCs w:val="24"/>
        </w:rPr>
        <w:t>COVID</w:t>
      </w:r>
      <w:proofErr w:type="spellEnd"/>
      <w:r w:rsidR="00E96912">
        <w:rPr>
          <w:rFonts w:ascii="Times New Roman" w:hAnsi="Times New Roman" w:cs="Times New Roman"/>
          <w:sz w:val="24"/>
          <w:szCs w:val="24"/>
        </w:rPr>
        <w:t>-19</w:t>
      </w:r>
      <w:r>
        <w:rPr>
          <w:rFonts w:ascii="Times New Roman" w:hAnsi="Times New Roman" w:cs="Times New Roman"/>
          <w:sz w:val="24"/>
          <w:szCs w:val="24"/>
        </w:rPr>
        <w:t xml:space="preserve">, online teaching is practiced in all levels of teaching </w:t>
      </w:r>
      <w:r w:rsidR="00E56395">
        <w:rPr>
          <w:rFonts w:ascii="Times New Roman" w:hAnsi="Times New Roman" w:cs="Times New Roman"/>
          <w:sz w:val="24"/>
          <w:szCs w:val="24"/>
        </w:rPr>
        <w:t>and in</w:t>
      </w:r>
      <w:r>
        <w:rPr>
          <w:rFonts w:ascii="Times New Roman" w:hAnsi="Times New Roman" w:cs="Times New Roman"/>
          <w:sz w:val="24"/>
          <w:szCs w:val="24"/>
        </w:rPr>
        <w:t xml:space="preserve"> all parts of the globe</w:t>
      </w:r>
      <w:r w:rsidR="00E56395">
        <w:rPr>
          <w:rFonts w:ascii="Times New Roman" w:hAnsi="Times New Roman" w:cs="Times New Roman"/>
          <w:sz w:val="24"/>
          <w:szCs w:val="24"/>
        </w:rPr>
        <w:fldChar w:fldCharType="begin"/>
      </w:r>
      <w:r w:rsidR="00D90088">
        <w:rPr>
          <w:rFonts w:ascii="Times New Roman" w:hAnsi="Times New Roman" w:cs="Times New Roman"/>
          <w:sz w:val="24"/>
          <w:szCs w:val="24"/>
        </w:rPr>
        <w:instrText xml:space="preserve"> ADDIN ZOTERO_ITEM CSL_CITATION {"citationID":"EcuhMp26","properties":{"formattedCitation":"(Basilaia &amp; Kvavadze, 2020; Fung &amp; Lam, 2020; Mian &amp; Khan, 2020; Okebukola et al., 2020; Soares et al., 2020; Tan et al., 2020)","plainCitation":"(Basilaia &amp; Kvavadze, 2020; Fung &amp; Lam, 2020; Mian &amp; Khan, 2020; Okebukola et al., 2020; Soares et al., 2020; Tan et al., 2020)","noteIndex":0},"citationItems":[{"id":2358,"uris":["http://zotero.org/users/local/4gjKe0VY/items/N7GKYYK6"],"uri":["http://zotero.org/users/local/4gjKe0VY/items/N7GKYYK6"],"itemData":{"id":2358,"type":"article-journal","container-title":"BMC medicine","issue":"1","note":"publisher: BioMed Central","page":"1–2","source":"Google Scholar","title":"Medical education during pandemics: a UK perspective","title-short":"Medical education during pandemics","volume":"18","author":[{"family":"Mian","given":"Areeb"},{"family":"Khan","given":"Shujhat"}],"issued":{"date-parts":[["2020"]]}}},{"id":2359,"uris":["http://zotero.org/users/local/4gjKe0VY/items/PWM92EYC"],"uri":["http://zotero.org/users/local/4gjKe0VY/items/PWM92EYC"],"itemData":{"id":2359,"type":"article-journal","container-title":"Journal of Chemical Education","note":"publisher: ACS Publications","source":"Google Scholar","title":"How Chemists Achieve Active Learning Online During the COVID-19 Pandemic: Using the Community of Inquiry (CoI) Framework to Support Remote Teaching","title-short":"How Chemists Achieve Active Learning Online During the COVID-19 Pandemic","author":[{"family":"Tan","given":"Hui Ru"},{"family":"Chng","given":"Wei Heng"},{"family":"Chonardo","given":"Christian"},{"family":"Ng","given":"Magdeline Tao Tao"},{"family":"Fung","given":"Fun Man"}],"issued":{"date-parts":[["2020"]]}}},{"id":2357,"uris":["http://zotero.org/users/local/4gjKe0VY/items/D8LNA3KT"],"uri":["http://zotero.org/users/local/4gjKe0VY/items/D8LNA3KT"],"itemData":{"id":2357,"type":"article-journal","container-title":"Pedagogical Research","issue":"4","page":"1–9","source":"Google Scholar","title":"Transition to online education in schools during a SARS-CoV-2 coronavirus (COVID-19) pandemic in Georgia","volume":"5","author":[{"family":"Basilaia","given":"Giorgi"},{"family":"Kvavadze","given":"David"}],"issued":{"date-parts":[["2020"]]}}},{"id":2450,"uris":["http://zotero.org/users/local/4gjKe0VY/items/B3NTJFEJ"],"uri":["http://zotero.org/users/local/4gjKe0VY/items/B3NTJFEJ"],"itemData":{"id":2450,"type":"article-journal","container-title":"Journal of Chemical Education","note":"publisher: ACS Publications","source":"Google Scholar","title":"Online Chemistry Education Challenges for Rio de Janeiro Students during the COVID-19 Pandemic","author":[{"family":"Soares","given":"Ricardo"},{"family":"Mello","given":"Márcia Cristina Santiago","non-dropping-particle":"de"},{"family":"Silva","given":"Cleyton M.","non-dropping-particle":"da"},{"family":"Machado","given":"Wilson"},{"family":"Arbilla","given":"Graciela"}],"issued":{"date-parts":[["2020"]]}}},{"id":2454,"uris":["http://zotero.org/users/local/4gjKe0VY/items/8UEWPWWE"],"uri":["http://zotero.org/users/local/4gjKe0VY/items/8UEWPWWE"],"itemData":{"id":2454,"type":"article-journal","container-title":"Journal of Chemical Education","note":"publisher: ACS Publications","source":"Google Scholar","title":"How COVID-19 Disrupted Our “Flipped” Freshman Organic Chemistry Course: Insights Gained from Singapore","title-short":"How COVID-19 Disrupted Our “Flipped” Freshman Organic Chemistry Course","author":[{"family":"Fung","given":"Fun Man"},{"family":"Lam","given":"Yulin"}],"issued":{"date-parts":[["2020"]]}}},{"id":2456,"uris":["http://zotero.org/users/local/4gjKe0VY/items/YCVYXS25"],"uri":["http://zotero.org/users/local/4gjKe0VY/items/YCVYXS25"],"itemData":{"id":2456,"type":"article-journal","container-title":"Journal of Chemical Education","note":"publisher: ACS Publications","source":"Google Scholar","title":"Delivering High School Chemistry During COVID-19 Lockdown: Voices from Africa","title-short":"Delivering High School Chemistry During COVID-19 Lockdown","author":[{"family":"Okebukola","given":"Peter A."},{"family":"Suwadu","given":"Bugoma"},{"family":"Oladejo","given":"Adekunle"},{"family":"Nyandwi","given":"Ramadhani"},{"family":"Ademola","given":"Ibukun"},{"family":"Okorie","given":"Henry"},{"family":"Awaah","given":"Fred"}],"issued":{"date-parts":[["2020"]]}}}],"schema":"https://github.com/citation-style-language/schema/raw/master/csl-citation.json"} </w:instrText>
      </w:r>
      <w:r w:rsidR="00E56395">
        <w:rPr>
          <w:rFonts w:ascii="Times New Roman" w:hAnsi="Times New Roman" w:cs="Times New Roman"/>
          <w:sz w:val="24"/>
          <w:szCs w:val="24"/>
        </w:rPr>
        <w:fldChar w:fldCharType="separate"/>
      </w:r>
      <w:r w:rsidR="004223E5" w:rsidRPr="004223E5">
        <w:rPr>
          <w:rFonts w:ascii="Times New Roman" w:hAnsi="Times New Roman" w:cs="Times New Roman"/>
          <w:sz w:val="24"/>
        </w:rPr>
        <w:t>(Basilaia &amp; Kvavadze, 2020; Fung &amp; Lam, 2020; Mian &amp; Khan, 2020; Okebukola et al., 2020; Soares et al., 2020; Tan et al., 2020)</w:t>
      </w:r>
      <w:r w:rsidR="00E56395">
        <w:rPr>
          <w:rFonts w:ascii="Times New Roman" w:hAnsi="Times New Roman" w:cs="Times New Roman"/>
          <w:sz w:val="24"/>
          <w:szCs w:val="24"/>
        </w:rPr>
        <w:fldChar w:fldCharType="end"/>
      </w:r>
      <w:r>
        <w:rPr>
          <w:rFonts w:ascii="Times New Roman" w:hAnsi="Times New Roman" w:cs="Times New Roman"/>
          <w:sz w:val="24"/>
          <w:szCs w:val="24"/>
        </w:rPr>
        <w:t>.</w:t>
      </w:r>
      <w:r w:rsidR="00C92170">
        <w:rPr>
          <w:rFonts w:ascii="Times New Roman" w:hAnsi="Times New Roman" w:cs="Times New Roman"/>
          <w:sz w:val="24"/>
          <w:szCs w:val="24"/>
        </w:rPr>
        <w:t xml:space="preserve"> Certain </w:t>
      </w:r>
      <w:r w:rsidR="00372D60">
        <w:rPr>
          <w:rFonts w:ascii="Times New Roman" w:hAnsi="Times New Roman" w:cs="Times New Roman"/>
          <w:sz w:val="24"/>
          <w:szCs w:val="24"/>
        </w:rPr>
        <w:t xml:space="preserve">Chemistry topics </w:t>
      </w:r>
      <w:r w:rsidR="00C92170">
        <w:rPr>
          <w:rFonts w:ascii="Times New Roman" w:hAnsi="Times New Roman" w:cs="Times New Roman"/>
          <w:sz w:val="24"/>
          <w:szCs w:val="24"/>
        </w:rPr>
        <w:t>such</w:t>
      </w:r>
      <w:r w:rsidR="00372D60">
        <w:rPr>
          <w:rFonts w:ascii="Times New Roman" w:hAnsi="Times New Roman" w:cs="Times New Roman"/>
          <w:sz w:val="24"/>
          <w:szCs w:val="24"/>
        </w:rPr>
        <w:t xml:space="preserve"> as,</w:t>
      </w:r>
      <w:r w:rsidR="00C92170">
        <w:rPr>
          <w:rFonts w:ascii="Times New Roman" w:hAnsi="Times New Roman" w:cs="Times New Roman"/>
          <w:sz w:val="24"/>
          <w:szCs w:val="24"/>
        </w:rPr>
        <w:t xml:space="preserve"> molecular geometry and symmetry,</w:t>
      </w:r>
      <w:r w:rsidR="00372D60">
        <w:rPr>
          <w:rFonts w:ascii="Times New Roman" w:hAnsi="Times New Roman" w:cs="Times New Roman"/>
          <w:sz w:val="24"/>
          <w:szCs w:val="24"/>
        </w:rPr>
        <w:t xml:space="preserve"> hybridization, bonding</w:t>
      </w:r>
      <w:r w:rsidR="00C92170">
        <w:rPr>
          <w:rFonts w:ascii="Times New Roman" w:hAnsi="Times New Roman" w:cs="Times New Roman"/>
          <w:sz w:val="24"/>
          <w:szCs w:val="24"/>
        </w:rPr>
        <w:t xml:space="preserve"> </w:t>
      </w:r>
      <w:r w:rsidR="00372D60">
        <w:rPr>
          <w:rFonts w:ascii="Times New Roman" w:hAnsi="Times New Roman" w:cs="Times New Roman"/>
          <w:sz w:val="24"/>
          <w:szCs w:val="24"/>
        </w:rPr>
        <w:t>are</w:t>
      </w:r>
      <w:r w:rsidR="00C92170">
        <w:rPr>
          <w:rFonts w:ascii="Times New Roman" w:hAnsi="Times New Roman" w:cs="Times New Roman"/>
          <w:sz w:val="24"/>
          <w:szCs w:val="24"/>
        </w:rPr>
        <w:t xml:space="preserve"> very difficult to teach without the application of physical molecular models. </w:t>
      </w:r>
      <w:r w:rsidR="00FB5E11">
        <w:rPr>
          <w:rFonts w:ascii="Times New Roman" w:hAnsi="Times New Roman" w:cs="Times New Roman"/>
          <w:sz w:val="24"/>
          <w:szCs w:val="24"/>
        </w:rPr>
        <w:t xml:space="preserve">In resource limited environments, </w:t>
      </w:r>
      <w:r w:rsidR="00DF3E68">
        <w:rPr>
          <w:rFonts w:ascii="Times New Roman" w:hAnsi="Times New Roman" w:cs="Times New Roman"/>
          <w:sz w:val="24"/>
          <w:szCs w:val="24"/>
        </w:rPr>
        <w:t xml:space="preserve">commonly used </w:t>
      </w:r>
      <w:r w:rsidR="00FB5E11">
        <w:rPr>
          <w:rFonts w:ascii="Times New Roman" w:hAnsi="Times New Roman" w:cs="Times New Roman"/>
          <w:sz w:val="24"/>
          <w:szCs w:val="24"/>
        </w:rPr>
        <w:t xml:space="preserve">ball and stick type physical models are not easily available. Also, such models </w:t>
      </w:r>
      <w:r w:rsidR="00DF3E68">
        <w:rPr>
          <w:rFonts w:ascii="Times New Roman" w:hAnsi="Times New Roman" w:cs="Times New Roman"/>
          <w:sz w:val="24"/>
          <w:szCs w:val="24"/>
        </w:rPr>
        <w:t xml:space="preserve">are </w:t>
      </w:r>
      <w:r w:rsidR="00FB5E11">
        <w:rPr>
          <w:rFonts w:ascii="Times New Roman" w:hAnsi="Times New Roman" w:cs="Times New Roman"/>
          <w:sz w:val="24"/>
          <w:szCs w:val="24"/>
        </w:rPr>
        <w:t xml:space="preserve">mostly made from plastics and are not environmentally friendly.  </w:t>
      </w:r>
      <w:r w:rsidR="00351A76">
        <w:rPr>
          <w:rFonts w:ascii="Times New Roman" w:hAnsi="Times New Roman" w:cs="Times New Roman"/>
          <w:sz w:val="24"/>
          <w:szCs w:val="24"/>
        </w:rPr>
        <w:t>A molecular model</w:t>
      </w:r>
      <w:r w:rsidR="00372D60">
        <w:rPr>
          <w:rFonts w:ascii="Times New Roman" w:hAnsi="Times New Roman" w:cs="Times New Roman"/>
          <w:sz w:val="24"/>
          <w:szCs w:val="24"/>
        </w:rPr>
        <w:t xml:space="preserve"> that is cheap, easy to assemble</w:t>
      </w:r>
      <w:r w:rsidR="00351A76">
        <w:rPr>
          <w:rFonts w:ascii="Times New Roman" w:hAnsi="Times New Roman" w:cs="Times New Roman"/>
          <w:sz w:val="24"/>
          <w:szCs w:val="24"/>
        </w:rPr>
        <w:t xml:space="preserve">, </w:t>
      </w:r>
      <w:r w:rsidR="00250705">
        <w:rPr>
          <w:rFonts w:ascii="Times New Roman" w:hAnsi="Times New Roman" w:cs="Times New Roman"/>
          <w:sz w:val="24"/>
          <w:szCs w:val="24"/>
        </w:rPr>
        <w:t xml:space="preserve">flexible, </w:t>
      </w:r>
      <w:r w:rsidR="00351A76">
        <w:rPr>
          <w:rFonts w:ascii="Times New Roman" w:hAnsi="Times New Roman" w:cs="Times New Roman"/>
          <w:sz w:val="24"/>
          <w:szCs w:val="24"/>
        </w:rPr>
        <w:t>and can be implemented for</w:t>
      </w:r>
      <w:r w:rsidR="00250705">
        <w:rPr>
          <w:rFonts w:ascii="Times New Roman" w:hAnsi="Times New Roman" w:cs="Times New Roman"/>
          <w:sz w:val="24"/>
          <w:szCs w:val="24"/>
        </w:rPr>
        <w:t xml:space="preserve"> both </w:t>
      </w:r>
      <w:r w:rsidR="00351A76">
        <w:rPr>
          <w:rFonts w:ascii="Times New Roman" w:hAnsi="Times New Roman" w:cs="Times New Roman"/>
          <w:sz w:val="24"/>
          <w:szCs w:val="24"/>
        </w:rPr>
        <w:t>online</w:t>
      </w:r>
      <w:r w:rsidR="00250705">
        <w:rPr>
          <w:rFonts w:ascii="Times New Roman" w:hAnsi="Times New Roman" w:cs="Times New Roman"/>
          <w:sz w:val="24"/>
          <w:szCs w:val="24"/>
        </w:rPr>
        <w:t xml:space="preserve"> and class room</w:t>
      </w:r>
      <w:r w:rsidR="00351A76">
        <w:rPr>
          <w:rFonts w:ascii="Times New Roman" w:hAnsi="Times New Roman" w:cs="Times New Roman"/>
          <w:sz w:val="24"/>
          <w:szCs w:val="24"/>
        </w:rPr>
        <w:t xml:space="preserve"> teaching in resource limited settings would be important. </w:t>
      </w:r>
    </w:p>
    <w:p w:rsidR="00BD6DEA" w:rsidRDefault="00BD6DEA" w:rsidP="008128FB">
      <w:pPr>
        <w:spacing w:line="480" w:lineRule="auto"/>
        <w:contextualSpacing/>
        <w:jc w:val="both"/>
        <w:rPr>
          <w:rFonts w:ascii="Times New Roman" w:hAnsi="Times New Roman" w:cs="Times New Roman"/>
          <w:sz w:val="24"/>
          <w:szCs w:val="24"/>
        </w:rPr>
      </w:pPr>
    </w:p>
    <w:p w:rsidR="00B60F39" w:rsidRDefault="00380C19"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In this work, we </w:t>
      </w:r>
      <w:r w:rsidR="00AB708E">
        <w:rPr>
          <w:rFonts w:ascii="Times New Roman" w:hAnsi="Times New Roman" w:cs="Times New Roman"/>
          <w:sz w:val="24"/>
          <w:szCs w:val="24"/>
        </w:rPr>
        <w:t>developed</w:t>
      </w:r>
      <w:r>
        <w:rPr>
          <w:rFonts w:ascii="Times New Roman" w:hAnsi="Times New Roman" w:cs="Times New Roman"/>
          <w:sz w:val="24"/>
          <w:szCs w:val="24"/>
        </w:rPr>
        <w:t xml:space="preserve"> a </w:t>
      </w:r>
      <w:r w:rsidR="00E64EB4">
        <w:rPr>
          <w:rFonts w:ascii="Times New Roman" w:hAnsi="Times New Roman" w:cs="Times New Roman"/>
          <w:sz w:val="24"/>
          <w:szCs w:val="24"/>
        </w:rPr>
        <w:t>cheap and easy to assemble</w:t>
      </w:r>
      <w:r w:rsidR="00AB0A91">
        <w:rPr>
          <w:rFonts w:ascii="Times New Roman" w:hAnsi="Times New Roman" w:cs="Times New Roman"/>
          <w:sz w:val="24"/>
          <w:szCs w:val="24"/>
        </w:rPr>
        <w:t xml:space="preserve"> molecular model</w:t>
      </w:r>
      <w:r>
        <w:rPr>
          <w:rFonts w:ascii="Times New Roman" w:hAnsi="Times New Roman" w:cs="Times New Roman"/>
          <w:sz w:val="24"/>
          <w:szCs w:val="24"/>
        </w:rPr>
        <w:t xml:space="preserve"> using </w:t>
      </w:r>
      <w:r w:rsidR="00AB0A91">
        <w:rPr>
          <w:rFonts w:ascii="Times New Roman" w:hAnsi="Times New Roman" w:cs="Times New Roman"/>
          <w:sz w:val="24"/>
          <w:szCs w:val="24"/>
        </w:rPr>
        <w:t>soya chunks and bamboo toothpicks</w:t>
      </w:r>
      <w:r>
        <w:rPr>
          <w:rFonts w:ascii="Times New Roman" w:hAnsi="Times New Roman" w:cs="Times New Roman"/>
          <w:sz w:val="24"/>
          <w:szCs w:val="24"/>
        </w:rPr>
        <w:t xml:space="preserve">. </w:t>
      </w:r>
      <w:r w:rsidR="00EF5906">
        <w:rPr>
          <w:rFonts w:ascii="Times New Roman" w:hAnsi="Times New Roman" w:cs="Times New Roman"/>
          <w:sz w:val="24"/>
          <w:szCs w:val="24"/>
        </w:rPr>
        <w:t>We implemented the model to teach</w:t>
      </w:r>
      <w:r w:rsidR="007E2031">
        <w:rPr>
          <w:rFonts w:ascii="Times New Roman" w:hAnsi="Times New Roman" w:cs="Times New Roman"/>
          <w:sz w:val="24"/>
          <w:szCs w:val="24"/>
        </w:rPr>
        <w:t>: a)</w:t>
      </w:r>
      <w:r w:rsidR="00EF5906">
        <w:rPr>
          <w:rFonts w:ascii="Times New Roman" w:hAnsi="Times New Roman" w:cs="Times New Roman"/>
          <w:sz w:val="24"/>
          <w:szCs w:val="24"/>
        </w:rPr>
        <w:t xml:space="preserve"> </w:t>
      </w:r>
      <w:r w:rsidR="007E2031">
        <w:rPr>
          <w:rFonts w:ascii="Times New Roman" w:hAnsi="Times New Roman" w:cs="Times New Roman"/>
          <w:sz w:val="24"/>
          <w:szCs w:val="24"/>
        </w:rPr>
        <w:t xml:space="preserve">molecular geometry and </w:t>
      </w:r>
      <w:r w:rsidR="00C00114">
        <w:rPr>
          <w:rFonts w:ascii="Times New Roman" w:hAnsi="Times New Roman" w:cs="Times New Roman"/>
          <w:sz w:val="24"/>
          <w:szCs w:val="24"/>
        </w:rPr>
        <w:t xml:space="preserve">chemical </w:t>
      </w:r>
      <w:r w:rsidR="007E2031">
        <w:rPr>
          <w:rFonts w:ascii="Times New Roman" w:hAnsi="Times New Roman" w:cs="Times New Roman"/>
          <w:sz w:val="24"/>
          <w:szCs w:val="24"/>
        </w:rPr>
        <w:t xml:space="preserve">bonding for </w:t>
      </w:r>
      <w:r w:rsidR="00EF5906">
        <w:rPr>
          <w:rFonts w:ascii="Times New Roman" w:hAnsi="Times New Roman" w:cs="Times New Roman"/>
          <w:sz w:val="24"/>
          <w:szCs w:val="24"/>
        </w:rPr>
        <w:t>12</w:t>
      </w:r>
      <w:r w:rsidR="00EF5906" w:rsidRPr="003207C7">
        <w:rPr>
          <w:rFonts w:ascii="Times New Roman" w:hAnsi="Times New Roman" w:cs="Times New Roman"/>
          <w:sz w:val="24"/>
          <w:szCs w:val="24"/>
          <w:vertAlign w:val="superscript"/>
        </w:rPr>
        <w:t>th</w:t>
      </w:r>
      <w:r w:rsidR="00EF5906">
        <w:rPr>
          <w:rFonts w:ascii="Times New Roman" w:hAnsi="Times New Roman" w:cs="Times New Roman"/>
          <w:sz w:val="24"/>
          <w:szCs w:val="24"/>
        </w:rPr>
        <w:t xml:space="preserve"> graders in online platform during </w:t>
      </w:r>
      <w:proofErr w:type="spellStart"/>
      <w:r w:rsidR="00EF5906">
        <w:rPr>
          <w:rFonts w:ascii="Times New Roman" w:hAnsi="Times New Roman" w:cs="Times New Roman"/>
          <w:sz w:val="24"/>
          <w:szCs w:val="24"/>
        </w:rPr>
        <w:t>COVID</w:t>
      </w:r>
      <w:proofErr w:type="spellEnd"/>
      <w:r w:rsidR="00EF5906">
        <w:rPr>
          <w:rFonts w:ascii="Times New Roman" w:hAnsi="Times New Roman" w:cs="Times New Roman"/>
          <w:sz w:val="24"/>
          <w:szCs w:val="24"/>
        </w:rPr>
        <w:t xml:space="preserve">-19, </w:t>
      </w:r>
      <w:r w:rsidR="007E2031">
        <w:rPr>
          <w:rFonts w:ascii="Times New Roman" w:hAnsi="Times New Roman" w:cs="Times New Roman"/>
          <w:sz w:val="24"/>
          <w:szCs w:val="24"/>
        </w:rPr>
        <w:t xml:space="preserve">and </w:t>
      </w:r>
      <w:r w:rsidR="00EF5906">
        <w:rPr>
          <w:rFonts w:ascii="Times New Roman" w:hAnsi="Times New Roman" w:cs="Times New Roman"/>
          <w:sz w:val="24"/>
          <w:szCs w:val="24"/>
        </w:rPr>
        <w:t xml:space="preserve">b) </w:t>
      </w:r>
      <w:r w:rsidR="007E2031">
        <w:rPr>
          <w:rFonts w:ascii="Times New Roman" w:hAnsi="Times New Roman" w:cs="Times New Roman"/>
          <w:sz w:val="24"/>
          <w:szCs w:val="24"/>
        </w:rPr>
        <w:t xml:space="preserve">molecular geometry, symmetry elements and operation for </w:t>
      </w:r>
      <w:r w:rsidR="00EF5906">
        <w:rPr>
          <w:rFonts w:ascii="Times New Roman" w:hAnsi="Times New Roman" w:cs="Times New Roman"/>
          <w:sz w:val="24"/>
          <w:szCs w:val="24"/>
        </w:rPr>
        <w:t xml:space="preserve">Graduate level in </w:t>
      </w:r>
      <w:r w:rsidR="007E2031">
        <w:rPr>
          <w:rFonts w:ascii="Times New Roman" w:hAnsi="Times New Roman" w:cs="Times New Roman"/>
          <w:sz w:val="24"/>
          <w:szCs w:val="24"/>
        </w:rPr>
        <w:t xml:space="preserve">both </w:t>
      </w:r>
      <w:r w:rsidR="00EF5906">
        <w:rPr>
          <w:rFonts w:ascii="Times New Roman" w:hAnsi="Times New Roman" w:cs="Times New Roman"/>
          <w:sz w:val="24"/>
          <w:szCs w:val="24"/>
        </w:rPr>
        <w:t xml:space="preserve">online </w:t>
      </w:r>
      <w:r w:rsidR="007E2031">
        <w:rPr>
          <w:rFonts w:ascii="Times New Roman" w:hAnsi="Times New Roman" w:cs="Times New Roman"/>
          <w:sz w:val="24"/>
          <w:szCs w:val="24"/>
        </w:rPr>
        <w:t xml:space="preserve">and classroom settings. </w:t>
      </w:r>
      <w:r w:rsidR="00A51A61">
        <w:rPr>
          <w:rFonts w:ascii="Times New Roman" w:hAnsi="Times New Roman" w:cs="Times New Roman"/>
          <w:sz w:val="24"/>
          <w:szCs w:val="24"/>
        </w:rPr>
        <w:t xml:space="preserve">We also made a survey study to </w:t>
      </w:r>
      <w:r w:rsidR="008E39F5">
        <w:rPr>
          <w:rFonts w:ascii="Times New Roman" w:hAnsi="Times New Roman" w:cs="Times New Roman"/>
          <w:sz w:val="24"/>
          <w:szCs w:val="24"/>
        </w:rPr>
        <w:t xml:space="preserve">get students' perspective on the </w:t>
      </w:r>
      <w:r w:rsidR="00A51A61">
        <w:rPr>
          <w:rFonts w:ascii="Times New Roman" w:hAnsi="Times New Roman" w:cs="Times New Roman"/>
          <w:sz w:val="24"/>
          <w:szCs w:val="24"/>
        </w:rPr>
        <w:t>effectiveness</w:t>
      </w:r>
      <w:r w:rsidR="00372D60">
        <w:rPr>
          <w:rFonts w:ascii="Times New Roman" w:hAnsi="Times New Roman" w:cs="Times New Roman"/>
          <w:sz w:val="24"/>
          <w:szCs w:val="24"/>
        </w:rPr>
        <w:t xml:space="preserve"> of the model in teaching and learning.</w:t>
      </w:r>
      <w:r w:rsidR="007E2031">
        <w:rPr>
          <w:rFonts w:ascii="Times New Roman" w:hAnsi="Times New Roman" w:cs="Times New Roman"/>
          <w:sz w:val="24"/>
          <w:szCs w:val="24"/>
        </w:rPr>
        <w:t xml:space="preserve"> </w:t>
      </w:r>
      <w:r w:rsidR="00C00114">
        <w:rPr>
          <w:rFonts w:ascii="Times New Roman" w:hAnsi="Times New Roman" w:cs="Times New Roman"/>
          <w:sz w:val="24"/>
          <w:szCs w:val="24"/>
        </w:rPr>
        <w:t xml:space="preserve">Finally, </w:t>
      </w:r>
      <w:r w:rsidR="001951B3">
        <w:rPr>
          <w:rFonts w:ascii="Times New Roman" w:hAnsi="Times New Roman" w:cs="Times New Roman"/>
          <w:sz w:val="24"/>
          <w:szCs w:val="24"/>
        </w:rPr>
        <w:t xml:space="preserve">a discussion on </w:t>
      </w:r>
      <w:r w:rsidR="00AE1C34">
        <w:rPr>
          <w:rFonts w:ascii="Times New Roman" w:hAnsi="Times New Roman" w:cs="Times New Roman"/>
          <w:sz w:val="24"/>
          <w:szCs w:val="24"/>
        </w:rPr>
        <w:t xml:space="preserve">advantages and possible limitations of the model is provided. </w:t>
      </w:r>
    </w:p>
    <w:p w:rsidR="009F2E35" w:rsidRDefault="009F2E35" w:rsidP="008128FB">
      <w:pPr>
        <w:spacing w:line="480" w:lineRule="auto"/>
        <w:contextualSpacing/>
        <w:jc w:val="both"/>
        <w:rPr>
          <w:rFonts w:ascii="Times New Roman" w:hAnsi="Times New Roman" w:cs="Times New Roman"/>
          <w:sz w:val="24"/>
          <w:szCs w:val="24"/>
        </w:rPr>
      </w:pPr>
    </w:p>
    <w:p w:rsidR="003B6EE9" w:rsidRDefault="00603707" w:rsidP="008128FB">
      <w:p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2. </w:t>
      </w:r>
      <w:r w:rsidR="000F7F2D">
        <w:rPr>
          <w:rFonts w:ascii="Times New Roman" w:hAnsi="Times New Roman" w:cs="Times New Roman"/>
          <w:b/>
          <w:sz w:val="24"/>
          <w:szCs w:val="24"/>
        </w:rPr>
        <w:t>Methodology</w:t>
      </w:r>
    </w:p>
    <w:p w:rsidR="00314A84" w:rsidRPr="00443378" w:rsidRDefault="008238EE" w:rsidP="008128FB">
      <w:pPr>
        <w:spacing w:line="480" w:lineRule="auto"/>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2.1 </w:t>
      </w:r>
      <w:r w:rsidR="00314A84" w:rsidRPr="00443378">
        <w:rPr>
          <w:rFonts w:ascii="Times New Roman" w:hAnsi="Times New Roman" w:cs="Times New Roman"/>
          <w:b/>
          <w:i/>
          <w:sz w:val="24"/>
          <w:szCs w:val="24"/>
        </w:rPr>
        <w:t>Materials</w:t>
      </w:r>
    </w:p>
    <w:p w:rsidR="00190A8C" w:rsidRDefault="005B7761"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proposed molecular models was constructed using s</w:t>
      </w:r>
      <w:r w:rsidR="00190A8C">
        <w:rPr>
          <w:rFonts w:ascii="Times New Roman" w:hAnsi="Times New Roman" w:cs="Times New Roman"/>
          <w:sz w:val="24"/>
          <w:szCs w:val="24"/>
        </w:rPr>
        <w:t>oya ch</w:t>
      </w:r>
      <w:r w:rsidR="00BE4F13">
        <w:rPr>
          <w:rFonts w:ascii="Times New Roman" w:hAnsi="Times New Roman" w:cs="Times New Roman"/>
          <w:sz w:val="24"/>
          <w:szCs w:val="24"/>
        </w:rPr>
        <w:t xml:space="preserve">unks, </w:t>
      </w:r>
      <w:r w:rsidR="00190A8C">
        <w:rPr>
          <w:rFonts w:ascii="Times New Roman" w:hAnsi="Times New Roman" w:cs="Times New Roman"/>
          <w:sz w:val="24"/>
          <w:szCs w:val="24"/>
        </w:rPr>
        <w:t>bamboo toothpicks</w:t>
      </w:r>
      <w:r w:rsidR="00BE4F13">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BE4F13">
        <w:rPr>
          <w:rFonts w:ascii="Times New Roman" w:hAnsi="Times New Roman" w:cs="Times New Roman"/>
          <w:sz w:val="24"/>
          <w:szCs w:val="24"/>
        </w:rPr>
        <w:t>white board markers</w:t>
      </w:r>
      <w:r>
        <w:rPr>
          <w:rFonts w:ascii="Times New Roman" w:hAnsi="Times New Roman" w:cs="Times New Roman"/>
          <w:sz w:val="24"/>
          <w:szCs w:val="24"/>
        </w:rPr>
        <w:t xml:space="preserve">. These materials </w:t>
      </w:r>
      <w:r w:rsidR="00190A8C">
        <w:rPr>
          <w:rFonts w:ascii="Times New Roman" w:hAnsi="Times New Roman" w:cs="Times New Roman"/>
          <w:sz w:val="24"/>
          <w:szCs w:val="24"/>
        </w:rPr>
        <w:t>were purchased from the lo</w:t>
      </w:r>
      <w:r w:rsidR="00BE4F13">
        <w:rPr>
          <w:rFonts w:ascii="Times New Roman" w:hAnsi="Times New Roman" w:cs="Times New Roman"/>
          <w:sz w:val="24"/>
          <w:szCs w:val="24"/>
        </w:rPr>
        <w:t xml:space="preserve">cal </w:t>
      </w:r>
      <w:r>
        <w:rPr>
          <w:rFonts w:ascii="Times New Roman" w:hAnsi="Times New Roman" w:cs="Times New Roman"/>
          <w:sz w:val="24"/>
          <w:szCs w:val="24"/>
        </w:rPr>
        <w:t xml:space="preserve">retail </w:t>
      </w:r>
      <w:r w:rsidR="00BE4F13">
        <w:rPr>
          <w:rFonts w:ascii="Times New Roman" w:hAnsi="Times New Roman" w:cs="Times New Roman"/>
          <w:sz w:val="24"/>
          <w:szCs w:val="24"/>
        </w:rPr>
        <w:t>market at rate of $1/kg</w:t>
      </w:r>
      <w:r>
        <w:rPr>
          <w:rFonts w:ascii="Times New Roman" w:hAnsi="Times New Roman" w:cs="Times New Roman"/>
          <w:sz w:val="24"/>
          <w:szCs w:val="24"/>
        </w:rPr>
        <w:t xml:space="preserve"> (soya chunks)</w:t>
      </w:r>
      <w:r w:rsidR="00BE4F13">
        <w:rPr>
          <w:rFonts w:ascii="Times New Roman" w:hAnsi="Times New Roman" w:cs="Times New Roman"/>
          <w:sz w:val="24"/>
          <w:szCs w:val="24"/>
        </w:rPr>
        <w:t xml:space="preserve">, </w:t>
      </w:r>
      <w:r w:rsidR="00190A8C">
        <w:rPr>
          <w:rFonts w:ascii="Times New Roman" w:hAnsi="Times New Roman" w:cs="Times New Roman"/>
          <w:sz w:val="24"/>
          <w:szCs w:val="24"/>
        </w:rPr>
        <w:t>$0.5</w:t>
      </w:r>
      <w:r w:rsidR="00BE4F13">
        <w:rPr>
          <w:rFonts w:ascii="Times New Roman" w:hAnsi="Times New Roman" w:cs="Times New Roman"/>
          <w:sz w:val="24"/>
          <w:szCs w:val="24"/>
        </w:rPr>
        <w:t>/200 piece</w:t>
      </w:r>
      <w:r>
        <w:rPr>
          <w:rFonts w:ascii="Times New Roman" w:hAnsi="Times New Roman" w:cs="Times New Roman"/>
          <w:sz w:val="24"/>
          <w:szCs w:val="24"/>
        </w:rPr>
        <w:t xml:space="preserve"> (toothpicks)</w:t>
      </w:r>
      <w:r w:rsidR="00BE4F13">
        <w:rPr>
          <w:rFonts w:ascii="Times New Roman" w:hAnsi="Times New Roman" w:cs="Times New Roman"/>
          <w:sz w:val="24"/>
          <w:szCs w:val="24"/>
        </w:rPr>
        <w:t>, and $0.3/per piece</w:t>
      </w:r>
      <w:r>
        <w:rPr>
          <w:rFonts w:ascii="Times New Roman" w:hAnsi="Times New Roman" w:cs="Times New Roman"/>
          <w:sz w:val="24"/>
          <w:szCs w:val="24"/>
        </w:rPr>
        <w:t xml:space="preserve"> (board marker)</w:t>
      </w:r>
      <w:r w:rsidR="00A7462A">
        <w:rPr>
          <w:rFonts w:ascii="Times New Roman" w:hAnsi="Times New Roman" w:cs="Times New Roman"/>
          <w:sz w:val="24"/>
          <w:szCs w:val="24"/>
        </w:rPr>
        <w:t xml:space="preserve">; </w:t>
      </w:r>
      <w:r w:rsidR="00D36936">
        <w:rPr>
          <w:rFonts w:ascii="Times New Roman" w:hAnsi="Times New Roman" w:cs="Times New Roman"/>
          <w:sz w:val="24"/>
          <w:szCs w:val="24"/>
        </w:rPr>
        <w:t xml:space="preserve">respectively. </w:t>
      </w:r>
      <w:r w:rsidR="00A7462A">
        <w:rPr>
          <w:rFonts w:ascii="Times New Roman" w:hAnsi="Times New Roman" w:cs="Times New Roman"/>
          <w:sz w:val="24"/>
          <w:szCs w:val="24"/>
        </w:rPr>
        <w:t>The soya chunks</w:t>
      </w:r>
      <w:r>
        <w:rPr>
          <w:rFonts w:ascii="Times New Roman" w:hAnsi="Times New Roman" w:cs="Times New Roman"/>
          <w:sz w:val="24"/>
          <w:szCs w:val="24"/>
        </w:rPr>
        <w:t xml:space="preserve"> had </w:t>
      </w:r>
      <w:r w:rsidR="00AE1C34">
        <w:rPr>
          <w:rFonts w:ascii="Times New Roman" w:hAnsi="Times New Roman" w:cs="Times New Roman"/>
          <w:sz w:val="24"/>
          <w:szCs w:val="24"/>
        </w:rPr>
        <w:t xml:space="preserve">almost </w:t>
      </w:r>
      <w:r>
        <w:rPr>
          <w:rFonts w:ascii="Times New Roman" w:hAnsi="Times New Roman" w:cs="Times New Roman"/>
          <w:sz w:val="24"/>
          <w:szCs w:val="24"/>
        </w:rPr>
        <w:t xml:space="preserve">spherical size </w:t>
      </w:r>
      <w:r w:rsidR="00A7462A">
        <w:rPr>
          <w:rFonts w:ascii="Times New Roman" w:hAnsi="Times New Roman" w:cs="Times New Roman"/>
          <w:sz w:val="24"/>
          <w:szCs w:val="24"/>
        </w:rPr>
        <w:t>with diameter ~1.5 cm and the</w:t>
      </w:r>
      <w:r>
        <w:rPr>
          <w:rFonts w:ascii="Times New Roman" w:hAnsi="Times New Roman" w:cs="Times New Roman"/>
          <w:sz w:val="24"/>
          <w:szCs w:val="24"/>
        </w:rPr>
        <w:t xml:space="preserve"> </w:t>
      </w:r>
      <w:r w:rsidR="00A234AE">
        <w:rPr>
          <w:rFonts w:ascii="Times New Roman" w:hAnsi="Times New Roman" w:cs="Times New Roman"/>
          <w:sz w:val="24"/>
          <w:szCs w:val="24"/>
        </w:rPr>
        <w:t xml:space="preserve">toothpicks </w:t>
      </w:r>
      <w:r w:rsidR="00A7462A">
        <w:rPr>
          <w:rFonts w:ascii="Times New Roman" w:hAnsi="Times New Roman" w:cs="Times New Roman"/>
          <w:sz w:val="24"/>
          <w:szCs w:val="24"/>
        </w:rPr>
        <w:t>had</w:t>
      </w:r>
      <w:r w:rsidR="00A234AE">
        <w:rPr>
          <w:rFonts w:ascii="Times New Roman" w:hAnsi="Times New Roman" w:cs="Times New Roman"/>
          <w:sz w:val="24"/>
          <w:szCs w:val="24"/>
        </w:rPr>
        <w:t xml:space="preserve"> pointed ends </w:t>
      </w:r>
      <w:r w:rsidR="00A7462A">
        <w:rPr>
          <w:rFonts w:ascii="Times New Roman" w:hAnsi="Times New Roman" w:cs="Times New Roman"/>
          <w:sz w:val="24"/>
          <w:szCs w:val="24"/>
        </w:rPr>
        <w:t>with</w:t>
      </w:r>
      <w:r w:rsidR="00A234AE">
        <w:rPr>
          <w:rFonts w:ascii="Times New Roman" w:hAnsi="Times New Roman" w:cs="Times New Roman"/>
          <w:sz w:val="24"/>
          <w:szCs w:val="24"/>
        </w:rPr>
        <w:t xml:space="preserve"> length of around </w:t>
      </w:r>
      <w:r w:rsidR="00E64EB4">
        <w:rPr>
          <w:rFonts w:ascii="Times New Roman" w:hAnsi="Times New Roman" w:cs="Times New Roman"/>
          <w:sz w:val="24"/>
          <w:szCs w:val="24"/>
        </w:rPr>
        <w:t>7</w:t>
      </w:r>
      <w:r w:rsidR="00A234AE">
        <w:rPr>
          <w:rFonts w:ascii="Times New Roman" w:hAnsi="Times New Roman" w:cs="Times New Roman"/>
          <w:sz w:val="24"/>
          <w:szCs w:val="24"/>
        </w:rPr>
        <w:t xml:space="preserve"> cm. </w:t>
      </w:r>
      <w:r w:rsidR="00B92463">
        <w:rPr>
          <w:rFonts w:ascii="Times New Roman" w:hAnsi="Times New Roman" w:cs="Times New Roman"/>
          <w:sz w:val="24"/>
          <w:szCs w:val="24"/>
        </w:rPr>
        <w:t xml:space="preserve">For long term storage, the materials were stored in a dry and closed plastic container.  </w:t>
      </w:r>
      <w:r w:rsidR="00BE4F13">
        <w:rPr>
          <w:rFonts w:ascii="Times New Roman" w:hAnsi="Times New Roman" w:cs="Times New Roman"/>
          <w:sz w:val="24"/>
          <w:szCs w:val="24"/>
        </w:rPr>
        <w:t xml:space="preserve">A photograph of the accessories required in this method is </w:t>
      </w:r>
      <w:r w:rsidR="00E64EB4">
        <w:rPr>
          <w:rFonts w:ascii="Times New Roman" w:hAnsi="Times New Roman" w:cs="Times New Roman"/>
          <w:sz w:val="24"/>
          <w:szCs w:val="24"/>
        </w:rPr>
        <w:t>provided</w:t>
      </w:r>
      <w:r w:rsidR="00BE4F13">
        <w:rPr>
          <w:rFonts w:ascii="Times New Roman" w:hAnsi="Times New Roman" w:cs="Times New Roman"/>
          <w:sz w:val="24"/>
          <w:szCs w:val="24"/>
        </w:rPr>
        <w:t xml:space="preserve"> in figure 1.</w:t>
      </w:r>
    </w:p>
    <w:p w:rsidR="00B12AC0" w:rsidRDefault="001960BB" w:rsidP="008128FB">
      <w:pPr>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72075" cy="17212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tif"/>
                    <pic:cNvPicPr/>
                  </pic:nvPicPr>
                  <pic:blipFill>
                    <a:blip r:embed="rId6">
                      <a:extLst>
                        <a:ext uri="{28A0092B-C50C-407E-A947-70E740481C1C}">
                          <a14:useLocalDpi xmlns:a14="http://schemas.microsoft.com/office/drawing/2010/main" val="0"/>
                        </a:ext>
                      </a:extLst>
                    </a:blip>
                    <a:stretch>
                      <a:fillRect/>
                    </a:stretch>
                  </pic:blipFill>
                  <pic:spPr>
                    <a:xfrm>
                      <a:off x="0" y="0"/>
                      <a:ext cx="5182576" cy="1724757"/>
                    </a:xfrm>
                    <a:prstGeom prst="rect">
                      <a:avLst/>
                    </a:prstGeom>
                  </pic:spPr>
                </pic:pic>
              </a:graphicData>
            </a:graphic>
          </wp:inline>
        </w:drawing>
      </w:r>
    </w:p>
    <w:p w:rsidR="00B12AC0" w:rsidRDefault="00B12AC0" w:rsidP="008128FB">
      <w:pPr>
        <w:spacing w:line="480" w:lineRule="auto"/>
        <w:contextualSpacing/>
        <w:jc w:val="both"/>
        <w:rPr>
          <w:rFonts w:ascii="Times New Roman" w:hAnsi="Times New Roman" w:cs="Times New Roman"/>
          <w:sz w:val="24"/>
          <w:szCs w:val="24"/>
        </w:rPr>
      </w:pPr>
    </w:p>
    <w:p w:rsidR="00B12AC0" w:rsidRDefault="00B12AC0" w:rsidP="008128FB">
      <w:pPr>
        <w:spacing w:line="480" w:lineRule="auto"/>
        <w:contextualSpacing/>
        <w:jc w:val="both"/>
        <w:rPr>
          <w:rFonts w:ascii="Times New Roman" w:hAnsi="Times New Roman" w:cs="Times New Roman"/>
          <w:sz w:val="24"/>
          <w:szCs w:val="24"/>
        </w:rPr>
      </w:pPr>
      <w:r w:rsidRPr="00B409CB">
        <w:rPr>
          <w:rFonts w:ascii="Times New Roman" w:hAnsi="Times New Roman" w:cs="Times New Roman"/>
          <w:b/>
          <w:bCs/>
          <w:sz w:val="24"/>
          <w:szCs w:val="24"/>
        </w:rPr>
        <w:t xml:space="preserve">Figure 1: </w:t>
      </w:r>
      <w:r w:rsidRPr="00B409CB">
        <w:rPr>
          <w:rFonts w:ascii="Times New Roman" w:hAnsi="Times New Roman" w:cs="Times New Roman"/>
          <w:sz w:val="24"/>
          <w:szCs w:val="24"/>
        </w:rPr>
        <w:t xml:space="preserve">Accessories required </w:t>
      </w:r>
      <w:r>
        <w:rPr>
          <w:rFonts w:ascii="Times New Roman" w:hAnsi="Times New Roman" w:cs="Times New Roman"/>
          <w:sz w:val="24"/>
          <w:szCs w:val="24"/>
        </w:rPr>
        <w:t>to make</w:t>
      </w:r>
      <w:r w:rsidRPr="00B409C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409CB">
        <w:rPr>
          <w:rFonts w:ascii="Times New Roman" w:hAnsi="Times New Roman" w:cs="Times New Roman"/>
          <w:sz w:val="24"/>
          <w:szCs w:val="24"/>
        </w:rPr>
        <w:t xml:space="preserve">molecular models. </w:t>
      </w:r>
      <w:r>
        <w:rPr>
          <w:rFonts w:ascii="Times New Roman" w:hAnsi="Times New Roman" w:cs="Times New Roman"/>
          <w:sz w:val="24"/>
          <w:szCs w:val="24"/>
        </w:rPr>
        <w:t>A) Soya chunks, B) Bamboo tooth</w:t>
      </w:r>
      <w:r w:rsidRPr="00B409CB">
        <w:rPr>
          <w:rFonts w:ascii="Times New Roman" w:hAnsi="Times New Roman" w:cs="Times New Roman"/>
          <w:sz w:val="24"/>
          <w:szCs w:val="24"/>
        </w:rPr>
        <w:t>picks, and C) white board markers</w:t>
      </w:r>
      <w:r>
        <w:rPr>
          <w:rFonts w:ascii="Times New Roman" w:hAnsi="Times New Roman" w:cs="Times New Roman"/>
          <w:sz w:val="24"/>
          <w:szCs w:val="24"/>
        </w:rPr>
        <w:t>.</w:t>
      </w:r>
    </w:p>
    <w:p w:rsidR="00314A84" w:rsidRPr="00AB0A91" w:rsidRDefault="008238EE" w:rsidP="008128FB">
      <w:pPr>
        <w:spacing w:line="480" w:lineRule="auto"/>
        <w:contextualSpacing/>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2.2 </w:t>
      </w:r>
      <w:r w:rsidR="00314A84" w:rsidRPr="00443378">
        <w:rPr>
          <w:rFonts w:ascii="Times New Roman" w:hAnsi="Times New Roman" w:cs="Times New Roman"/>
          <w:b/>
          <w:i/>
          <w:sz w:val="24"/>
          <w:szCs w:val="24"/>
        </w:rPr>
        <w:t>M</w:t>
      </w:r>
      <w:r w:rsidR="00807674" w:rsidRPr="00443378">
        <w:rPr>
          <w:rFonts w:ascii="Times New Roman" w:hAnsi="Times New Roman" w:cs="Times New Roman"/>
          <w:b/>
          <w:i/>
          <w:sz w:val="24"/>
          <w:szCs w:val="24"/>
        </w:rPr>
        <w:t>odel</w:t>
      </w:r>
      <w:r w:rsidR="00314A84" w:rsidRPr="00443378">
        <w:rPr>
          <w:rFonts w:ascii="Times New Roman" w:hAnsi="Times New Roman" w:cs="Times New Roman"/>
          <w:b/>
          <w:i/>
          <w:sz w:val="24"/>
          <w:szCs w:val="24"/>
        </w:rPr>
        <w:t xml:space="preserve"> construction</w:t>
      </w:r>
      <w:r w:rsidR="00B75951" w:rsidRPr="00443378">
        <w:rPr>
          <w:rFonts w:ascii="Times New Roman" w:hAnsi="Times New Roman" w:cs="Times New Roman"/>
          <w:b/>
          <w:i/>
          <w:sz w:val="24"/>
          <w:szCs w:val="24"/>
        </w:rPr>
        <w:t xml:space="preserve"> </w:t>
      </w:r>
    </w:p>
    <w:p w:rsidR="00BD5872" w:rsidRDefault="009E5439"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 make the molecular models, soya chunks and bamboo toothpicks </w:t>
      </w:r>
      <w:r w:rsidR="00145661">
        <w:rPr>
          <w:rFonts w:ascii="Times New Roman" w:hAnsi="Times New Roman" w:cs="Times New Roman"/>
          <w:sz w:val="24"/>
          <w:szCs w:val="24"/>
        </w:rPr>
        <w:t>were</w:t>
      </w:r>
      <w:r>
        <w:rPr>
          <w:rFonts w:ascii="Times New Roman" w:hAnsi="Times New Roman" w:cs="Times New Roman"/>
          <w:sz w:val="24"/>
          <w:szCs w:val="24"/>
        </w:rPr>
        <w:t xml:space="preserve"> used to represent atoms and bonds, respectively. The </w:t>
      </w:r>
      <w:r w:rsidR="00E64EB4">
        <w:rPr>
          <w:rFonts w:ascii="Times New Roman" w:hAnsi="Times New Roman" w:cs="Times New Roman"/>
          <w:sz w:val="24"/>
          <w:szCs w:val="24"/>
        </w:rPr>
        <w:t>physical models of different</w:t>
      </w:r>
      <w:r>
        <w:rPr>
          <w:rFonts w:ascii="Times New Roman" w:hAnsi="Times New Roman" w:cs="Times New Roman"/>
          <w:sz w:val="24"/>
          <w:szCs w:val="24"/>
        </w:rPr>
        <w:t xml:space="preserve"> </w:t>
      </w:r>
      <w:r w:rsidR="00BD5872">
        <w:rPr>
          <w:rFonts w:ascii="Times New Roman" w:hAnsi="Times New Roman" w:cs="Times New Roman"/>
          <w:sz w:val="24"/>
          <w:szCs w:val="24"/>
        </w:rPr>
        <w:t xml:space="preserve">molecules </w:t>
      </w:r>
      <w:r w:rsidR="00AE1C34">
        <w:rPr>
          <w:rFonts w:ascii="Times New Roman" w:hAnsi="Times New Roman" w:cs="Times New Roman"/>
          <w:sz w:val="24"/>
          <w:szCs w:val="24"/>
        </w:rPr>
        <w:t>were</w:t>
      </w:r>
      <w:r w:rsidR="00F3301E">
        <w:rPr>
          <w:rFonts w:ascii="Times New Roman" w:hAnsi="Times New Roman" w:cs="Times New Roman"/>
          <w:sz w:val="24"/>
          <w:szCs w:val="24"/>
        </w:rPr>
        <w:t xml:space="preserve"> </w:t>
      </w:r>
      <w:r w:rsidR="00BD5872">
        <w:rPr>
          <w:rFonts w:ascii="Times New Roman" w:hAnsi="Times New Roman" w:cs="Times New Roman"/>
          <w:sz w:val="24"/>
          <w:szCs w:val="24"/>
        </w:rPr>
        <w:t xml:space="preserve">made </w:t>
      </w:r>
      <w:r>
        <w:rPr>
          <w:rFonts w:ascii="Times New Roman" w:hAnsi="Times New Roman" w:cs="Times New Roman"/>
          <w:sz w:val="24"/>
          <w:szCs w:val="24"/>
        </w:rPr>
        <w:t xml:space="preserve">by connecting soya chunks </w:t>
      </w:r>
      <w:r w:rsidR="00DA7816">
        <w:rPr>
          <w:rFonts w:ascii="Times New Roman" w:hAnsi="Times New Roman" w:cs="Times New Roman"/>
          <w:sz w:val="24"/>
          <w:szCs w:val="24"/>
        </w:rPr>
        <w:t xml:space="preserve">with toothpicks. </w:t>
      </w:r>
      <w:r w:rsidR="00AE1C34">
        <w:rPr>
          <w:rFonts w:ascii="Times New Roman" w:hAnsi="Times New Roman" w:cs="Times New Roman"/>
          <w:sz w:val="24"/>
          <w:szCs w:val="24"/>
        </w:rPr>
        <w:t xml:space="preserve">For stable </w:t>
      </w:r>
      <w:r w:rsidR="005C10E1">
        <w:rPr>
          <w:rFonts w:ascii="Times New Roman" w:hAnsi="Times New Roman" w:cs="Times New Roman"/>
          <w:sz w:val="24"/>
          <w:szCs w:val="24"/>
        </w:rPr>
        <w:t xml:space="preserve">connection the toothpicks should inserted ~1/3 of the soya chunks diameter. </w:t>
      </w:r>
      <w:r w:rsidR="00DA7816">
        <w:rPr>
          <w:rFonts w:ascii="Times New Roman" w:hAnsi="Times New Roman" w:cs="Times New Roman"/>
          <w:sz w:val="24"/>
          <w:szCs w:val="24"/>
        </w:rPr>
        <w:t xml:space="preserve">Single, double, </w:t>
      </w:r>
      <w:r>
        <w:rPr>
          <w:rFonts w:ascii="Times New Roman" w:hAnsi="Times New Roman" w:cs="Times New Roman"/>
          <w:sz w:val="24"/>
          <w:szCs w:val="24"/>
        </w:rPr>
        <w:t xml:space="preserve">and triple toothpicks </w:t>
      </w:r>
      <w:r w:rsidR="00AE1C34">
        <w:rPr>
          <w:rFonts w:ascii="Times New Roman" w:hAnsi="Times New Roman" w:cs="Times New Roman"/>
          <w:sz w:val="24"/>
          <w:szCs w:val="24"/>
        </w:rPr>
        <w:t>were used</w:t>
      </w:r>
      <w:r w:rsidR="00DA7816">
        <w:rPr>
          <w:rFonts w:ascii="Times New Roman" w:hAnsi="Times New Roman" w:cs="Times New Roman"/>
          <w:sz w:val="24"/>
          <w:szCs w:val="24"/>
        </w:rPr>
        <w:t xml:space="preserve"> </w:t>
      </w:r>
      <w:r>
        <w:rPr>
          <w:rFonts w:ascii="Times New Roman" w:hAnsi="Times New Roman" w:cs="Times New Roman"/>
          <w:sz w:val="24"/>
          <w:szCs w:val="24"/>
        </w:rPr>
        <w:t>between two soya chunks to represent single</w:t>
      </w:r>
      <w:r w:rsidR="00FC2F9E">
        <w:rPr>
          <w:rFonts w:ascii="Times New Roman" w:hAnsi="Times New Roman" w:cs="Times New Roman"/>
          <w:sz w:val="24"/>
          <w:szCs w:val="24"/>
        </w:rPr>
        <w:t xml:space="preserve">, </w:t>
      </w:r>
      <w:r>
        <w:rPr>
          <w:rFonts w:ascii="Times New Roman" w:hAnsi="Times New Roman" w:cs="Times New Roman"/>
          <w:sz w:val="24"/>
          <w:szCs w:val="24"/>
        </w:rPr>
        <w:t>double</w:t>
      </w:r>
      <w:r w:rsidR="00FC2F9E">
        <w:rPr>
          <w:rFonts w:ascii="Times New Roman" w:hAnsi="Times New Roman" w:cs="Times New Roman"/>
          <w:sz w:val="24"/>
          <w:szCs w:val="24"/>
        </w:rPr>
        <w:t xml:space="preserve">, </w:t>
      </w:r>
      <w:r>
        <w:rPr>
          <w:rFonts w:ascii="Times New Roman" w:hAnsi="Times New Roman" w:cs="Times New Roman"/>
          <w:sz w:val="24"/>
          <w:szCs w:val="24"/>
        </w:rPr>
        <w:t xml:space="preserve">and triple bonds, respectively. </w:t>
      </w:r>
      <w:r w:rsidR="00A1635C">
        <w:rPr>
          <w:rFonts w:ascii="Times New Roman" w:hAnsi="Times New Roman" w:cs="Times New Roman"/>
          <w:sz w:val="24"/>
          <w:szCs w:val="24"/>
        </w:rPr>
        <w:t>To distinguish the atoms</w:t>
      </w:r>
      <w:r w:rsidR="00AE1C34">
        <w:rPr>
          <w:rFonts w:ascii="Times New Roman" w:hAnsi="Times New Roman" w:cs="Times New Roman"/>
          <w:sz w:val="24"/>
          <w:szCs w:val="24"/>
        </w:rPr>
        <w:t xml:space="preserve"> and bonds </w:t>
      </w:r>
      <w:r w:rsidR="00A1635C">
        <w:rPr>
          <w:rFonts w:ascii="Times New Roman" w:hAnsi="Times New Roman" w:cs="Times New Roman"/>
          <w:sz w:val="24"/>
          <w:szCs w:val="24"/>
        </w:rPr>
        <w:t xml:space="preserve">of different types, the soya surface </w:t>
      </w:r>
      <w:r w:rsidR="00BD5872">
        <w:rPr>
          <w:rFonts w:ascii="Times New Roman" w:hAnsi="Times New Roman" w:cs="Times New Roman"/>
          <w:sz w:val="24"/>
          <w:szCs w:val="24"/>
        </w:rPr>
        <w:t>can be</w:t>
      </w:r>
      <w:r w:rsidR="00A1635C">
        <w:rPr>
          <w:rFonts w:ascii="Times New Roman" w:hAnsi="Times New Roman" w:cs="Times New Roman"/>
          <w:sz w:val="24"/>
          <w:szCs w:val="24"/>
        </w:rPr>
        <w:t xml:space="preserve"> colored black, blue and red with white board markers. </w:t>
      </w:r>
      <w:r w:rsidR="005C10E1">
        <w:rPr>
          <w:rFonts w:ascii="Times New Roman" w:hAnsi="Times New Roman" w:cs="Times New Roman"/>
          <w:sz w:val="24"/>
          <w:szCs w:val="24"/>
        </w:rPr>
        <w:t>A</w:t>
      </w:r>
      <w:r w:rsidR="00984DDF">
        <w:rPr>
          <w:rFonts w:ascii="Times New Roman" w:hAnsi="Times New Roman" w:cs="Times New Roman"/>
          <w:sz w:val="24"/>
          <w:szCs w:val="24"/>
        </w:rPr>
        <w:t xml:space="preserve"> lone pairs of electrons </w:t>
      </w:r>
      <w:r w:rsidR="00AE1C34">
        <w:rPr>
          <w:rFonts w:ascii="Times New Roman" w:hAnsi="Times New Roman" w:cs="Times New Roman"/>
          <w:sz w:val="24"/>
          <w:szCs w:val="24"/>
        </w:rPr>
        <w:t>were</w:t>
      </w:r>
      <w:r w:rsidR="00984DDF">
        <w:rPr>
          <w:rFonts w:ascii="Times New Roman" w:hAnsi="Times New Roman" w:cs="Times New Roman"/>
          <w:sz w:val="24"/>
          <w:szCs w:val="24"/>
        </w:rPr>
        <w:t xml:space="preserve"> represented by putting </w:t>
      </w:r>
      <w:r w:rsidR="005C10E1">
        <w:rPr>
          <w:rFonts w:ascii="Times New Roman" w:hAnsi="Times New Roman" w:cs="Times New Roman"/>
          <w:sz w:val="24"/>
          <w:szCs w:val="24"/>
        </w:rPr>
        <w:t>two white board marker ink dots on the soya surface.</w:t>
      </w:r>
    </w:p>
    <w:p w:rsidR="00A7462A" w:rsidRPr="00A7462A" w:rsidRDefault="008238EE" w:rsidP="008128FB">
      <w:pPr>
        <w:spacing w:line="480" w:lineRule="auto"/>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2.3 </w:t>
      </w:r>
      <w:r w:rsidR="00A7462A" w:rsidRPr="00A7462A">
        <w:rPr>
          <w:rFonts w:ascii="Times New Roman" w:hAnsi="Times New Roman" w:cs="Times New Roman"/>
          <w:b/>
          <w:i/>
          <w:sz w:val="24"/>
          <w:szCs w:val="24"/>
        </w:rPr>
        <w:t>Implementation of the model in online and classroom teaching</w:t>
      </w:r>
    </w:p>
    <w:p w:rsidR="000F7F2D" w:rsidRDefault="000F7F2D"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model was used to teach molecular geometry and </w:t>
      </w:r>
      <w:r w:rsidR="00AE1C34">
        <w:rPr>
          <w:rFonts w:ascii="Times New Roman" w:hAnsi="Times New Roman" w:cs="Times New Roman"/>
          <w:sz w:val="24"/>
          <w:szCs w:val="24"/>
        </w:rPr>
        <w:t xml:space="preserve">chemical </w:t>
      </w:r>
      <w:r>
        <w:rPr>
          <w:rFonts w:ascii="Times New Roman" w:hAnsi="Times New Roman" w:cs="Times New Roman"/>
          <w:sz w:val="24"/>
          <w:szCs w:val="24"/>
        </w:rPr>
        <w:t xml:space="preserve">bonding </w:t>
      </w:r>
      <w:r w:rsidR="00CC032C">
        <w:rPr>
          <w:rFonts w:ascii="Times New Roman" w:hAnsi="Times New Roman" w:cs="Times New Roman"/>
          <w:sz w:val="24"/>
          <w:szCs w:val="24"/>
        </w:rPr>
        <w:t>topics for 12</w:t>
      </w:r>
      <w:r w:rsidR="00CC032C" w:rsidRPr="00CC032C">
        <w:rPr>
          <w:rFonts w:ascii="Times New Roman" w:hAnsi="Times New Roman" w:cs="Times New Roman"/>
          <w:sz w:val="24"/>
          <w:szCs w:val="24"/>
          <w:vertAlign w:val="superscript"/>
        </w:rPr>
        <w:t>th</w:t>
      </w:r>
      <w:r w:rsidR="00CC032C">
        <w:rPr>
          <w:rFonts w:ascii="Times New Roman" w:hAnsi="Times New Roman" w:cs="Times New Roman"/>
          <w:sz w:val="24"/>
          <w:szCs w:val="24"/>
        </w:rPr>
        <w:t xml:space="preserve"> grade</w:t>
      </w:r>
      <w:r w:rsidR="00AE1C34">
        <w:rPr>
          <w:rFonts w:ascii="Times New Roman" w:hAnsi="Times New Roman" w:cs="Times New Roman"/>
          <w:sz w:val="24"/>
          <w:szCs w:val="24"/>
        </w:rPr>
        <w:t xml:space="preserve">rs during the </w:t>
      </w:r>
      <w:proofErr w:type="spellStart"/>
      <w:r w:rsidR="00AE1C34">
        <w:rPr>
          <w:rFonts w:ascii="Times New Roman" w:hAnsi="Times New Roman" w:cs="Times New Roman"/>
          <w:sz w:val="24"/>
          <w:szCs w:val="24"/>
        </w:rPr>
        <w:t>COVID</w:t>
      </w:r>
      <w:proofErr w:type="spellEnd"/>
      <w:r w:rsidR="00AE1C34">
        <w:rPr>
          <w:rFonts w:ascii="Times New Roman" w:hAnsi="Times New Roman" w:cs="Times New Roman"/>
          <w:sz w:val="24"/>
          <w:szCs w:val="24"/>
        </w:rPr>
        <w:t>-19 lockdown</w:t>
      </w:r>
      <w:r w:rsidR="000A6614">
        <w:rPr>
          <w:rFonts w:ascii="Times New Roman" w:hAnsi="Times New Roman" w:cs="Times New Roman"/>
          <w:sz w:val="24"/>
          <w:szCs w:val="24"/>
        </w:rPr>
        <w:t xml:space="preserve">. </w:t>
      </w:r>
      <w:r w:rsidR="008453E3">
        <w:rPr>
          <w:rFonts w:ascii="Times New Roman" w:hAnsi="Times New Roman" w:cs="Times New Roman"/>
          <w:sz w:val="24"/>
          <w:szCs w:val="24"/>
        </w:rPr>
        <w:t xml:space="preserve">The Microsoft team platform used for online teaching. </w:t>
      </w:r>
      <w:r w:rsidR="00CC032C">
        <w:rPr>
          <w:rFonts w:ascii="Times New Roman" w:hAnsi="Times New Roman" w:cs="Times New Roman"/>
          <w:sz w:val="24"/>
          <w:szCs w:val="24"/>
        </w:rPr>
        <w:t>The model was used in three online classes each having ~45 students</w:t>
      </w:r>
      <w:r w:rsidR="00145661">
        <w:rPr>
          <w:rFonts w:ascii="Times New Roman" w:hAnsi="Times New Roman" w:cs="Times New Roman"/>
          <w:sz w:val="24"/>
          <w:szCs w:val="24"/>
        </w:rPr>
        <w:t>. D</w:t>
      </w:r>
      <w:r w:rsidR="000A6614">
        <w:rPr>
          <w:rFonts w:ascii="Times New Roman" w:hAnsi="Times New Roman" w:cs="Times New Roman"/>
          <w:sz w:val="24"/>
          <w:szCs w:val="24"/>
        </w:rPr>
        <w:t xml:space="preserve">ifferent concepts </w:t>
      </w:r>
      <w:r w:rsidR="00145661">
        <w:rPr>
          <w:rFonts w:ascii="Times New Roman" w:hAnsi="Times New Roman" w:cs="Times New Roman"/>
          <w:sz w:val="24"/>
          <w:szCs w:val="24"/>
        </w:rPr>
        <w:t>related to molecular geometry and bonding such as</w:t>
      </w:r>
      <w:r w:rsidR="000A6614">
        <w:rPr>
          <w:rFonts w:ascii="Times New Roman" w:hAnsi="Times New Roman" w:cs="Times New Roman"/>
          <w:sz w:val="24"/>
          <w:szCs w:val="24"/>
        </w:rPr>
        <w:t xml:space="preserve"> bond order, bond type, </w:t>
      </w:r>
      <w:r w:rsidR="00145661">
        <w:rPr>
          <w:rFonts w:ascii="Times New Roman" w:hAnsi="Times New Roman" w:cs="Times New Roman"/>
          <w:sz w:val="24"/>
          <w:szCs w:val="24"/>
        </w:rPr>
        <w:t xml:space="preserve">lone and bond pairs, and </w:t>
      </w:r>
      <w:r w:rsidR="000A6614">
        <w:rPr>
          <w:rFonts w:ascii="Times New Roman" w:hAnsi="Times New Roman" w:cs="Times New Roman"/>
          <w:sz w:val="24"/>
          <w:szCs w:val="24"/>
        </w:rPr>
        <w:t>three dimensional arrangement of atoms</w:t>
      </w:r>
      <w:r w:rsidR="00145661">
        <w:rPr>
          <w:rFonts w:ascii="Times New Roman" w:hAnsi="Times New Roman" w:cs="Times New Roman"/>
          <w:sz w:val="24"/>
          <w:szCs w:val="24"/>
        </w:rPr>
        <w:t xml:space="preserve"> in </w:t>
      </w:r>
      <w:r w:rsidR="00443378">
        <w:rPr>
          <w:rFonts w:ascii="Times New Roman" w:hAnsi="Times New Roman" w:cs="Times New Roman"/>
          <w:sz w:val="24"/>
          <w:szCs w:val="24"/>
        </w:rPr>
        <w:t xml:space="preserve">different molecules such as acetylene, ethylene, methane, </w:t>
      </w:r>
      <w:proofErr w:type="gramStart"/>
      <w:r w:rsidR="00443378">
        <w:rPr>
          <w:rFonts w:ascii="Times New Roman" w:hAnsi="Times New Roman" w:cs="Times New Roman"/>
          <w:sz w:val="24"/>
          <w:szCs w:val="24"/>
        </w:rPr>
        <w:t>benzene</w:t>
      </w:r>
      <w:proofErr w:type="gramEnd"/>
      <w:r w:rsidR="00145661">
        <w:rPr>
          <w:rFonts w:ascii="Times New Roman" w:hAnsi="Times New Roman" w:cs="Times New Roman"/>
          <w:sz w:val="24"/>
          <w:szCs w:val="24"/>
        </w:rPr>
        <w:t xml:space="preserve"> were explained and demonstrated using the model</w:t>
      </w:r>
      <w:r w:rsidR="00443378">
        <w:rPr>
          <w:rFonts w:ascii="Times New Roman" w:hAnsi="Times New Roman" w:cs="Times New Roman"/>
          <w:sz w:val="24"/>
          <w:szCs w:val="24"/>
        </w:rPr>
        <w:t xml:space="preserve">. </w:t>
      </w:r>
      <w:r w:rsidR="008453E3">
        <w:rPr>
          <w:rFonts w:ascii="Times New Roman" w:hAnsi="Times New Roman" w:cs="Times New Roman"/>
          <w:sz w:val="24"/>
          <w:szCs w:val="24"/>
        </w:rPr>
        <w:t>During and after the class</w:t>
      </w:r>
      <w:r w:rsidR="00145661">
        <w:rPr>
          <w:rFonts w:ascii="Times New Roman" w:hAnsi="Times New Roman" w:cs="Times New Roman"/>
          <w:sz w:val="24"/>
          <w:szCs w:val="24"/>
        </w:rPr>
        <w:t>, students</w:t>
      </w:r>
      <w:r w:rsidR="000A6614">
        <w:rPr>
          <w:rFonts w:ascii="Times New Roman" w:hAnsi="Times New Roman" w:cs="Times New Roman"/>
          <w:sz w:val="24"/>
          <w:szCs w:val="24"/>
        </w:rPr>
        <w:t xml:space="preserve"> were</w:t>
      </w:r>
      <w:r w:rsidR="00CC032C">
        <w:rPr>
          <w:rFonts w:ascii="Times New Roman" w:hAnsi="Times New Roman" w:cs="Times New Roman"/>
          <w:sz w:val="24"/>
          <w:szCs w:val="24"/>
        </w:rPr>
        <w:t xml:space="preserve"> encouraged to build models of different </w:t>
      </w:r>
      <w:r w:rsidR="00443378">
        <w:rPr>
          <w:rFonts w:ascii="Times New Roman" w:hAnsi="Times New Roman" w:cs="Times New Roman"/>
          <w:sz w:val="24"/>
          <w:szCs w:val="24"/>
        </w:rPr>
        <w:t xml:space="preserve">molecules. </w:t>
      </w:r>
      <w:r w:rsidR="000A6614">
        <w:rPr>
          <w:rFonts w:ascii="Times New Roman" w:hAnsi="Times New Roman" w:cs="Times New Roman"/>
          <w:sz w:val="24"/>
          <w:szCs w:val="24"/>
        </w:rPr>
        <w:t>A</w:t>
      </w:r>
      <w:r w:rsidR="008453E3">
        <w:rPr>
          <w:rFonts w:ascii="Times New Roman" w:hAnsi="Times New Roman" w:cs="Times New Roman"/>
          <w:sz w:val="24"/>
          <w:szCs w:val="24"/>
        </w:rPr>
        <w:t>n online survey using Google survey platform</w:t>
      </w:r>
      <w:r w:rsidR="000A6614">
        <w:rPr>
          <w:rFonts w:ascii="Times New Roman" w:hAnsi="Times New Roman" w:cs="Times New Roman"/>
          <w:sz w:val="24"/>
          <w:szCs w:val="24"/>
        </w:rPr>
        <w:t xml:space="preserve"> </w:t>
      </w:r>
      <w:r w:rsidR="008453E3">
        <w:rPr>
          <w:rFonts w:ascii="Times New Roman" w:hAnsi="Times New Roman" w:cs="Times New Roman"/>
          <w:sz w:val="24"/>
          <w:szCs w:val="24"/>
        </w:rPr>
        <w:t xml:space="preserve">was </w:t>
      </w:r>
      <w:r w:rsidR="000A6614">
        <w:rPr>
          <w:rFonts w:ascii="Times New Roman" w:hAnsi="Times New Roman" w:cs="Times New Roman"/>
          <w:sz w:val="24"/>
          <w:szCs w:val="24"/>
        </w:rPr>
        <w:t xml:space="preserve">conducted to get students' </w:t>
      </w:r>
      <w:r w:rsidR="00443378" w:rsidRPr="00443378">
        <w:rPr>
          <w:rFonts w:ascii="Times New Roman" w:hAnsi="Times New Roman" w:cs="Times New Roman"/>
          <w:sz w:val="24"/>
          <w:szCs w:val="24"/>
        </w:rPr>
        <w:t>perspective on the molecular model</w:t>
      </w:r>
      <w:r w:rsidR="00443378">
        <w:rPr>
          <w:rFonts w:ascii="Times New Roman" w:hAnsi="Times New Roman" w:cs="Times New Roman"/>
          <w:sz w:val="24"/>
          <w:szCs w:val="24"/>
        </w:rPr>
        <w:t xml:space="preserve">. </w:t>
      </w:r>
      <w:r w:rsidR="00B3533C">
        <w:rPr>
          <w:rFonts w:ascii="Times New Roman" w:hAnsi="Times New Roman" w:cs="Times New Roman"/>
          <w:sz w:val="24"/>
          <w:szCs w:val="24"/>
        </w:rPr>
        <w:t>The survey questionnaire was reviewed and approved by the Head of the</w:t>
      </w:r>
      <w:r w:rsidR="008238EE">
        <w:rPr>
          <w:rFonts w:ascii="Times New Roman" w:hAnsi="Times New Roman" w:cs="Times New Roman"/>
          <w:sz w:val="24"/>
          <w:szCs w:val="24"/>
        </w:rPr>
        <w:t xml:space="preserve"> Institution</w:t>
      </w:r>
      <w:r w:rsidR="00B3533C">
        <w:rPr>
          <w:rFonts w:ascii="Times New Roman" w:hAnsi="Times New Roman" w:cs="Times New Roman"/>
          <w:sz w:val="24"/>
          <w:szCs w:val="24"/>
        </w:rPr>
        <w:t xml:space="preserve">. </w:t>
      </w:r>
      <w:r w:rsidR="00443378">
        <w:rPr>
          <w:rFonts w:ascii="Times New Roman" w:hAnsi="Times New Roman" w:cs="Times New Roman"/>
          <w:sz w:val="24"/>
          <w:szCs w:val="24"/>
        </w:rPr>
        <w:t xml:space="preserve">Personal information of the students was not collected to minimize the student bias in the survey. The responses were downloaded and analyzed in excel. </w:t>
      </w:r>
    </w:p>
    <w:p w:rsidR="004C0222" w:rsidRDefault="008453E3"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model was also implemented to teach symmetry elements and operations </w:t>
      </w:r>
      <w:r w:rsidR="00A91139">
        <w:rPr>
          <w:rFonts w:ascii="Times New Roman" w:hAnsi="Times New Roman" w:cs="Times New Roman"/>
          <w:sz w:val="24"/>
          <w:szCs w:val="24"/>
        </w:rPr>
        <w:t>in</w:t>
      </w:r>
      <w:r>
        <w:rPr>
          <w:rFonts w:ascii="Times New Roman" w:hAnsi="Times New Roman" w:cs="Times New Roman"/>
          <w:sz w:val="24"/>
          <w:szCs w:val="24"/>
        </w:rPr>
        <w:t xml:space="preserve"> </w:t>
      </w:r>
      <w:r w:rsidR="008238EE">
        <w:rPr>
          <w:rFonts w:ascii="Times New Roman" w:hAnsi="Times New Roman" w:cs="Times New Roman"/>
          <w:sz w:val="24"/>
          <w:szCs w:val="24"/>
        </w:rPr>
        <w:t xml:space="preserve">three </w:t>
      </w:r>
      <w:r>
        <w:rPr>
          <w:rFonts w:ascii="Times New Roman" w:hAnsi="Times New Roman" w:cs="Times New Roman"/>
          <w:sz w:val="24"/>
          <w:szCs w:val="24"/>
        </w:rPr>
        <w:t>Graduate Chemistry</w:t>
      </w:r>
      <w:r w:rsidR="00A91139">
        <w:rPr>
          <w:rFonts w:ascii="Times New Roman" w:hAnsi="Times New Roman" w:cs="Times New Roman"/>
          <w:sz w:val="24"/>
          <w:szCs w:val="24"/>
        </w:rPr>
        <w:t xml:space="preserve"> classes; </w:t>
      </w:r>
      <w:r>
        <w:rPr>
          <w:rFonts w:ascii="Times New Roman" w:hAnsi="Times New Roman" w:cs="Times New Roman"/>
          <w:sz w:val="24"/>
          <w:szCs w:val="24"/>
        </w:rPr>
        <w:t xml:space="preserve">  </w:t>
      </w:r>
      <w:r w:rsidR="00A91139">
        <w:rPr>
          <w:rFonts w:ascii="Times New Roman" w:hAnsi="Times New Roman" w:cs="Times New Roman"/>
          <w:sz w:val="24"/>
          <w:szCs w:val="24"/>
        </w:rPr>
        <w:t xml:space="preserve">an online class of </w:t>
      </w:r>
      <w:r w:rsidR="00BD5872">
        <w:rPr>
          <w:rFonts w:ascii="Times New Roman" w:hAnsi="Times New Roman" w:cs="Times New Roman"/>
          <w:sz w:val="24"/>
          <w:szCs w:val="24"/>
        </w:rPr>
        <w:t>90</w:t>
      </w:r>
      <w:r w:rsidR="00A91139">
        <w:rPr>
          <w:rFonts w:ascii="Times New Roman" w:hAnsi="Times New Roman" w:cs="Times New Roman"/>
          <w:sz w:val="24"/>
          <w:szCs w:val="24"/>
        </w:rPr>
        <w:t xml:space="preserve"> students</w:t>
      </w:r>
      <w:r w:rsidR="000743C0">
        <w:rPr>
          <w:rFonts w:ascii="Times New Roman" w:hAnsi="Times New Roman" w:cs="Times New Roman"/>
          <w:sz w:val="24"/>
          <w:szCs w:val="24"/>
        </w:rPr>
        <w:t xml:space="preserve"> during </w:t>
      </w:r>
      <w:proofErr w:type="spellStart"/>
      <w:r w:rsidR="000743C0">
        <w:rPr>
          <w:rFonts w:ascii="Times New Roman" w:hAnsi="Times New Roman" w:cs="Times New Roman"/>
          <w:sz w:val="24"/>
          <w:szCs w:val="24"/>
        </w:rPr>
        <w:t>COVID</w:t>
      </w:r>
      <w:proofErr w:type="spellEnd"/>
      <w:r w:rsidR="000743C0">
        <w:rPr>
          <w:rFonts w:ascii="Times New Roman" w:hAnsi="Times New Roman" w:cs="Times New Roman"/>
          <w:sz w:val="24"/>
          <w:szCs w:val="24"/>
        </w:rPr>
        <w:t xml:space="preserve"> lockdown </w:t>
      </w:r>
      <w:r w:rsidR="00A91139">
        <w:rPr>
          <w:rFonts w:ascii="Times New Roman" w:hAnsi="Times New Roman" w:cs="Times New Roman"/>
          <w:sz w:val="24"/>
          <w:szCs w:val="24"/>
        </w:rPr>
        <w:t>(</w:t>
      </w:r>
      <w:r w:rsidR="000743C0">
        <w:rPr>
          <w:rFonts w:ascii="Times New Roman" w:hAnsi="Times New Roman" w:cs="Times New Roman"/>
          <w:sz w:val="24"/>
          <w:szCs w:val="24"/>
        </w:rPr>
        <w:t xml:space="preserve">March-July 2020) </w:t>
      </w:r>
      <w:r w:rsidR="000743C0">
        <w:rPr>
          <w:rFonts w:ascii="Times New Roman" w:hAnsi="Times New Roman" w:cs="Times New Roman"/>
          <w:sz w:val="24"/>
          <w:szCs w:val="24"/>
        </w:rPr>
        <w:lastRenderedPageBreak/>
        <w:t xml:space="preserve">and </w:t>
      </w:r>
      <w:r w:rsidR="00A91139">
        <w:rPr>
          <w:rFonts w:ascii="Times New Roman" w:hAnsi="Times New Roman" w:cs="Times New Roman"/>
          <w:sz w:val="24"/>
          <w:szCs w:val="24"/>
        </w:rPr>
        <w:t>two</w:t>
      </w:r>
      <w:r w:rsidR="00BD5872">
        <w:rPr>
          <w:rFonts w:ascii="Times New Roman" w:hAnsi="Times New Roman" w:cs="Times New Roman"/>
          <w:sz w:val="24"/>
          <w:szCs w:val="24"/>
        </w:rPr>
        <w:t xml:space="preserve"> </w:t>
      </w:r>
      <w:r w:rsidR="00A91139">
        <w:rPr>
          <w:rFonts w:ascii="Times New Roman" w:hAnsi="Times New Roman" w:cs="Times New Roman"/>
          <w:sz w:val="24"/>
          <w:szCs w:val="24"/>
        </w:rPr>
        <w:t xml:space="preserve">offline (onsite) </w:t>
      </w:r>
      <w:r w:rsidR="00BD5872">
        <w:rPr>
          <w:rFonts w:ascii="Times New Roman" w:hAnsi="Times New Roman" w:cs="Times New Roman"/>
          <w:sz w:val="24"/>
          <w:szCs w:val="24"/>
        </w:rPr>
        <w:t xml:space="preserve">classes </w:t>
      </w:r>
      <w:r w:rsidR="00A91139">
        <w:rPr>
          <w:rFonts w:ascii="Times New Roman" w:hAnsi="Times New Roman" w:cs="Times New Roman"/>
          <w:sz w:val="24"/>
          <w:szCs w:val="24"/>
        </w:rPr>
        <w:t>each having</w:t>
      </w:r>
      <w:r w:rsidR="00BD5872">
        <w:rPr>
          <w:rFonts w:ascii="Times New Roman" w:hAnsi="Times New Roman" w:cs="Times New Roman"/>
          <w:sz w:val="24"/>
          <w:szCs w:val="24"/>
        </w:rPr>
        <w:t xml:space="preserve"> 45</w:t>
      </w:r>
      <w:r w:rsidR="00A91139">
        <w:rPr>
          <w:rFonts w:ascii="Times New Roman" w:hAnsi="Times New Roman" w:cs="Times New Roman"/>
          <w:sz w:val="24"/>
          <w:szCs w:val="24"/>
        </w:rPr>
        <w:t xml:space="preserve"> students (</w:t>
      </w:r>
      <w:r w:rsidR="000743C0">
        <w:rPr>
          <w:rFonts w:ascii="Times New Roman" w:hAnsi="Times New Roman" w:cs="Times New Roman"/>
          <w:sz w:val="24"/>
          <w:szCs w:val="24"/>
        </w:rPr>
        <w:t>February-July 2019</w:t>
      </w:r>
      <w:r w:rsidR="00BD5872">
        <w:rPr>
          <w:rFonts w:ascii="Times New Roman" w:hAnsi="Times New Roman" w:cs="Times New Roman"/>
          <w:sz w:val="24"/>
          <w:szCs w:val="24"/>
        </w:rPr>
        <w:t>)</w:t>
      </w:r>
      <w:r w:rsidR="000F7F2D">
        <w:rPr>
          <w:rFonts w:ascii="Times New Roman" w:hAnsi="Times New Roman" w:cs="Times New Roman"/>
          <w:sz w:val="24"/>
          <w:szCs w:val="24"/>
        </w:rPr>
        <w:t xml:space="preserve">. </w:t>
      </w:r>
      <w:r w:rsidR="00A91139">
        <w:rPr>
          <w:rFonts w:ascii="Times New Roman" w:hAnsi="Times New Roman" w:cs="Times New Roman"/>
          <w:sz w:val="24"/>
          <w:szCs w:val="24"/>
        </w:rPr>
        <w:t xml:space="preserve">In the classes, students </w:t>
      </w:r>
      <w:r w:rsidR="00A36FBF">
        <w:rPr>
          <w:rFonts w:ascii="Times New Roman" w:hAnsi="Times New Roman" w:cs="Times New Roman"/>
          <w:sz w:val="24"/>
          <w:szCs w:val="24"/>
        </w:rPr>
        <w:t>were</w:t>
      </w:r>
      <w:r w:rsidR="00840E59">
        <w:rPr>
          <w:rFonts w:ascii="Times New Roman" w:hAnsi="Times New Roman" w:cs="Times New Roman"/>
          <w:sz w:val="24"/>
          <w:szCs w:val="24"/>
        </w:rPr>
        <w:t xml:space="preserve"> to make </w:t>
      </w:r>
      <w:r w:rsidR="00A36FBF">
        <w:rPr>
          <w:rFonts w:ascii="Times New Roman" w:hAnsi="Times New Roman" w:cs="Times New Roman"/>
          <w:sz w:val="24"/>
          <w:szCs w:val="24"/>
        </w:rPr>
        <w:t>three dimensional structures of different</w:t>
      </w:r>
      <w:r w:rsidR="00840E59">
        <w:rPr>
          <w:rFonts w:ascii="Times New Roman" w:hAnsi="Times New Roman" w:cs="Times New Roman"/>
          <w:sz w:val="24"/>
          <w:szCs w:val="24"/>
        </w:rPr>
        <w:t xml:space="preserve"> molecules such as </w:t>
      </w:r>
      <w:r w:rsidR="008F47A9">
        <w:rPr>
          <w:rFonts w:ascii="Times New Roman" w:hAnsi="Times New Roman" w:cs="Times New Roman"/>
          <w:sz w:val="24"/>
          <w:szCs w:val="24"/>
        </w:rPr>
        <w:t xml:space="preserve">hydrogen peroxide; boron </w:t>
      </w:r>
      <w:proofErr w:type="spellStart"/>
      <w:r w:rsidR="008F47A9">
        <w:rPr>
          <w:rFonts w:ascii="Times New Roman" w:hAnsi="Times New Roman" w:cs="Times New Roman"/>
          <w:sz w:val="24"/>
          <w:szCs w:val="24"/>
        </w:rPr>
        <w:t>trifloride</w:t>
      </w:r>
      <w:proofErr w:type="spellEnd"/>
      <w:r w:rsidR="008F47A9">
        <w:rPr>
          <w:rFonts w:ascii="Times New Roman" w:hAnsi="Times New Roman" w:cs="Times New Roman"/>
          <w:sz w:val="24"/>
          <w:szCs w:val="24"/>
        </w:rPr>
        <w:t>; xenon</w:t>
      </w:r>
      <w:r w:rsidR="00AB0A91">
        <w:rPr>
          <w:rFonts w:ascii="Times New Roman" w:hAnsi="Times New Roman" w:cs="Times New Roman"/>
          <w:sz w:val="24"/>
          <w:szCs w:val="24"/>
        </w:rPr>
        <w:t>-tetra, -</w:t>
      </w:r>
      <w:proofErr w:type="spellStart"/>
      <w:r w:rsidR="00AB0A91">
        <w:rPr>
          <w:rFonts w:ascii="Times New Roman" w:hAnsi="Times New Roman" w:cs="Times New Roman"/>
          <w:sz w:val="24"/>
          <w:szCs w:val="24"/>
        </w:rPr>
        <w:t>penta</w:t>
      </w:r>
      <w:proofErr w:type="spellEnd"/>
      <w:r w:rsidR="00AB0A91">
        <w:rPr>
          <w:rFonts w:ascii="Times New Roman" w:hAnsi="Times New Roman" w:cs="Times New Roman"/>
          <w:sz w:val="24"/>
          <w:szCs w:val="24"/>
        </w:rPr>
        <w:t>, and -</w:t>
      </w:r>
      <w:proofErr w:type="spellStart"/>
      <w:r w:rsidR="008F47A9">
        <w:rPr>
          <w:rFonts w:ascii="Times New Roman" w:hAnsi="Times New Roman" w:cs="Times New Roman"/>
          <w:sz w:val="24"/>
          <w:szCs w:val="24"/>
        </w:rPr>
        <w:t>hexa</w:t>
      </w:r>
      <w:proofErr w:type="spellEnd"/>
      <w:r w:rsidR="008F47A9">
        <w:rPr>
          <w:rFonts w:ascii="Times New Roman" w:hAnsi="Times New Roman" w:cs="Times New Roman"/>
          <w:sz w:val="24"/>
          <w:szCs w:val="24"/>
        </w:rPr>
        <w:t xml:space="preserve"> </w:t>
      </w:r>
      <w:proofErr w:type="spellStart"/>
      <w:r w:rsidR="008F47A9">
        <w:rPr>
          <w:rFonts w:ascii="Times New Roman" w:hAnsi="Times New Roman" w:cs="Times New Roman"/>
          <w:sz w:val="24"/>
          <w:szCs w:val="24"/>
        </w:rPr>
        <w:t>floride</w:t>
      </w:r>
      <w:proofErr w:type="spellEnd"/>
      <w:r w:rsidR="008F47A9">
        <w:rPr>
          <w:rFonts w:ascii="Times New Roman" w:hAnsi="Times New Roman" w:cs="Times New Roman"/>
          <w:sz w:val="24"/>
          <w:szCs w:val="24"/>
        </w:rPr>
        <w:t xml:space="preserve">; and </w:t>
      </w:r>
      <w:proofErr w:type="spellStart"/>
      <w:r w:rsidR="008F47A9">
        <w:rPr>
          <w:rFonts w:ascii="Times New Roman" w:hAnsi="Times New Roman" w:cs="Times New Roman"/>
          <w:sz w:val="24"/>
          <w:szCs w:val="24"/>
        </w:rPr>
        <w:t>diborane</w:t>
      </w:r>
      <w:proofErr w:type="spellEnd"/>
      <w:r w:rsidR="008F47A9">
        <w:rPr>
          <w:rFonts w:ascii="Times New Roman" w:hAnsi="Times New Roman" w:cs="Times New Roman"/>
          <w:sz w:val="24"/>
          <w:szCs w:val="24"/>
        </w:rPr>
        <w:t xml:space="preserve">.  The model was used throughout the semester to explain the different concepts related to </w:t>
      </w:r>
      <w:r w:rsidR="007772BC">
        <w:rPr>
          <w:rFonts w:ascii="Times New Roman" w:hAnsi="Times New Roman" w:cs="Times New Roman"/>
          <w:sz w:val="24"/>
          <w:szCs w:val="24"/>
        </w:rPr>
        <w:t xml:space="preserve">molecular geometry and </w:t>
      </w:r>
      <w:r w:rsidR="008F47A9">
        <w:rPr>
          <w:rFonts w:ascii="Times New Roman" w:hAnsi="Times New Roman" w:cs="Times New Roman"/>
          <w:sz w:val="24"/>
          <w:szCs w:val="24"/>
        </w:rPr>
        <w:t xml:space="preserve">symmetry elements and operations such as </w:t>
      </w:r>
      <w:r w:rsidR="00802F89">
        <w:rPr>
          <w:rFonts w:ascii="Times New Roman" w:hAnsi="Times New Roman" w:cs="Times New Roman"/>
          <w:sz w:val="24"/>
          <w:szCs w:val="24"/>
        </w:rPr>
        <w:t>molecu</w:t>
      </w:r>
      <w:r w:rsidR="007772BC">
        <w:rPr>
          <w:rFonts w:ascii="Times New Roman" w:hAnsi="Times New Roman" w:cs="Times New Roman"/>
          <w:sz w:val="24"/>
          <w:szCs w:val="24"/>
        </w:rPr>
        <w:t xml:space="preserve">lar geometry, planar versus non planar molecules, axis of rotation and </w:t>
      </w:r>
      <w:r w:rsidR="008F47A9">
        <w:rPr>
          <w:rFonts w:ascii="Times New Roman" w:hAnsi="Times New Roman" w:cs="Times New Roman"/>
          <w:sz w:val="24"/>
          <w:szCs w:val="24"/>
        </w:rPr>
        <w:t>rotat</w:t>
      </w:r>
      <w:r w:rsidR="00802F89">
        <w:rPr>
          <w:rFonts w:ascii="Times New Roman" w:hAnsi="Times New Roman" w:cs="Times New Roman"/>
          <w:sz w:val="24"/>
          <w:szCs w:val="24"/>
        </w:rPr>
        <w:t>ional symmetry</w:t>
      </w:r>
      <w:r w:rsidR="007772BC">
        <w:rPr>
          <w:rFonts w:ascii="Times New Roman" w:hAnsi="Times New Roman" w:cs="Times New Roman"/>
          <w:sz w:val="24"/>
          <w:szCs w:val="24"/>
        </w:rPr>
        <w:t xml:space="preserve"> operations</w:t>
      </w:r>
      <w:r w:rsidR="00802F89">
        <w:rPr>
          <w:rFonts w:ascii="Times New Roman" w:hAnsi="Times New Roman" w:cs="Times New Roman"/>
          <w:sz w:val="24"/>
          <w:szCs w:val="24"/>
        </w:rPr>
        <w:t xml:space="preserve">, </w:t>
      </w:r>
      <w:r w:rsidR="007772BC">
        <w:rPr>
          <w:rFonts w:ascii="Times New Roman" w:hAnsi="Times New Roman" w:cs="Times New Roman"/>
          <w:sz w:val="24"/>
          <w:szCs w:val="24"/>
        </w:rPr>
        <w:t xml:space="preserve">planes of </w:t>
      </w:r>
      <w:r w:rsidR="00802F89">
        <w:rPr>
          <w:rFonts w:ascii="Times New Roman" w:hAnsi="Times New Roman" w:cs="Times New Roman"/>
          <w:sz w:val="24"/>
          <w:szCs w:val="24"/>
        </w:rPr>
        <w:t xml:space="preserve">symmetry </w:t>
      </w:r>
      <w:r w:rsidR="007772BC">
        <w:rPr>
          <w:rFonts w:ascii="Times New Roman" w:hAnsi="Times New Roman" w:cs="Times New Roman"/>
          <w:sz w:val="24"/>
          <w:szCs w:val="24"/>
        </w:rPr>
        <w:t xml:space="preserve">or mirror planes and operations, </w:t>
      </w:r>
      <w:r w:rsidR="00802F89">
        <w:rPr>
          <w:rFonts w:ascii="Times New Roman" w:hAnsi="Times New Roman" w:cs="Times New Roman"/>
          <w:sz w:val="24"/>
          <w:szCs w:val="24"/>
        </w:rPr>
        <w:t>conformers, center of inversion</w:t>
      </w:r>
      <w:r w:rsidR="007772BC">
        <w:rPr>
          <w:rFonts w:ascii="Times New Roman" w:hAnsi="Times New Roman" w:cs="Times New Roman"/>
          <w:sz w:val="24"/>
          <w:szCs w:val="24"/>
        </w:rPr>
        <w:t xml:space="preserve"> or inversion center and its operation</w:t>
      </w:r>
      <w:r w:rsidR="00802F89">
        <w:rPr>
          <w:rFonts w:ascii="Times New Roman" w:hAnsi="Times New Roman" w:cs="Times New Roman"/>
          <w:sz w:val="24"/>
          <w:szCs w:val="24"/>
        </w:rPr>
        <w:t xml:space="preserve">, and symmetry transformations </w:t>
      </w:r>
      <w:r w:rsidR="007772BC">
        <w:rPr>
          <w:rFonts w:ascii="Times New Roman" w:hAnsi="Times New Roman" w:cs="Times New Roman"/>
          <w:sz w:val="24"/>
          <w:szCs w:val="24"/>
        </w:rPr>
        <w:t>using</w:t>
      </w:r>
      <w:r w:rsidR="00802F89">
        <w:rPr>
          <w:rFonts w:ascii="Times New Roman" w:hAnsi="Times New Roman" w:cs="Times New Roman"/>
          <w:sz w:val="24"/>
          <w:szCs w:val="24"/>
        </w:rPr>
        <w:t xml:space="preserve"> physical models of different molecules.</w:t>
      </w:r>
      <w:r w:rsidR="00F114C6">
        <w:rPr>
          <w:rFonts w:ascii="Times New Roman" w:hAnsi="Times New Roman" w:cs="Times New Roman"/>
          <w:sz w:val="24"/>
          <w:szCs w:val="24"/>
        </w:rPr>
        <w:t xml:space="preserve"> </w:t>
      </w:r>
      <w:r w:rsidR="00BD5872">
        <w:rPr>
          <w:rFonts w:ascii="Times New Roman" w:hAnsi="Times New Roman" w:cs="Times New Roman"/>
          <w:sz w:val="24"/>
          <w:szCs w:val="24"/>
        </w:rPr>
        <w:t xml:space="preserve">Students were encouraged to make their own models during the class hours and at home to understand the lecture notes and solve homework. </w:t>
      </w:r>
      <w:r w:rsidR="00443378">
        <w:rPr>
          <w:rFonts w:ascii="Times New Roman" w:hAnsi="Times New Roman" w:cs="Times New Roman"/>
          <w:sz w:val="24"/>
          <w:szCs w:val="24"/>
        </w:rPr>
        <w:t>At the end of the semester, a short survey was conducted to get an overall perspective of the students on the method of teaching.</w:t>
      </w:r>
      <w:r w:rsidR="004C0222" w:rsidRPr="004C0222">
        <w:rPr>
          <w:rFonts w:ascii="Times New Roman" w:hAnsi="Times New Roman" w:cs="Times New Roman"/>
          <w:sz w:val="24"/>
          <w:szCs w:val="24"/>
        </w:rPr>
        <w:t xml:space="preserve"> </w:t>
      </w:r>
      <w:r w:rsidR="005F5338">
        <w:rPr>
          <w:rFonts w:ascii="Times New Roman" w:hAnsi="Times New Roman" w:cs="Times New Roman"/>
          <w:sz w:val="24"/>
          <w:szCs w:val="24"/>
        </w:rPr>
        <w:t xml:space="preserve">The survey questionnaire was reviewed and approved by the Head of the </w:t>
      </w:r>
      <w:r w:rsidR="008238EE">
        <w:rPr>
          <w:rFonts w:ascii="Times New Roman" w:hAnsi="Times New Roman" w:cs="Times New Roman"/>
          <w:sz w:val="24"/>
          <w:szCs w:val="24"/>
        </w:rPr>
        <w:t>institution</w:t>
      </w:r>
      <w:r w:rsidR="005F5338">
        <w:rPr>
          <w:rFonts w:ascii="Times New Roman" w:hAnsi="Times New Roman" w:cs="Times New Roman"/>
          <w:sz w:val="24"/>
          <w:szCs w:val="24"/>
        </w:rPr>
        <w:t xml:space="preserve">. </w:t>
      </w:r>
      <w:r w:rsidR="004C0222">
        <w:rPr>
          <w:rFonts w:ascii="Times New Roman" w:hAnsi="Times New Roman" w:cs="Times New Roman"/>
          <w:sz w:val="24"/>
          <w:szCs w:val="24"/>
        </w:rPr>
        <w:t xml:space="preserve">The questionnaire in provided in the </w:t>
      </w:r>
      <w:r w:rsidR="004C0222" w:rsidRPr="001A726A">
        <w:rPr>
          <w:rFonts w:ascii="Times New Roman" w:hAnsi="Times New Roman" w:cs="Times New Roman"/>
          <w:sz w:val="24"/>
          <w:szCs w:val="24"/>
        </w:rPr>
        <w:t>supporting information</w:t>
      </w:r>
      <w:r w:rsidR="004C0222">
        <w:rPr>
          <w:rFonts w:ascii="Times New Roman" w:hAnsi="Times New Roman" w:cs="Times New Roman"/>
          <w:sz w:val="24"/>
          <w:szCs w:val="24"/>
        </w:rPr>
        <w:t xml:space="preserve"> (</w:t>
      </w:r>
      <w:proofErr w:type="spellStart"/>
      <w:r w:rsidR="004C0222">
        <w:rPr>
          <w:rFonts w:ascii="Times New Roman" w:hAnsi="Times New Roman" w:cs="Times New Roman"/>
          <w:sz w:val="24"/>
          <w:szCs w:val="24"/>
        </w:rPr>
        <w:t>S2B</w:t>
      </w:r>
      <w:proofErr w:type="spellEnd"/>
      <w:r w:rsidR="004C0222">
        <w:rPr>
          <w:rFonts w:ascii="Times New Roman" w:hAnsi="Times New Roman" w:cs="Times New Roman"/>
          <w:sz w:val="24"/>
          <w:szCs w:val="24"/>
        </w:rPr>
        <w:t>).</w:t>
      </w:r>
    </w:p>
    <w:p w:rsidR="00597317" w:rsidRPr="00351A76" w:rsidRDefault="00443378"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44AC">
        <w:rPr>
          <w:rFonts w:ascii="Times New Roman" w:hAnsi="Times New Roman" w:cs="Times New Roman"/>
          <w:sz w:val="24"/>
          <w:szCs w:val="24"/>
        </w:rPr>
        <w:t xml:space="preserve">  </w:t>
      </w:r>
    </w:p>
    <w:p w:rsidR="00B279EF" w:rsidRPr="007C0AEE" w:rsidRDefault="00603707" w:rsidP="008128FB">
      <w:pPr>
        <w:spacing w:line="480" w:lineRule="auto"/>
        <w:rPr>
          <w:rFonts w:ascii="Times New Roman" w:hAnsi="Times New Roman" w:cs="Times New Roman"/>
          <w:b/>
          <w:sz w:val="28"/>
          <w:szCs w:val="24"/>
        </w:rPr>
      </w:pPr>
      <w:r w:rsidRPr="007C0AEE">
        <w:rPr>
          <w:rFonts w:ascii="Times New Roman" w:hAnsi="Times New Roman" w:cs="Times New Roman"/>
          <w:b/>
          <w:sz w:val="28"/>
          <w:szCs w:val="24"/>
        </w:rPr>
        <w:t xml:space="preserve">3. </w:t>
      </w:r>
      <w:r w:rsidR="00452360" w:rsidRPr="007C0AEE">
        <w:rPr>
          <w:rFonts w:ascii="Times New Roman" w:hAnsi="Times New Roman" w:cs="Times New Roman"/>
          <w:b/>
          <w:sz w:val="28"/>
          <w:szCs w:val="24"/>
        </w:rPr>
        <w:t xml:space="preserve">Results </w:t>
      </w:r>
    </w:p>
    <w:p w:rsidR="005C3063" w:rsidRPr="001F6EAC" w:rsidRDefault="008238EE" w:rsidP="008128FB">
      <w:pPr>
        <w:spacing w:line="480" w:lineRule="auto"/>
        <w:rPr>
          <w:rFonts w:ascii="Times New Roman" w:hAnsi="Times New Roman" w:cs="Times New Roman"/>
          <w:b/>
          <w:i/>
          <w:sz w:val="24"/>
          <w:szCs w:val="24"/>
        </w:rPr>
      </w:pPr>
      <w:r>
        <w:rPr>
          <w:rFonts w:ascii="Times New Roman" w:hAnsi="Times New Roman" w:cs="Times New Roman"/>
          <w:b/>
          <w:i/>
          <w:sz w:val="24"/>
          <w:szCs w:val="24"/>
        </w:rPr>
        <w:t xml:space="preserve">3.1 </w:t>
      </w:r>
      <w:r w:rsidR="004A6BEC">
        <w:rPr>
          <w:rFonts w:ascii="Times New Roman" w:hAnsi="Times New Roman" w:cs="Times New Roman"/>
          <w:b/>
          <w:i/>
          <w:sz w:val="24"/>
          <w:szCs w:val="24"/>
        </w:rPr>
        <w:t>Construction of the model</w:t>
      </w:r>
    </w:p>
    <w:p w:rsidR="00E95B92" w:rsidRDefault="00B75951"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The three dimensional structure of</w:t>
      </w:r>
      <w:r w:rsidR="00DA51A5">
        <w:rPr>
          <w:rFonts w:ascii="Times New Roman" w:hAnsi="Times New Roman" w:cs="Times New Roman"/>
          <w:sz w:val="24"/>
          <w:szCs w:val="24"/>
        </w:rPr>
        <w:t xml:space="preserve"> some of the </w:t>
      </w:r>
      <w:r>
        <w:rPr>
          <w:rFonts w:ascii="Times New Roman" w:hAnsi="Times New Roman" w:cs="Times New Roman"/>
          <w:sz w:val="24"/>
          <w:szCs w:val="24"/>
        </w:rPr>
        <w:t xml:space="preserve">molecules constructed </w:t>
      </w:r>
      <w:r w:rsidR="000723C3">
        <w:rPr>
          <w:rFonts w:ascii="Times New Roman" w:hAnsi="Times New Roman" w:cs="Times New Roman"/>
          <w:sz w:val="24"/>
          <w:szCs w:val="24"/>
        </w:rPr>
        <w:t xml:space="preserve">and discussed </w:t>
      </w:r>
      <w:r>
        <w:rPr>
          <w:rFonts w:ascii="Times New Roman" w:hAnsi="Times New Roman" w:cs="Times New Roman"/>
          <w:sz w:val="24"/>
          <w:szCs w:val="24"/>
        </w:rPr>
        <w:t>during online and offline teaching</w:t>
      </w:r>
      <w:r w:rsidR="00037DEA">
        <w:rPr>
          <w:rFonts w:ascii="Times New Roman" w:hAnsi="Times New Roman" w:cs="Times New Roman"/>
          <w:sz w:val="24"/>
          <w:szCs w:val="24"/>
        </w:rPr>
        <w:t xml:space="preserve"> hours</w:t>
      </w:r>
      <w:r>
        <w:rPr>
          <w:rFonts w:ascii="Times New Roman" w:hAnsi="Times New Roman" w:cs="Times New Roman"/>
          <w:sz w:val="24"/>
          <w:szCs w:val="24"/>
        </w:rPr>
        <w:t xml:space="preserve"> is shown in figure </w:t>
      </w:r>
      <w:proofErr w:type="spellStart"/>
      <w:r>
        <w:rPr>
          <w:rFonts w:ascii="Times New Roman" w:hAnsi="Times New Roman" w:cs="Times New Roman"/>
          <w:sz w:val="24"/>
          <w:szCs w:val="24"/>
        </w:rPr>
        <w:t>2A</w:t>
      </w:r>
      <w:proofErr w:type="spellEnd"/>
      <w:r>
        <w:rPr>
          <w:rFonts w:ascii="Times New Roman" w:hAnsi="Times New Roman" w:cs="Times New Roman"/>
          <w:sz w:val="24"/>
          <w:szCs w:val="24"/>
        </w:rPr>
        <w:t xml:space="preserve">‒G. </w:t>
      </w:r>
      <w:r w:rsidR="00C2475E">
        <w:rPr>
          <w:rFonts w:ascii="Times New Roman" w:hAnsi="Times New Roman" w:cs="Times New Roman"/>
          <w:sz w:val="24"/>
          <w:szCs w:val="24"/>
        </w:rPr>
        <w:t>The soya chunk</w:t>
      </w:r>
      <w:r w:rsidR="00A922DC">
        <w:rPr>
          <w:rFonts w:ascii="Times New Roman" w:hAnsi="Times New Roman" w:cs="Times New Roman"/>
          <w:sz w:val="24"/>
          <w:szCs w:val="24"/>
        </w:rPr>
        <w:t xml:space="preserve"> surface</w:t>
      </w:r>
      <w:r w:rsidR="0042663A">
        <w:rPr>
          <w:rFonts w:ascii="Times New Roman" w:hAnsi="Times New Roman" w:cs="Times New Roman"/>
          <w:sz w:val="24"/>
          <w:szCs w:val="24"/>
        </w:rPr>
        <w:t xml:space="preserve"> can be easily pricked with tooth picks in all directions. </w:t>
      </w:r>
      <w:r w:rsidR="003766EA">
        <w:rPr>
          <w:rFonts w:ascii="Times New Roman" w:hAnsi="Times New Roman" w:cs="Times New Roman"/>
          <w:sz w:val="24"/>
          <w:szCs w:val="24"/>
        </w:rPr>
        <w:t xml:space="preserve">Also, </w:t>
      </w:r>
      <w:r w:rsidR="00C2475E">
        <w:rPr>
          <w:rFonts w:ascii="Times New Roman" w:hAnsi="Times New Roman" w:cs="Times New Roman"/>
          <w:sz w:val="24"/>
          <w:szCs w:val="24"/>
        </w:rPr>
        <w:t xml:space="preserve">single, double, and triple bonds can be </w:t>
      </w:r>
      <w:r w:rsidR="00A922DC">
        <w:rPr>
          <w:rFonts w:ascii="Times New Roman" w:hAnsi="Times New Roman" w:cs="Times New Roman"/>
          <w:sz w:val="24"/>
          <w:szCs w:val="24"/>
        </w:rPr>
        <w:t>made</w:t>
      </w:r>
      <w:r w:rsidR="00C2475E">
        <w:rPr>
          <w:rFonts w:ascii="Times New Roman" w:hAnsi="Times New Roman" w:cs="Times New Roman"/>
          <w:sz w:val="24"/>
          <w:szCs w:val="24"/>
        </w:rPr>
        <w:t xml:space="preserve"> </w:t>
      </w:r>
      <w:r w:rsidR="00A922DC">
        <w:rPr>
          <w:rFonts w:ascii="Times New Roman" w:hAnsi="Times New Roman" w:cs="Times New Roman"/>
          <w:sz w:val="24"/>
          <w:szCs w:val="24"/>
        </w:rPr>
        <w:t xml:space="preserve">by putting one, two, </w:t>
      </w:r>
      <w:r w:rsidR="00C2475E">
        <w:rPr>
          <w:rFonts w:ascii="Times New Roman" w:hAnsi="Times New Roman" w:cs="Times New Roman"/>
          <w:sz w:val="24"/>
          <w:szCs w:val="24"/>
        </w:rPr>
        <w:t xml:space="preserve">and three toothpicks between a pair of </w:t>
      </w:r>
      <w:r w:rsidR="003F63B6">
        <w:rPr>
          <w:rFonts w:ascii="Times New Roman" w:hAnsi="Times New Roman" w:cs="Times New Roman"/>
          <w:sz w:val="24"/>
          <w:szCs w:val="24"/>
        </w:rPr>
        <w:t>soya chunks</w:t>
      </w:r>
      <w:r w:rsidR="00A922DC">
        <w:rPr>
          <w:rFonts w:ascii="Times New Roman" w:hAnsi="Times New Roman" w:cs="Times New Roman"/>
          <w:sz w:val="24"/>
          <w:szCs w:val="24"/>
        </w:rPr>
        <w:t xml:space="preserve"> respectively</w:t>
      </w:r>
      <w:r w:rsidR="00C2475E">
        <w:rPr>
          <w:rFonts w:ascii="Times New Roman" w:hAnsi="Times New Roman" w:cs="Times New Roman"/>
          <w:sz w:val="24"/>
          <w:szCs w:val="24"/>
        </w:rPr>
        <w:t xml:space="preserve">. </w:t>
      </w:r>
      <w:r w:rsidR="0042663A">
        <w:rPr>
          <w:rFonts w:ascii="Times New Roman" w:hAnsi="Times New Roman" w:cs="Times New Roman"/>
          <w:sz w:val="24"/>
          <w:szCs w:val="24"/>
        </w:rPr>
        <w:t xml:space="preserve">Because of </w:t>
      </w:r>
      <w:r w:rsidR="003766EA">
        <w:rPr>
          <w:rFonts w:ascii="Times New Roman" w:hAnsi="Times New Roman" w:cs="Times New Roman"/>
          <w:sz w:val="24"/>
          <w:szCs w:val="24"/>
        </w:rPr>
        <w:t>these flexibilities,</w:t>
      </w:r>
      <w:r w:rsidR="0042663A">
        <w:rPr>
          <w:rFonts w:ascii="Times New Roman" w:hAnsi="Times New Roman" w:cs="Times New Roman"/>
          <w:sz w:val="24"/>
          <w:szCs w:val="24"/>
        </w:rPr>
        <w:t xml:space="preserve"> molecules having diverse geometry and bond multiplicity can be easily constructed. </w:t>
      </w:r>
      <w:r w:rsidR="00984DDF">
        <w:rPr>
          <w:rFonts w:ascii="Times New Roman" w:hAnsi="Times New Roman" w:cs="Times New Roman"/>
          <w:sz w:val="24"/>
          <w:szCs w:val="24"/>
        </w:rPr>
        <w:t xml:space="preserve">Some of the notable </w:t>
      </w:r>
      <w:r w:rsidR="00EE2BB9">
        <w:rPr>
          <w:rFonts w:ascii="Times New Roman" w:hAnsi="Times New Roman" w:cs="Times New Roman"/>
          <w:sz w:val="24"/>
          <w:szCs w:val="24"/>
        </w:rPr>
        <w:t>features</w:t>
      </w:r>
      <w:r w:rsidR="00984DDF">
        <w:rPr>
          <w:rFonts w:ascii="Times New Roman" w:hAnsi="Times New Roman" w:cs="Times New Roman"/>
          <w:sz w:val="24"/>
          <w:szCs w:val="24"/>
        </w:rPr>
        <w:t xml:space="preserve"> in the model structures</w:t>
      </w:r>
      <w:r w:rsidR="003F63B6">
        <w:rPr>
          <w:rFonts w:ascii="Times New Roman" w:hAnsi="Times New Roman" w:cs="Times New Roman"/>
          <w:sz w:val="24"/>
          <w:szCs w:val="24"/>
        </w:rPr>
        <w:t xml:space="preserve"> (Fig </w:t>
      </w:r>
      <w:proofErr w:type="spellStart"/>
      <w:r w:rsidR="003F63B6">
        <w:rPr>
          <w:rFonts w:ascii="Times New Roman" w:hAnsi="Times New Roman" w:cs="Times New Roman"/>
          <w:sz w:val="24"/>
          <w:szCs w:val="24"/>
        </w:rPr>
        <w:t>2A</w:t>
      </w:r>
      <w:proofErr w:type="spellEnd"/>
      <w:r w:rsidR="003F63B6">
        <w:rPr>
          <w:rFonts w:ascii="Times New Roman" w:hAnsi="Times New Roman" w:cs="Times New Roman"/>
          <w:sz w:val="24"/>
          <w:szCs w:val="24"/>
        </w:rPr>
        <w:t>-G)</w:t>
      </w:r>
      <w:r w:rsidR="00984DDF">
        <w:rPr>
          <w:rFonts w:ascii="Times New Roman" w:hAnsi="Times New Roman" w:cs="Times New Roman"/>
          <w:sz w:val="24"/>
          <w:szCs w:val="24"/>
        </w:rPr>
        <w:t xml:space="preserve"> are</w:t>
      </w:r>
      <w:r w:rsidR="008E447F">
        <w:rPr>
          <w:rFonts w:ascii="Times New Roman" w:hAnsi="Times New Roman" w:cs="Times New Roman"/>
          <w:sz w:val="24"/>
          <w:szCs w:val="24"/>
        </w:rPr>
        <w:t>:</w:t>
      </w:r>
      <w:r w:rsidR="00984DDF">
        <w:rPr>
          <w:rFonts w:ascii="Times New Roman" w:hAnsi="Times New Roman" w:cs="Times New Roman"/>
          <w:sz w:val="24"/>
          <w:szCs w:val="24"/>
        </w:rPr>
        <w:t xml:space="preserve"> </w:t>
      </w:r>
      <w:r w:rsidR="00152B60">
        <w:rPr>
          <w:rFonts w:ascii="Times New Roman" w:hAnsi="Times New Roman" w:cs="Times New Roman"/>
          <w:sz w:val="24"/>
          <w:szCs w:val="24"/>
        </w:rPr>
        <w:t xml:space="preserve">1) lone pairs of electrons in </w:t>
      </w:r>
      <w:r w:rsidR="00152B60">
        <w:rPr>
          <w:rFonts w:ascii="Times New Roman" w:hAnsi="Times New Roman" w:cs="Times New Roman"/>
          <w:sz w:val="24"/>
          <w:szCs w:val="24"/>
        </w:rPr>
        <w:lastRenderedPageBreak/>
        <w:t xml:space="preserve">each oxygen atom of </w:t>
      </w:r>
      <w:proofErr w:type="spellStart"/>
      <w:r w:rsidR="00152B60">
        <w:rPr>
          <w:rFonts w:ascii="Times New Roman" w:hAnsi="Times New Roman" w:cs="Times New Roman"/>
          <w:sz w:val="24"/>
          <w:szCs w:val="24"/>
        </w:rPr>
        <w:t>H</w:t>
      </w:r>
      <w:r w:rsidR="00152B60" w:rsidRPr="00152B60">
        <w:rPr>
          <w:rFonts w:ascii="Times New Roman" w:hAnsi="Times New Roman" w:cs="Times New Roman"/>
          <w:sz w:val="24"/>
          <w:szCs w:val="24"/>
          <w:vertAlign w:val="subscript"/>
        </w:rPr>
        <w:t>2</w:t>
      </w:r>
      <w:r w:rsidR="00152B60">
        <w:rPr>
          <w:rFonts w:ascii="Times New Roman" w:hAnsi="Times New Roman" w:cs="Times New Roman"/>
          <w:sz w:val="24"/>
          <w:szCs w:val="24"/>
        </w:rPr>
        <w:t>O</w:t>
      </w:r>
      <w:r w:rsidR="00152B60" w:rsidRPr="00152B60">
        <w:rPr>
          <w:rFonts w:ascii="Times New Roman" w:hAnsi="Times New Roman" w:cs="Times New Roman"/>
          <w:sz w:val="24"/>
          <w:szCs w:val="24"/>
          <w:vertAlign w:val="subscript"/>
        </w:rPr>
        <w:t>2</w:t>
      </w:r>
      <w:proofErr w:type="spellEnd"/>
      <w:r w:rsidR="00152B60">
        <w:rPr>
          <w:rFonts w:ascii="Times New Roman" w:hAnsi="Times New Roman" w:cs="Times New Roman"/>
          <w:sz w:val="24"/>
          <w:szCs w:val="24"/>
        </w:rPr>
        <w:t xml:space="preserve"> represented by putting</w:t>
      </w:r>
      <w:r w:rsidR="00E95B92">
        <w:rPr>
          <w:rFonts w:ascii="Times New Roman" w:hAnsi="Times New Roman" w:cs="Times New Roman"/>
          <w:sz w:val="24"/>
          <w:szCs w:val="24"/>
        </w:rPr>
        <w:t xml:space="preserve"> two pair of dots</w:t>
      </w:r>
      <w:r w:rsidR="003F63B6">
        <w:rPr>
          <w:rFonts w:ascii="Times New Roman" w:hAnsi="Times New Roman" w:cs="Times New Roman"/>
          <w:sz w:val="24"/>
          <w:szCs w:val="24"/>
        </w:rPr>
        <w:t xml:space="preserve"> with a black marker</w:t>
      </w:r>
      <w:r w:rsidR="00E95B92">
        <w:rPr>
          <w:rFonts w:ascii="Times New Roman" w:hAnsi="Times New Roman" w:cs="Times New Roman"/>
          <w:sz w:val="24"/>
          <w:szCs w:val="24"/>
        </w:rPr>
        <w:t>, 2) triple bonds in acetylene represen</w:t>
      </w:r>
      <w:r w:rsidR="003F63B6">
        <w:rPr>
          <w:rFonts w:ascii="Times New Roman" w:hAnsi="Times New Roman" w:cs="Times New Roman"/>
          <w:sz w:val="24"/>
          <w:szCs w:val="24"/>
        </w:rPr>
        <w:t>ted by putting three toothpicks</w:t>
      </w:r>
      <w:r w:rsidR="00DB7ADE">
        <w:rPr>
          <w:rFonts w:ascii="Times New Roman" w:hAnsi="Times New Roman" w:cs="Times New Roman"/>
          <w:sz w:val="24"/>
          <w:szCs w:val="24"/>
        </w:rPr>
        <w:t xml:space="preserve"> between a pair of carbon atoms</w:t>
      </w:r>
      <w:r w:rsidR="003F63B6">
        <w:rPr>
          <w:rFonts w:ascii="Times New Roman" w:hAnsi="Times New Roman" w:cs="Times New Roman"/>
          <w:sz w:val="24"/>
          <w:szCs w:val="24"/>
        </w:rPr>
        <w:t>, 3</w:t>
      </w:r>
      <w:r w:rsidR="00984DDF">
        <w:rPr>
          <w:rFonts w:ascii="Times New Roman" w:hAnsi="Times New Roman" w:cs="Times New Roman"/>
          <w:sz w:val="24"/>
          <w:szCs w:val="24"/>
        </w:rPr>
        <w:t xml:space="preserve">) </w:t>
      </w:r>
      <w:r w:rsidR="008E447F">
        <w:rPr>
          <w:rFonts w:ascii="Times New Roman" w:hAnsi="Times New Roman" w:cs="Times New Roman"/>
          <w:sz w:val="24"/>
          <w:szCs w:val="24"/>
        </w:rPr>
        <w:t xml:space="preserve">equatorial and axial bonds in </w:t>
      </w:r>
      <w:proofErr w:type="spellStart"/>
      <w:r w:rsidR="00152B60">
        <w:rPr>
          <w:rFonts w:ascii="Times New Roman" w:hAnsi="Times New Roman" w:cs="Times New Roman"/>
          <w:sz w:val="24"/>
          <w:szCs w:val="24"/>
        </w:rPr>
        <w:t>XeF</w:t>
      </w:r>
      <w:r w:rsidR="00152B60" w:rsidRPr="00152B60">
        <w:rPr>
          <w:rFonts w:ascii="Times New Roman" w:hAnsi="Times New Roman" w:cs="Times New Roman"/>
          <w:sz w:val="24"/>
          <w:szCs w:val="24"/>
          <w:vertAlign w:val="subscript"/>
        </w:rPr>
        <w:t>5</w:t>
      </w:r>
      <w:proofErr w:type="spellEnd"/>
      <w:r w:rsidR="008E447F">
        <w:rPr>
          <w:rFonts w:ascii="Times New Roman" w:hAnsi="Times New Roman" w:cs="Times New Roman"/>
          <w:sz w:val="24"/>
          <w:szCs w:val="24"/>
        </w:rPr>
        <w:t xml:space="preserve"> and </w:t>
      </w:r>
      <w:proofErr w:type="spellStart"/>
      <w:r w:rsidR="008E447F">
        <w:rPr>
          <w:rFonts w:ascii="Times New Roman" w:hAnsi="Times New Roman" w:cs="Times New Roman"/>
          <w:sz w:val="24"/>
          <w:szCs w:val="24"/>
        </w:rPr>
        <w:t>XeF</w:t>
      </w:r>
      <w:r w:rsidR="008E447F" w:rsidRPr="008E447F">
        <w:rPr>
          <w:rFonts w:ascii="Times New Roman" w:hAnsi="Times New Roman" w:cs="Times New Roman"/>
          <w:sz w:val="24"/>
          <w:szCs w:val="24"/>
          <w:vertAlign w:val="subscript"/>
        </w:rPr>
        <w:t>6</w:t>
      </w:r>
      <w:proofErr w:type="spellEnd"/>
      <w:r w:rsidR="003774A2">
        <w:rPr>
          <w:rFonts w:ascii="Times New Roman" w:hAnsi="Times New Roman" w:cs="Times New Roman"/>
          <w:sz w:val="24"/>
          <w:szCs w:val="24"/>
          <w:vertAlign w:val="subscript"/>
        </w:rPr>
        <w:t xml:space="preserve"> </w:t>
      </w:r>
      <w:r w:rsidR="003774A2">
        <w:rPr>
          <w:rFonts w:ascii="Times New Roman" w:hAnsi="Times New Roman" w:cs="Times New Roman"/>
          <w:sz w:val="24"/>
          <w:szCs w:val="24"/>
        </w:rPr>
        <w:t xml:space="preserve">with the central </w:t>
      </w:r>
      <w:proofErr w:type="spellStart"/>
      <w:r w:rsidR="003774A2">
        <w:rPr>
          <w:rFonts w:ascii="Times New Roman" w:hAnsi="Times New Roman" w:cs="Times New Roman"/>
          <w:sz w:val="24"/>
          <w:szCs w:val="24"/>
        </w:rPr>
        <w:t>Xe</w:t>
      </w:r>
      <w:proofErr w:type="spellEnd"/>
      <w:r w:rsidR="003774A2">
        <w:rPr>
          <w:rFonts w:ascii="Times New Roman" w:hAnsi="Times New Roman" w:cs="Times New Roman"/>
          <w:sz w:val="24"/>
          <w:szCs w:val="24"/>
        </w:rPr>
        <w:t xml:space="preserve"> atom coded black</w:t>
      </w:r>
      <w:r w:rsidR="00304CF0">
        <w:rPr>
          <w:rFonts w:ascii="Times New Roman" w:hAnsi="Times New Roman" w:cs="Times New Roman"/>
          <w:sz w:val="24"/>
          <w:szCs w:val="24"/>
        </w:rPr>
        <w:t xml:space="preserve">, </w:t>
      </w:r>
      <w:r w:rsidR="003F63B6">
        <w:rPr>
          <w:rFonts w:ascii="Times New Roman" w:hAnsi="Times New Roman" w:cs="Times New Roman"/>
          <w:sz w:val="24"/>
          <w:szCs w:val="24"/>
        </w:rPr>
        <w:t>4</w:t>
      </w:r>
      <w:r w:rsidR="008E447F">
        <w:rPr>
          <w:rFonts w:ascii="Times New Roman" w:hAnsi="Times New Roman" w:cs="Times New Roman"/>
          <w:sz w:val="24"/>
          <w:szCs w:val="24"/>
        </w:rPr>
        <w:t xml:space="preserve">) </w:t>
      </w:r>
      <w:r w:rsidR="005B0118">
        <w:rPr>
          <w:rFonts w:ascii="Times New Roman" w:hAnsi="Times New Roman" w:cs="Times New Roman"/>
          <w:sz w:val="24"/>
          <w:szCs w:val="24"/>
        </w:rPr>
        <w:t xml:space="preserve">the </w:t>
      </w:r>
      <w:r w:rsidR="00BB789B">
        <w:rPr>
          <w:rFonts w:ascii="Times New Roman" w:hAnsi="Times New Roman" w:cs="Times New Roman"/>
          <w:sz w:val="24"/>
          <w:szCs w:val="24"/>
        </w:rPr>
        <w:t xml:space="preserve">three centered two electron or </w:t>
      </w:r>
      <w:r w:rsidR="005B0118">
        <w:rPr>
          <w:rFonts w:ascii="Times New Roman" w:hAnsi="Times New Roman" w:cs="Times New Roman"/>
          <w:sz w:val="24"/>
          <w:szCs w:val="24"/>
        </w:rPr>
        <w:t xml:space="preserve">bridging B-H-B bonds </w:t>
      </w:r>
      <w:r w:rsidR="003774A2">
        <w:rPr>
          <w:rFonts w:ascii="Times New Roman" w:hAnsi="Times New Roman" w:cs="Times New Roman"/>
          <w:sz w:val="24"/>
          <w:szCs w:val="24"/>
        </w:rPr>
        <w:t xml:space="preserve">in </w:t>
      </w:r>
      <w:proofErr w:type="spellStart"/>
      <w:r w:rsidR="003774A2">
        <w:rPr>
          <w:rFonts w:ascii="Times New Roman" w:hAnsi="Times New Roman" w:cs="Times New Roman"/>
          <w:sz w:val="24"/>
          <w:szCs w:val="24"/>
        </w:rPr>
        <w:t>diborane</w:t>
      </w:r>
      <w:proofErr w:type="spellEnd"/>
      <w:r w:rsidR="003774A2">
        <w:rPr>
          <w:rFonts w:ascii="Times New Roman" w:hAnsi="Times New Roman" w:cs="Times New Roman"/>
          <w:sz w:val="24"/>
          <w:szCs w:val="24"/>
        </w:rPr>
        <w:t xml:space="preserve"> with boron atoms coded red. </w:t>
      </w:r>
      <w:r w:rsidR="00E95B92">
        <w:rPr>
          <w:rFonts w:ascii="Times New Roman" w:hAnsi="Times New Roman" w:cs="Times New Roman"/>
          <w:sz w:val="24"/>
          <w:szCs w:val="24"/>
        </w:rPr>
        <w:t xml:space="preserve"> </w:t>
      </w:r>
    </w:p>
    <w:p w:rsidR="007F50E6" w:rsidRDefault="003766EA"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12AC0" w:rsidRDefault="00B12AC0" w:rsidP="008128FB">
      <w:pPr>
        <w:spacing w:line="480" w:lineRule="auto"/>
        <w:jc w:val="both"/>
        <w:rPr>
          <w:rFonts w:ascii="Times New Roman" w:hAnsi="Times New Roman" w:cs="Times New Roman"/>
          <w:sz w:val="24"/>
          <w:szCs w:val="24"/>
        </w:rPr>
      </w:pPr>
    </w:p>
    <w:p w:rsidR="00B12AC0" w:rsidRDefault="001960BB" w:rsidP="008128F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41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2.tif"/>
                    <pic:cNvPicPr/>
                  </pic:nvPicPr>
                  <pic:blipFill>
                    <a:blip r:embed="rId7">
                      <a:extLst>
                        <a:ext uri="{28A0092B-C50C-407E-A947-70E740481C1C}">
                          <a14:useLocalDpi xmlns:a14="http://schemas.microsoft.com/office/drawing/2010/main" val="0"/>
                        </a:ext>
                      </a:extLst>
                    </a:blip>
                    <a:stretch>
                      <a:fillRect/>
                    </a:stretch>
                  </pic:blipFill>
                  <pic:spPr>
                    <a:xfrm>
                      <a:off x="0" y="0"/>
                      <a:ext cx="5943600" cy="3418840"/>
                    </a:xfrm>
                    <a:prstGeom prst="rect">
                      <a:avLst/>
                    </a:prstGeom>
                  </pic:spPr>
                </pic:pic>
              </a:graphicData>
            </a:graphic>
          </wp:inline>
        </w:drawing>
      </w:r>
    </w:p>
    <w:p w:rsidR="00B12AC0" w:rsidRDefault="00B12AC0" w:rsidP="00B12AC0">
      <w:pPr>
        <w:spacing w:before="240" w:line="480" w:lineRule="auto"/>
        <w:jc w:val="both"/>
        <w:rPr>
          <w:rFonts w:ascii="Times New Roman" w:hAnsi="Times New Roman" w:cs="Times New Roman"/>
          <w:sz w:val="24"/>
          <w:szCs w:val="24"/>
        </w:rPr>
      </w:pPr>
      <w:r w:rsidRPr="00F316D6">
        <w:rPr>
          <w:rFonts w:ascii="Times New Roman" w:hAnsi="Times New Roman" w:cs="Times New Roman"/>
          <w:b/>
          <w:bCs/>
          <w:sz w:val="24"/>
          <w:szCs w:val="24"/>
        </w:rPr>
        <w:t xml:space="preserve">Figure 2: </w:t>
      </w:r>
      <w:r>
        <w:rPr>
          <w:rFonts w:ascii="Times New Roman" w:hAnsi="Times New Roman" w:cs="Times New Roman"/>
          <w:bCs/>
          <w:sz w:val="24"/>
          <w:szCs w:val="24"/>
        </w:rPr>
        <w:t xml:space="preserve">Physical models of </w:t>
      </w:r>
      <w:r>
        <w:rPr>
          <w:rFonts w:ascii="Times New Roman" w:hAnsi="Times New Roman" w:cs="Times New Roman"/>
          <w:sz w:val="24"/>
          <w:szCs w:val="24"/>
        </w:rPr>
        <w:t>different molecules</w:t>
      </w:r>
      <w:r w:rsidRPr="00F316D6">
        <w:rPr>
          <w:rFonts w:ascii="Times New Roman" w:hAnsi="Times New Roman" w:cs="Times New Roman"/>
          <w:sz w:val="24"/>
          <w:szCs w:val="24"/>
        </w:rPr>
        <w:t xml:space="preserve">. </w:t>
      </w:r>
      <w:r>
        <w:rPr>
          <w:rFonts w:ascii="Times New Roman" w:hAnsi="Times New Roman" w:cs="Times New Roman"/>
          <w:sz w:val="24"/>
          <w:szCs w:val="24"/>
        </w:rPr>
        <w:t>A) L</w:t>
      </w:r>
      <w:r w:rsidRPr="003E3FD7">
        <w:rPr>
          <w:rFonts w:ascii="Times New Roman" w:hAnsi="Times New Roman" w:cs="Times New Roman"/>
          <w:sz w:val="24"/>
          <w:szCs w:val="24"/>
        </w:rPr>
        <w:t xml:space="preserve">inear </w:t>
      </w:r>
      <w:r>
        <w:rPr>
          <w:rFonts w:ascii="Times New Roman" w:hAnsi="Times New Roman" w:cs="Times New Roman"/>
          <w:sz w:val="24"/>
          <w:szCs w:val="24"/>
        </w:rPr>
        <w:t>hydrogen peroxide (</w:t>
      </w:r>
      <w:proofErr w:type="spellStart"/>
      <w:r w:rsidRPr="003E3FD7">
        <w:rPr>
          <w:rFonts w:ascii="Times New Roman" w:hAnsi="Times New Roman" w:cs="Times New Roman"/>
          <w:sz w:val="24"/>
          <w:szCs w:val="24"/>
        </w:rPr>
        <w:t>H</w:t>
      </w:r>
      <w:r w:rsidRPr="003E3FD7">
        <w:rPr>
          <w:rFonts w:ascii="Times New Roman" w:hAnsi="Times New Roman" w:cs="Times New Roman"/>
          <w:sz w:val="24"/>
          <w:szCs w:val="24"/>
          <w:vertAlign w:val="subscript"/>
        </w:rPr>
        <w:t>2</w:t>
      </w:r>
      <w:r w:rsidRPr="003E3FD7">
        <w:rPr>
          <w:rFonts w:ascii="Times New Roman" w:hAnsi="Times New Roman" w:cs="Times New Roman"/>
          <w:sz w:val="24"/>
          <w:szCs w:val="24"/>
        </w:rPr>
        <w:t>O</w:t>
      </w:r>
      <w:r w:rsidRPr="003E3FD7">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the lone pair of electrons in oxygen atoms are indicated by black dots. </w:t>
      </w:r>
      <w:r w:rsidRPr="003E3FD7">
        <w:rPr>
          <w:rFonts w:ascii="Times New Roman" w:hAnsi="Times New Roman" w:cs="Times New Roman"/>
          <w:sz w:val="24"/>
          <w:szCs w:val="24"/>
        </w:rPr>
        <w:t xml:space="preserve">  B)</w:t>
      </w:r>
      <w:r>
        <w:rPr>
          <w:rFonts w:ascii="Times New Roman" w:hAnsi="Times New Roman" w:cs="Times New Roman"/>
          <w:sz w:val="24"/>
          <w:szCs w:val="24"/>
        </w:rPr>
        <w:t xml:space="preserve"> Acetylene (</w:t>
      </w:r>
      <w:proofErr w:type="spellStart"/>
      <w:r w:rsidRPr="003E3FD7">
        <w:rPr>
          <w:rFonts w:ascii="Times New Roman" w:hAnsi="Times New Roman" w:cs="Times New Roman"/>
          <w:sz w:val="24"/>
          <w:szCs w:val="24"/>
        </w:rPr>
        <w:t>C</w:t>
      </w:r>
      <w:r w:rsidRPr="003E3FD7">
        <w:rPr>
          <w:rFonts w:ascii="Times New Roman" w:hAnsi="Times New Roman" w:cs="Times New Roman"/>
          <w:sz w:val="24"/>
          <w:szCs w:val="24"/>
          <w:vertAlign w:val="subscript"/>
        </w:rPr>
        <w:t>2</w:t>
      </w:r>
      <w:r w:rsidRPr="003E3FD7">
        <w:rPr>
          <w:rFonts w:ascii="Times New Roman" w:hAnsi="Times New Roman" w:cs="Times New Roman"/>
          <w:sz w:val="24"/>
          <w:szCs w:val="24"/>
        </w:rPr>
        <w:t>H</w:t>
      </w:r>
      <w:r w:rsidRPr="00E53088">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triple bonds are represented by three toothpicks between a pair of carbon atoms. </w:t>
      </w:r>
      <w:r w:rsidRPr="003E3FD7">
        <w:rPr>
          <w:rFonts w:ascii="Times New Roman" w:hAnsi="Times New Roman" w:cs="Times New Roman"/>
          <w:sz w:val="24"/>
          <w:szCs w:val="24"/>
        </w:rPr>
        <w:t xml:space="preserve"> C) </w:t>
      </w:r>
      <w:r>
        <w:rPr>
          <w:rFonts w:ascii="Times New Roman" w:hAnsi="Times New Roman" w:cs="Times New Roman"/>
          <w:sz w:val="24"/>
          <w:szCs w:val="24"/>
        </w:rPr>
        <w:t xml:space="preserve">Boron </w:t>
      </w:r>
      <w:proofErr w:type="spellStart"/>
      <w:r>
        <w:rPr>
          <w:rFonts w:ascii="Times New Roman" w:hAnsi="Times New Roman" w:cs="Times New Roman"/>
          <w:sz w:val="24"/>
          <w:szCs w:val="24"/>
        </w:rPr>
        <w:t>trifloride</w:t>
      </w:r>
      <w:proofErr w:type="spellEnd"/>
      <w:r>
        <w:rPr>
          <w:rFonts w:ascii="Times New Roman" w:hAnsi="Times New Roman" w:cs="Times New Roman"/>
          <w:sz w:val="24"/>
          <w:szCs w:val="24"/>
        </w:rPr>
        <w:t xml:space="preserve"> (</w:t>
      </w:r>
      <w:proofErr w:type="spellStart"/>
      <w:r w:rsidRPr="003E3FD7">
        <w:rPr>
          <w:rFonts w:ascii="Times New Roman" w:hAnsi="Times New Roman" w:cs="Times New Roman"/>
          <w:sz w:val="24"/>
          <w:szCs w:val="24"/>
        </w:rPr>
        <w:t>BF</w:t>
      </w:r>
      <w:r w:rsidRPr="003E3FD7">
        <w:rPr>
          <w:rFonts w:ascii="Times New Roman" w:hAnsi="Times New Roman" w:cs="Times New Roman"/>
          <w:sz w:val="24"/>
          <w:szCs w:val="24"/>
          <w:vertAlign w:val="subscript"/>
        </w:rPr>
        <w:t>3</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florine</w:t>
      </w:r>
      <w:proofErr w:type="spellEnd"/>
      <w:r>
        <w:rPr>
          <w:rFonts w:ascii="Times New Roman" w:hAnsi="Times New Roman" w:cs="Times New Roman"/>
          <w:sz w:val="24"/>
          <w:szCs w:val="24"/>
        </w:rPr>
        <w:t xml:space="preserve"> atoms labeled as </w:t>
      </w:r>
      <w:proofErr w:type="spellStart"/>
      <w:r>
        <w:rPr>
          <w:rFonts w:ascii="Times New Roman" w:hAnsi="Times New Roman" w:cs="Times New Roman"/>
          <w:sz w:val="24"/>
          <w:szCs w:val="24"/>
        </w:rPr>
        <w:t>F</w:t>
      </w:r>
      <w:r w:rsidRPr="008D051C">
        <w:rPr>
          <w:rFonts w:ascii="Times New Roman" w:hAnsi="Times New Roman" w:cs="Times New Roman"/>
          <w:sz w:val="24"/>
          <w:szCs w:val="24"/>
          <w:vertAlign w:val="subscript"/>
        </w:rPr>
        <w:t>1</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Pr="008D051C">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w:t>
      </w:r>
      <w:r w:rsidRPr="008D051C">
        <w:rPr>
          <w:rFonts w:ascii="Times New Roman" w:hAnsi="Times New Roman" w:cs="Times New Roman"/>
          <w:sz w:val="24"/>
          <w:szCs w:val="24"/>
          <w:vertAlign w:val="subscript"/>
        </w:rPr>
        <w:t>3</w:t>
      </w:r>
      <w:proofErr w:type="spellEnd"/>
      <w:r>
        <w:rPr>
          <w:rFonts w:ascii="Times New Roman" w:hAnsi="Times New Roman" w:cs="Times New Roman"/>
          <w:sz w:val="24"/>
          <w:szCs w:val="24"/>
        </w:rPr>
        <w:t xml:space="preserve">.  </w:t>
      </w:r>
      <w:r w:rsidRPr="003E3FD7">
        <w:rPr>
          <w:rFonts w:ascii="Times New Roman" w:hAnsi="Times New Roman" w:cs="Times New Roman"/>
          <w:sz w:val="24"/>
          <w:szCs w:val="24"/>
        </w:rPr>
        <w:t xml:space="preserve">D) </w:t>
      </w:r>
      <w:r>
        <w:rPr>
          <w:rFonts w:ascii="Times New Roman" w:hAnsi="Times New Roman" w:cs="Times New Roman"/>
          <w:sz w:val="24"/>
          <w:szCs w:val="24"/>
        </w:rPr>
        <w:t xml:space="preserve">Xenon </w:t>
      </w:r>
      <w:proofErr w:type="spellStart"/>
      <w:r>
        <w:rPr>
          <w:rFonts w:ascii="Times New Roman" w:hAnsi="Times New Roman" w:cs="Times New Roman"/>
          <w:sz w:val="24"/>
          <w:szCs w:val="24"/>
        </w:rPr>
        <w:t>tetrafloride</w:t>
      </w:r>
      <w:proofErr w:type="spellEnd"/>
      <w:r>
        <w:rPr>
          <w:rFonts w:ascii="Times New Roman" w:hAnsi="Times New Roman" w:cs="Times New Roman"/>
          <w:sz w:val="24"/>
          <w:szCs w:val="24"/>
        </w:rPr>
        <w:t xml:space="preserve"> (</w:t>
      </w:r>
      <w:proofErr w:type="spellStart"/>
      <w:r w:rsidRPr="003E3FD7">
        <w:rPr>
          <w:rFonts w:ascii="Times New Roman" w:hAnsi="Times New Roman" w:cs="Times New Roman"/>
          <w:sz w:val="24"/>
          <w:szCs w:val="24"/>
        </w:rPr>
        <w:t>XeF</w:t>
      </w:r>
      <w:r w:rsidRPr="003E3FD7">
        <w:rPr>
          <w:rFonts w:ascii="Times New Roman" w:hAnsi="Times New Roman" w:cs="Times New Roman"/>
          <w:sz w:val="24"/>
          <w:szCs w:val="24"/>
          <w:vertAlign w:val="subscript"/>
        </w:rPr>
        <w:t>4</w:t>
      </w:r>
      <w:proofErr w:type="spellEnd"/>
      <w:r>
        <w:rPr>
          <w:rFonts w:ascii="Times New Roman" w:hAnsi="Times New Roman" w:cs="Times New Roman"/>
          <w:sz w:val="24"/>
          <w:szCs w:val="24"/>
        </w:rPr>
        <w:t xml:space="preserve">). </w:t>
      </w:r>
      <w:r w:rsidRPr="003E3FD7">
        <w:rPr>
          <w:rFonts w:ascii="Times New Roman" w:hAnsi="Times New Roman" w:cs="Times New Roman"/>
          <w:sz w:val="24"/>
          <w:szCs w:val="24"/>
        </w:rPr>
        <w:t xml:space="preserve">E) </w:t>
      </w:r>
      <w:r>
        <w:rPr>
          <w:rFonts w:ascii="Times New Roman" w:hAnsi="Times New Roman" w:cs="Times New Roman"/>
          <w:sz w:val="24"/>
          <w:szCs w:val="24"/>
        </w:rPr>
        <w:t xml:space="preserve">Xenon </w:t>
      </w:r>
      <w:proofErr w:type="spellStart"/>
      <w:r>
        <w:rPr>
          <w:rFonts w:ascii="Times New Roman" w:hAnsi="Times New Roman" w:cs="Times New Roman"/>
          <w:sz w:val="24"/>
          <w:szCs w:val="24"/>
        </w:rPr>
        <w:t>pentafloride</w:t>
      </w:r>
      <w:proofErr w:type="spellEnd"/>
      <w:r>
        <w:rPr>
          <w:rFonts w:ascii="Times New Roman" w:hAnsi="Times New Roman" w:cs="Times New Roman"/>
          <w:sz w:val="24"/>
          <w:szCs w:val="24"/>
        </w:rPr>
        <w:t xml:space="preserve"> (</w:t>
      </w:r>
      <w:proofErr w:type="spellStart"/>
      <w:r w:rsidRPr="003E3FD7">
        <w:rPr>
          <w:rFonts w:ascii="Times New Roman" w:hAnsi="Times New Roman" w:cs="Times New Roman"/>
          <w:sz w:val="24"/>
          <w:szCs w:val="24"/>
        </w:rPr>
        <w:t>XeF</w:t>
      </w:r>
      <w:r w:rsidRPr="003E3FD7">
        <w:rPr>
          <w:rFonts w:ascii="Times New Roman" w:hAnsi="Times New Roman" w:cs="Times New Roman"/>
          <w:sz w:val="24"/>
          <w:szCs w:val="24"/>
          <w:vertAlign w:val="subscript"/>
        </w:rPr>
        <w:t>5</w:t>
      </w:r>
      <w:proofErr w:type="spellEnd"/>
      <w:r>
        <w:rPr>
          <w:rFonts w:ascii="Times New Roman" w:hAnsi="Times New Roman" w:cs="Times New Roman"/>
          <w:sz w:val="24"/>
          <w:szCs w:val="24"/>
        </w:rPr>
        <w:t xml:space="preserve">). </w:t>
      </w:r>
      <w:r w:rsidRPr="003E3FD7">
        <w:rPr>
          <w:rFonts w:ascii="Times New Roman" w:hAnsi="Times New Roman" w:cs="Times New Roman"/>
          <w:sz w:val="24"/>
          <w:szCs w:val="24"/>
        </w:rPr>
        <w:t xml:space="preserve"> F) </w:t>
      </w:r>
      <w:r>
        <w:rPr>
          <w:rFonts w:ascii="Times New Roman" w:hAnsi="Times New Roman" w:cs="Times New Roman"/>
          <w:sz w:val="24"/>
          <w:szCs w:val="24"/>
        </w:rPr>
        <w:t>Xenon hexafluoride (</w:t>
      </w:r>
      <w:proofErr w:type="spellStart"/>
      <w:r w:rsidRPr="003E3FD7">
        <w:rPr>
          <w:rFonts w:ascii="Times New Roman" w:hAnsi="Times New Roman" w:cs="Times New Roman"/>
          <w:sz w:val="24"/>
          <w:szCs w:val="24"/>
        </w:rPr>
        <w:t>XeF</w:t>
      </w:r>
      <w:r w:rsidRPr="003E3FD7">
        <w:rPr>
          <w:rFonts w:ascii="Times New Roman" w:hAnsi="Times New Roman" w:cs="Times New Roman"/>
          <w:sz w:val="24"/>
          <w:szCs w:val="24"/>
          <w:vertAlign w:val="subscript"/>
        </w:rPr>
        <w:t>6</w:t>
      </w:r>
      <w:proofErr w:type="spellEnd"/>
      <w:r>
        <w:rPr>
          <w:rFonts w:ascii="Times New Roman" w:hAnsi="Times New Roman" w:cs="Times New Roman"/>
          <w:sz w:val="24"/>
          <w:szCs w:val="24"/>
        </w:rPr>
        <w:t xml:space="preserve">). </w:t>
      </w:r>
      <w:r w:rsidRPr="003E3FD7">
        <w:rPr>
          <w:rFonts w:ascii="Times New Roman" w:hAnsi="Times New Roman" w:cs="Times New Roman"/>
          <w:sz w:val="24"/>
          <w:szCs w:val="24"/>
        </w:rPr>
        <w:t xml:space="preserve"> G) </w:t>
      </w:r>
      <w:proofErr w:type="spellStart"/>
      <w:r>
        <w:rPr>
          <w:rFonts w:ascii="Times New Roman" w:hAnsi="Times New Roman" w:cs="Times New Roman"/>
          <w:sz w:val="24"/>
          <w:szCs w:val="24"/>
        </w:rPr>
        <w:t>Diborane</w:t>
      </w:r>
      <w:proofErr w:type="spellEnd"/>
      <w:r>
        <w:rPr>
          <w:rFonts w:ascii="Times New Roman" w:hAnsi="Times New Roman" w:cs="Times New Roman"/>
          <w:sz w:val="24"/>
          <w:szCs w:val="24"/>
        </w:rPr>
        <w:t xml:space="preserve"> (</w:t>
      </w:r>
      <w:proofErr w:type="spellStart"/>
      <w:r w:rsidRPr="003E3FD7">
        <w:rPr>
          <w:rFonts w:ascii="Times New Roman" w:hAnsi="Times New Roman" w:cs="Times New Roman"/>
          <w:sz w:val="24"/>
          <w:szCs w:val="24"/>
        </w:rPr>
        <w:t>B</w:t>
      </w:r>
      <w:r w:rsidRPr="003E3FD7">
        <w:rPr>
          <w:rFonts w:ascii="Times New Roman" w:hAnsi="Times New Roman" w:cs="Times New Roman"/>
          <w:sz w:val="24"/>
          <w:szCs w:val="24"/>
          <w:vertAlign w:val="subscript"/>
        </w:rPr>
        <w:t>2</w:t>
      </w:r>
      <w:r w:rsidRPr="003E3FD7">
        <w:rPr>
          <w:rFonts w:ascii="Times New Roman" w:hAnsi="Times New Roman" w:cs="Times New Roman"/>
          <w:sz w:val="24"/>
          <w:szCs w:val="24"/>
        </w:rPr>
        <w:t>H</w:t>
      </w:r>
      <w:r w:rsidRPr="003E3FD7">
        <w:rPr>
          <w:rFonts w:ascii="Times New Roman" w:hAnsi="Times New Roman" w:cs="Times New Roman"/>
          <w:sz w:val="24"/>
          <w:szCs w:val="24"/>
          <w:vertAlign w:val="subscript"/>
        </w:rPr>
        <w:t>6</w:t>
      </w:r>
      <w:proofErr w:type="spellEnd"/>
      <w:r>
        <w:rPr>
          <w:rFonts w:ascii="Times New Roman" w:hAnsi="Times New Roman" w:cs="Times New Roman"/>
          <w:sz w:val="24"/>
          <w:szCs w:val="24"/>
        </w:rPr>
        <w:t>). For clarity, central atoms are coded in different colors using board markers.</w:t>
      </w:r>
    </w:p>
    <w:p w:rsidR="00F316D6" w:rsidRDefault="00F316D6" w:rsidP="008128FB">
      <w:pPr>
        <w:spacing w:line="480" w:lineRule="auto"/>
        <w:jc w:val="both"/>
        <w:rPr>
          <w:rFonts w:ascii="Times New Roman" w:hAnsi="Times New Roman" w:cs="Times New Roman"/>
          <w:sz w:val="24"/>
          <w:szCs w:val="24"/>
        </w:rPr>
      </w:pPr>
    </w:p>
    <w:p w:rsidR="009F2E35" w:rsidRPr="009F2E35" w:rsidRDefault="009F2E35" w:rsidP="008128FB">
      <w:pPr>
        <w:spacing w:line="480" w:lineRule="auto"/>
        <w:rPr>
          <w:rFonts w:ascii="Times New Roman" w:hAnsi="Times New Roman" w:cs="Times New Roman"/>
          <w:sz w:val="24"/>
          <w:szCs w:val="24"/>
        </w:rPr>
      </w:pPr>
    </w:p>
    <w:p w:rsidR="00BA5AAC" w:rsidRDefault="003D1C1C"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proposed </w:t>
      </w:r>
      <w:r w:rsidR="00D3341C">
        <w:rPr>
          <w:rFonts w:ascii="Times New Roman" w:hAnsi="Times New Roman" w:cs="Times New Roman"/>
          <w:sz w:val="24"/>
          <w:szCs w:val="24"/>
        </w:rPr>
        <w:t>method</w:t>
      </w:r>
      <w:r>
        <w:rPr>
          <w:rFonts w:ascii="Times New Roman" w:hAnsi="Times New Roman" w:cs="Times New Roman"/>
          <w:sz w:val="24"/>
          <w:szCs w:val="24"/>
        </w:rPr>
        <w:t xml:space="preserve"> provides </w:t>
      </w:r>
      <w:r w:rsidR="00D3341C">
        <w:rPr>
          <w:rFonts w:ascii="Times New Roman" w:hAnsi="Times New Roman" w:cs="Times New Roman"/>
          <w:sz w:val="24"/>
          <w:szCs w:val="24"/>
        </w:rPr>
        <w:t>excellent</w:t>
      </w:r>
      <w:r>
        <w:rPr>
          <w:rFonts w:ascii="Times New Roman" w:hAnsi="Times New Roman" w:cs="Times New Roman"/>
          <w:sz w:val="24"/>
          <w:szCs w:val="24"/>
        </w:rPr>
        <w:t xml:space="preserve"> </w:t>
      </w:r>
      <w:r w:rsidR="0024675B">
        <w:rPr>
          <w:rFonts w:ascii="Times New Roman" w:hAnsi="Times New Roman" w:cs="Times New Roman"/>
          <w:sz w:val="24"/>
          <w:szCs w:val="24"/>
        </w:rPr>
        <w:t xml:space="preserve">connection and rotational </w:t>
      </w:r>
      <w:r>
        <w:rPr>
          <w:rFonts w:ascii="Times New Roman" w:hAnsi="Times New Roman" w:cs="Times New Roman"/>
          <w:sz w:val="24"/>
          <w:szCs w:val="24"/>
        </w:rPr>
        <w:t>flexibilities</w:t>
      </w:r>
      <w:r w:rsidR="00D3341C">
        <w:rPr>
          <w:rFonts w:ascii="Times New Roman" w:hAnsi="Times New Roman" w:cs="Times New Roman"/>
          <w:sz w:val="24"/>
          <w:szCs w:val="24"/>
        </w:rPr>
        <w:t xml:space="preserve"> so that</w:t>
      </w:r>
      <w:r>
        <w:rPr>
          <w:rFonts w:ascii="Times New Roman" w:hAnsi="Times New Roman" w:cs="Times New Roman"/>
          <w:sz w:val="24"/>
          <w:szCs w:val="24"/>
        </w:rPr>
        <w:t xml:space="preserve"> </w:t>
      </w:r>
      <w:r w:rsidR="00D3341C">
        <w:rPr>
          <w:rFonts w:ascii="Times New Roman" w:hAnsi="Times New Roman" w:cs="Times New Roman"/>
          <w:sz w:val="24"/>
          <w:szCs w:val="24"/>
        </w:rPr>
        <w:t>isomers of a molecule can be easily constructed</w:t>
      </w:r>
      <w:r>
        <w:rPr>
          <w:rFonts w:ascii="Times New Roman" w:hAnsi="Times New Roman" w:cs="Times New Roman"/>
          <w:sz w:val="24"/>
          <w:szCs w:val="24"/>
        </w:rPr>
        <w:t xml:space="preserve">. </w:t>
      </w:r>
      <w:r w:rsidR="00DA51A5">
        <w:rPr>
          <w:rFonts w:ascii="Times New Roman" w:hAnsi="Times New Roman" w:cs="Times New Roman"/>
          <w:sz w:val="24"/>
          <w:szCs w:val="24"/>
        </w:rPr>
        <w:t xml:space="preserve">The </w:t>
      </w:r>
      <w:r w:rsidR="00ED588C">
        <w:rPr>
          <w:rFonts w:ascii="Times New Roman" w:hAnsi="Times New Roman" w:cs="Times New Roman"/>
          <w:sz w:val="24"/>
          <w:szCs w:val="24"/>
        </w:rPr>
        <w:t xml:space="preserve">method was </w:t>
      </w:r>
      <w:r w:rsidR="00597434">
        <w:rPr>
          <w:rFonts w:ascii="Times New Roman" w:hAnsi="Times New Roman" w:cs="Times New Roman"/>
          <w:sz w:val="24"/>
          <w:szCs w:val="24"/>
        </w:rPr>
        <w:t xml:space="preserve">also </w:t>
      </w:r>
      <w:r w:rsidR="00DA51A5">
        <w:rPr>
          <w:rFonts w:ascii="Times New Roman" w:hAnsi="Times New Roman" w:cs="Times New Roman"/>
          <w:sz w:val="24"/>
          <w:szCs w:val="24"/>
        </w:rPr>
        <w:t>used to demonstrate the</w:t>
      </w:r>
      <w:r w:rsidR="00B75951">
        <w:rPr>
          <w:rFonts w:ascii="Times New Roman" w:hAnsi="Times New Roman" w:cs="Times New Roman"/>
          <w:sz w:val="24"/>
          <w:szCs w:val="24"/>
        </w:rPr>
        <w:t xml:space="preserve"> </w:t>
      </w:r>
      <w:r w:rsidR="00ED588C">
        <w:rPr>
          <w:rFonts w:ascii="Times New Roman" w:hAnsi="Times New Roman" w:cs="Times New Roman"/>
          <w:sz w:val="24"/>
          <w:szCs w:val="24"/>
        </w:rPr>
        <w:t xml:space="preserve">conformational isomers of different molecules </w:t>
      </w:r>
      <w:r w:rsidR="00B75951">
        <w:rPr>
          <w:rFonts w:ascii="Times New Roman" w:hAnsi="Times New Roman" w:cs="Times New Roman"/>
          <w:sz w:val="24"/>
          <w:szCs w:val="24"/>
        </w:rPr>
        <w:t>during the class hours in</w:t>
      </w:r>
      <w:r w:rsidR="00ED588C">
        <w:rPr>
          <w:rFonts w:ascii="Times New Roman" w:hAnsi="Times New Roman" w:cs="Times New Roman"/>
          <w:sz w:val="24"/>
          <w:szCs w:val="24"/>
        </w:rPr>
        <w:t xml:space="preserve"> both online and offline</w:t>
      </w:r>
      <w:r w:rsidR="00C415C8">
        <w:rPr>
          <w:rFonts w:ascii="Times New Roman" w:hAnsi="Times New Roman" w:cs="Times New Roman"/>
          <w:sz w:val="24"/>
          <w:szCs w:val="24"/>
        </w:rPr>
        <w:t xml:space="preserve"> graduate</w:t>
      </w:r>
      <w:r w:rsidR="00ED588C">
        <w:rPr>
          <w:rFonts w:ascii="Times New Roman" w:hAnsi="Times New Roman" w:cs="Times New Roman"/>
          <w:sz w:val="24"/>
          <w:szCs w:val="24"/>
        </w:rPr>
        <w:t xml:space="preserve"> classes. A</w:t>
      </w:r>
      <w:r w:rsidR="00B75951">
        <w:rPr>
          <w:rFonts w:ascii="Times New Roman" w:hAnsi="Times New Roman" w:cs="Times New Roman"/>
          <w:sz w:val="24"/>
          <w:szCs w:val="24"/>
        </w:rPr>
        <w:t>s a</w:t>
      </w:r>
      <w:r w:rsidR="00597434">
        <w:rPr>
          <w:rFonts w:ascii="Times New Roman" w:hAnsi="Times New Roman" w:cs="Times New Roman"/>
          <w:sz w:val="24"/>
          <w:szCs w:val="24"/>
        </w:rPr>
        <w:t>n example,</w:t>
      </w:r>
      <w:r w:rsidR="00B75951">
        <w:rPr>
          <w:rFonts w:ascii="Times New Roman" w:hAnsi="Times New Roman" w:cs="Times New Roman"/>
          <w:sz w:val="24"/>
          <w:szCs w:val="24"/>
        </w:rPr>
        <w:t xml:space="preserve"> the </w:t>
      </w:r>
      <w:r w:rsidR="00823282">
        <w:rPr>
          <w:rFonts w:ascii="Times New Roman" w:hAnsi="Times New Roman" w:cs="Times New Roman"/>
          <w:sz w:val="24"/>
          <w:szCs w:val="24"/>
        </w:rPr>
        <w:t xml:space="preserve">eclipsed and staggered </w:t>
      </w:r>
      <w:r w:rsidR="00672C55">
        <w:rPr>
          <w:rFonts w:ascii="Times New Roman" w:hAnsi="Times New Roman" w:cs="Times New Roman"/>
          <w:sz w:val="24"/>
          <w:szCs w:val="24"/>
        </w:rPr>
        <w:t xml:space="preserve">conformations of </w:t>
      </w:r>
      <w:r w:rsidR="00116B1B">
        <w:rPr>
          <w:rFonts w:ascii="Times New Roman" w:hAnsi="Times New Roman" w:cs="Times New Roman"/>
          <w:sz w:val="24"/>
          <w:szCs w:val="24"/>
        </w:rPr>
        <w:t>ethane</w:t>
      </w:r>
      <w:r w:rsidR="009A67B9">
        <w:rPr>
          <w:rFonts w:ascii="Times New Roman" w:hAnsi="Times New Roman" w:cs="Times New Roman"/>
          <w:sz w:val="24"/>
          <w:szCs w:val="24"/>
        </w:rPr>
        <w:t xml:space="preserve"> </w:t>
      </w:r>
      <w:r w:rsidR="00ED588C">
        <w:rPr>
          <w:rFonts w:ascii="Times New Roman" w:hAnsi="Times New Roman" w:cs="Times New Roman"/>
          <w:sz w:val="24"/>
          <w:szCs w:val="24"/>
        </w:rPr>
        <w:t xml:space="preserve">is shown </w:t>
      </w:r>
      <w:r w:rsidR="00DA51A5">
        <w:rPr>
          <w:rFonts w:ascii="Times New Roman" w:hAnsi="Times New Roman" w:cs="Times New Roman"/>
          <w:sz w:val="24"/>
          <w:szCs w:val="24"/>
        </w:rPr>
        <w:t>in f</w:t>
      </w:r>
      <w:r w:rsidR="00ED588C">
        <w:rPr>
          <w:rFonts w:ascii="Times New Roman" w:hAnsi="Times New Roman" w:cs="Times New Roman"/>
          <w:sz w:val="24"/>
          <w:szCs w:val="24"/>
        </w:rPr>
        <w:t xml:space="preserve">igure </w:t>
      </w:r>
      <w:proofErr w:type="spellStart"/>
      <w:r w:rsidR="00DA51A5">
        <w:rPr>
          <w:rFonts w:ascii="Times New Roman" w:hAnsi="Times New Roman" w:cs="Times New Roman"/>
          <w:sz w:val="24"/>
          <w:szCs w:val="24"/>
        </w:rPr>
        <w:t>3</w:t>
      </w:r>
      <w:r w:rsidR="00ED588C">
        <w:rPr>
          <w:rFonts w:ascii="Times New Roman" w:hAnsi="Times New Roman" w:cs="Times New Roman"/>
          <w:sz w:val="24"/>
          <w:szCs w:val="24"/>
        </w:rPr>
        <w:t>A</w:t>
      </w:r>
      <w:proofErr w:type="spellEnd"/>
      <w:r w:rsidR="00ED588C">
        <w:rPr>
          <w:rFonts w:ascii="Times New Roman" w:hAnsi="Times New Roman" w:cs="Times New Roman"/>
          <w:sz w:val="24"/>
          <w:szCs w:val="24"/>
        </w:rPr>
        <w:t xml:space="preserve"> and B, respectively</w:t>
      </w:r>
      <w:r w:rsidR="00823282">
        <w:rPr>
          <w:rFonts w:ascii="Times New Roman" w:hAnsi="Times New Roman" w:cs="Times New Roman"/>
          <w:sz w:val="24"/>
          <w:szCs w:val="24"/>
        </w:rPr>
        <w:t xml:space="preserve">. </w:t>
      </w:r>
      <w:r w:rsidR="009A67B9">
        <w:rPr>
          <w:rFonts w:ascii="Times New Roman" w:hAnsi="Times New Roman" w:cs="Times New Roman"/>
          <w:sz w:val="24"/>
          <w:szCs w:val="24"/>
        </w:rPr>
        <w:t xml:space="preserve">The front and back </w:t>
      </w:r>
      <w:r w:rsidR="00ED588C">
        <w:rPr>
          <w:rFonts w:ascii="Times New Roman" w:hAnsi="Times New Roman" w:cs="Times New Roman"/>
          <w:sz w:val="24"/>
          <w:szCs w:val="24"/>
        </w:rPr>
        <w:t>‒</w:t>
      </w:r>
      <w:proofErr w:type="spellStart"/>
      <w:r w:rsidR="009A67B9">
        <w:rPr>
          <w:rFonts w:ascii="Times New Roman" w:hAnsi="Times New Roman" w:cs="Times New Roman"/>
          <w:sz w:val="24"/>
          <w:szCs w:val="24"/>
        </w:rPr>
        <w:t>CH</w:t>
      </w:r>
      <w:r w:rsidR="009A67B9" w:rsidRPr="009A67B9">
        <w:rPr>
          <w:rFonts w:ascii="Times New Roman" w:hAnsi="Times New Roman" w:cs="Times New Roman"/>
          <w:sz w:val="24"/>
          <w:szCs w:val="24"/>
          <w:vertAlign w:val="subscript"/>
        </w:rPr>
        <w:t>3</w:t>
      </w:r>
      <w:proofErr w:type="spellEnd"/>
      <w:r w:rsidR="009A67B9">
        <w:rPr>
          <w:rFonts w:ascii="Times New Roman" w:hAnsi="Times New Roman" w:cs="Times New Roman"/>
          <w:sz w:val="24"/>
          <w:szCs w:val="24"/>
        </w:rPr>
        <w:t xml:space="preserve"> units are nicely depicted in the model of eclipsed ethane.</w:t>
      </w:r>
      <w:r w:rsidR="00CA6603">
        <w:rPr>
          <w:rFonts w:ascii="Times New Roman" w:hAnsi="Times New Roman" w:cs="Times New Roman"/>
          <w:sz w:val="24"/>
          <w:szCs w:val="24"/>
        </w:rPr>
        <w:t xml:space="preserve"> </w:t>
      </w:r>
      <w:r w:rsidR="009B168F">
        <w:rPr>
          <w:rFonts w:ascii="Times New Roman" w:hAnsi="Times New Roman" w:cs="Times New Roman"/>
          <w:sz w:val="24"/>
          <w:szCs w:val="24"/>
        </w:rPr>
        <w:t>Since the model provides excellent rotational flexibility</w:t>
      </w:r>
      <w:r w:rsidR="00D3341C">
        <w:rPr>
          <w:rFonts w:ascii="Times New Roman" w:hAnsi="Times New Roman" w:cs="Times New Roman"/>
          <w:sz w:val="24"/>
          <w:szCs w:val="24"/>
        </w:rPr>
        <w:t>,</w:t>
      </w:r>
      <w:r w:rsidR="009B168F">
        <w:rPr>
          <w:rFonts w:ascii="Times New Roman" w:hAnsi="Times New Roman" w:cs="Times New Roman"/>
          <w:sz w:val="24"/>
          <w:szCs w:val="24"/>
        </w:rPr>
        <w:t xml:space="preserve"> one conformer can be converted </w:t>
      </w:r>
      <w:r w:rsidR="00D3341C">
        <w:rPr>
          <w:rFonts w:ascii="Times New Roman" w:hAnsi="Times New Roman" w:cs="Times New Roman"/>
          <w:sz w:val="24"/>
          <w:szCs w:val="24"/>
        </w:rPr>
        <w:t>to other</w:t>
      </w:r>
      <w:r w:rsidR="009B168F">
        <w:rPr>
          <w:rFonts w:ascii="Times New Roman" w:hAnsi="Times New Roman" w:cs="Times New Roman"/>
          <w:sz w:val="24"/>
          <w:szCs w:val="24"/>
        </w:rPr>
        <w:t xml:space="preserve"> </w:t>
      </w:r>
      <w:r w:rsidR="00597434">
        <w:rPr>
          <w:rFonts w:ascii="Times New Roman" w:hAnsi="Times New Roman" w:cs="Times New Roman"/>
          <w:sz w:val="24"/>
          <w:szCs w:val="24"/>
        </w:rPr>
        <w:t>by rotating</w:t>
      </w:r>
      <w:r w:rsidR="003D3439">
        <w:rPr>
          <w:rFonts w:ascii="Times New Roman" w:hAnsi="Times New Roman" w:cs="Times New Roman"/>
          <w:sz w:val="24"/>
          <w:szCs w:val="24"/>
        </w:rPr>
        <w:t xml:space="preserve"> (</w:t>
      </w:r>
      <w:proofErr w:type="spellStart"/>
      <w:r w:rsidR="003D3439">
        <w:rPr>
          <w:rFonts w:ascii="Times New Roman" w:hAnsi="Times New Roman" w:cs="Times New Roman"/>
          <w:sz w:val="24"/>
          <w:szCs w:val="24"/>
        </w:rPr>
        <w:t>60</w:t>
      </w:r>
      <w:r w:rsidR="003D3439" w:rsidRPr="004A3571">
        <w:rPr>
          <w:rFonts w:ascii="Times New Roman" w:hAnsi="Times New Roman" w:cs="Times New Roman"/>
          <w:sz w:val="24"/>
          <w:szCs w:val="24"/>
          <w:vertAlign w:val="superscript"/>
        </w:rPr>
        <w:t>o</w:t>
      </w:r>
      <w:proofErr w:type="spellEnd"/>
      <w:r w:rsidR="003D3439">
        <w:rPr>
          <w:rFonts w:ascii="Times New Roman" w:hAnsi="Times New Roman" w:cs="Times New Roman"/>
          <w:sz w:val="24"/>
          <w:szCs w:val="24"/>
        </w:rPr>
        <w:t xml:space="preserve"> clock or anti‒clock wise)</w:t>
      </w:r>
      <w:r w:rsidR="00597434">
        <w:rPr>
          <w:rFonts w:ascii="Times New Roman" w:hAnsi="Times New Roman" w:cs="Times New Roman"/>
          <w:sz w:val="24"/>
          <w:szCs w:val="24"/>
        </w:rPr>
        <w:t xml:space="preserve"> front or back ‒</w:t>
      </w:r>
      <w:proofErr w:type="spellStart"/>
      <w:r w:rsidR="00597434">
        <w:rPr>
          <w:rFonts w:ascii="Times New Roman" w:hAnsi="Times New Roman" w:cs="Times New Roman"/>
          <w:sz w:val="24"/>
          <w:szCs w:val="24"/>
        </w:rPr>
        <w:t>CH</w:t>
      </w:r>
      <w:r w:rsidR="00597434" w:rsidRPr="009A67B9">
        <w:rPr>
          <w:rFonts w:ascii="Times New Roman" w:hAnsi="Times New Roman" w:cs="Times New Roman"/>
          <w:sz w:val="24"/>
          <w:szCs w:val="24"/>
          <w:vertAlign w:val="subscript"/>
        </w:rPr>
        <w:t>3</w:t>
      </w:r>
      <w:proofErr w:type="spellEnd"/>
      <w:r w:rsidR="00597434">
        <w:rPr>
          <w:rFonts w:ascii="Times New Roman" w:hAnsi="Times New Roman" w:cs="Times New Roman"/>
          <w:sz w:val="24"/>
          <w:szCs w:val="24"/>
          <w:vertAlign w:val="subscript"/>
        </w:rPr>
        <w:t xml:space="preserve"> </w:t>
      </w:r>
      <w:r w:rsidR="00311B22">
        <w:rPr>
          <w:rFonts w:ascii="Times New Roman" w:hAnsi="Times New Roman" w:cs="Times New Roman"/>
          <w:sz w:val="24"/>
          <w:szCs w:val="24"/>
        </w:rPr>
        <w:t xml:space="preserve">units </w:t>
      </w:r>
      <w:r w:rsidR="003D3439">
        <w:rPr>
          <w:rFonts w:ascii="Times New Roman" w:hAnsi="Times New Roman" w:cs="Times New Roman"/>
          <w:sz w:val="24"/>
          <w:szCs w:val="24"/>
        </w:rPr>
        <w:t xml:space="preserve">along </w:t>
      </w:r>
      <w:r w:rsidR="009B168F">
        <w:rPr>
          <w:rFonts w:ascii="Times New Roman" w:hAnsi="Times New Roman" w:cs="Times New Roman"/>
          <w:sz w:val="24"/>
          <w:szCs w:val="24"/>
        </w:rPr>
        <w:t>the C‒C single bond.</w:t>
      </w:r>
      <w:r w:rsidR="004851AE">
        <w:rPr>
          <w:rFonts w:ascii="Times New Roman" w:hAnsi="Times New Roman" w:cs="Times New Roman"/>
          <w:sz w:val="24"/>
          <w:szCs w:val="24"/>
        </w:rPr>
        <w:t xml:space="preserve"> </w:t>
      </w:r>
    </w:p>
    <w:p w:rsidR="00B12AC0" w:rsidRPr="00A90856" w:rsidRDefault="001960BB" w:rsidP="001960BB">
      <w:pPr>
        <w:pStyle w:val="ListParagraph"/>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326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tif"/>
                    <pic:cNvPicPr/>
                  </pic:nvPicPr>
                  <pic:blipFill>
                    <a:blip r:embed="rId8">
                      <a:extLst>
                        <a:ext uri="{28A0092B-C50C-407E-A947-70E740481C1C}">
                          <a14:useLocalDpi xmlns:a14="http://schemas.microsoft.com/office/drawing/2010/main" val="0"/>
                        </a:ext>
                      </a:extLst>
                    </a:blip>
                    <a:stretch>
                      <a:fillRect/>
                    </a:stretch>
                  </pic:blipFill>
                  <pic:spPr>
                    <a:xfrm>
                      <a:off x="0" y="0"/>
                      <a:ext cx="5943600" cy="2326005"/>
                    </a:xfrm>
                    <a:prstGeom prst="rect">
                      <a:avLst/>
                    </a:prstGeom>
                  </pic:spPr>
                </pic:pic>
              </a:graphicData>
            </a:graphic>
          </wp:inline>
        </w:drawing>
      </w:r>
    </w:p>
    <w:p w:rsidR="00B12AC0" w:rsidRDefault="00B12AC0" w:rsidP="00B12AC0">
      <w:pPr>
        <w:spacing w:before="240" w:line="480" w:lineRule="auto"/>
        <w:jc w:val="both"/>
        <w:rPr>
          <w:rFonts w:ascii="Times New Roman" w:hAnsi="Times New Roman" w:cs="Times New Roman"/>
          <w:sz w:val="24"/>
          <w:szCs w:val="24"/>
        </w:rPr>
      </w:pPr>
      <w:r w:rsidRPr="00C05FDE">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C05FDE">
        <w:rPr>
          <w:rFonts w:ascii="Times New Roman" w:hAnsi="Times New Roman" w:cs="Times New Roman"/>
          <w:b/>
          <w:bCs/>
          <w:sz w:val="24"/>
          <w:szCs w:val="24"/>
        </w:rPr>
        <w:t xml:space="preserve">: </w:t>
      </w:r>
      <w:r w:rsidRPr="00C05FDE">
        <w:rPr>
          <w:rFonts w:ascii="Times New Roman" w:hAnsi="Times New Roman" w:cs="Times New Roman"/>
          <w:sz w:val="24"/>
          <w:szCs w:val="24"/>
        </w:rPr>
        <w:t>Conformational isomers of et</w:t>
      </w:r>
      <w:r>
        <w:rPr>
          <w:rFonts w:ascii="Times New Roman" w:hAnsi="Times New Roman" w:cs="Times New Roman"/>
          <w:sz w:val="24"/>
          <w:szCs w:val="24"/>
        </w:rPr>
        <w:t xml:space="preserve">hane. A) Eclipsed ethane. B) Staggered ethane. Carbon are coded black. </w:t>
      </w:r>
    </w:p>
    <w:p w:rsidR="003D3439" w:rsidRDefault="003D3439" w:rsidP="008128FB">
      <w:pPr>
        <w:spacing w:line="480" w:lineRule="auto"/>
        <w:jc w:val="both"/>
        <w:rPr>
          <w:rFonts w:ascii="Times New Roman" w:hAnsi="Times New Roman" w:cs="Times New Roman"/>
          <w:sz w:val="24"/>
          <w:szCs w:val="24"/>
        </w:rPr>
      </w:pPr>
    </w:p>
    <w:p w:rsidR="00A90856" w:rsidRDefault="00712340"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model was also used to </w:t>
      </w:r>
      <w:r w:rsidR="00895B96">
        <w:rPr>
          <w:rFonts w:ascii="Times New Roman" w:hAnsi="Times New Roman" w:cs="Times New Roman"/>
          <w:sz w:val="24"/>
          <w:szCs w:val="24"/>
        </w:rPr>
        <w:t xml:space="preserve">demonstrate </w:t>
      </w:r>
      <w:r w:rsidR="006021A8">
        <w:rPr>
          <w:rFonts w:ascii="Times New Roman" w:hAnsi="Times New Roman" w:cs="Times New Roman"/>
          <w:sz w:val="24"/>
          <w:szCs w:val="24"/>
        </w:rPr>
        <w:t>symmetry elements (axis of rotation</w:t>
      </w:r>
      <w:r w:rsidR="00523AA0">
        <w:rPr>
          <w:rFonts w:ascii="Times New Roman" w:hAnsi="Times New Roman" w:cs="Times New Roman"/>
          <w:sz w:val="24"/>
          <w:szCs w:val="24"/>
        </w:rPr>
        <w:t>,</w:t>
      </w:r>
      <w:r w:rsidR="006021A8">
        <w:rPr>
          <w:rFonts w:ascii="Times New Roman" w:hAnsi="Times New Roman" w:cs="Times New Roman"/>
          <w:sz w:val="24"/>
          <w:szCs w:val="24"/>
        </w:rPr>
        <w:t xml:space="preserve"> symmetry plane, </w:t>
      </w:r>
      <w:r>
        <w:rPr>
          <w:rFonts w:ascii="Times New Roman" w:hAnsi="Times New Roman" w:cs="Times New Roman"/>
          <w:sz w:val="24"/>
          <w:szCs w:val="24"/>
        </w:rPr>
        <w:t>inversion center) and operation in different molecules</w:t>
      </w:r>
      <w:r w:rsidR="00A90856">
        <w:rPr>
          <w:rFonts w:ascii="Times New Roman" w:hAnsi="Times New Roman" w:cs="Times New Roman"/>
          <w:sz w:val="24"/>
          <w:szCs w:val="24"/>
        </w:rPr>
        <w:t xml:space="preserve"> both in online and offline </w:t>
      </w:r>
      <w:r w:rsidR="00C415C8">
        <w:rPr>
          <w:rFonts w:ascii="Times New Roman" w:hAnsi="Times New Roman" w:cs="Times New Roman"/>
          <w:sz w:val="24"/>
          <w:szCs w:val="24"/>
        </w:rPr>
        <w:t xml:space="preserve">Graduate </w:t>
      </w:r>
      <w:r w:rsidR="00A90856">
        <w:rPr>
          <w:rFonts w:ascii="Times New Roman" w:hAnsi="Times New Roman" w:cs="Times New Roman"/>
          <w:sz w:val="24"/>
          <w:szCs w:val="24"/>
        </w:rPr>
        <w:t>classes</w:t>
      </w:r>
      <w:r>
        <w:rPr>
          <w:rFonts w:ascii="Times New Roman" w:hAnsi="Times New Roman" w:cs="Times New Roman"/>
          <w:sz w:val="24"/>
          <w:szCs w:val="24"/>
        </w:rPr>
        <w:t xml:space="preserve">. </w:t>
      </w:r>
      <w:r w:rsidR="009E6495">
        <w:rPr>
          <w:rFonts w:ascii="Times New Roman" w:hAnsi="Times New Roman" w:cs="Times New Roman"/>
          <w:sz w:val="24"/>
          <w:szCs w:val="24"/>
        </w:rPr>
        <w:t xml:space="preserve">Some of the </w:t>
      </w:r>
      <w:r w:rsidR="00A90856">
        <w:rPr>
          <w:rFonts w:ascii="Times New Roman" w:hAnsi="Times New Roman" w:cs="Times New Roman"/>
          <w:sz w:val="24"/>
          <w:szCs w:val="24"/>
        </w:rPr>
        <w:t xml:space="preserve">examples that </w:t>
      </w:r>
      <w:r w:rsidR="009E6495">
        <w:rPr>
          <w:rFonts w:ascii="Times New Roman" w:hAnsi="Times New Roman" w:cs="Times New Roman"/>
          <w:sz w:val="24"/>
          <w:szCs w:val="24"/>
        </w:rPr>
        <w:t>were demonstrated</w:t>
      </w:r>
      <w:r w:rsidR="00A90856">
        <w:rPr>
          <w:rFonts w:ascii="Times New Roman" w:hAnsi="Times New Roman" w:cs="Times New Roman"/>
          <w:sz w:val="24"/>
          <w:szCs w:val="24"/>
        </w:rPr>
        <w:t xml:space="preserve"> and discussed</w:t>
      </w:r>
      <w:r w:rsidR="009E6495">
        <w:rPr>
          <w:rFonts w:ascii="Times New Roman" w:hAnsi="Times New Roman" w:cs="Times New Roman"/>
          <w:sz w:val="24"/>
          <w:szCs w:val="24"/>
        </w:rPr>
        <w:t xml:space="preserve"> in the class are provided below. </w:t>
      </w:r>
    </w:p>
    <w:p w:rsidR="00942F8F" w:rsidRPr="00A90856" w:rsidRDefault="00A90856" w:rsidP="008128FB">
      <w:pPr>
        <w:pStyle w:val="ListParagraph"/>
        <w:numPr>
          <w:ilvl w:val="0"/>
          <w:numId w:val="2"/>
        </w:numPr>
        <w:spacing w:line="480" w:lineRule="auto"/>
        <w:jc w:val="both"/>
        <w:rPr>
          <w:rFonts w:ascii="Times New Roman" w:hAnsi="Times New Roman" w:cs="Times New Roman"/>
          <w:sz w:val="24"/>
          <w:szCs w:val="24"/>
        </w:rPr>
      </w:pPr>
      <w:r w:rsidRPr="00A90856">
        <w:rPr>
          <w:rFonts w:ascii="Times New Roman" w:hAnsi="Times New Roman" w:cs="Times New Roman"/>
          <w:sz w:val="24"/>
          <w:szCs w:val="24"/>
        </w:rPr>
        <w:t>T</w:t>
      </w:r>
      <w:r w:rsidR="002A1F51" w:rsidRPr="00A90856">
        <w:rPr>
          <w:rFonts w:ascii="Times New Roman" w:hAnsi="Times New Roman" w:cs="Times New Roman"/>
          <w:sz w:val="24"/>
          <w:szCs w:val="24"/>
        </w:rPr>
        <w:t xml:space="preserve">his </w:t>
      </w:r>
      <w:r w:rsidR="00AF6891" w:rsidRPr="00A90856">
        <w:rPr>
          <w:rFonts w:ascii="Times New Roman" w:hAnsi="Times New Roman" w:cs="Times New Roman"/>
          <w:sz w:val="24"/>
          <w:szCs w:val="24"/>
        </w:rPr>
        <w:t>method</w:t>
      </w:r>
      <w:r w:rsidR="00712340" w:rsidRPr="00A90856">
        <w:rPr>
          <w:rFonts w:ascii="Times New Roman" w:hAnsi="Times New Roman" w:cs="Times New Roman"/>
          <w:sz w:val="24"/>
          <w:szCs w:val="24"/>
        </w:rPr>
        <w:t xml:space="preserve"> was used</w:t>
      </w:r>
      <w:r w:rsidR="00AF6891" w:rsidRPr="00A90856">
        <w:rPr>
          <w:rFonts w:ascii="Times New Roman" w:hAnsi="Times New Roman" w:cs="Times New Roman"/>
          <w:sz w:val="24"/>
          <w:szCs w:val="24"/>
        </w:rPr>
        <w:t xml:space="preserve"> to show</w:t>
      </w:r>
      <w:r w:rsidR="002A1F51" w:rsidRPr="00A90856">
        <w:rPr>
          <w:rFonts w:ascii="Times New Roman" w:hAnsi="Times New Roman" w:cs="Times New Roman"/>
          <w:sz w:val="24"/>
          <w:szCs w:val="24"/>
        </w:rPr>
        <w:t xml:space="preserve"> </w:t>
      </w:r>
      <w:proofErr w:type="spellStart"/>
      <w:r w:rsidR="002A1F51" w:rsidRPr="00A90856">
        <w:rPr>
          <w:rFonts w:ascii="Times New Roman" w:hAnsi="Times New Roman" w:cs="Times New Roman"/>
          <w:sz w:val="24"/>
          <w:szCs w:val="24"/>
        </w:rPr>
        <w:t>C</w:t>
      </w:r>
      <w:r w:rsidR="002A1F51" w:rsidRPr="00A90856">
        <w:rPr>
          <w:rFonts w:ascii="Times New Roman" w:hAnsi="Times New Roman" w:cs="Times New Roman"/>
          <w:sz w:val="24"/>
          <w:szCs w:val="24"/>
          <w:vertAlign w:val="subscript"/>
        </w:rPr>
        <w:t>3</w:t>
      </w:r>
      <w:proofErr w:type="spellEnd"/>
      <w:r w:rsidR="009E6495" w:rsidRPr="00A90856">
        <w:rPr>
          <w:rFonts w:ascii="Times New Roman" w:hAnsi="Times New Roman" w:cs="Times New Roman"/>
          <w:sz w:val="24"/>
          <w:szCs w:val="24"/>
          <w:vertAlign w:val="subscript"/>
        </w:rPr>
        <w:t xml:space="preserve"> </w:t>
      </w:r>
      <w:r w:rsidR="009E6495" w:rsidRPr="00A90856">
        <w:rPr>
          <w:rFonts w:ascii="Times New Roman" w:hAnsi="Times New Roman" w:cs="Times New Roman"/>
          <w:sz w:val="24"/>
          <w:szCs w:val="24"/>
        </w:rPr>
        <w:t xml:space="preserve">(three fold rotation axis i.e. an out of plane rotation by </w:t>
      </w:r>
      <w:proofErr w:type="spellStart"/>
      <w:r w:rsidR="009E6495" w:rsidRPr="00A90856">
        <w:rPr>
          <w:rFonts w:ascii="Times New Roman" w:hAnsi="Times New Roman" w:cs="Times New Roman"/>
          <w:sz w:val="24"/>
          <w:szCs w:val="24"/>
        </w:rPr>
        <w:t>120</w:t>
      </w:r>
      <w:r w:rsidR="009E6495" w:rsidRPr="00A90856">
        <w:rPr>
          <w:rFonts w:ascii="Times New Roman" w:hAnsi="Times New Roman" w:cs="Times New Roman"/>
          <w:sz w:val="24"/>
          <w:szCs w:val="24"/>
          <w:vertAlign w:val="superscript"/>
        </w:rPr>
        <w:t>o</w:t>
      </w:r>
      <w:proofErr w:type="spellEnd"/>
      <w:r w:rsidR="009E6495" w:rsidRPr="00A90856">
        <w:rPr>
          <w:rFonts w:ascii="Times New Roman" w:hAnsi="Times New Roman" w:cs="Times New Roman"/>
          <w:sz w:val="24"/>
          <w:szCs w:val="24"/>
        </w:rPr>
        <w:t>)</w:t>
      </w:r>
      <w:r w:rsidR="002A1F51" w:rsidRPr="00A90856">
        <w:rPr>
          <w:rFonts w:ascii="Times New Roman" w:hAnsi="Times New Roman" w:cs="Times New Roman"/>
          <w:sz w:val="24"/>
          <w:szCs w:val="24"/>
        </w:rPr>
        <w:t xml:space="preserve"> symmetry operation in a triangular planar molecule. </w:t>
      </w:r>
      <w:r w:rsidR="00C9794A" w:rsidRPr="00A90856">
        <w:rPr>
          <w:rFonts w:ascii="Times New Roman" w:hAnsi="Times New Roman" w:cs="Times New Roman"/>
          <w:sz w:val="24"/>
          <w:szCs w:val="24"/>
        </w:rPr>
        <w:t xml:space="preserve">It is very easy to show that </w:t>
      </w:r>
      <w:proofErr w:type="spellStart"/>
      <w:r w:rsidR="00C9794A" w:rsidRPr="00A90856">
        <w:rPr>
          <w:rFonts w:ascii="Times New Roman" w:hAnsi="Times New Roman" w:cs="Times New Roman"/>
          <w:sz w:val="24"/>
          <w:szCs w:val="24"/>
        </w:rPr>
        <w:t>C</w:t>
      </w:r>
      <w:r w:rsidR="00C9794A" w:rsidRPr="00A90856">
        <w:rPr>
          <w:rFonts w:ascii="Times New Roman" w:hAnsi="Times New Roman" w:cs="Times New Roman"/>
          <w:sz w:val="24"/>
          <w:szCs w:val="24"/>
          <w:vertAlign w:val="subscript"/>
        </w:rPr>
        <w:t>3</w:t>
      </w:r>
      <w:proofErr w:type="spellEnd"/>
      <w:r w:rsidR="00C9794A" w:rsidRPr="00A90856">
        <w:rPr>
          <w:rFonts w:ascii="Times New Roman" w:hAnsi="Times New Roman" w:cs="Times New Roman"/>
          <w:sz w:val="24"/>
          <w:szCs w:val="24"/>
        </w:rPr>
        <w:t xml:space="preserve"> operation three times is equal to identity operation E i.e. </w:t>
      </w:r>
      <w:proofErr w:type="spellStart"/>
      <w:r w:rsidR="00C9794A" w:rsidRPr="00A90856">
        <w:rPr>
          <w:rFonts w:ascii="Times New Roman" w:hAnsi="Times New Roman" w:cs="Times New Roman"/>
          <w:sz w:val="24"/>
          <w:szCs w:val="24"/>
        </w:rPr>
        <w:t>C</w:t>
      </w:r>
      <w:r w:rsidR="00C9794A" w:rsidRPr="00A90856">
        <w:rPr>
          <w:rFonts w:ascii="Times New Roman" w:hAnsi="Times New Roman" w:cs="Times New Roman"/>
          <w:sz w:val="24"/>
          <w:szCs w:val="24"/>
          <w:vertAlign w:val="subscript"/>
        </w:rPr>
        <w:t>3</w:t>
      </w:r>
      <w:r w:rsidR="00C9794A" w:rsidRPr="00A90856">
        <w:rPr>
          <w:rFonts w:ascii="Times New Roman" w:hAnsi="Times New Roman" w:cs="Times New Roman"/>
          <w:sz w:val="24"/>
          <w:szCs w:val="24"/>
          <w:vertAlign w:val="superscript"/>
        </w:rPr>
        <w:t>3</w:t>
      </w:r>
      <w:proofErr w:type="spellEnd"/>
      <w:r w:rsidR="00387CE6" w:rsidRPr="00A90856">
        <w:rPr>
          <w:rFonts w:ascii="Times New Roman" w:hAnsi="Times New Roman" w:cs="Times New Roman"/>
          <w:sz w:val="24"/>
          <w:szCs w:val="24"/>
        </w:rPr>
        <w:t xml:space="preserve">=E (see figure </w:t>
      </w:r>
      <w:proofErr w:type="spellStart"/>
      <w:r w:rsidR="00712340" w:rsidRPr="00A90856">
        <w:rPr>
          <w:rFonts w:ascii="Times New Roman" w:hAnsi="Times New Roman" w:cs="Times New Roman"/>
          <w:sz w:val="24"/>
          <w:szCs w:val="24"/>
        </w:rPr>
        <w:t>4</w:t>
      </w:r>
      <w:r w:rsidR="00C9794A" w:rsidRPr="00A90856">
        <w:rPr>
          <w:rFonts w:ascii="Times New Roman" w:hAnsi="Times New Roman" w:cs="Times New Roman"/>
          <w:sz w:val="24"/>
          <w:szCs w:val="24"/>
        </w:rPr>
        <w:t>A</w:t>
      </w:r>
      <w:proofErr w:type="spellEnd"/>
      <w:r w:rsidR="00C9794A" w:rsidRPr="00A90856">
        <w:rPr>
          <w:rFonts w:ascii="Times New Roman" w:hAnsi="Times New Roman" w:cs="Times New Roman"/>
          <w:sz w:val="24"/>
          <w:szCs w:val="24"/>
        </w:rPr>
        <w:t>).</w:t>
      </w:r>
      <w:r w:rsidR="00942F8F" w:rsidRPr="00A90856">
        <w:rPr>
          <w:rFonts w:ascii="Times New Roman" w:hAnsi="Times New Roman" w:cs="Times New Roman"/>
          <w:sz w:val="24"/>
          <w:szCs w:val="24"/>
        </w:rPr>
        <w:t xml:space="preserve"> In the </w:t>
      </w:r>
      <w:r w:rsidR="00CA6603" w:rsidRPr="00A90856">
        <w:rPr>
          <w:rFonts w:ascii="Times New Roman" w:hAnsi="Times New Roman" w:cs="Times New Roman"/>
          <w:sz w:val="24"/>
          <w:szCs w:val="24"/>
        </w:rPr>
        <w:t>model</w:t>
      </w:r>
      <w:r w:rsidR="00942F8F" w:rsidRPr="00A90856">
        <w:rPr>
          <w:rFonts w:ascii="Times New Roman" w:hAnsi="Times New Roman" w:cs="Times New Roman"/>
          <w:sz w:val="24"/>
          <w:szCs w:val="24"/>
        </w:rPr>
        <w:t xml:space="preserve">, the direction of </w:t>
      </w:r>
      <w:proofErr w:type="spellStart"/>
      <w:r w:rsidR="00942F8F" w:rsidRPr="00A90856">
        <w:rPr>
          <w:rFonts w:ascii="Times New Roman" w:hAnsi="Times New Roman" w:cs="Times New Roman"/>
          <w:sz w:val="24"/>
          <w:szCs w:val="24"/>
        </w:rPr>
        <w:t>C</w:t>
      </w:r>
      <w:r w:rsidR="00942F8F" w:rsidRPr="00A90856">
        <w:rPr>
          <w:rFonts w:ascii="Times New Roman" w:hAnsi="Times New Roman" w:cs="Times New Roman"/>
          <w:sz w:val="24"/>
          <w:szCs w:val="24"/>
          <w:vertAlign w:val="subscript"/>
        </w:rPr>
        <w:t>3</w:t>
      </w:r>
      <w:proofErr w:type="spellEnd"/>
      <w:r w:rsidR="00942F8F" w:rsidRPr="00A90856">
        <w:rPr>
          <w:rFonts w:ascii="Times New Roman" w:hAnsi="Times New Roman" w:cs="Times New Roman"/>
          <w:sz w:val="24"/>
          <w:szCs w:val="24"/>
        </w:rPr>
        <w:t xml:space="preserve">‒that lies perpendicular to the plane of </w:t>
      </w:r>
      <w:proofErr w:type="spellStart"/>
      <w:r w:rsidR="00942F8F" w:rsidRPr="00A90856">
        <w:rPr>
          <w:rFonts w:ascii="Times New Roman" w:hAnsi="Times New Roman" w:cs="Times New Roman"/>
          <w:sz w:val="24"/>
          <w:szCs w:val="24"/>
        </w:rPr>
        <w:t>BF</w:t>
      </w:r>
      <w:r w:rsidR="00942F8F" w:rsidRPr="00A90856">
        <w:rPr>
          <w:rFonts w:ascii="Times New Roman" w:hAnsi="Times New Roman" w:cs="Times New Roman"/>
          <w:sz w:val="24"/>
          <w:szCs w:val="24"/>
          <w:vertAlign w:val="subscript"/>
        </w:rPr>
        <w:t>3</w:t>
      </w:r>
      <w:proofErr w:type="spellEnd"/>
      <w:r w:rsidR="00942F8F" w:rsidRPr="00A90856">
        <w:rPr>
          <w:rFonts w:ascii="Times New Roman" w:hAnsi="Times New Roman" w:cs="Times New Roman"/>
          <w:sz w:val="24"/>
          <w:szCs w:val="24"/>
        </w:rPr>
        <w:t xml:space="preserve">‒ is shown by a toothpick pointing vertically </w:t>
      </w:r>
      <w:r w:rsidR="009E6495" w:rsidRPr="00A90856">
        <w:rPr>
          <w:rFonts w:ascii="Times New Roman" w:hAnsi="Times New Roman" w:cs="Times New Roman"/>
          <w:sz w:val="24"/>
          <w:szCs w:val="24"/>
        </w:rPr>
        <w:t>upward from the molecular plane</w:t>
      </w:r>
    </w:p>
    <w:p w:rsidR="00F81658" w:rsidRPr="00A90856" w:rsidRDefault="00C579D6" w:rsidP="008128FB">
      <w:pPr>
        <w:pStyle w:val="ListParagraph"/>
        <w:numPr>
          <w:ilvl w:val="0"/>
          <w:numId w:val="2"/>
        </w:numPr>
        <w:spacing w:line="480" w:lineRule="auto"/>
        <w:jc w:val="both"/>
        <w:rPr>
          <w:rFonts w:ascii="Times New Roman" w:hAnsi="Times New Roman" w:cs="Times New Roman"/>
          <w:sz w:val="24"/>
          <w:szCs w:val="24"/>
        </w:rPr>
      </w:pPr>
      <w:proofErr w:type="spellStart"/>
      <w:r w:rsidRPr="00A90856">
        <w:rPr>
          <w:rFonts w:ascii="Times New Roman" w:hAnsi="Times New Roman" w:cs="Times New Roman"/>
          <w:sz w:val="24"/>
          <w:szCs w:val="24"/>
        </w:rPr>
        <w:t>BF</w:t>
      </w:r>
      <w:r w:rsidRPr="00A90856">
        <w:rPr>
          <w:rFonts w:ascii="Times New Roman" w:hAnsi="Times New Roman" w:cs="Times New Roman"/>
          <w:sz w:val="24"/>
          <w:szCs w:val="24"/>
          <w:vertAlign w:val="subscript"/>
        </w:rPr>
        <w:t>3</w:t>
      </w:r>
      <w:proofErr w:type="spellEnd"/>
      <w:r w:rsidRPr="00A90856">
        <w:rPr>
          <w:rFonts w:ascii="Times New Roman" w:hAnsi="Times New Roman" w:cs="Times New Roman"/>
          <w:sz w:val="24"/>
          <w:szCs w:val="24"/>
        </w:rPr>
        <w:t xml:space="preserve"> contains three vertical planes (</w:t>
      </w:r>
      <w:proofErr w:type="spellStart"/>
      <w:r w:rsidRPr="00A90856">
        <w:rPr>
          <w:rFonts w:ascii="Times New Roman" w:hAnsi="Times New Roman" w:cs="Times New Roman"/>
          <w:sz w:val="24"/>
          <w:szCs w:val="24"/>
        </w:rPr>
        <w:t>σ</w:t>
      </w:r>
      <w:r w:rsidRPr="00A90856">
        <w:rPr>
          <w:rFonts w:ascii="Times New Roman" w:hAnsi="Times New Roman" w:cs="Times New Roman"/>
          <w:sz w:val="24"/>
          <w:szCs w:val="24"/>
          <w:vertAlign w:val="subscript"/>
        </w:rPr>
        <w:t>vi</w:t>
      </w:r>
      <w:proofErr w:type="spellEnd"/>
      <w:r w:rsidRPr="00A90856">
        <w:rPr>
          <w:rFonts w:ascii="Times New Roman" w:hAnsi="Times New Roman" w:cs="Times New Roman"/>
          <w:sz w:val="24"/>
          <w:szCs w:val="24"/>
        </w:rPr>
        <w:t xml:space="preserve">, </w:t>
      </w:r>
      <w:proofErr w:type="spellStart"/>
      <w:r w:rsidRPr="00A90856">
        <w:rPr>
          <w:rFonts w:ascii="Times New Roman" w:hAnsi="Times New Roman" w:cs="Times New Roman"/>
          <w:sz w:val="24"/>
          <w:szCs w:val="24"/>
        </w:rPr>
        <w:t>i</w:t>
      </w:r>
      <w:proofErr w:type="spellEnd"/>
      <w:r w:rsidRPr="00A90856">
        <w:rPr>
          <w:rFonts w:ascii="Times New Roman" w:hAnsi="Times New Roman" w:cs="Times New Roman"/>
          <w:sz w:val="24"/>
          <w:szCs w:val="24"/>
        </w:rPr>
        <w:t>=1, 2, 3) that lie along each B-F bond and bisec</w:t>
      </w:r>
      <w:r w:rsidR="00942F8F" w:rsidRPr="00A90856">
        <w:rPr>
          <w:rFonts w:ascii="Times New Roman" w:hAnsi="Times New Roman" w:cs="Times New Roman"/>
          <w:sz w:val="24"/>
          <w:szCs w:val="24"/>
        </w:rPr>
        <w:t>t the</w:t>
      </w:r>
      <w:r w:rsidR="006021A8">
        <w:rPr>
          <w:rFonts w:ascii="Times New Roman" w:hAnsi="Times New Roman" w:cs="Times New Roman"/>
          <w:sz w:val="24"/>
          <w:szCs w:val="24"/>
        </w:rPr>
        <w:t xml:space="preserve"> other</w:t>
      </w:r>
      <w:r w:rsidR="00942F8F" w:rsidRPr="00A90856">
        <w:rPr>
          <w:rFonts w:ascii="Times New Roman" w:hAnsi="Times New Roman" w:cs="Times New Roman"/>
          <w:sz w:val="24"/>
          <w:szCs w:val="24"/>
        </w:rPr>
        <w:t xml:space="preserve"> F-B-F angle. The </w:t>
      </w:r>
      <w:proofErr w:type="spellStart"/>
      <w:r w:rsidR="00F81658" w:rsidRPr="00A90856">
        <w:rPr>
          <w:rFonts w:ascii="Times New Roman" w:hAnsi="Times New Roman" w:cs="Times New Roman"/>
          <w:sz w:val="24"/>
          <w:szCs w:val="24"/>
        </w:rPr>
        <w:t>σ</w:t>
      </w:r>
      <w:r w:rsidR="00F81658" w:rsidRPr="00A90856">
        <w:rPr>
          <w:rFonts w:ascii="Times New Roman" w:hAnsi="Times New Roman" w:cs="Times New Roman"/>
          <w:sz w:val="24"/>
          <w:szCs w:val="24"/>
          <w:vertAlign w:val="subscript"/>
        </w:rPr>
        <w:t>v1</w:t>
      </w:r>
      <w:proofErr w:type="spellEnd"/>
      <w:r w:rsidR="00F81658" w:rsidRPr="00A90856">
        <w:rPr>
          <w:rFonts w:ascii="Times New Roman" w:hAnsi="Times New Roman" w:cs="Times New Roman"/>
          <w:sz w:val="24"/>
          <w:szCs w:val="24"/>
        </w:rPr>
        <w:t xml:space="preserve"> </w:t>
      </w:r>
      <w:r w:rsidRPr="00A90856">
        <w:rPr>
          <w:rFonts w:ascii="Times New Roman" w:hAnsi="Times New Roman" w:cs="Times New Roman"/>
          <w:sz w:val="24"/>
          <w:szCs w:val="24"/>
        </w:rPr>
        <w:t>lies along the B-</w:t>
      </w:r>
      <w:proofErr w:type="spellStart"/>
      <w:r w:rsidRPr="00A90856">
        <w:rPr>
          <w:rFonts w:ascii="Times New Roman" w:hAnsi="Times New Roman" w:cs="Times New Roman"/>
          <w:sz w:val="24"/>
          <w:szCs w:val="24"/>
        </w:rPr>
        <w:t>F</w:t>
      </w:r>
      <w:r w:rsidRPr="00A90856">
        <w:rPr>
          <w:rFonts w:ascii="Times New Roman" w:hAnsi="Times New Roman" w:cs="Times New Roman"/>
          <w:sz w:val="24"/>
          <w:szCs w:val="24"/>
          <w:vertAlign w:val="subscript"/>
        </w:rPr>
        <w:t>1</w:t>
      </w:r>
      <w:proofErr w:type="spellEnd"/>
      <w:r w:rsidRPr="00A90856">
        <w:rPr>
          <w:rFonts w:ascii="Times New Roman" w:hAnsi="Times New Roman" w:cs="Times New Roman"/>
          <w:sz w:val="24"/>
          <w:szCs w:val="24"/>
        </w:rPr>
        <w:t xml:space="preserve"> bond and bisects </w:t>
      </w:r>
      <w:proofErr w:type="spellStart"/>
      <w:r w:rsidRPr="00A90856">
        <w:rPr>
          <w:rFonts w:ascii="Times New Roman" w:hAnsi="Times New Roman" w:cs="Times New Roman"/>
          <w:sz w:val="24"/>
          <w:szCs w:val="24"/>
        </w:rPr>
        <w:t>F</w:t>
      </w:r>
      <w:r w:rsidRPr="00A90856">
        <w:rPr>
          <w:rFonts w:ascii="Times New Roman" w:hAnsi="Times New Roman" w:cs="Times New Roman"/>
          <w:sz w:val="24"/>
          <w:szCs w:val="24"/>
          <w:vertAlign w:val="subscript"/>
        </w:rPr>
        <w:t>2</w:t>
      </w:r>
      <w:proofErr w:type="spellEnd"/>
      <w:r w:rsidRPr="00A90856">
        <w:rPr>
          <w:rFonts w:ascii="Times New Roman" w:hAnsi="Times New Roman" w:cs="Times New Roman"/>
          <w:sz w:val="24"/>
          <w:szCs w:val="24"/>
        </w:rPr>
        <w:t>-B-</w:t>
      </w:r>
      <w:proofErr w:type="spellStart"/>
      <w:r w:rsidRPr="00A90856">
        <w:rPr>
          <w:rFonts w:ascii="Times New Roman" w:hAnsi="Times New Roman" w:cs="Times New Roman"/>
          <w:sz w:val="24"/>
          <w:szCs w:val="24"/>
        </w:rPr>
        <w:t>F</w:t>
      </w:r>
      <w:r w:rsidRPr="00A90856">
        <w:rPr>
          <w:rFonts w:ascii="Times New Roman" w:hAnsi="Times New Roman" w:cs="Times New Roman"/>
          <w:sz w:val="24"/>
          <w:szCs w:val="24"/>
          <w:vertAlign w:val="subscript"/>
        </w:rPr>
        <w:t>3</w:t>
      </w:r>
      <w:proofErr w:type="spellEnd"/>
      <w:r w:rsidRPr="00A90856">
        <w:rPr>
          <w:rFonts w:ascii="Times New Roman" w:hAnsi="Times New Roman" w:cs="Times New Roman"/>
          <w:sz w:val="24"/>
          <w:szCs w:val="24"/>
        </w:rPr>
        <w:t xml:space="preserve"> bond angle</w:t>
      </w:r>
      <w:r w:rsidR="00CB77E8" w:rsidRPr="00A90856">
        <w:rPr>
          <w:rFonts w:ascii="Times New Roman" w:hAnsi="Times New Roman" w:cs="Times New Roman"/>
          <w:sz w:val="24"/>
          <w:szCs w:val="24"/>
        </w:rPr>
        <w:t xml:space="preserve"> </w:t>
      </w:r>
      <w:r w:rsidR="00F81658" w:rsidRPr="00A90856">
        <w:rPr>
          <w:rFonts w:ascii="Times New Roman" w:hAnsi="Times New Roman" w:cs="Times New Roman"/>
          <w:sz w:val="24"/>
          <w:szCs w:val="24"/>
        </w:rPr>
        <w:t xml:space="preserve">is shown in figure </w:t>
      </w:r>
      <w:proofErr w:type="spellStart"/>
      <w:r w:rsidR="00712340" w:rsidRPr="00A90856">
        <w:rPr>
          <w:rFonts w:ascii="Times New Roman" w:hAnsi="Times New Roman" w:cs="Times New Roman"/>
          <w:sz w:val="24"/>
          <w:szCs w:val="24"/>
        </w:rPr>
        <w:t>4</w:t>
      </w:r>
      <w:r w:rsidR="00F81658" w:rsidRPr="00A90856">
        <w:rPr>
          <w:rFonts w:ascii="Times New Roman" w:hAnsi="Times New Roman" w:cs="Times New Roman"/>
          <w:sz w:val="24"/>
          <w:szCs w:val="24"/>
        </w:rPr>
        <w:t>B</w:t>
      </w:r>
      <w:proofErr w:type="spellEnd"/>
      <w:r w:rsidR="00F81658" w:rsidRPr="00A90856">
        <w:rPr>
          <w:rFonts w:ascii="Times New Roman" w:hAnsi="Times New Roman" w:cs="Times New Roman"/>
          <w:sz w:val="24"/>
          <w:szCs w:val="24"/>
        </w:rPr>
        <w:t xml:space="preserve">.  The </w:t>
      </w:r>
      <w:proofErr w:type="spellStart"/>
      <w:r w:rsidR="00CB77E8" w:rsidRPr="00A90856">
        <w:rPr>
          <w:rFonts w:ascii="Times New Roman" w:hAnsi="Times New Roman" w:cs="Times New Roman"/>
          <w:sz w:val="24"/>
          <w:szCs w:val="24"/>
        </w:rPr>
        <w:t>σ</w:t>
      </w:r>
      <w:r w:rsidR="00CB77E8" w:rsidRPr="00A90856">
        <w:rPr>
          <w:rFonts w:ascii="Times New Roman" w:hAnsi="Times New Roman" w:cs="Times New Roman"/>
          <w:sz w:val="24"/>
          <w:szCs w:val="24"/>
          <w:vertAlign w:val="subscript"/>
        </w:rPr>
        <w:t>v1</w:t>
      </w:r>
      <w:proofErr w:type="spellEnd"/>
      <w:r w:rsidR="00CB77E8" w:rsidRPr="00A90856">
        <w:rPr>
          <w:rFonts w:ascii="Times New Roman" w:hAnsi="Times New Roman" w:cs="Times New Roman"/>
          <w:sz w:val="24"/>
          <w:szCs w:val="24"/>
          <w:vertAlign w:val="subscript"/>
        </w:rPr>
        <w:t xml:space="preserve"> </w:t>
      </w:r>
      <w:r w:rsidR="00CB77E8" w:rsidRPr="00A90856">
        <w:rPr>
          <w:rFonts w:ascii="Times New Roman" w:hAnsi="Times New Roman" w:cs="Times New Roman"/>
          <w:sz w:val="24"/>
          <w:szCs w:val="24"/>
        </w:rPr>
        <w:t xml:space="preserve">operation swaps the position of </w:t>
      </w:r>
      <w:proofErr w:type="spellStart"/>
      <w:r w:rsidR="00CB77E8" w:rsidRPr="00A90856">
        <w:rPr>
          <w:rFonts w:ascii="Times New Roman" w:hAnsi="Times New Roman" w:cs="Times New Roman"/>
          <w:sz w:val="24"/>
          <w:szCs w:val="24"/>
        </w:rPr>
        <w:t>F</w:t>
      </w:r>
      <w:r w:rsidR="00CB77E8" w:rsidRPr="00A90856">
        <w:rPr>
          <w:rFonts w:ascii="Times New Roman" w:hAnsi="Times New Roman" w:cs="Times New Roman"/>
          <w:sz w:val="24"/>
          <w:szCs w:val="24"/>
          <w:vertAlign w:val="subscript"/>
        </w:rPr>
        <w:t>1</w:t>
      </w:r>
      <w:proofErr w:type="spellEnd"/>
      <w:r w:rsidR="00CB77E8" w:rsidRPr="00A90856">
        <w:rPr>
          <w:rFonts w:ascii="Times New Roman" w:hAnsi="Times New Roman" w:cs="Times New Roman"/>
          <w:sz w:val="24"/>
          <w:szCs w:val="24"/>
        </w:rPr>
        <w:t xml:space="preserve"> and </w:t>
      </w:r>
      <w:proofErr w:type="spellStart"/>
      <w:r w:rsidR="00CB77E8" w:rsidRPr="00A90856">
        <w:rPr>
          <w:rFonts w:ascii="Times New Roman" w:hAnsi="Times New Roman" w:cs="Times New Roman"/>
          <w:sz w:val="24"/>
          <w:szCs w:val="24"/>
        </w:rPr>
        <w:t>F</w:t>
      </w:r>
      <w:r w:rsidR="00CB77E8" w:rsidRPr="00A90856">
        <w:rPr>
          <w:rFonts w:ascii="Times New Roman" w:hAnsi="Times New Roman" w:cs="Times New Roman"/>
          <w:sz w:val="24"/>
          <w:szCs w:val="24"/>
          <w:vertAlign w:val="subscript"/>
        </w:rPr>
        <w:t>2</w:t>
      </w:r>
      <w:proofErr w:type="spellEnd"/>
      <w:r w:rsidR="00CB77E8" w:rsidRPr="00A90856">
        <w:rPr>
          <w:rFonts w:ascii="Times New Roman" w:hAnsi="Times New Roman" w:cs="Times New Roman"/>
          <w:sz w:val="24"/>
          <w:szCs w:val="24"/>
        </w:rPr>
        <w:t xml:space="preserve"> </w:t>
      </w:r>
      <w:r w:rsidR="00942F8F" w:rsidRPr="00A90856">
        <w:rPr>
          <w:rFonts w:ascii="Times New Roman" w:hAnsi="Times New Roman" w:cs="Times New Roman"/>
          <w:sz w:val="24"/>
          <w:szCs w:val="24"/>
        </w:rPr>
        <w:t xml:space="preserve">(figure </w:t>
      </w:r>
      <w:proofErr w:type="spellStart"/>
      <w:r w:rsidR="00712340" w:rsidRPr="00A90856">
        <w:rPr>
          <w:rFonts w:ascii="Times New Roman" w:hAnsi="Times New Roman" w:cs="Times New Roman"/>
          <w:sz w:val="24"/>
          <w:szCs w:val="24"/>
        </w:rPr>
        <w:t>4</w:t>
      </w:r>
      <w:r w:rsidR="00F81658" w:rsidRPr="00A90856">
        <w:rPr>
          <w:rFonts w:ascii="Times New Roman" w:hAnsi="Times New Roman" w:cs="Times New Roman"/>
          <w:sz w:val="24"/>
          <w:szCs w:val="24"/>
        </w:rPr>
        <w:t>B</w:t>
      </w:r>
      <w:proofErr w:type="spellEnd"/>
      <w:r w:rsidR="00F81658" w:rsidRPr="00A90856">
        <w:rPr>
          <w:rFonts w:ascii="Times New Roman" w:hAnsi="Times New Roman" w:cs="Times New Roman"/>
          <w:sz w:val="24"/>
          <w:szCs w:val="24"/>
        </w:rPr>
        <w:t>). Similarly, other vertical planes (</w:t>
      </w:r>
      <w:proofErr w:type="spellStart"/>
      <w:r w:rsidR="00F81658" w:rsidRPr="00A90856">
        <w:rPr>
          <w:rFonts w:ascii="Times New Roman" w:hAnsi="Times New Roman" w:cs="Times New Roman"/>
          <w:sz w:val="24"/>
          <w:szCs w:val="24"/>
        </w:rPr>
        <w:t>σ</w:t>
      </w:r>
      <w:r w:rsidR="009C236D" w:rsidRPr="00A90856">
        <w:rPr>
          <w:rFonts w:ascii="Times New Roman" w:hAnsi="Times New Roman" w:cs="Times New Roman"/>
          <w:sz w:val="24"/>
          <w:szCs w:val="24"/>
          <w:vertAlign w:val="subscript"/>
        </w:rPr>
        <w:t>v2</w:t>
      </w:r>
      <w:proofErr w:type="spellEnd"/>
      <w:r w:rsidR="00F81658" w:rsidRPr="00A90856">
        <w:rPr>
          <w:rFonts w:ascii="Times New Roman" w:hAnsi="Times New Roman" w:cs="Times New Roman"/>
          <w:sz w:val="24"/>
          <w:szCs w:val="24"/>
          <w:vertAlign w:val="subscript"/>
        </w:rPr>
        <w:t xml:space="preserve"> </w:t>
      </w:r>
      <w:r w:rsidR="00F81658" w:rsidRPr="00A90856">
        <w:rPr>
          <w:rFonts w:ascii="Times New Roman" w:hAnsi="Times New Roman" w:cs="Times New Roman"/>
          <w:sz w:val="24"/>
          <w:szCs w:val="24"/>
        </w:rPr>
        <w:t>and</w:t>
      </w:r>
      <w:r w:rsidR="00F81658" w:rsidRPr="00A90856">
        <w:rPr>
          <w:rFonts w:ascii="Times New Roman" w:hAnsi="Times New Roman" w:cs="Times New Roman"/>
          <w:sz w:val="24"/>
          <w:szCs w:val="24"/>
          <w:vertAlign w:val="subscript"/>
        </w:rPr>
        <w:t xml:space="preserve"> </w:t>
      </w:r>
      <w:proofErr w:type="spellStart"/>
      <w:r w:rsidR="00F81658" w:rsidRPr="00A90856">
        <w:rPr>
          <w:rFonts w:ascii="Times New Roman" w:hAnsi="Times New Roman" w:cs="Times New Roman"/>
          <w:sz w:val="24"/>
          <w:szCs w:val="24"/>
        </w:rPr>
        <w:t>σ</w:t>
      </w:r>
      <w:r w:rsidR="009C236D" w:rsidRPr="00A90856">
        <w:rPr>
          <w:rFonts w:ascii="Times New Roman" w:hAnsi="Times New Roman" w:cs="Times New Roman"/>
          <w:sz w:val="24"/>
          <w:szCs w:val="24"/>
          <w:vertAlign w:val="subscript"/>
        </w:rPr>
        <w:t>v3</w:t>
      </w:r>
      <w:proofErr w:type="spellEnd"/>
      <w:r w:rsidR="00F81658" w:rsidRPr="00A90856">
        <w:rPr>
          <w:rFonts w:ascii="Times New Roman" w:hAnsi="Times New Roman" w:cs="Times New Roman"/>
          <w:sz w:val="24"/>
          <w:szCs w:val="24"/>
        </w:rPr>
        <w:t xml:space="preserve">) and their operation can be easily depicted. </w:t>
      </w:r>
    </w:p>
    <w:p w:rsidR="00471F1B" w:rsidRDefault="00C9794A" w:rsidP="008128FB">
      <w:pPr>
        <w:pStyle w:val="ListParagraph"/>
        <w:numPr>
          <w:ilvl w:val="0"/>
          <w:numId w:val="2"/>
        </w:numPr>
        <w:spacing w:line="480" w:lineRule="auto"/>
        <w:jc w:val="both"/>
        <w:rPr>
          <w:rFonts w:ascii="Times New Roman" w:hAnsi="Times New Roman" w:cs="Times New Roman"/>
          <w:sz w:val="24"/>
          <w:szCs w:val="24"/>
        </w:rPr>
      </w:pPr>
      <w:r w:rsidRPr="00A90856">
        <w:rPr>
          <w:rFonts w:ascii="Times New Roman" w:hAnsi="Times New Roman" w:cs="Times New Roman"/>
          <w:sz w:val="24"/>
          <w:szCs w:val="24"/>
        </w:rPr>
        <w:t>In the next example</w:t>
      </w:r>
      <w:r w:rsidR="0033496B" w:rsidRPr="00A90856">
        <w:rPr>
          <w:rFonts w:ascii="Times New Roman" w:hAnsi="Times New Roman" w:cs="Times New Roman"/>
          <w:sz w:val="24"/>
          <w:szCs w:val="24"/>
        </w:rPr>
        <w:t>,</w:t>
      </w:r>
      <w:r w:rsidRPr="00A90856">
        <w:rPr>
          <w:rFonts w:ascii="Times New Roman" w:hAnsi="Times New Roman" w:cs="Times New Roman"/>
          <w:sz w:val="24"/>
          <w:szCs w:val="24"/>
        </w:rPr>
        <w:t xml:space="preserve"> </w:t>
      </w:r>
      <w:r w:rsidR="009E6495" w:rsidRPr="00A90856">
        <w:rPr>
          <w:rFonts w:ascii="Times New Roman" w:hAnsi="Times New Roman" w:cs="Times New Roman"/>
          <w:sz w:val="24"/>
          <w:szCs w:val="24"/>
        </w:rPr>
        <w:t xml:space="preserve">the model was used to </w:t>
      </w:r>
      <w:r w:rsidRPr="00A90856">
        <w:rPr>
          <w:rFonts w:ascii="Times New Roman" w:hAnsi="Times New Roman" w:cs="Times New Roman"/>
          <w:sz w:val="24"/>
          <w:szCs w:val="24"/>
        </w:rPr>
        <w:t xml:space="preserve">show inversion operation in a square planar molecule. </w:t>
      </w:r>
      <w:r w:rsidR="00F068D6" w:rsidRPr="00A90856">
        <w:rPr>
          <w:rFonts w:ascii="Times New Roman" w:hAnsi="Times New Roman" w:cs="Times New Roman"/>
          <w:sz w:val="24"/>
          <w:szCs w:val="24"/>
        </w:rPr>
        <w:t xml:space="preserve">Inversion </w:t>
      </w:r>
      <w:r w:rsidR="00F257B5" w:rsidRPr="00A90856">
        <w:rPr>
          <w:rFonts w:ascii="Times New Roman" w:hAnsi="Times New Roman" w:cs="Times New Roman"/>
          <w:sz w:val="24"/>
          <w:szCs w:val="24"/>
        </w:rPr>
        <w:t>operation</w:t>
      </w:r>
      <w:r w:rsidR="00F068D6" w:rsidRPr="00A90856">
        <w:rPr>
          <w:rFonts w:ascii="Times New Roman" w:hAnsi="Times New Roman" w:cs="Times New Roman"/>
          <w:sz w:val="24"/>
          <w:szCs w:val="24"/>
        </w:rPr>
        <w:t xml:space="preserve"> </w:t>
      </w:r>
      <w:r w:rsidR="009C236D" w:rsidRPr="00A90856">
        <w:rPr>
          <w:rFonts w:ascii="Times New Roman" w:hAnsi="Times New Roman" w:cs="Times New Roman"/>
          <w:sz w:val="24"/>
          <w:szCs w:val="24"/>
        </w:rPr>
        <w:t>swaps the</w:t>
      </w:r>
      <w:r w:rsidR="00F068D6" w:rsidRPr="00A90856">
        <w:rPr>
          <w:rFonts w:ascii="Times New Roman" w:hAnsi="Times New Roman" w:cs="Times New Roman"/>
          <w:sz w:val="24"/>
          <w:szCs w:val="24"/>
        </w:rPr>
        <w:t xml:space="preserve"> coordinates of an atom from (x, y, z) to (-x, -y, -z). </w:t>
      </w:r>
      <w:r w:rsidR="00F257B5" w:rsidRPr="00A90856">
        <w:rPr>
          <w:rFonts w:ascii="Times New Roman" w:hAnsi="Times New Roman" w:cs="Times New Roman"/>
          <w:sz w:val="24"/>
          <w:szCs w:val="24"/>
        </w:rPr>
        <w:t xml:space="preserve">The inversion </w:t>
      </w:r>
      <w:r w:rsidR="009C236D" w:rsidRPr="00A90856">
        <w:rPr>
          <w:rFonts w:ascii="Times New Roman" w:hAnsi="Times New Roman" w:cs="Times New Roman"/>
          <w:sz w:val="24"/>
          <w:szCs w:val="24"/>
        </w:rPr>
        <w:t xml:space="preserve">on </w:t>
      </w:r>
      <w:proofErr w:type="spellStart"/>
      <w:r w:rsidR="009C236D" w:rsidRPr="00A90856">
        <w:rPr>
          <w:rFonts w:ascii="Times New Roman" w:hAnsi="Times New Roman" w:cs="Times New Roman"/>
          <w:sz w:val="24"/>
          <w:szCs w:val="24"/>
        </w:rPr>
        <w:t>XeF</w:t>
      </w:r>
      <w:r w:rsidR="009C236D" w:rsidRPr="00A90856">
        <w:rPr>
          <w:rFonts w:ascii="Times New Roman" w:hAnsi="Times New Roman" w:cs="Times New Roman"/>
          <w:sz w:val="24"/>
          <w:szCs w:val="24"/>
          <w:vertAlign w:val="subscript"/>
        </w:rPr>
        <w:t>4</w:t>
      </w:r>
      <w:proofErr w:type="spellEnd"/>
      <w:r w:rsidR="009C236D" w:rsidRPr="00A90856">
        <w:rPr>
          <w:rFonts w:ascii="Times New Roman" w:hAnsi="Times New Roman" w:cs="Times New Roman"/>
          <w:sz w:val="24"/>
          <w:szCs w:val="24"/>
        </w:rPr>
        <w:t xml:space="preserve">, </w:t>
      </w:r>
      <w:r w:rsidR="00F257B5" w:rsidRPr="00A90856">
        <w:rPr>
          <w:rFonts w:ascii="Times New Roman" w:hAnsi="Times New Roman" w:cs="Times New Roman"/>
          <w:sz w:val="24"/>
          <w:szCs w:val="24"/>
        </w:rPr>
        <w:t xml:space="preserve">swaps the position of </w:t>
      </w:r>
      <w:r w:rsidR="00581B05" w:rsidRPr="00A90856">
        <w:rPr>
          <w:rFonts w:ascii="Times New Roman" w:hAnsi="Times New Roman" w:cs="Times New Roman"/>
          <w:sz w:val="24"/>
          <w:szCs w:val="24"/>
        </w:rPr>
        <w:t xml:space="preserve">atoms 1 and 3 and 2 and 4; as depicted in figure </w:t>
      </w:r>
      <w:proofErr w:type="spellStart"/>
      <w:r w:rsidR="0050071A" w:rsidRPr="00A90856">
        <w:rPr>
          <w:rFonts w:ascii="Times New Roman" w:hAnsi="Times New Roman" w:cs="Times New Roman"/>
          <w:sz w:val="24"/>
          <w:szCs w:val="24"/>
        </w:rPr>
        <w:t>4</w:t>
      </w:r>
      <w:r w:rsidR="00581B05" w:rsidRPr="00A90856">
        <w:rPr>
          <w:rFonts w:ascii="Times New Roman" w:hAnsi="Times New Roman" w:cs="Times New Roman"/>
          <w:sz w:val="24"/>
          <w:szCs w:val="24"/>
        </w:rPr>
        <w:t>C</w:t>
      </w:r>
      <w:proofErr w:type="spellEnd"/>
      <w:r w:rsidR="00F257B5" w:rsidRPr="00A90856">
        <w:rPr>
          <w:rFonts w:ascii="Times New Roman" w:hAnsi="Times New Roman" w:cs="Times New Roman"/>
          <w:sz w:val="24"/>
          <w:szCs w:val="24"/>
        </w:rPr>
        <w:t xml:space="preserve">. </w:t>
      </w:r>
      <w:r w:rsidRPr="00A90856">
        <w:rPr>
          <w:rFonts w:ascii="Times New Roman" w:hAnsi="Times New Roman" w:cs="Times New Roman"/>
          <w:sz w:val="24"/>
          <w:szCs w:val="24"/>
        </w:rPr>
        <w:t>Again</w:t>
      </w:r>
      <w:r w:rsidR="00581B05" w:rsidRPr="00A90856">
        <w:rPr>
          <w:rFonts w:ascii="Times New Roman" w:hAnsi="Times New Roman" w:cs="Times New Roman"/>
          <w:sz w:val="24"/>
          <w:szCs w:val="24"/>
        </w:rPr>
        <w:t>,</w:t>
      </w:r>
      <w:r w:rsidRPr="00A90856">
        <w:rPr>
          <w:rFonts w:ascii="Times New Roman" w:hAnsi="Times New Roman" w:cs="Times New Roman"/>
          <w:sz w:val="24"/>
          <w:szCs w:val="24"/>
        </w:rPr>
        <w:t xml:space="preserve"> we can easily show that inversion operation two time</w:t>
      </w:r>
      <w:r w:rsidR="00471F1B" w:rsidRPr="00A90856">
        <w:rPr>
          <w:rFonts w:ascii="Times New Roman" w:hAnsi="Times New Roman" w:cs="Times New Roman"/>
          <w:sz w:val="24"/>
          <w:szCs w:val="24"/>
        </w:rPr>
        <w:t>s (</w:t>
      </w:r>
      <w:proofErr w:type="spellStart"/>
      <w:r w:rsidR="00471F1B" w:rsidRPr="00A90856">
        <w:rPr>
          <w:rFonts w:ascii="Times New Roman" w:hAnsi="Times New Roman" w:cs="Times New Roman"/>
          <w:sz w:val="24"/>
          <w:szCs w:val="24"/>
        </w:rPr>
        <w:t>i</w:t>
      </w:r>
      <w:r w:rsidR="00471F1B" w:rsidRPr="00A90856">
        <w:rPr>
          <w:rFonts w:ascii="Times New Roman" w:hAnsi="Times New Roman" w:cs="Times New Roman"/>
          <w:sz w:val="24"/>
          <w:szCs w:val="24"/>
          <w:vertAlign w:val="superscript"/>
        </w:rPr>
        <w:t>2</w:t>
      </w:r>
      <w:proofErr w:type="spellEnd"/>
      <w:r w:rsidR="00471F1B" w:rsidRPr="00A90856">
        <w:rPr>
          <w:rFonts w:ascii="Times New Roman" w:hAnsi="Times New Roman" w:cs="Times New Roman"/>
          <w:sz w:val="24"/>
          <w:szCs w:val="24"/>
        </w:rPr>
        <w:t>)</w:t>
      </w:r>
      <w:r w:rsidRPr="00A90856">
        <w:rPr>
          <w:rFonts w:ascii="Times New Roman" w:hAnsi="Times New Roman" w:cs="Times New Roman"/>
          <w:sz w:val="24"/>
          <w:szCs w:val="24"/>
        </w:rPr>
        <w:t xml:space="preserve"> is equal to identi</w:t>
      </w:r>
      <w:r w:rsidR="00962F0E" w:rsidRPr="00A90856">
        <w:rPr>
          <w:rFonts w:ascii="Times New Roman" w:hAnsi="Times New Roman" w:cs="Times New Roman"/>
          <w:sz w:val="24"/>
          <w:szCs w:val="24"/>
        </w:rPr>
        <w:t>t</w:t>
      </w:r>
      <w:r w:rsidRPr="00A90856">
        <w:rPr>
          <w:rFonts w:ascii="Times New Roman" w:hAnsi="Times New Roman" w:cs="Times New Roman"/>
          <w:sz w:val="24"/>
          <w:szCs w:val="24"/>
        </w:rPr>
        <w:t>y E i.e</w:t>
      </w:r>
      <w:r w:rsidR="00962F0E" w:rsidRPr="00A90856">
        <w:rPr>
          <w:rFonts w:ascii="Times New Roman" w:hAnsi="Times New Roman" w:cs="Times New Roman"/>
          <w:sz w:val="24"/>
          <w:szCs w:val="24"/>
        </w:rPr>
        <w:t>.</w:t>
      </w:r>
      <w:r w:rsidRPr="00A90856">
        <w:rPr>
          <w:rFonts w:ascii="Times New Roman" w:hAnsi="Times New Roman" w:cs="Times New Roman"/>
          <w:sz w:val="24"/>
          <w:szCs w:val="24"/>
        </w:rPr>
        <w:t xml:space="preserve"> </w:t>
      </w:r>
      <w:proofErr w:type="spellStart"/>
      <w:r w:rsidR="00471F1B" w:rsidRPr="00A90856">
        <w:rPr>
          <w:rFonts w:ascii="Times New Roman" w:hAnsi="Times New Roman" w:cs="Times New Roman"/>
          <w:sz w:val="24"/>
          <w:szCs w:val="24"/>
        </w:rPr>
        <w:t>i</w:t>
      </w:r>
      <w:r w:rsidR="00471F1B" w:rsidRPr="00A90856">
        <w:rPr>
          <w:rFonts w:ascii="Times New Roman" w:hAnsi="Times New Roman" w:cs="Times New Roman"/>
          <w:sz w:val="24"/>
          <w:szCs w:val="24"/>
          <w:vertAlign w:val="superscript"/>
        </w:rPr>
        <w:t>2</w:t>
      </w:r>
      <w:proofErr w:type="spellEnd"/>
      <w:r w:rsidR="00F257B5" w:rsidRPr="00A90856">
        <w:rPr>
          <w:rFonts w:ascii="Times New Roman" w:hAnsi="Times New Roman" w:cs="Times New Roman"/>
          <w:sz w:val="24"/>
          <w:szCs w:val="24"/>
        </w:rPr>
        <w:t>=E</w:t>
      </w:r>
      <w:r w:rsidRPr="00A90856">
        <w:rPr>
          <w:rFonts w:ascii="Times New Roman" w:hAnsi="Times New Roman" w:cs="Times New Roman"/>
          <w:sz w:val="24"/>
          <w:szCs w:val="24"/>
        </w:rPr>
        <w:t>.</w:t>
      </w:r>
      <w:r w:rsidR="003204B7" w:rsidRPr="00A90856">
        <w:rPr>
          <w:rFonts w:ascii="Times New Roman" w:hAnsi="Times New Roman" w:cs="Times New Roman"/>
          <w:sz w:val="24"/>
          <w:szCs w:val="24"/>
        </w:rPr>
        <w:t xml:space="preserve"> </w:t>
      </w:r>
    </w:p>
    <w:p w:rsidR="00B12AC0" w:rsidRPr="00B12AC0" w:rsidRDefault="001960BB" w:rsidP="00B12AC0">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2653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tif"/>
                    <pic:cNvPicPr/>
                  </pic:nvPicPr>
                  <pic:blipFill>
                    <a:blip r:embed="rId9">
                      <a:extLst>
                        <a:ext uri="{28A0092B-C50C-407E-A947-70E740481C1C}">
                          <a14:useLocalDpi xmlns:a14="http://schemas.microsoft.com/office/drawing/2010/main" val="0"/>
                        </a:ext>
                      </a:extLst>
                    </a:blip>
                    <a:stretch>
                      <a:fillRect/>
                    </a:stretch>
                  </pic:blipFill>
                  <pic:spPr>
                    <a:xfrm>
                      <a:off x="0" y="0"/>
                      <a:ext cx="5943600" cy="2653665"/>
                    </a:xfrm>
                    <a:prstGeom prst="rect">
                      <a:avLst/>
                    </a:prstGeom>
                  </pic:spPr>
                </pic:pic>
              </a:graphicData>
            </a:graphic>
          </wp:inline>
        </w:drawing>
      </w:r>
    </w:p>
    <w:p w:rsidR="00B12AC0" w:rsidRDefault="00B12AC0" w:rsidP="00B12AC0">
      <w:pPr>
        <w:spacing w:before="240" w:line="480" w:lineRule="auto"/>
        <w:jc w:val="both"/>
        <w:rPr>
          <w:rFonts w:ascii="Times New Roman" w:hAnsi="Times New Roman" w:cs="Times New Roman"/>
          <w:sz w:val="24"/>
          <w:szCs w:val="24"/>
        </w:rPr>
      </w:pPr>
      <w:r>
        <w:rPr>
          <w:rFonts w:ascii="Times New Roman" w:hAnsi="Times New Roman" w:cs="Times New Roman"/>
          <w:b/>
          <w:bCs/>
          <w:sz w:val="24"/>
          <w:szCs w:val="24"/>
        </w:rPr>
        <w:t>Figure 4</w:t>
      </w:r>
      <w:r w:rsidRPr="00E70E05">
        <w:rPr>
          <w:rFonts w:ascii="Times New Roman" w:hAnsi="Times New Roman" w:cs="Times New Roman"/>
          <w:b/>
          <w:bCs/>
          <w:sz w:val="24"/>
          <w:szCs w:val="24"/>
        </w:rPr>
        <w:t xml:space="preserve">: </w:t>
      </w:r>
      <w:r>
        <w:rPr>
          <w:rFonts w:ascii="Times New Roman" w:hAnsi="Times New Roman" w:cs="Times New Roman"/>
          <w:sz w:val="24"/>
          <w:szCs w:val="24"/>
        </w:rPr>
        <w:t>Demonstration of</w:t>
      </w:r>
      <w:r w:rsidRPr="00E70E05">
        <w:rPr>
          <w:rFonts w:ascii="Times New Roman" w:hAnsi="Times New Roman" w:cs="Times New Roman"/>
          <w:sz w:val="24"/>
          <w:szCs w:val="24"/>
        </w:rPr>
        <w:t xml:space="preserve"> molecular symmetry and operation</w:t>
      </w:r>
      <w:r>
        <w:rPr>
          <w:rFonts w:ascii="Times New Roman" w:hAnsi="Times New Roman" w:cs="Times New Roman"/>
          <w:sz w:val="24"/>
          <w:szCs w:val="24"/>
        </w:rPr>
        <w:t xml:space="preserve"> in different molecules</w:t>
      </w:r>
      <w:r w:rsidRPr="00E70E05">
        <w:rPr>
          <w:rFonts w:ascii="Times New Roman" w:hAnsi="Times New Roman" w:cs="Times New Roman"/>
          <w:sz w:val="24"/>
          <w:szCs w:val="24"/>
        </w:rPr>
        <w:t xml:space="preserve">. A) </w:t>
      </w:r>
      <w:proofErr w:type="spellStart"/>
      <w:r w:rsidRPr="00E70E05">
        <w:rPr>
          <w:rFonts w:ascii="Times New Roman" w:hAnsi="Times New Roman" w:cs="Times New Roman"/>
          <w:sz w:val="24"/>
          <w:szCs w:val="24"/>
        </w:rPr>
        <w:t>C</w:t>
      </w:r>
      <w:r w:rsidRPr="00E70E05">
        <w:rPr>
          <w:rFonts w:ascii="Times New Roman" w:hAnsi="Times New Roman" w:cs="Times New Roman"/>
          <w:sz w:val="24"/>
          <w:szCs w:val="24"/>
          <w:vertAlign w:val="subscript"/>
        </w:rPr>
        <w:t>3</w:t>
      </w:r>
      <w:proofErr w:type="spellEnd"/>
      <w:r w:rsidRPr="00E70E05">
        <w:rPr>
          <w:rFonts w:ascii="Times New Roman" w:hAnsi="Times New Roman" w:cs="Times New Roman"/>
          <w:sz w:val="24"/>
          <w:szCs w:val="24"/>
        </w:rPr>
        <w:t xml:space="preserve"> </w:t>
      </w:r>
      <w:r>
        <w:rPr>
          <w:rFonts w:ascii="Times New Roman" w:hAnsi="Times New Roman" w:cs="Times New Roman"/>
          <w:sz w:val="24"/>
          <w:szCs w:val="24"/>
        </w:rPr>
        <w:t xml:space="preserve">rotational </w:t>
      </w:r>
      <w:r w:rsidRPr="00E70E05">
        <w:rPr>
          <w:rFonts w:ascii="Times New Roman" w:hAnsi="Times New Roman" w:cs="Times New Roman"/>
          <w:sz w:val="24"/>
          <w:szCs w:val="24"/>
        </w:rPr>
        <w:t xml:space="preserve">symmetry element and its operation in </w:t>
      </w:r>
      <w:proofErr w:type="spellStart"/>
      <w:r w:rsidRPr="00E70E05">
        <w:rPr>
          <w:rFonts w:ascii="Times New Roman" w:hAnsi="Times New Roman" w:cs="Times New Roman"/>
          <w:sz w:val="24"/>
          <w:szCs w:val="24"/>
        </w:rPr>
        <w:t>BF</w:t>
      </w:r>
      <w:r w:rsidRPr="00E70E05">
        <w:rPr>
          <w:rFonts w:ascii="Times New Roman" w:hAnsi="Times New Roman" w:cs="Times New Roman"/>
          <w:sz w:val="24"/>
          <w:szCs w:val="24"/>
          <w:vertAlign w:val="subscript"/>
        </w:rPr>
        <w:t>3</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florine</w:t>
      </w:r>
      <w:proofErr w:type="spellEnd"/>
      <w:r>
        <w:rPr>
          <w:rFonts w:ascii="Times New Roman" w:hAnsi="Times New Roman" w:cs="Times New Roman"/>
          <w:sz w:val="24"/>
          <w:szCs w:val="24"/>
        </w:rPr>
        <w:t xml:space="preserve"> atoms are labeled 1, 2 and 3 to follow their position change in successive </w:t>
      </w:r>
      <w:proofErr w:type="spellStart"/>
      <w:r>
        <w:rPr>
          <w:rFonts w:ascii="Times New Roman" w:hAnsi="Times New Roman" w:cs="Times New Roman"/>
          <w:sz w:val="24"/>
          <w:szCs w:val="24"/>
        </w:rPr>
        <w:t>C</w:t>
      </w:r>
      <w:r w:rsidRPr="00523AA0">
        <w:rPr>
          <w:rFonts w:ascii="Times New Roman" w:hAnsi="Times New Roman" w:cs="Times New Roman"/>
          <w:sz w:val="24"/>
          <w:szCs w:val="24"/>
          <w:vertAlign w:val="subscript"/>
        </w:rPr>
        <w:t>3</w:t>
      </w:r>
      <w:proofErr w:type="spellEnd"/>
      <w:r>
        <w:rPr>
          <w:rFonts w:ascii="Times New Roman" w:hAnsi="Times New Roman" w:cs="Times New Roman"/>
          <w:sz w:val="24"/>
          <w:szCs w:val="24"/>
        </w:rPr>
        <w:t xml:space="preserve"> rotation (</w:t>
      </w:r>
      <w:proofErr w:type="spellStart"/>
      <w:r>
        <w:rPr>
          <w:rFonts w:ascii="Times New Roman" w:hAnsi="Times New Roman" w:cs="Times New Roman"/>
          <w:sz w:val="24"/>
          <w:szCs w:val="24"/>
        </w:rPr>
        <w:t>120</w:t>
      </w:r>
      <w:r w:rsidRPr="00523AA0">
        <w:rPr>
          <w:rFonts w:ascii="Times New Roman" w:hAnsi="Times New Roman" w:cs="Times New Roman"/>
          <w:sz w:val="24"/>
          <w:szCs w:val="24"/>
          <w:vertAlign w:val="superscript"/>
        </w:rPr>
        <w:t>o</w:t>
      </w:r>
      <w:proofErr w:type="spellEnd"/>
      <w:r>
        <w:rPr>
          <w:rFonts w:ascii="Times New Roman" w:hAnsi="Times New Roman" w:cs="Times New Roman"/>
          <w:sz w:val="24"/>
          <w:szCs w:val="24"/>
        </w:rPr>
        <w:t xml:space="preserve"> rotation clockwise).  B) One of the vertical planes and its operation in </w:t>
      </w:r>
      <w:proofErr w:type="spellStart"/>
      <w:r>
        <w:rPr>
          <w:rFonts w:ascii="Times New Roman" w:hAnsi="Times New Roman" w:cs="Times New Roman"/>
          <w:sz w:val="24"/>
          <w:szCs w:val="24"/>
        </w:rPr>
        <w:t>BF</w:t>
      </w:r>
      <w:r w:rsidRPr="006A46EB">
        <w:rPr>
          <w:rFonts w:ascii="Times New Roman" w:hAnsi="Times New Roman" w:cs="Times New Roman"/>
          <w:sz w:val="24"/>
          <w:szCs w:val="24"/>
          <w:vertAlign w:val="subscript"/>
        </w:rPr>
        <w:t>3</w:t>
      </w:r>
      <w:proofErr w:type="spellEnd"/>
      <w:r>
        <w:rPr>
          <w:rFonts w:ascii="Times New Roman" w:hAnsi="Times New Roman" w:cs="Times New Roman"/>
          <w:sz w:val="24"/>
          <w:szCs w:val="24"/>
        </w:rPr>
        <w:t>. The vertical plane (</w:t>
      </w:r>
      <w:proofErr w:type="spellStart"/>
      <w:r>
        <w:rPr>
          <w:rFonts w:ascii="Times New Roman" w:hAnsi="Times New Roman" w:cs="Times New Roman"/>
          <w:sz w:val="24"/>
          <w:szCs w:val="24"/>
        </w:rPr>
        <w:t>σ</w:t>
      </w:r>
      <w:r w:rsidRPr="00622966">
        <w:rPr>
          <w:rFonts w:ascii="Times New Roman" w:hAnsi="Times New Roman" w:cs="Times New Roman"/>
          <w:sz w:val="24"/>
          <w:szCs w:val="24"/>
          <w:vertAlign w:val="subscript"/>
        </w:rPr>
        <w:t>v1</w:t>
      </w:r>
      <w:proofErr w:type="spellEnd"/>
      <w:r>
        <w:rPr>
          <w:rFonts w:ascii="Times New Roman" w:hAnsi="Times New Roman" w:cs="Times New Roman"/>
          <w:sz w:val="24"/>
          <w:szCs w:val="24"/>
        </w:rPr>
        <w:t xml:space="preserve">), depicted by a piece of paper lying vertically to the molecular plane, swaps the position of </w:t>
      </w:r>
      <w:proofErr w:type="spellStart"/>
      <w:r>
        <w:rPr>
          <w:rFonts w:ascii="Times New Roman" w:hAnsi="Times New Roman" w:cs="Times New Roman"/>
          <w:sz w:val="24"/>
          <w:szCs w:val="24"/>
        </w:rPr>
        <w:t>florine</w:t>
      </w:r>
      <w:proofErr w:type="spellEnd"/>
      <w:r>
        <w:rPr>
          <w:rFonts w:ascii="Times New Roman" w:hAnsi="Times New Roman" w:cs="Times New Roman"/>
          <w:sz w:val="24"/>
          <w:szCs w:val="24"/>
        </w:rPr>
        <w:t xml:space="preserve"> atom 2 (</w:t>
      </w:r>
      <w:proofErr w:type="spellStart"/>
      <w:r>
        <w:rPr>
          <w:rFonts w:ascii="Times New Roman" w:hAnsi="Times New Roman" w:cs="Times New Roman"/>
          <w:sz w:val="24"/>
          <w:szCs w:val="24"/>
        </w:rPr>
        <w:t>F</w:t>
      </w:r>
      <w:r w:rsidRPr="00523AA0">
        <w:rPr>
          <w:rFonts w:ascii="Times New Roman" w:hAnsi="Times New Roman" w:cs="Times New Roman"/>
          <w:sz w:val="24"/>
          <w:szCs w:val="24"/>
          <w:vertAlign w:val="subscript"/>
        </w:rPr>
        <w:t>2</w:t>
      </w:r>
      <w:proofErr w:type="spellEnd"/>
      <w:r>
        <w:rPr>
          <w:rFonts w:ascii="Times New Roman" w:hAnsi="Times New Roman" w:cs="Times New Roman"/>
          <w:sz w:val="24"/>
          <w:szCs w:val="24"/>
        </w:rPr>
        <w:t>) and 3 (</w:t>
      </w:r>
      <w:proofErr w:type="spellStart"/>
      <w:r>
        <w:rPr>
          <w:rFonts w:ascii="Times New Roman" w:hAnsi="Times New Roman" w:cs="Times New Roman"/>
          <w:sz w:val="24"/>
          <w:szCs w:val="24"/>
        </w:rPr>
        <w:t>F</w:t>
      </w:r>
      <w:r w:rsidRPr="00523AA0">
        <w:rPr>
          <w:rFonts w:ascii="Times New Roman" w:hAnsi="Times New Roman" w:cs="Times New Roman"/>
          <w:sz w:val="24"/>
          <w:szCs w:val="24"/>
          <w:vertAlign w:val="subscript"/>
        </w:rPr>
        <w:t>3</w:t>
      </w:r>
      <w:proofErr w:type="spellEnd"/>
      <w:r>
        <w:rPr>
          <w:rFonts w:ascii="Times New Roman" w:hAnsi="Times New Roman" w:cs="Times New Roman"/>
          <w:sz w:val="24"/>
          <w:szCs w:val="24"/>
        </w:rPr>
        <w:t>). C</w:t>
      </w:r>
      <w:r w:rsidRPr="00E70E05">
        <w:rPr>
          <w:rFonts w:ascii="Times New Roman" w:hAnsi="Times New Roman" w:cs="Times New Roman"/>
          <w:sz w:val="24"/>
          <w:szCs w:val="24"/>
        </w:rPr>
        <w:t>) Inversion center</w:t>
      </w:r>
      <w:r>
        <w:rPr>
          <w:rFonts w:ascii="Times New Roman" w:hAnsi="Times New Roman" w:cs="Times New Roman"/>
          <w:sz w:val="24"/>
          <w:szCs w:val="24"/>
        </w:rPr>
        <w:t xml:space="preserve"> (labeled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E70E05">
        <w:rPr>
          <w:rFonts w:ascii="Times New Roman" w:hAnsi="Times New Roman" w:cs="Times New Roman"/>
          <w:sz w:val="24"/>
          <w:szCs w:val="24"/>
        </w:rPr>
        <w:t xml:space="preserve"> and its operation in </w:t>
      </w:r>
      <w:proofErr w:type="spellStart"/>
      <w:r w:rsidRPr="00E70E05">
        <w:rPr>
          <w:rFonts w:ascii="Times New Roman" w:hAnsi="Times New Roman" w:cs="Times New Roman"/>
          <w:sz w:val="24"/>
          <w:szCs w:val="24"/>
        </w:rPr>
        <w:t>XeF</w:t>
      </w:r>
      <w:r w:rsidRPr="006A46EB">
        <w:rPr>
          <w:rFonts w:ascii="Times New Roman" w:hAnsi="Times New Roman" w:cs="Times New Roman"/>
          <w:sz w:val="24"/>
          <w:szCs w:val="24"/>
          <w:vertAlign w:val="subscript"/>
        </w:rPr>
        <w:t>4</w:t>
      </w:r>
      <w:proofErr w:type="spellEnd"/>
      <w:r w:rsidRPr="00E70E05">
        <w:rPr>
          <w:rFonts w:ascii="Times New Roman" w:hAnsi="Times New Roman" w:cs="Times New Roman"/>
          <w:sz w:val="24"/>
          <w:szCs w:val="24"/>
        </w:rPr>
        <w:t>.</w:t>
      </w:r>
      <w:r>
        <w:rPr>
          <w:rFonts w:ascii="Times New Roman" w:hAnsi="Times New Roman" w:cs="Times New Roman"/>
          <w:sz w:val="24"/>
          <w:szCs w:val="24"/>
        </w:rPr>
        <w:t xml:space="preserve"> As expected, the inversion swaps the position of </w:t>
      </w:r>
      <w:proofErr w:type="spellStart"/>
      <w:r>
        <w:rPr>
          <w:rFonts w:ascii="Times New Roman" w:hAnsi="Times New Roman" w:cs="Times New Roman"/>
          <w:sz w:val="24"/>
          <w:szCs w:val="24"/>
        </w:rPr>
        <w:t>florine</w:t>
      </w:r>
      <w:proofErr w:type="spellEnd"/>
      <w:r>
        <w:rPr>
          <w:rFonts w:ascii="Times New Roman" w:hAnsi="Times New Roman" w:cs="Times New Roman"/>
          <w:sz w:val="24"/>
          <w:szCs w:val="24"/>
        </w:rPr>
        <w:t xml:space="preserve"> atom 1 and 3 and 2 and 4. </w:t>
      </w:r>
    </w:p>
    <w:p w:rsidR="001960BB" w:rsidRDefault="00F257B5"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examples demonstrated that the </w:t>
      </w:r>
      <w:r w:rsidR="004A6BEC">
        <w:rPr>
          <w:rFonts w:ascii="Times New Roman" w:hAnsi="Times New Roman" w:cs="Times New Roman"/>
          <w:sz w:val="24"/>
          <w:szCs w:val="24"/>
        </w:rPr>
        <w:t>model</w:t>
      </w:r>
      <w:r>
        <w:rPr>
          <w:rFonts w:ascii="Times New Roman" w:hAnsi="Times New Roman" w:cs="Times New Roman"/>
          <w:sz w:val="24"/>
          <w:szCs w:val="24"/>
        </w:rPr>
        <w:t xml:space="preserve"> is very </w:t>
      </w:r>
      <w:r w:rsidR="004A6BEC">
        <w:rPr>
          <w:rFonts w:ascii="Times New Roman" w:hAnsi="Times New Roman" w:cs="Times New Roman"/>
          <w:sz w:val="24"/>
          <w:szCs w:val="24"/>
        </w:rPr>
        <w:t>flexible to teach</w:t>
      </w:r>
      <w:r>
        <w:rPr>
          <w:rFonts w:ascii="Times New Roman" w:hAnsi="Times New Roman" w:cs="Times New Roman"/>
          <w:sz w:val="24"/>
          <w:szCs w:val="24"/>
        </w:rPr>
        <w:t xml:space="preserve"> </w:t>
      </w:r>
      <w:r w:rsidR="004A6BEC">
        <w:rPr>
          <w:rFonts w:ascii="Times New Roman" w:hAnsi="Times New Roman" w:cs="Times New Roman"/>
          <w:sz w:val="24"/>
          <w:szCs w:val="24"/>
        </w:rPr>
        <w:t xml:space="preserve">and understand </w:t>
      </w:r>
      <w:r w:rsidR="0050071A">
        <w:rPr>
          <w:rFonts w:ascii="Times New Roman" w:hAnsi="Times New Roman" w:cs="Times New Roman"/>
          <w:sz w:val="24"/>
          <w:szCs w:val="24"/>
        </w:rPr>
        <w:t xml:space="preserve">symmetry elements and operation in different molecules. </w:t>
      </w:r>
    </w:p>
    <w:p w:rsidR="0050071A" w:rsidRDefault="008238EE" w:rsidP="008128FB">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3.2 </w:t>
      </w:r>
      <w:r w:rsidR="0050071A" w:rsidRPr="001F6EAC">
        <w:rPr>
          <w:rFonts w:ascii="Times New Roman" w:hAnsi="Times New Roman" w:cs="Times New Roman"/>
          <w:b/>
          <w:i/>
          <w:sz w:val="24"/>
          <w:szCs w:val="24"/>
        </w:rPr>
        <w:t>Survey study</w:t>
      </w:r>
      <w:r w:rsidR="00FE5CB7">
        <w:rPr>
          <w:rFonts w:ascii="Times New Roman" w:hAnsi="Times New Roman" w:cs="Times New Roman"/>
          <w:b/>
          <w:i/>
          <w:sz w:val="24"/>
          <w:szCs w:val="24"/>
        </w:rPr>
        <w:t xml:space="preserve"> </w:t>
      </w:r>
    </w:p>
    <w:p w:rsidR="00F75E38" w:rsidRDefault="00F75E38"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At the end of class, a survey</w:t>
      </w:r>
      <w:r w:rsidR="00AB708E">
        <w:rPr>
          <w:rFonts w:ascii="Times New Roman" w:hAnsi="Times New Roman" w:cs="Times New Roman"/>
          <w:sz w:val="24"/>
          <w:szCs w:val="24"/>
        </w:rPr>
        <w:t xml:space="preserve"> was</w:t>
      </w:r>
      <w:r>
        <w:rPr>
          <w:rFonts w:ascii="Times New Roman" w:hAnsi="Times New Roman" w:cs="Times New Roman"/>
          <w:sz w:val="24"/>
          <w:szCs w:val="24"/>
        </w:rPr>
        <w:t xml:space="preserve"> conducted </w:t>
      </w:r>
      <w:r w:rsidR="007A308F">
        <w:rPr>
          <w:rFonts w:ascii="Times New Roman" w:hAnsi="Times New Roman" w:cs="Times New Roman"/>
          <w:sz w:val="24"/>
          <w:szCs w:val="24"/>
        </w:rPr>
        <w:t xml:space="preserve">in three high school chemistry classes </w:t>
      </w:r>
      <w:r>
        <w:rPr>
          <w:rFonts w:ascii="Times New Roman" w:hAnsi="Times New Roman" w:cs="Times New Roman"/>
          <w:sz w:val="24"/>
          <w:szCs w:val="24"/>
        </w:rPr>
        <w:t>(12</w:t>
      </w:r>
      <w:r w:rsidRPr="00F75E38">
        <w:rPr>
          <w:rFonts w:ascii="Times New Roman" w:hAnsi="Times New Roman" w:cs="Times New Roman"/>
          <w:sz w:val="24"/>
          <w:szCs w:val="24"/>
          <w:vertAlign w:val="superscript"/>
        </w:rPr>
        <w:t>th</w:t>
      </w:r>
      <w:r>
        <w:rPr>
          <w:rFonts w:ascii="Times New Roman" w:hAnsi="Times New Roman" w:cs="Times New Roman"/>
          <w:sz w:val="24"/>
          <w:szCs w:val="24"/>
        </w:rPr>
        <w:t xml:space="preserve"> graders). </w:t>
      </w:r>
      <w:r w:rsidR="00A36FBF">
        <w:rPr>
          <w:rFonts w:ascii="Times New Roman" w:hAnsi="Times New Roman" w:cs="Times New Roman"/>
          <w:sz w:val="24"/>
          <w:szCs w:val="24"/>
        </w:rPr>
        <w:t>The survey was intended to get students' perspective on the teaching method</w:t>
      </w:r>
      <w:r w:rsidR="009C60BF">
        <w:rPr>
          <w:rFonts w:ascii="Times New Roman" w:hAnsi="Times New Roman" w:cs="Times New Roman"/>
          <w:sz w:val="24"/>
          <w:szCs w:val="24"/>
        </w:rPr>
        <w:t xml:space="preserve"> and</w:t>
      </w:r>
      <w:r w:rsidR="001238EC">
        <w:rPr>
          <w:rFonts w:ascii="Times New Roman" w:hAnsi="Times New Roman" w:cs="Times New Roman"/>
          <w:sz w:val="24"/>
          <w:szCs w:val="24"/>
        </w:rPr>
        <w:t xml:space="preserve"> effectiveness </w:t>
      </w:r>
      <w:r w:rsidR="00AB708E">
        <w:rPr>
          <w:rFonts w:ascii="Times New Roman" w:hAnsi="Times New Roman" w:cs="Times New Roman"/>
          <w:sz w:val="24"/>
          <w:szCs w:val="24"/>
        </w:rPr>
        <w:t xml:space="preserve">and flexibility </w:t>
      </w:r>
      <w:r w:rsidR="001238EC">
        <w:rPr>
          <w:rFonts w:ascii="Times New Roman" w:hAnsi="Times New Roman" w:cs="Times New Roman"/>
          <w:sz w:val="24"/>
          <w:szCs w:val="24"/>
        </w:rPr>
        <w:t xml:space="preserve">of the model. </w:t>
      </w:r>
      <w:r>
        <w:rPr>
          <w:rFonts w:ascii="Times New Roman" w:hAnsi="Times New Roman" w:cs="Times New Roman"/>
          <w:sz w:val="24"/>
          <w:szCs w:val="24"/>
        </w:rPr>
        <w:t xml:space="preserve">The survey results </w:t>
      </w:r>
      <w:r w:rsidR="00C415C8">
        <w:rPr>
          <w:rFonts w:ascii="Times New Roman" w:hAnsi="Times New Roman" w:cs="Times New Roman"/>
          <w:sz w:val="24"/>
          <w:szCs w:val="24"/>
        </w:rPr>
        <w:t>are</w:t>
      </w:r>
      <w:r>
        <w:rPr>
          <w:rFonts w:ascii="Times New Roman" w:hAnsi="Times New Roman" w:cs="Times New Roman"/>
          <w:sz w:val="24"/>
          <w:szCs w:val="24"/>
        </w:rPr>
        <w:t xml:space="preserve"> provided in figure </w:t>
      </w:r>
      <w:proofErr w:type="spellStart"/>
      <w:r>
        <w:rPr>
          <w:rFonts w:ascii="Times New Roman" w:hAnsi="Times New Roman" w:cs="Times New Roman"/>
          <w:sz w:val="24"/>
          <w:szCs w:val="24"/>
        </w:rPr>
        <w:t>5A</w:t>
      </w:r>
      <w:proofErr w:type="spellEnd"/>
      <w:r>
        <w:rPr>
          <w:rFonts w:ascii="Times New Roman" w:hAnsi="Times New Roman" w:cs="Times New Roman"/>
          <w:sz w:val="24"/>
          <w:szCs w:val="24"/>
        </w:rPr>
        <w:t xml:space="preserve"> and B. </w:t>
      </w:r>
    </w:p>
    <w:p w:rsidR="00B12AC0" w:rsidRDefault="00B12AC0" w:rsidP="008128FB">
      <w:pPr>
        <w:spacing w:line="480" w:lineRule="auto"/>
        <w:jc w:val="both"/>
        <w:rPr>
          <w:rFonts w:ascii="Times New Roman" w:hAnsi="Times New Roman" w:cs="Times New Roman"/>
          <w:sz w:val="24"/>
          <w:szCs w:val="24"/>
        </w:rPr>
      </w:pPr>
    </w:p>
    <w:p w:rsidR="00B12AC0" w:rsidRDefault="001960BB" w:rsidP="008128F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5392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5.tif"/>
                    <pic:cNvPicPr/>
                  </pic:nvPicPr>
                  <pic:blipFill>
                    <a:blip r:embed="rId10">
                      <a:extLst>
                        <a:ext uri="{28A0092B-C50C-407E-A947-70E740481C1C}">
                          <a14:useLocalDpi xmlns:a14="http://schemas.microsoft.com/office/drawing/2010/main" val="0"/>
                        </a:ext>
                      </a:extLst>
                    </a:blip>
                    <a:stretch>
                      <a:fillRect/>
                    </a:stretch>
                  </pic:blipFill>
                  <pic:spPr>
                    <a:xfrm>
                      <a:off x="0" y="0"/>
                      <a:ext cx="5943600" cy="5392420"/>
                    </a:xfrm>
                    <a:prstGeom prst="rect">
                      <a:avLst/>
                    </a:prstGeom>
                  </pic:spPr>
                </pic:pic>
              </a:graphicData>
            </a:graphic>
          </wp:inline>
        </w:drawing>
      </w:r>
    </w:p>
    <w:p w:rsidR="00B12AC0" w:rsidRDefault="00B12AC0" w:rsidP="008128FB">
      <w:pPr>
        <w:spacing w:line="480" w:lineRule="auto"/>
        <w:jc w:val="both"/>
        <w:rPr>
          <w:rFonts w:ascii="Times New Roman" w:hAnsi="Times New Roman" w:cs="Times New Roman"/>
          <w:sz w:val="24"/>
          <w:szCs w:val="24"/>
        </w:rPr>
      </w:pPr>
    </w:p>
    <w:p w:rsidR="00B12AC0" w:rsidRDefault="00B12AC0" w:rsidP="00B12AC0">
      <w:pPr>
        <w:spacing w:line="480" w:lineRule="auto"/>
        <w:jc w:val="both"/>
        <w:rPr>
          <w:rFonts w:ascii="Times New Roman" w:hAnsi="Times New Roman" w:cs="Times New Roman"/>
          <w:sz w:val="24"/>
          <w:szCs w:val="24"/>
        </w:rPr>
      </w:pPr>
      <w:r w:rsidRPr="003107D9">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3107D9">
        <w:rPr>
          <w:rFonts w:ascii="Times New Roman" w:hAnsi="Times New Roman" w:cs="Times New Roman"/>
          <w:b/>
          <w:bCs/>
          <w:sz w:val="24"/>
          <w:szCs w:val="24"/>
        </w:rPr>
        <w:t xml:space="preserve">: </w:t>
      </w:r>
      <w:r w:rsidRPr="003107D9">
        <w:rPr>
          <w:rFonts w:ascii="Times New Roman" w:hAnsi="Times New Roman" w:cs="Times New Roman"/>
          <w:sz w:val="24"/>
          <w:szCs w:val="24"/>
        </w:rPr>
        <w:t>Survey study on the</w:t>
      </w:r>
      <w:r w:rsidRPr="003107D9">
        <w:rPr>
          <w:rFonts w:ascii="Times New Roman" w:hAnsi="Times New Roman" w:cs="Times New Roman"/>
          <w:b/>
          <w:bCs/>
          <w:sz w:val="24"/>
          <w:szCs w:val="24"/>
        </w:rPr>
        <w:t xml:space="preserve"> </w:t>
      </w:r>
      <w:r>
        <w:rPr>
          <w:rFonts w:ascii="Times New Roman" w:hAnsi="Times New Roman" w:cs="Times New Roman"/>
          <w:sz w:val="24"/>
          <w:szCs w:val="24"/>
        </w:rPr>
        <w:t>effectiveness of the model in 12</w:t>
      </w:r>
      <w:r w:rsidRPr="00B73665">
        <w:rPr>
          <w:rFonts w:ascii="Times New Roman" w:hAnsi="Times New Roman" w:cs="Times New Roman"/>
          <w:sz w:val="24"/>
          <w:szCs w:val="24"/>
          <w:vertAlign w:val="superscript"/>
        </w:rPr>
        <w:t>th</w:t>
      </w:r>
      <w:r>
        <w:rPr>
          <w:rFonts w:ascii="Times New Roman" w:hAnsi="Times New Roman" w:cs="Times New Roman"/>
          <w:sz w:val="24"/>
          <w:szCs w:val="24"/>
        </w:rPr>
        <w:t xml:space="preserve"> grade online Chemistry class. (A) Student response on the overall effectiveness and preference of the model, (B) response on the ease of use and flexibility of the model. The total responses obtained from three online classes was 114 (n=114).  </w:t>
      </w:r>
    </w:p>
    <w:p w:rsidR="00B12AC0" w:rsidRDefault="00B12AC0" w:rsidP="008128FB">
      <w:pPr>
        <w:spacing w:line="480" w:lineRule="auto"/>
        <w:jc w:val="both"/>
        <w:rPr>
          <w:rFonts w:ascii="Times New Roman" w:hAnsi="Times New Roman" w:cs="Times New Roman"/>
          <w:sz w:val="24"/>
          <w:szCs w:val="24"/>
        </w:rPr>
      </w:pPr>
    </w:p>
    <w:p w:rsidR="00F75E38" w:rsidRDefault="007A308F"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Survey was also conducted in </w:t>
      </w:r>
      <w:r w:rsidR="00352F31">
        <w:rPr>
          <w:rFonts w:ascii="Times New Roman" w:hAnsi="Times New Roman" w:cs="Times New Roman"/>
          <w:sz w:val="24"/>
          <w:szCs w:val="24"/>
        </w:rPr>
        <w:t xml:space="preserve">both online and offline </w:t>
      </w:r>
      <w:r>
        <w:rPr>
          <w:rFonts w:ascii="Times New Roman" w:hAnsi="Times New Roman" w:cs="Times New Roman"/>
          <w:sz w:val="24"/>
          <w:szCs w:val="24"/>
        </w:rPr>
        <w:t>Graduate chemistry classes</w:t>
      </w:r>
      <w:r w:rsidR="00352F31">
        <w:rPr>
          <w:rFonts w:ascii="Times New Roman" w:hAnsi="Times New Roman" w:cs="Times New Roman"/>
          <w:sz w:val="24"/>
          <w:szCs w:val="24"/>
        </w:rPr>
        <w:t xml:space="preserve">. </w:t>
      </w:r>
      <w:r w:rsidR="00F75E38">
        <w:rPr>
          <w:rFonts w:ascii="Times New Roman" w:hAnsi="Times New Roman" w:cs="Times New Roman"/>
          <w:sz w:val="24"/>
          <w:szCs w:val="24"/>
        </w:rPr>
        <w:t xml:space="preserve">The results </w:t>
      </w:r>
      <w:r w:rsidR="00352F31">
        <w:rPr>
          <w:rFonts w:ascii="Times New Roman" w:hAnsi="Times New Roman" w:cs="Times New Roman"/>
          <w:sz w:val="24"/>
          <w:szCs w:val="24"/>
        </w:rPr>
        <w:t xml:space="preserve">are </w:t>
      </w:r>
      <w:r w:rsidR="00F75E38">
        <w:rPr>
          <w:rFonts w:ascii="Times New Roman" w:hAnsi="Times New Roman" w:cs="Times New Roman"/>
          <w:sz w:val="24"/>
          <w:szCs w:val="24"/>
        </w:rPr>
        <w:t xml:space="preserve">provided in figure </w:t>
      </w:r>
      <w:proofErr w:type="spellStart"/>
      <w:r w:rsidR="00F75E38">
        <w:rPr>
          <w:rFonts w:ascii="Times New Roman" w:hAnsi="Times New Roman" w:cs="Times New Roman"/>
          <w:sz w:val="24"/>
          <w:szCs w:val="24"/>
        </w:rPr>
        <w:t>6A</w:t>
      </w:r>
      <w:proofErr w:type="spellEnd"/>
      <w:r w:rsidR="00F75E38">
        <w:rPr>
          <w:rFonts w:ascii="Times New Roman" w:hAnsi="Times New Roman" w:cs="Times New Roman"/>
          <w:sz w:val="24"/>
          <w:szCs w:val="24"/>
        </w:rPr>
        <w:t xml:space="preserve"> and B</w:t>
      </w:r>
      <w:r w:rsidR="007F5706">
        <w:rPr>
          <w:rFonts w:ascii="Times New Roman" w:hAnsi="Times New Roman" w:cs="Times New Roman"/>
          <w:sz w:val="24"/>
          <w:szCs w:val="24"/>
        </w:rPr>
        <w:t>.</w:t>
      </w:r>
    </w:p>
    <w:p w:rsidR="001960BB" w:rsidRDefault="001960BB" w:rsidP="008128FB">
      <w:pPr>
        <w:spacing w:line="480" w:lineRule="auto"/>
        <w:jc w:val="both"/>
        <w:rPr>
          <w:rFonts w:ascii="Times New Roman" w:hAnsi="Times New Roman" w:cs="Times New Roman"/>
          <w:sz w:val="24"/>
          <w:szCs w:val="24"/>
        </w:rPr>
      </w:pPr>
    </w:p>
    <w:p w:rsidR="00B12AC0" w:rsidRDefault="001960BB" w:rsidP="008128F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0728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6.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4072890"/>
                    </a:xfrm>
                    <a:prstGeom prst="rect">
                      <a:avLst/>
                    </a:prstGeom>
                  </pic:spPr>
                </pic:pic>
              </a:graphicData>
            </a:graphic>
          </wp:inline>
        </w:drawing>
      </w:r>
    </w:p>
    <w:p w:rsidR="00B12AC0" w:rsidRDefault="00B12AC0" w:rsidP="00B12AC0">
      <w:pPr>
        <w:spacing w:line="480" w:lineRule="auto"/>
        <w:jc w:val="both"/>
        <w:rPr>
          <w:rFonts w:ascii="Times New Roman" w:hAnsi="Times New Roman" w:cs="Times New Roman"/>
          <w:sz w:val="24"/>
          <w:szCs w:val="24"/>
        </w:rPr>
      </w:pPr>
      <w:r w:rsidRPr="003107D9">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3107D9">
        <w:rPr>
          <w:rFonts w:ascii="Times New Roman" w:hAnsi="Times New Roman" w:cs="Times New Roman"/>
          <w:b/>
          <w:bCs/>
          <w:sz w:val="24"/>
          <w:szCs w:val="24"/>
        </w:rPr>
        <w:t xml:space="preserve">: </w:t>
      </w:r>
      <w:r w:rsidRPr="003107D9">
        <w:rPr>
          <w:rFonts w:ascii="Times New Roman" w:hAnsi="Times New Roman" w:cs="Times New Roman"/>
          <w:sz w:val="24"/>
          <w:szCs w:val="24"/>
        </w:rPr>
        <w:t>Survey study on the</w:t>
      </w:r>
      <w:r w:rsidRPr="003107D9">
        <w:rPr>
          <w:rFonts w:ascii="Times New Roman" w:hAnsi="Times New Roman" w:cs="Times New Roman"/>
          <w:b/>
          <w:bCs/>
          <w:sz w:val="24"/>
          <w:szCs w:val="24"/>
        </w:rPr>
        <w:t xml:space="preserve"> </w:t>
      </w:r>
      <w:r>
        <w:rPr>
          <w:rFonts w:ascii="Times New Roman" w:hAnsi="Times New Roman" w:cs="Times New Roman"/>
          <w:sz w:val="24"/>
          <w:szCs w:val="24"/>
        </w:rPr>
        <w:t xml:space="preserve">effectiveness of the model in graduate chemistry class. </w:t>
      </w:r>
      <w:r w:rsidRPr="003107D9">
        <w:rPr>
          <w:rFonts w:ascii="Times New Roman" w:hAnsi="Times New Roman" w:cs="Times New Roman"/>
          <w:sz w:val="24"/>
          <w:szCs w:val="24"/>
        </w:rPr>
        <w:t>A) Online teaching (n=50), and B) classroom teaching (n=4</w:t>
      </w:r>
      <w:r>
        <w:rPr>
          <w:rFonts w:ascii="Times New Roman" w:hAnsi="Times New Roman" w:cs="Times New Roman"/>
          <w:sz w:val="24"/>
          <w:szCs w:val="24"/>
        </w:rPr>
        <w:t>2</w:t>
      </w:r>
      <w:r w:rsidRPr="003107D9">
        <w:rPr>
          <w:rFonts w:ascii="Times New Roman" w:hAnsi="Times New Roman" w:cs="Times New Roman"/>
          <w:sz w:val="24"/>
          <w:szCs w:val="24"/>
        </w:rPr>
        <w:t>)</w:t>
      </w:r>
      <w:r>
        <w:rPr>
          <w:rFonts w:ascii="Times New Roman" w:hAnsi="Times New Roman" w:cs="Times New Roman"/>
          <w:sz w:val="24"/>
          <w:szCs w:val="24"/>
        </w:rPr>
        <w:t>.</w:t>
      </w:r>
    </w:p>
    <w:p w:rsidR="004223E5" w:rsidRDefault="004223E5" w:rsidP="008128FB">
      <w:pPr>
        <w:spacing w:line="480" w:lineRule="auto"/>
        <w:jc w:val="both"/>
        <w:rPr>
          <w:rFonts w:ascii="Times New Roman" w:hAnsi="Times New Roman" w:cs="Times New Roman"/>
          <w:sz w:val="24"/>
          <w:szCs w:val="24"/>
        </w:rPr>
      </w:pPr>
    </w:p>
    <w:p w:rsidR="001960BB" w:rsidRDefault="001960BB" w:rsidP="008128FB">
      <w:pPr>
        <w:spacing w:line="480" w:lineRule="auto"/>
        <w:jc w:val="both"/>
        <w:rPr>
          <w:rFonts w:ascii="Times New Roman" w:hAnsi="Times New Roman" w:cs="Times New Roman"/>
          <w:sz w:val="24"/>
          <w:szCs w:val="24"/>
        </w:rPr>
      </w:pPr>
    </w:p>
    <w:p w:rsidR="001960BB" w:rsidRDefault="001960BB" w:rsidP="008128FB">
      <w:pPr>
        <w:spacing w:line="480" w:lineRule="auto"/>
        <w:jc w:val="both"/>
        <w:rPr>
          <w:rFonts w:ascii="Times New Roman" w:hAnsi="Times New Roman" w:cs="Times New Roman"/>
          <w:sz w:val="24"/>
          <w:szCs w:val="24"/>
        </w:rPr>
      </w:pPr>
    </w:p>
    <w:p w:rsidR="001960BB" w:rsidRDefault="001960BB" w:rsidP="008128FB">
      <w:pPr>
        <w:spacing w:line="480" w:lineRule="auto"/>
        <w:jc w:val="both"/>
        <w:rPr>
          <w:rFonts w:ascii="Times New Roman" w:hAnsi="Times New Roman" w:cs="Times New Roman"/>
          <w:sz w:val="24"/>
          <w:szCs w:val="24"/>
        </w:rPr>
      </w:pPr>
    </w:p>
    <w:p w:rsidR="004A6BEC" w:rsidRPr="009C60BF" w:rsidRDefault="005C2EE2" w:rsidP="008128FB">
      <w:pPr>
        <w:spacing w:line="480" w:lineRule="auto"/>
        <w:jc w:val="both"/>
        <w:rPr>
          <w:rFonts w:ascii="Times New Roman" w:hAnsi="Times New Roman" w:cs="Times New Roman"/>
          <w:b/>
          <w:sz w:val="28"/>
          <w:szCs w:val="24"/>
        </w:rPr>
      </w:pPr>
      <w:r w:rsidRPr="009C60BF">
        <w:rPr>
          <w:rFonts w:ascii="Times New Roman" w:hAnsi="Times New Roman" w:cs="Times New Roman"/>
          <w:b/>
          <w:sz w:val="28"/>
          <w:szCs w:val="24"/>
        </w:rPr>
        <w:lastRenderedPageBreak/>
        <w:t xml:space="preserve">4. </w:t>
      </w:r>
      <w:r w:rsidR="007E7BAD" w:rsidRPr="009C60BF">
        <w:rPr>
          <w:rFonts w:ascii="Times New Roman" w:hAnsi="Times New Roman" w:cs="Times New Roman"/>
          <w:b/>
          <w:sz w:val="28"/>
          <w:szCs w:val="24"/>
        </w:rPr>
        <w:t>Discussion</w:t>
      </w:r>
    </w:p>
    <w:p w:rsidR="007F5706" w:rsidRDefault="008238EE" w:rsidP="008128FB">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4.1 </w:t>
      </w:r>
      <w:r w:rsidR="00C415C8">
        <w:rPr>
          <w:rFonts w:ascii="Times New Roman" w:hAnsi="Times New Roman" w:cs="Times New Roman"/>
          <w:b/>
          <w:i/>
          <w:sz w:val="24"/>
          <w:szCs w:val="24"/>
        </w:rPr>
        <w:t>Students' feedback obtained from</w:t>
      </w:r>
      <w:r w:rsidR="007F5706">
        <w:rPr>
          <w:rFonts w:ascii="Times New Roman" w:hAnsi="Times New Roman" w:cs="Times New Roman"/>
          <w:b/>
          <w:i/>
          <w:sz w:val="24"/>
          <w:szCs w:val="24"/>
        </w:rPr>
        <w:t xml:space="preserve"> 12</w:t>
      </w:r>
      <w:r w:rsidR="007F5706" w:rsidRPr="00C415C8">
        <w:rPr>
          <w:rFonts w:ascii="Times New Roman" w:hAnsi="Times New Roman" w:cs="Times New Roman"/>
          <w:b/>
          <w:i/>
          <w:sz w:val="24"/>
          <w:szCs w:val="24"/>
          <w:vertAlign w:val="superscript"/>
        </w:rPr>
        <w:t>th</w:t>
      </w:r>
      <w:r w:rsidR="00C415C8">
        <w:rPr>
          <w:rFonts w:ascii="Times New Roman" w:hAnsi="Times New Roman" w:cs="Times New Roman"/>
          <w:b/>
          <w:i/>
          <w:sz w:val="24"/>
          <w:szCs w:val="24"/>
        </w:rPr>
        <w:t xml:space="preserve"> graders</w:t>
      </w:r>
      <w:r w:rsidR="007F5706">
        <w:rPr>
          <w:rFonts w:ascii="Times New Roman" w:hAnsi="Times New Roman" w:cs="Times New Roman"/>
          <w:b/>
          <w:i/>
          <w:sz w:val="24"/>
          <w:szCs w:val="24"/>
        </w:rPr>
        <w:t xml:space="preserve"> </w:t>
      </w:r>
    </w:p>
    <w:p w:rsidR="009B1E0F" w:rsidRDefault="00AB708E"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survey, </w:t>
      </w:r>
      <w:r w:rsidR="00700374">
        <w:rPr>
          <w:rFonts w:ascii="Times New Roman" w:hAnsi="Times New Roman" w:cs="Times New Roman"/>
          <w:sz w:val="24"/>
          <w:szCs w:val="24"/>
        </w:rPr>
        <w:t xml:space="preserve">students were asked to provide their feedback on the effectiveness of the model in understanding the concepts on molecular geometry and bonding. Out of total respondents (n=114), </w:t>
      </w:r>
      <w:r w:rsidR="003F0B71">
        <w:rPr>
          <w:rFonts w:ascii="Times New Roman" w:hAnsi="Times New Roman" w:cs="Times New Roman"/>
          <w:sz w:val="24"/>
          <w:szCs w:val="24"/>
        </w:rPr>
        <w:t>~48</w:t>
      </w:r>
      <w:r w:rsidR="00700374">
        <w:rPr>
          <w:rFonts w:ascii="Times New Roman" w:hAnsi="Times New Roman" w:cs="Times New Roman"/>
          <w:sz w:val="24"/>
          <w:szCs w:val="24"/>
        </w:rPr>
        <w:t xml:space="preserve">% </w:t>
      </w:r>
      <w:r w:rsidR="003F0B71">
        <w:rPr>
          <w:rFonts w:ascii="Times New Roman" w:hAnsi="Times New Roman" w:cs="Times New Roman"/>
          <w:sz w:val="24"/>
          <w:szCs w:val="24"/>
        </w:rPr>
        <w:t xml:space="preserve">(55/114) </w:t>
      </w:r>
      <w:r w:rsidR="00700374">
        <w:rPr>
          <w:rFonts w:ascii="Times New Roman" w:hAnsi="Times New Roman" w:cs="Times New Roman"/>
          <w:sz w:val="24"/>
          <w:szCs w:val="24"/>
        </w:rPr>
        <w:t xml:space="preserve">agreed that the model is very effective, </w:t>
      </w:r>
      <w:r w:rsidR="003F0B71">
        <w:rPr>
          <w:rFonts w:ascii="Times New Roman" w:hAnsi="Times New Roman" w:cs="Times New Roman"/>
          <w:sz w:val="24"/>
          <w:szCs w:val="24"/>
        </w:rPr>
        <w:t>~</w:t>
      </w:r>
      <w:r w:rsidR="00700374">
        <w:rPr>
          <w:rFonts w:ascii="Times New Roman" w:hAnsi="Times New Roman" w:cs="Times New Roman"/>
          <w:sz w:val="24"/>
          <w:szCs w:val="24"/>
        </w:rPr>
        <w:t>4</w:t>
      </w:r>
      <w:r w:rsidR="003F0B71">
        <w:rPr>
          <w:rFonts w:ascii="Times New Roman" w:hAnsi="Times New Roman" w:cs="Times New Roman"/>
          <w:sz w:val="24"/>
          <w:szCs w:val="24"/>
        </w:rPr>
        <w:t>9</w:t>
      </w:r>
      <w:r w:rsidR="00700374">
        <w:rPr>
          <w:rFonts w:ascii="Times New Roman" w:hAnsi="Times New Roman" w:cs="Times New Roman"/>
          <w:sz w:val="24"/>
          <w:szCs w:val="24"/>
        </w:rPr>
        <w:t xml:space="preserve">% </w:t>
      </w:r>
      <w:r w:rsidR="003F0B71">
        <w:rPr>
          <w:rFonts w:ascii="Times New Roman" w:hAnsi="Times New Roman" w:cs="Times New Roman"/>
          <w:sz w:val="24"/>
          <w:szCs w:val="24"/>
        </w:rPr>
        <w:t xml:space="preserve">(56/114) </w:t>
      </w:r>
      <w:r w:rsidR="00700374">
        <w:rPr>
          <w:rFonts w:ascii="Times New Roman" w:hAnsi="Times New Roman" w:cs="Times New Roman"/>
          <w:sz w:val="24"/>
          <w:szCs w:val="24"/>
        </w:rPr>
        <w:t xml:space="preserve">responded that the model is effective, and </w:t>
      </w:r>
      <w:r w:rsidR="00224B6C">
        <w:rPr>
          <w:rFonts w:ascii="Times New Roman" w:hAnsi="Times New Roman" w:cs="Times New Roman"/>
          <w:sz w:val="24"/>
          <w:szCs w:val="24"/>
        </w:rPr>
        <w:t xml:space="preserve">only </w:t>
      </w:r>
      <w:r w:rsidR="00700374">
        <w:rPr>
          <w:rFonts w:ascii="Times New Roman" w:hAnsi="Times New Roman" w:cs="Times New Roman"/>
          <w:sz w:val="24"/>
          <w:szCs w:val="24"/>
        </w:rPr>
        <w:t xml:space="preserve">~2.5% </w:t>
      </w:r>
      <w:r w:rsidR="003F0B71">
        <w:rPr>
          <w:rFonts w:ascii="Times New Roman" w:hAnsi="Times New Roman" w:cs="Times New Roman"/>
          <w:sz w:val="24"/>
          <w:szCs w:val="24"/>
        </w:rPr>
        <w:t>(3/114) responded that the model is not effective</w:t>
      </w:r>
      <w:r w:rsidR="000D3BAA">
        <w:rPr>
          <w:rFonts w:ascii="Times New Roman" w:hAnsi="Times New Roman" w:cs="Times New Roman"/>
          <w:sz w:val="24"/>
          <w:szCs w:val="24"/>
        </w:rPr>
        <w:t xml:space="preserve"> (figure </w:t>
      </w:r>
      <w:proofErr w:type="spellStart"/>
      <w:r w:rsidR="000D3BAA">
        <w:rPr>
          <w:rFonts w:ascii="Times New Roman" w:hAnsi="Times New Roman" w:cs="Times New Roman"/>
          <w:sz w:val="24"/>
          <w:szCs w:val="24"/>
        </w:rPr>
        <w:t>5A</w:t>
      </w:r>
      <w:proofErr w:type="spellEnd"/>
      <w:r w:rsidR="000D3BAA">
        <w:rPr>
          <w:rFonts w:ascii="Times New Roman" w:hAnsi="Times New Roman" w:cs="Times New Roman"/>
          <w:sz w:val="24"/>
          <w:szCs w:val="24"/>
        </w:rPr>
        <w:t>)</w:t>
      </w:r>
      <w:r w:rsidR="003F0B71">
        <w:rPr>
          <w:rFonts w:ascii="Times New Roman" w:hAnsi="Times New Roman" w:cs="Times New Roman"/>
          <w:sz w:val="24"/>
          <w:szCs w:val="24"/>
        </w:rPr>
        <w:t>.</w:t>
      </w:r>
      <w:r w:rsidR="000C103D">
        <w:rPr>
          <w:rFonts w:ascii="Times New Roman" w:hAnsi="Times New Roman" w:cs="Times New Roman"/>
          <w:sz w:val="24"/>
          <w:szCs w:val="24"/>
        </w:rPr>
        <w:t xml:space="preserve"> Interestingly, ~98% responded that they used or planning to use the model to </w:t>
      </w:r>
      <w:r w:rsidR="00543B3C">
        <w:rPr>
          <w:rFonts w:ascii="Times New Roman" w:hAnsi="Times New Roman" w:cs="Times New Roman"/>
          <w:sz w:val="24"/>
          <w:szCs w:val="24"/>
        </w:rPr>
        <w:t>make models of different molecules and ~97% prefer to use the model to better understand other relevant topics in Chemistry</w:t>
      </w:r>
      <w:r w:rsidR="00677189">
        <w:rPr>
          <w:rFonts w:ascii="Times New Roman" w:hAnsi="Times New Roman" w:cs="Times New Roman"/>
          <w:sz w:val="24"/>
          <w:szCs w:val="24"/>
        </w:rPr>
        <w:t xml:space="preserve"> </w:t>
      </w:r>
      <w:r w:rsidR="000D3BAA">
        <w:rPr>
          <w:rFonts w:ascii="Times New Roman" w:hAnsi="Times New Roman" w:cs="Times New Roman"/>
          <w:sz w:val="24"/>
          <w:szCs w:val="24"/>
        </w:rPr>
        <w:t xml:space="preserve">(Figure </w:t>
      </w:r>
      <w:proofErr w:type="spellStart"/>
      <w:r w:rsidR="000D3BAA">
        <w:rPr>
          <w:rFonts w:ascii="Times New Roman" w:hAnsi="Times New Roman" w:cs="Times New Roman"/>
          <w:sz w:val="24"/>
          <w:szCs w:val="24"/>
        </w:rPr>
        <w:t>5A</w:t>
      </w:r>
      <w:proofErr w:type="spellEnd"/>
      <w:r w:rsidR="000D3BAA">
        <w:rPr>
          <w:rFonts w:ascii="Times New Roman" w:hAnsi="Times New Roman" w:cs="Times New Roman"/>
          <w:sz w:val="24"/>
          <w:szCs w:val="24"/>
        </w:rPr>
        <w:t>)</w:t>
      </w:r>
      <w:r w:rsidR="00543B3C">
        <w:rPr>
          <w:rFonts w:ascii="Times New Roman" w:hAnsi="Times New Roman" w:cs="Times New Roman"/>
          <w:sz w:val="24"/>
          <w:szCs w:val="24"/>
        </w:rPr>
        <w:t xml:space="preserve">. </w:t>
      </w:r>
      <w:r w:rsidR="003F0B71">
        <w:rPr>
          <w:rFonts w:ascii="Times New Roman" w:hAnsi="Times New Roman" w:cs="Times New Roman"/>
          <w:sz w:val="24"/>
          <w:szCs w:val="24"/>
        </w:rPr>
        <w:t>This result</w:t>
      </w:r>
      <w:r w:rsidR="00543B3C">
        <w:rPr>
          <w:rFonts w:ascii="Times New Roman" w:hAnsi="Times New Roman" w:cs="Times New Roman"/>
          <w:sz w:val="24"/>
          <w:szCs w:val="24"/>
        </w:rPr>
        <w:t>s</w:t>
      </w:r>
      <w:r w:rsidR="003F0B71">
        <w:rPr>
          <w:rFonts w:ascii="Times New Roman" w:hAnsi="Times New Roman" w:cs="Times New Roman"/>
          <w:sz w:val="24"/>
          <w:szCs w:val="24"/>
        </w:rPr>
        <w:t xml:space="preserve"> suggested that the model </w:t>
      </w:r>
      <w:r w:rsidR="00677189">
        <w:rPr>
          <w:rFonts w:ascii="Times New Roman" w:hAnsi="Times New Roman" w:cs="Times New Roman"/>
          <w:sz w:val="24"/>
          <w:szCs w:val="24"/>
        </w:rPr>
        <w:t>makes teaching and learning effective in online teaching platform</w:t>
      </w:r>
      <w:r w:rsidR="003F0B71">
        <w:rPr>
          <w:rFonts w:ascii="Times New Roman" w:hAnsi="Times New Roman" w:cs="Times New Roman"/>
          <w:sz w:val="24"/>
          <w:szCs w:val="24"/>
        </w:rPr>
        <w:t>.</w:t>
      </w:r>
      <w:r w:rsidR="000C103D">
        <w:rPr>
          <w:rFonts w:ascii="Times New Roman" w:hAnsi="Times New Roman" w:cs="Times New Roman"/>
          <w:sz w:val="24"/>
          <w:szCs w:val="24"/>
        </w:rPr>
        <w:t xml:space="preserve"> </w:t>
      </w:r>
    </w:p>
    <w:p w:rsidR="009B1E0F" w:rsidRDefault="00865EB6"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Students were also asked to rate the</w:t>
      </w:r>
      <w:r w:rsidR="008F4DBE">
        <w:rPr>
          <w:rFonts w:ascii="Times New Roman" w:hAnsi="Times New Roman" w:cs="Times New Roman"/>
          <w:sz w:val="24"/>
          <w:szCs w:val="24"/>
        </w:rPr>
        <w:t xml:space="preserve"> molecular</w:t>
      </w:r>
      <w:r>
        <w:rPr>
          <w:rFonts w:ascii="Times New Roman" w:hAnsi="Times New Roman" w:cs="Times New Roman"/>
          <w:sz w:val="24"/>
          <w:szCs w:val="24"/>
        </w:rPr>
        <w:t xml:space="preserve"> model </w:t>
      </w:r>
      <w:r w:rsidR="00677189">
        <w:rPr>
          <w:rFonts w:ascii="Times New Roman" w:hAnsi="Times New Roman" w:cs="Times New Roman"/>
          <w:sz w:val="24"/>
          <w:szCs w:val="24"/>
        </w:rPr>
        <w:t xml:space="preserve">in terms of </w:t>
      </w:r>
      <w:r>
        <w:rPr>
          <w:rFonts w:ascii="Times New Roman" w:hAnsi="Times New Roman" w:cs="Times New Roman"/>
          <w:sz w:val="24"/>
          <w:szCs w:val="24"/>
        </w:rPr>
        <w:t xml:space="preserve">flexibility and </w:t>
      </w:r>
      <w:r w:rsidR="00677189">
        <w:rPr>
          <w:rFonts w:ascii="Times New Roman" w:hAnsi="Times New Roman" w:cs="Times New Roman"/>
          <w:sz w:val="24"/>
          <w:szCs w:val="24"/>
        </w:rPr>
        <w:t xml:space="preserve">user </w:t>
      </w:r>
      <w:r w:rsidR="006A782D">
        <w:rPr>
          <w:rFonts w:ascii="Times New Roman" w:hAnsi="Times New Roman" w:cs="Times New Roman"/>
          <w:sz w:val="24"/>
          <w:szCs w:val="24"/>
        </w:rPr>
        <w:t xml:space="preserve">convenience </w:t>
      </w:r>
      <w:r>
        <w:rPr>
          <w:rFonts w:ascii="Times New Roman" w:hAnsi="Times New Roman" w:cs="Times New Roman"/>
          <w:sz w:val="24"/>
          <w:szCs w:val="24"/>
        </w:rPr>
        <w:t xml:space="preserve">in the scale of 1 to 10; 1 and </w:t>
      </w:r>
      <w:r w:rsidR="008F4DBE">
        <w:rPr>
          <w:rFonts w:ascii="Times New Roman" w:hAnsi="Times New Roman" w:cs="Times New Roman"/>
          <w:sz w:val="24"/>
          <w:szCs w:val="24"/>
        </w:rPr>
        <w:t xml:space="preserve">10 </w:t>
      </w:r>
      <w:r>
        <w:rPr>
          <w:rFonts w:ascii="Times New Roman" w:hAnsi="Times New Roman" w:cs="Times New Roman"/>
          <w:sz w:val="24"/>
          <w:szCs w:val="24"/>
        </w:rPr>
        <w:t>implied lowest and highest rating, respectively.</w:t>
      </w:r>
      <w:r w:rsidR="00B8769A">
        <w:rPr>
          <w:rFonts w:ascii="Times New Roman" w:hAnsi="Times New Roman" w:cs="Times New Roman"/>
          <w:sz w:val="24"/>
          <w:szCs w:val="24"/>
        </w:rPr>
        <w:t xml:space="preserve"> </w:t>
      </w:r>
      <w:r w:rsidR="006A782D">
        <w:rPr>
          <w:rFonts w:ascii="Times New Roman" w:hAnsi="Times New Roman" w:cs="Times New Roman"/>
          <w:sz w:val="24"/>
          <w:szCs w:val="24"/>
        </w:rPr>
        <w:t xml:space="preserve">Interestingly, </w:t>
      </w:r>
      <w:r w:rsidR="001B154E">
        <w:rPr>
          <w:rFonts w:ascii="Times New Roman" w:hAnsi="Times New Roman" w:cs="Times New Roman"/>
          <w:sz w:val="24"/>
          <w:szCs w:val="24"/>
        </w:rPr>
        <w:t xml:space="preserve">the model was rated </w:t>
      </w:r>
      <w:r w:rsidR="006A782D">
        <w:rPr>
          <w:rFonts w:ascii="Times New Roman" w:hAnsi="Times New Roman" w:cs="Times New Roman"/>
          <w:sz w:val="24"/>
          <w:szCs w:val="24"/>
        </w:rPr>
        <w:t>high (≥</w:t>
      </w:r>
      <w:r w:rsidR="001B154E">
        <w:rPr>
          <w:rFonts w:ascii="Times New Roman" w:hAnsi="Times New Roman" w:cs="Times New Roman"/>
          <w:sz w:val="24"/>
          <w:szCs w:val="24"/>
        </w:rPr>
        <w:t xml:space="preserve">7) by </w:t>
      </w:r>
      <w:r w:rsidR="006A782D">
        <w:rPr>
          <w:rFonts w:ascii="Times New Roman" w:hAnsi="Times New Roman" w:cs="Times New Roman"/>
          <w:sz w:val="24"/>
          <w:szCs w:val="24"/>
        </w:rPr>
        <w:t>~</w:t>
      </w:r>
      <w:r w:rsidR="001B154E">
        <w:rPr>
          <w:rFonts w:ascii="Times New Roman" w:hAnsi="Times New Roman" w:cs="Times New Roman"/>
          <w:sz w:val="24"/>
          <w:szCs w:val="24"/>
        </w:rPr>
        <w:t>82</w:t>
      </w:r>
      <w:r w:rsidR="006A782D">
        <w:rPr>
          <w:rFonts w:ascii="Times New Roman" w:hAnsi="Times New Roman" w:cs="Times New Roman"/>
          <w:sz w:val="24"/>
          <w:szCs w:val="24"/>
        </w:rPr>
        <w:t>% respondents</w:t>
      </w:r>
      <w:r w:rsidR="001B154E">
        <w:rPr>
          <w:rFonts w:ascii="Times New Roman" w:hAnsi="Times New Roman" w:cs="Times New Roman"/>
          <w:sz w:val="24"/>
          <w:szCs w:val="24"/>
        </w:rPr>
        <w:t xml:space="preserve">, medium rated (rating of 5 and 6) by 14% respondents, and low rated only by ~3% respondents (Figure </w:t>
      </w:r>
      <w:proofErr w:type="spellStart"/>
      <w:r w:rsidR="001B154E">
        <w:rPr>
          <w:rFonts w:ascii="Times New Roman" w:hAnsi="Times New Roman" w:cs="Times New Roman"/>
          <w:sz w:val="24"/>
          <w:szCs w:val="24"/>
        </w:rPr>
        <w:t>5B</w:t>
      </w:r>
      <w:proofErr w:type="spellEnd"/>
      <w:r w:rsidR="001B154E">
        <w:rPr>
          <w:rFonts w:ascii="Times New Roman" w:hAnsi="Times New Roman" w:cs="Times New Roman"/>
          <w:sz w:val="24"/>
          <w:szCs w:val="24"/>
        </w:rPr>
        <w:t xml:space="preserve">). These data suggested that </w:t>
      </w:r>
      <w:r w:rsidR="00677189">
        <w:rPr>
          <w:rFonts w:ascii="Times New Roman" w:hAnsi="Times New Roman" w:cs="Times New Roman"/>
          <w:sz w:val="24"/>
          <w:szCs w:val="24"/>
        </w:rPr>
        <w:t xml:space="preserve">student find the </w:t>
      </w:r>
      <w:r w:rsidR="001B154E">
        <w:rPr>
          <w:rFonts w:ascii="Times New Roman" w:hAnsi="Times New Roman" w:cs="Times New Roman"/>
          <w:sz w:val="24"/>
          <w:szCs w:val="24"/>
        </w:rPr>
        <w:t xml:space="preserve">model is flexible and convenient to use.  </w:t>
      </w:r>
      <w:r w:rsidR="006A782D">
        <w:rPr>
          <w:rFonts w:ascii="Times New Roman" w:hAnsi="Times New Roman" w:cs="Times New Roman"/>
          <w:sz w:val="24"/>
          <w:szCs w:val="24"/>
        </w:rPr>
        <w:t xml:space="preserve"> </w:t>
      </w:r>
    </w:p>
    <w:p w:rsidR="00CF7482" w:rsidRPr="008131D9" w:rsidRDefault="00094281"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Finally</w:t>
      </w:r>
      <w:r w:rsidR="001B154E">
        <w:rPr>
          <w:rFonts w:ascii="Times New Roman" w:hAnsi="Times New Roman" w:cs="Times New Roman"/>
          <w:sz w:val="24"/>
          <w:szCs w:val="24"/>
        </w:rPr>
        <w:t>,</w:t>
      </w:r>
      <w:r>
        <w:rPr>
          <w:rFonts w:ascii="Times New Roman" w:hAnsi="Times New Roman" w:cs="Times New Roman"/>
          <w:sz w:val="24"/>
          <w:szCs w:val="24"/>
        </w:rPr>
        <w:t xml:space="preserve"> students were encouraged to provide </w:t>
      </w:r>
      <w:r w:rsidR="009B1E0F">
        <w:rPr>
          <w:rFonts w:ascii="Times New Roman" w:hAnsi="Times New Roman" w:cs="Times New Roman"/>
          <w:sz w:val="24"/>
          <w:szCs w:val="24"/>
        </w:rPr>
        <w:t>overall impression on the molecular model in written form. Almost all respondents (~9</w:t>
      </w:r>
      <w:r w:rsidR="000C103D">
        <w:rPr>
          <w:rFonts w:ascii="Times New Roman" w:hAnsi="Times New Roman" w:cs="Times New Roman"/>
          <w:sz w:val="24"/>
          <w:szCs w:val="24"/>
        </w:rPr>
        <w:t>7</w:t>
      </w:r>
      <w:r w:rsidR="009B1E0F">
        <w:rPr>
          <w:rFonts w:ascii="Times New Roman" w:hAnsi="Times New Roman" w:cs="Times New Roman"/>
          <w:sz w:val="24"/>
          <w:szCs w:val="24"/>
        </w:rPr>
        <w:t>%) provided very positive feedback.</w:t>
      </w:r>
      <w:r w:rsidR="00685AB1">
        <w:rPr>
          <w:rFonts w:ascii="Times New Roman" w:hAnsi="Times New Roman" w:cs="Times New Roman"/>
          <w:sz w:val="24"/>
          <w:szCs w:val="24"/>
        </w:rPr>
        <w:t xml:space="preserve"> </w:t>
      </w:r>
      <w:r w:rsidR="009B1536">
        <w:rPr>
          <w:rStyle w:val="freebirdanalyticsviewquestiontitle"/>
          <w:rFonts w:ascii="Times New Roman" w:hAnsi="Times New Roman" w:cs="Times New Roman"/>
          <w:sz w:val="24"/>
          <w:szCs w:val="24"/>
        </w:rPr>
        <w:t>Few</w:t>
      </w:r>
      <w:r w:rsidR="00CF7482">
        <w:rPr>
          <w:rStyle w:val="freebirdanalyticsviewquestiontitle"/>
          <w:rFonts w:ascii="Times New Roman" w:hAnsi="Times New Roman" w:cs="Times New Roman"/>
          <w:sz w:val="24"/>
          <w:szCs w:val="24"/>
        </w:rPr>
        <w:t xml:space="preserve"> representative responses made by the students </w:t>
      </w:r>
      <w:r w:rsidR="00CF7482">
        <w:rPr>
          <w:rFonts w:ascii="Times New Roman" w:hAnsi="Times New Roman" w:cs="Times New Roman"/>
          <w:sz w:val="24"/>
          <w:szCs w:val="24"/>
        </w:rPr>
        <w:t xml:space="preserve">(with typos corrected in the text) </w:t>
      </w:r>
      <w:r w:rsidR="00CF7482">
        <w:rPr>
          <w:rStyle w:val="freebirdanalyticsviewquestiontitle"/>
          <w:rFonts w:ascii="Times New Roman" w:hAnsi="Times New Roman" w:cs="Times New Roman"/>
          <w:sz w:val="24"/>
          <w:szCs w:val="24"/>
        </w:rPr>
        <w:t xml:space="preserve">are provided below. </w:t>
      </w:r>
    </w:p>
    <w:p w:rsidR="007F5706" w:rsidRPr="005C0919" w:rsidRDefault="005C0919" w:rsidP="008128FB">
      <w:pPr>
        <w:spacing w:line="480" w:lineRule="auto"/>
        <w:jc w:val="both"/>
        <w:rPr>
          <w:rFonts w:ascii="Times New Roman" w:hAnsi="Times New Roman" w:cs="Times New Roman"/>
          <w:i/>
          <w:sz w:val="24"/>
          <w:szCs w:val="24"/>
        </w:rPr>
      </w:pPr>
      <w:r w:rsidRPr="005C0919">
        <w:rPr>
          <w:rFonts w:ascii="Times New Roman" w:hAnsi="Times New Roman" w:cs="Times New Roman"/>
          <w:i/>
          <w:sz w:val="24"/>
          <w:szCs w:val="24"/>
        </w:rPr>
        <w:t xml:space="preserve">Student 1: </w:t>
      </w:r>
      <w:r w:rsidR="00BD6B8A">
        <w:rPr>
          <w:rFonts w:ascii="Times New Roman" w:hAnsi="Times New Roman" w:cs="Times New Roman"/>
          <w:i/>
          <w:sz w:val="24"/>
          <w:szCs w:val="24"/>
        </w:rPr>
        <w:t>"</w:t>
      </w:r>
      <w:r w:rsidR="00C672B2" w:rsidRPr="005C0919">
        <w:rPr>
          <w:rFonts w:ascii="Times New Roman" w:hAnsi="Times New Roman" w:cs="Times New Roman"/>
          <w:i/>
          <w:sz w:val="24"/>
          <w:szCs w:val="24"/>
        </w:rPr>
        <w:t>I find your way of teaching quite easy.</w:t>
      </w:r>
      <w:r w:rsidR="00D071FC" w:rsidRPr="005C0919">
        <w:rPr>
          <w:rFonts w:ascii="Times New Roman" w:hAnsi="Times New Roman" w:cs="Times New Roman"/>
          <w:i/>
          <w:sz w:val="24"/>
          <w:szCs w:val="24"/>
        </w:rPr>
        <w:t xml:space="preserve"> I</w:t>
      </w:r>
      <w:r w:rsidR="00C672B2" w:rsidRPr="005C0919">
        <w:rPr>
          <w:rFonts w:ascii="Times New Roman" w:hAnsi="Times New Roman" w:cs="Times New Roman"/>
          <w:i/>
          <w:sz w:val="24"/>
          <w:szCs w:val="24"/>
        </w:rPr>
        <w:t xml:space="preserve"> wish we had such guidance in grade 11 too.</w:t>
      </w:r>
      <w:r w:rsidR="00D071FC" w:rsidRPr="005C0919">
        <w:rPr>
          <w:rFonts w:ascii="Times New Roman" w:hAnsi="Times New Roman" w:cs="Times New Roman"/>
          <w:i/>
          <w:sz w:val="24"/>
          <w:szCs w:val="24"/>
        </w:rPr>
        <w:t xml:space="preserve"> </w:t>
      </w:r>
      <w:r w:rsidRPr="005C0919">
        <w:rPr>
          <w:rFonts w:ascii="Times New Roman" w:hAnsi="Times New Roman" w:cs="Times New Roman"/>
          <w:i/>
          <w:sz w:val="24"/>
          <w:szCs w:val="24"/>
        </w:rPr>
        <w:t>This</w:t>
      </w:r>
      <w:r w:rsidR="00C672B2" w:rsidRPr="005C0919">
        <w:rPr>
          <w:rFonts w:ascii="Times New Roman" w:hAnsi="Times New Roman" w:cs="Times New Roman"/>
          <w:i/>
          <w:sz w:val="24"/>
          <w:szCs w:val="24"/>
        </w:rPr>
        <w:t xml:space="preserve"> way </w:t>
      </w:r>
      <w:r>
        <w:rPr>
          <w:rFonts w:ascii="Times New Roman" w:hAnsi="Times New Roman" w:cs="Times New Roman"/>
          <w:i/>
          <w:sz w:val="24"/>
          <w:szCs w:val="24"/>
        </w:rPr>
        <w:t>of using home</w:t>
      </w:r>
      <w:r w:rsidR="00C672B2" w:rsidRPr="005C0919">
        <w:rPr>
          <w:rFonts w:ascii="Times New Roman" w:hAnsi="Times New Roman" w:cs="Times New Roman"/>
          <w:i/>
          <w:sz w:val="24"/>
          <w:szCs w:val="24"/>
        </w:rPr>
        <w:t xml:space="preserve">made molecular model is very interesting and easily understandable </w:t>
      </w:r>
      <w:r w:rsidR="00D071FC" w:rsidRPr="005C0919">
        <w:rPr>
          <w:rFonts w:ascii="Times New Roman" w:hAnsi="Times New Roman" w:cs="Times New Roman"/>
          <w:i/>
          <w:sz w:val="24"/>
          <w:szCs w:val="24"/>
        </w:rPr>
        <w:t>comparatively</w:t>
      </w:r>
      <w:r w:rsidR="00C672B2" w:rsidRPr="005C0919">
        <w:rPr>
          <w:rFonts w:ascii="Times New Roman" w:hAnsi="Times New Roman" w:cs="Times New Roman"/>
          <w:i/>
          <w:sz w:val="24"/>
          <w:szCs w:val="24"/>
        </w:rPr>
        <w:t xml:space="preserve"> with the slide or board teaching.</w:t>
      </w:r>
      <w:r w:rsidR="00BD6B8A">
        <w:rPr>
          <w:rFonts w:ascii="Times New Roman" w:hAnsi="Times New Roman" w:cs="Times New Roman"/>
          <w:i/>
          <w:sz w:val="24"/>
          <w:szCs w:val="24"/>
        </w:rPr>
        <w:t>"</w:t>
      </w:r>
    </w:p>
    <w:p w:rsidR="00C672B2" w:rsidRPr="005C0919" w:rsidRDefault="005C0919" w:rsidP="008128FB">
      <w:pPr>
        <w:spacing w:line="480" w:lineRule="auto"/>
        <w:jc w:val="both"/>
        <w:rPr>
          <w:rFonts w:ascii="Times New Roman" w:hAnsi="Times New Roman" w:cs="Times New Roman"/>
          <w:i/>
          <w:sz w:val="24"/>
          <w:szCs w:val="24"/>
        </w:rPr>
      </w:pPr>
      <w:r w:rsidRPr="005C0919">
        <w:rPr>
          <w:rFonts w:ascii="Times New Roman" w:hAnsi="Times New Roman" w:cs="Times New Roman"/>
          <w:i/>
          <w:sz w:val="24"/>
          <w:szCs w:val="24"/>
        </w:rPr>
        <w:lastRenderedPageBreak/>
        <w:t xml:space="preserve">Student 2: </w:t>
      </w:r>
      <w:r w:rsidR="00BD6B8A">
        <w:rPr>
          <w:rFonts w:ascii="Times New Roman" w:hAnsi="Times New Roman" w:cs="Times New Roman"/>
          <w:i/>
          <w:sz w:val="24"/>
          <w:szCs w:val="24"/>
        </w:rPr>
        <w:t>"</w:t>
      </w:r>
      <w:r w:rsidR="00C672B2" w:rsidRPr="005C0919">
        <w:rPr>
          <w:rFonts w:ascii="Times New Roman" w:hAnsi="Times New Roman" w:cs="Times New Roman"/>
          <w:i/>
          <w:sz w:val="24"/>
          <w:szCs w:val="24"/>
        </w:rPr>
        <w:t xml:space="preserve">Yes it is effective for me to learn to understand geometry of different molecules in a </w:t>
      </w:r>
      <w:proofErr w:type="spellStart"/>
      <w:r w:rsidR="00C672B2" w:rsidRPr="005C0919">
        <w:rPr>
          <w:rFonts w:ascii="Times New Roman" w:hAnsi="Times New Roman" w:cs="Times New Roman"/>
          <w:i/>
          <w:sz w:val="24"/>
          <w:szCs w:val="24"/>
        </w:rPr>
        <w:t>3d</w:t>
      </w:r>
      <w:proofErr w:type="spellEnd"/>
      <w:r w:rsidR="00C672B2" w:rsidRPr="005C0919">
        <w:rPr>
          <w:rFonts w:ascii="Times New Roman" w:hAnsi="Times New Roman" w:cs="Times New Roman"/>
          <w:i/>
          <w:sz w:val="24"/>
          <w:szCs w:val="24"/>
        </w:rPr>
        <w:t xml:space="preserve"> vision. Otherwise in board or in book </w:t>
      </w:r>
      <w:r w:rsidR="00224B6C" w:rsidRPr="005C0919">
        <w:rPr>
          <w:rFonts w:ascii="Times New Roman" w:hAnsi="Times New Roman" w:cs="Times New Roman"/>
          <w:i/>
          <w:sz w:val="24"/>
          <w:szCs w:val="24"/>
        </w:rPr>
        <w:t>I</w:t>
      </w:r>
      <w:r w:rsidR="00C672B2" w:rsidRPr="005C0919">
        <w:rPr>
          <w:rFonts w:ascii="Times New Roman" w:hAnsi="Times New Roman" w:cs="Times New Roman"/>
          <w:i/>
          <w:sz w:val="24"/>
          <w:szCs w:val="24"/>
        </w:rPr>
        <w:t xml:space="preserve"> used to find only </w:t>
      </w:r>
      <w:proofErr w:type="spellStart"/>
      <w:r w:rsidR="00C672B2" w:rsidRPr="005C0919">
        <w:rPr>
          <w:rFonts w:ascii="Times New Roman" w:hAnsi="Times New Roman" w:cs="Times New Roman"/>
          <w:i/>
          <w:sz w:val="24"/>
          <w:szCs w:val="24"/>
        </w:rPr>
        <w:t>2d</w:t>
      </w:r>
      <w:proofErr w:type="spellEnd"/>
      <w:r w:rsidR="00C672B2" w:rsidRPr="005C0919">
        <w:rPr>
          <w:rFonts w:ascii="Times New Roman" w:hAnsi="Times New Roman" w:cs="Times New Roman"/>
          <w:i/>
          <w:sz w:val="24"/>
          <w:szCs w:val="24"/>
        </w:rPr>
        <w:t xml:space="preserve"> picture. In coming days </w:t>
      </w:r>
      <w:r w:rsidR="00224B6C" w:rsidRPr="005C0919">
        <w:rPr>
          <w:rFonts w:ascii="Times New Roman" w:hAnsi="Times New Roman" w:cs="Times New Roman"/>
          <w:i/>
          <w:sz w:val="24"/>
          <w:szCs w:val="24"/>
        </w:rPr>
        <w:t>I</w:t>
      </w:r>
      <w:r w:rsidR="00C672B2" w:rsidRPr="005C0919">
        <w:rPr>
          <w:rFonts w:ascii="Times New Roman" w:hAnsi="Times New Roman" w:cs="Times New Roman"/>
          <w:i/>
          <w:sz w:val="24"/>
          <w:szCs w:val="24"/>
        </w:rPr>
        <w:t xml:space="preserve"> will also apply this method to teach my junior and to present geometry of molecules in a </w:t>
      </w:r>
      <w:proofErr w:type="spellStart"/>
      <w:r w:rsidR="00C672B2" w:rsidRPr="005C0919">
        <w:rPr>
          <w:rFonts w:ascii="Times New Roman" w:hAnsi="Times New Roman" w:cs="Times New Roman"/>
          <w:i/>
          <w:sz w:val="24"/>
          <w:szCs w:val="24"/>
        </w:rPr>
        <w:t>3d</w:t>
      </w:r>
      <w:proofErr w:type="spellEnd"/>
      <w:r w:rsidR="00C672B2" w:rsidRPr="005C0919">
        <w:rPr>
          <w:rFonts w:ascii="Times New Roman" w:hAnsi="Times New Roman" w:cs="Times New Roman"/>
          <w:i/>
          <w:sz w:val="24"/>
          <w:szCs w:val="24"/>
        </w:rPr>
        <w:t xml:space="preserve"> vision</w:t>
      </w:r>
      <w:r>
        <w:rPr>
          <w:rFonts w:ascii="Times New Roman" w:hAnsi="Times New Roman" w:cs="Times New Roman"/>
          <w:i/>
          <w:sz w:val="24"/>
          <w:szCs w:val="24"/>
        </w:rPr>
        <w:t>.</w:t>
      </w:r>
      <w:r w:rsidR="00BD6B8A">
        <w:rPr>
          <w:rFonts w:ascii="Times New Roman" w:hAnsi="Times New Roman" w:cs="Times New Roman"/>
          <w:i/>
          <w:sz w:val="24"/>
          <w:szCs w:val="24"/>
        </w:rPr>
        <w:t>"</w:t>
      </w:r>
    </w:p>
    <w:p w:rsidR="00C672B2" w:rsidRPr="005C0919" w:rsidRDefault="005C0919" w:rsidP="008128FB">
      <w:pPr>
        <w:spacing w:line="480" w:lineRule="auto"/>
        <w:jc w:val="both"/>
        <w:rPr>
          <w:rFonts w:ascii="Times New Roman" w:hAnsi="Times New Roman" w:cs="Times New Roman"/>
          <w:i/>
          <w:sz w:val="24"/>
          <w:szCs w:val="24"/>
        </w:rPr>
      </w:pPr>
      <w:r w:rsidRPr="005C0919">
        <w:rPr>
          <w:rFonts w:ascii="Times New Roman" w:hAnsi="Times New Roman" w:cs="Times New Roman"/>
          <w:i/>
          <w:sz w:val="24"/>
          <w:szCs w:val="24"/>
        </w:rPr>
        <w:t xml:space="preserve">Student 3: </w:t>
      </w:r>
      <w:r w:rsidR="00BD6B8A">
        <w:rPr>
          <w:rFonts w:ascii="Times New Roman" w:hAnsi="Times New Roman" w:cs="Times New Roman"/>
          <w:i/>
          <w:sz w:val="24"/>
          <w:szCs w:val="24"/>
        </w:rPr>
        <w:t>"</w:t>
      </w:r>
      <w:r w:rsidR="00C672B2" w:rsidRPr="005C0919">
        <w:rPr>
          <w:rFonts w:ascii="Times New Roman" w:hAnsi="Times New Roman" w:cs="Times New Roman"/>
          <w:i/>
          <w:sz w:val="24"/>
          <w:szCs w:val="24"/>
        </w:rPr>
        <w:t>Previously our teacher tried to explain the model through a marker &amp; a whiteboard, let's be honest that was really hard to understand. The '</w:t>
      </w:r>
      <w:proofErr w:type="spellStart"/>
      <w:r w:rsidR="00C672B2" w:rsidRPr="005C0919">
        <w:rPr>
          <w:rFonts w:ascii="Times New Roman" w:hAnsi="Times New Roman" w:cs="Times New Roman"/>
          <w:i/>
          <w:sz w:val="24"/>
          <w:szCs w:val="24"/>
        </w:rPr>
        <w:t>soyabean</w:t>
      </w:r>
      <w:proofErr w:type="spellEnd"/>
      <w:r w:rsidR="00C672B2" w:rsidRPr="005C0919">
        <w:rPr>
          <w:rFonts w:ascii="Times New Roman" w:hAnsi="Times New Roman" w:cs="Times New Roman"/>
          <w:i/>
          <w:sz w:val="24"/>
          <w:szCs w:val="24"/>
        </w:rPr>
        <w:t>' model idea blew my mind &amp; only today I've understood the tetrahedral shape or model. This model is also really cheap &amp; easy to make. In short, I found this model to be really interesting &amp; effective.</w:t>
      </w:r>
      <w:r w:rsidR="00BD6B8A">
        <w:rPr>
          <w:rFonts w:ascii="Times New Roman" w:hAnsi="Times New Roman" w:cs="Times New Roman"/>
          <w:i/>
          <w:sz w:val="24"/>
          <w:szCs w:val="24"/>
        </w:rPr>
        <w:t>"</w:t>
      </w:r>
    </w:p>
    <w:p w:rsidR="00C672B2" w:rsidRPr="005C0919" w:rsidRDefault="005C0919" w:rsidP="008128FB">
      <w:pPr>
        <w:spacing w:line="480" w:lineRule="auto"/>
        <w:jc w:val="both"/>
        <w:rPr>
          <w:rFonts w:ascii="Times New Roman" w:hAnsi="Times New Roman" w:cs="Times New Roman"/>
          <w:i/>
          <w:sz w:val="24"/>
          <w:szCs w:val="24"/>
        </w:rPr>
      </w:pPr>
      <w:r w:rsidRPr="005C0919">
        <w:rPr>
          <w:rFonts w:ascii="Times New Roman" w:hAnsi="Times New Roman" w:cs="Times New Roman"/>
          <w:i/>
          <w:sz w:val="24"/>
          <w:szCs w:val="24"/>
        </w:rPr>
        <w:t xml:space="preserve">Student 4: </w:t>
      </w:r>
      <w:r w:rsidR="00BD6B8A">
        <w:rPr>
          <w:rFonts w:ascii="Times New Roman" w:hAnsi="Times New Roman" w:cs="Times New Roman"/>
          <w:i/>
          <w:sz w:val="24"/>
          <w:szCs w:val="24"/>
        </w:rPr>
        <w:t>"</w:t>
      </w:r>
      <w:r w:rsidR="00C672B2" w:rsidRPr="005C0919">
        <w:rPr>
          <w:rFonts w:ascii="Times New Roman" w:hAnsi="Times New Roman" w:cs="Times New Roman"/>
          <w:i/>
          <w:sz w:val="24"/>
          <w:szCs w:val="24"/>
        </w:rPr>
        <w:t xml:space="preserve">The idea to use household materials for chemistry and understanding the structures of molecules in a modern way is quiet fun and not that complicated to handle. Buying these structures don't take time but we may not go after it </w:t>
      </w:r>
      <w:r w:rsidRPr="005C0919">
        <w:rPr>
          <w:rFonts w:ascii="Times New Roman" w:hAnsi="Times New Roman" w:cs="Times New Roman"/>
          <w:i/>
          <w:sz w:val="24"/>
          <w:szCs w:val="24"/>
        </w:rPr>
        <w:t>every time</w:t>
      </w:r>
      <w:r w:rsidR="00C672B2" w:rsidRPr="005C0919">
        <w:rPr>
          <w:rFonts w:ascii="Times New Roman" w:hAnsi="Times New Roman" w:cs="Times New Roman"/>
          <w:i/>
          <w:sz w:val="24"/>
          <w:szCs w:val="24"/>
        </w:rPr>
        <w:t xml:space="preserve"> and probably not remember the geometry of those molecules. But when we practically make them on our own or with the help of teachers' guidance, it would make classes even more interactive and we get to visualize those structures.</w:t>
      </w:r>
      <w:r w:rsidR="00BD6B8A">
        <w:rPr>
          <w:rFonts w:ascii="Times New Roman" w:hAnsi="Times New Roman" w:cs="Times New Roman"/>
          <w:i/>
          <w:sz w:val="24"/>
          <w:szCs w:val="24"/>
        </w:rPr>
        <w:t>"</w:t>
      </w:r>
    </w:p>
    <w:p w:rsidR="00D361E9" w:rsidRPr="00D361E9" w:rsidRDefault="00D361E9" w:rsidP="008128FB">
      <w:pPr>
        <w:spacing w:line="480" w:lineRule="auto"/>
        <w:jc w:val="both"/>
        <w:rPr>
          <w:rFonts w:ascii="Times New Roman" w:hAnsi="Times New Roman" w:cs="Times New Roman"/>
          <w:i/>
          <w:sz w:val="24"/>
          <w:szCs w:val="24"/>
        </w:rPr>
      </w:pPr>
      <w:r w:rsidRPr="00D361E9">
        <w:rPr>
          <w:rFonts w:ascii="Times New Roman" w:hAnsi="Times New Roman" w:cs="Times New Roman"/>
          <w:i/>
          <w:sz w:val="24"/>
          <w:szCs w:val="24"/>
        </w:rPr>
        <w:t xml:space="preserve">Student </w:t>
      </w:r>
      <w:r w:rsidR="009B1536">
        <w:rPr>
          <w:rFonts w:ascii="Times New Roman" w:hAnsi="Times New Roman" w:cs="Times New Roman"/>
          <w:i/>
          <w:sz w:val="24"/>
          <w:szCs w:val="24"/>
        </w:rPr>
        <w:t>5</w:t>
      </w:r>
      <w:r w:rsidRPr="00D361E9">
        <w:rPr>
          <w:rFonts w:ascii="Times New Roman" w:hAnsi="Times New Roman" w:cs="Times New Roman"/>
          <w:i/>
          <w:sz w:val="24"/>
          <w:szCs w:val="24"/>
        </w:rPr>
        <w:t xml:space="preserve">: </w:t>
      </w:r>
      <w:r w:rsidR="00BD6B8A">
        <w:rPr>
          <w:rFonts w:ascii="Times New Roman" w:hAnsi="Times New Roman" w:cs="Times New Roman"/>
          <w:i/>
          <w:sz w:val="24"/>
          <w:szCs w:val="24"/>
        </w:rPr>
        <w:t>"</w:t>
      </w:r>
      <w:r w:rsidRPr="00D361E9">
        <w:rPr>
          <w:rFonts w:ascii="Times New Roman" w:hAnsi="Times New Roman" w:cs="Times New Roman"/>
          <w:i/>
          <w:sz w:val="24"/>
          <w:szCs w:val="24"/>
        </w:rPr>
        <w:t>Easy to make and effective to understand.</w:t>
      </w:r>
      <w:r w:rsidR="00BD6B8A">
        <w:rPr>
          <w:rFonts w:ascii="Times New Roman" w:hAnsi="Times New Roman" w:cs="Times New Roman"/>
          <w:i/>
          <w:sz w:val="24"/>
          <w:szCs w:val="24"/>
        </w:rPr>
        <w:t>"</w:t>
      </w:r>
    </w:p>
    <w:p w:rsidR="00372227" w:rsidRDefault="00372227" w:rsidP="008128FB">
      <w:pPr>
        <w:spacing w:line="480" w:lineRule="auto"/>
        <w:jc w:val="both"/>
        <w:rPr>
          <w:rFonts w:ascii="Times New Roman" w:hAnsi="Times New Roman" w:cs="Times New Roman"/>
          <w:i/>
          <w:sz w:val="24"/>
          <w:szCs w:val="24"/>
        </w:rPr>
      </w:pPr>
      <w:r w:rsidRPr="00372227">
        <w:rPr>
          <w:rFonts w:ascii="Times New Roman" w:hAnsi="Times New Roman" w:cs="Times New Roman"/>
          <w:i/>
          <w:sz w:val="24"/>
          <w:szCs w:val="24"/>
        </w:rPr>
        <w:t xml:space="preserve">Student </w:t>
      </w:r>
      <w:r w:rsidR="009B1536">
        <w:rPr>
          <w:rFonts w:ascii="Times New Roman" w:hAnsi="Times New Roman" w:cs="Times New Roman"/>
          <w:i/>
          <w:sz w:val="24"/>
          <w:szCs w:val="24"/>
        </w:rPr>
        <w:t>6</w:t>
      </w:r>
      <w:r w:rsidRPr="00372227">
        <w:rPr>
          <w:rFonts w:ascii="Times New Roman" w:hAnsi="Times New Roman" w:cs="Times New Roman"/>
          <w:i/>
          <w:sz w:val="24"/>
          <w:szCs w:val="24"/>
        </w:rPr>
        <w:t xml:space="preserve">: </w:t>
      </w:r>
      <w:r w:rsidR="00BD6B8A">
        <w:rPr>
          <w:rFonts w:ascii="Times New Roman" w:hAnsi="Times New Roman" w:cs="Times New Roman"/>
          <w:i/>
          <w:sz w:val="24"/>
          <w:szCs w:val="24"/>
        </w:rPr>
        <w:t>"</w:t>
      </w:r>
      <w:r w:rsidRPr="00372227">
        <w:rPr>
          <w:rFonts w:ascii="Times New Roman" w:hAnsi="Times New Roman" w:cs="Times New Roman"/>
          <w:i/>
          <w:sz w:val="24"/>
          <w:szCs w:val="24"/>
        </w:rPr>
        <w:t>It is very helpful for students. It is flexible and less expensive.</w:t>
      </w:r>
      <w:r w:rsidR="00BD6B8A">
        <w:rPr>
          <w:rFonts w:ascii="Times New Roman" w:hAnsi="Times New Roman" w:cs="Times New Roman"/>
          <w:i/>
          <w:sz w:val="24"/>
          <w:szCs w:val="24"/>
        </w:rPr>
        <w:t>"</w:t>
      </w:r>
    </w:p>
    <w:p w:rsidR="00B3533C" w:rsidRPr="005960C8" w:rsidRDefault="005960C8" w:rsidP="008128FB">
      <w:pPr>
        <w:spacing w:line="480" w:lineRule="auto"/>
        <w:jc w:val="both"/>
        <w:rPr>
          <w:rFonts w:ascii="Times New Roman" w:hAnsi="Times New Roman" w:cs="Times New Roman"/>
          <w:i/>
          <w:sz w:val="24"/>
          <w:szCs w:val="24"/>
        </w:rPr>
      </w:pPr>
      <w:r w:rsidRPr="005960C8">
        <w:rPr>
          <w:rFonts w:ascii="Times New Roman" w:hAnsi="Times New Roman" w:cs="Times New Roman"/>
          <w:i/>
          <w:sz w:val="24"/>
          <w:szCs w:val="24"/>
        </w:rPr>
        <w:t xml:space="preserve">Student </w:t>
      </w:r>
      <w:r w:rsidR="009B1536">
        <w:rPr>
          <w:rFonts w:ascii="Times New Roman" w:hAnsi="Times New Roman" w:cs="Times New Roman"/>
          <w:i/>
          <w:sz w:val="24"/>
          <w:szCs w:val="24"/>
        </w:rPr>
        <w:t>7</w:t>
      </w:r>
      <w:r w:rsidRPr="005960C8">
        <w:rPr>
          <w:rFonts w:ascii="Times New Roman" w:hAnsi="Times New Roman" w:cs="Times New Roman"/>
          <w:i/>
          <w:sz w:val="24"/>
          <w:szCs w:val="24"/>
        </w:rPr>
        <w:t xml:space="preserve">: </w:t>
      </w:r>
      <w:r w:rsidR="00BD6B8A">
        <w:rPr>
          <w:rFonts w:ascii="Times New Roman" w:hAnsi="Times New Roman" w:cs="Times New Roman"/>
          <w:i/>
          <w:sz w:val="24"/>
          <w:szCs w:val="24"/>
        </w:rPr>
        <w:t>"</w:t>
      </w:r>
      <w:r w:rsidRPr="005960C8">
        <w:rPr>
          <w:rFonts w:ascii="Times New Roman" w:hAnsi="Times New Roman" w:cs="Times New Roman"/>
          <w:i/>
          <w:sz w:val="24"/>
          <w:szCs w:val="24"/>
        </w:rPr>
        <w:t>It helps in understanding about the models clearly. It may takes our time but will help in learning in new methods new topics and so on. It is good to understand the structures of molecules. New method new way to us brings eager and curiosity to learn and make it.</w:t>
      </w:r>
      <w:r w:rsidR="00BD6B8A">
        <w:rPr>
          <w:rFonts w:ascii="Times New Roman" w:hAnsi="Times New Roman" w:cs="Times New Roman"/>
          <w:i/>
          <w:sz w:val="24"/>
          <w:szCs w:val="24"/>
        </w:rPr>
        <w:t>"</w:t>
      </w:r>
    </w:p>
    <w:p w:rsidR="005E4657" w:rsidRDefault="000A1315"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written statements suggest that students enjoyed teach</w:t>
      </w:r>
      <w:r w:rsidR="00224B6C">
        <w:rPr>
          <w:rFonts w:ascii="Times New Roman" w:hAnsi="Times New Roman" w:cs="Times New Roman"/>
          <w:sz w:val="24"/>
          <w:szCs w:val="24"/>
        </w:rPr>
        <w:t xml:space="preserve">ing and learning. </w:t>
      </w:r>
      <w:r>
        <w:rPr>
          <w:rFonts w:ascii="Times New Roman" w:hAnsi="Times New Roman" w:cs="Times New Roman"/>
          <w:sz w:val="24"/>
          <w:szCs w:val="24"/>
        </w:rPr>
        <w:t xml:space="preserve">They found the model flexible and convenient. Some of the </w:t>
      </w:r>
      <w:r w:rsidR="00453503">
        <w:rPr>
          <w:rFonts w:ascii="Times New Roman" w:hAnsi="Times New Roman" w:cs="Times New Roman"/>
          <w:sz w:val="24"/>
          <w:szCs w:val="24"/>
        </w:rPr>
        <w:t>students mentioned that</w:t>
      </w:r>
      <w:r>
        <w:rPr>
          <w:rFonts w:ascii="Times New Roman" w:hAnsi="Times New Roman" w:cs="Times New Roman"/>
          <w:sz w:val="24"/>
          <w:szCs w:val="24"/>
        </w:rPr>
        <w:t xml:space="preserve"> </w:t>
      </w:r>
      <w:r w:rsidR="00BD6B8A">
        <w:rPr>
          <w:rFonts w:ascii="Times New Roman" w:hAnsi="Times New Roman" w:cs="Times New Roman"/>
          <w:sz w:val="24"/>
          <w:szCs w:val="24"/>
        </w:rPr>
        <w:t xml:space="preserve">they used the model for the first time and </w:t>
      </w:r>
      <w:r w:rsidR="00CD55A2">
        <w:rPr>
          <w:rFonts w:ascii="Times New Roman" w:hAnsi="Times New Roman" w:cs="Times New Roman"/>
          <w:sz w:val="24"/>
          <w:szCs w:val="24"/>
        </w:rPr>
        <w:t>prefer to use the</w:t>
      </w:r>
      <w:r>
        <w:rPr>
          <w:rFonts w:ascii="Times New Roman" w:hAnsi="Times New Roman" w:cs="Times New Roman"/>
          <w:sz w:val="24"/>
          <w:szCs w:val="24"/>
        </w:rPr>
        <w:t xml:space="preserve"> model to understand other chemistry topics</w:t>
      </w:r>
      <w:r w:rsidR="00CD55A2">
        <w:rPr>
          <w:rFonts w:ascii="Times New Roman" w:hAnsi="Times New Roman" w:cs="Times New Roman"/>
          <w:sz w:val="24"/>
          <w:szCs w:val="24"/>
        </w:rPr>
        <w:t>.</w:t>
      </w:r>
      <w:r>
        <w:rPr>
          <w:rFonts w:ascii="Times New Roman" w:hAnsi="Times New Roman" w:cs="Times New Roman"/>
          <w:sz w:val="24"/>
          <w:szCs w:val="24"/>
        </w:rPr>
        <w:t xml:space="preserve"> They</w:t>
      </w:r>
      <w:r w:rsidR="00017B8D">
        <w:rPr>
          <w:rFonts w:ascii="Times New Roman" w:hAnsi="Times New Roman" w:cs="Times New Roman"/>
          <w:sz w:val="24"/>
          <w:szCs w:val="24"/>
        </w:rPr>
        <w:t xml:space="preserve"> also</w:t>
      </w:r>
      <w:r>
        <w:rPr>
          <w:rFonts w:ascii="Times New Roman" w:hAnsi="Times New Roman" w:cs="Times New Roman"/>
          <w:sz w:val="24"/>
          <w:szCs w:val="24"/>
        </w:rPr>
        <w:t xml:space="preserve"> believed that the model provides a low cost, accessible, and environmentally friendly alternative.</w:t>
      </w:r>
    </w:p>
    <w:p w:rsidR="007F5706" w:rsidRDefault="009B1536" w:rsidP="008128FB">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4.2 </w:t>
      </w:r>
      <w:r w:rsidR="00C415C8">
        <w:rPr>
          <w:rFonts w:ascii="Times New Roman" w:hAnsi="Times New Roman" w:cs="Times New Roman"/>
          <w:b/>
          <w:i/>
          <w:sz w:val="24"/>
          <w:szCs w:val="24"/>
        </w:rPr>
        <w:t xml:space="preserve">Students' feedback obtained from </w:t>
      </w:r>
      <w:r w:rsidR="007F5706">
        <w:rPr>
          <w:rFonts w:ascii="Times New Roman" w:hAnsi="Times New Roman" w:cs="Times New Roman"/>
          <w:b/>
          <w:i/>
          <w:sz w:val="24"/>
          <w:szCs w:val="24"/>
        </w:rPr>
        <w:t xml:space="preserve">graduate </w:t>
      </w:r>
      <w:r w:rsidR="009E7B60">
        <w:rPr>
          <w:rFonts w:ascii="Times New Roman" w:hAnsi="Times New Roman" w:cs="Times New Roman"/>
          <w:b/>
          <w:i/>
          <w:sz w:val="24"/>
          <w:szCs w:val="24"/>
        </w:rPr>
        <w:t>class</w:t>
      </w:r>
    </w:p>
    <w:p w:rsidR="00416148" w:rsidRDefault="00416148"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online teaching </w:t>
      </w:r>
      <w:r w:rsidR="00B80839">
        <w:rPr>
          <w:rFonts w:ascii="Times New Roman" w:hAnsi="Times New Roman" w:cs="Times New Roman"/>
          <w:sz w:val="24"/>
          <w:szCs w:val="24"/>
        </w:rPr>
        <w:t xml:space="preserve">70% (35 out of 50, 30% (15 out of 50) and </w:t>
      </w:r>
      <w:r w:rsidR="000C3BF0">
        <w:rPr>
          <w:rFonts w:ascii="Times New Roman" w:hAnsi="Times New Roman" w:cs="Times New Roman"/>
          <w:sz w:val="24"/>
          <w:szCs w:val="24"/>
        </w:rPr>
        <w:t>0%</w:t>
      </w:r>
      <w:r w:rsidR="00B80839">
        <w:rPr>
          <w:rFonts w:ascii="Times New Roman" w:hAnsi="Times New Roman" w:cs="Times New Roman"/>
          <w:sz w:val="24"/>
          <w:szCs w:val="24"/>
        </w:rPr>
        <w:t xml:space="preserve"> </w:t>
      </w:r>
      <w:r w:rsidR="00C75FE3">
        <w:rPr>
          <w:rFonts w:ascii="Times New Roman" w:hAnsi="Times New Roman" w:cs="Times New Roman"/>
          <w:sz w:val="24"/>
          <w:szCs w:val="24"/>
        </w:rPr>
        <w:t>students responded that the model was highly effective, effective and not at all effective to understand the geometry different molecules</w:t>
      </w:r>
      <w:r w:rsidR="00B80839">
        <w:rPr>
          <w:rFonts w:ascii="Times New Roman" w:hAnsi="Times New Roman" w:cs="Times New Roman"/>
          <w:sz w:val="24"/>
          <w:szCs w:val="24"/>
        </w:rPr>
        <w:t xml:space="preserve">; </w:t>
      </w:r>
      <w:r w:rsidR="00C75FE3">
        <w:rPr>
          <w:rFonts w:ascii="Times New Roman" w:hAnsi="Times New Roman" w:cs="Times New Roman"/>
          <w:sz w:val="24"/>
          <w:szCs w:val="24"/>
        </w:rPr>
        <w:t>respectively</w:t>
      </w:r>
      <w:r w:rsidR="001A7530">
        <w:rPr>
          <w:rFonts w:ascii="Times New Roman" w:hAnsi="Times New Roman" w:cs="Times New Roman"/>
          <w:sz w:val="24"/>
          <w:szCs w:val="24"/>
        </w:rPr>
        <w:t xml:space="preserve"> (Fig. </w:t>
      </w:r>
      <w:proofErr w:type="spellStart"/>
      <w:r w:rsidR="001A7530">
        <w:rPr>
          <w:rFonts w:ascii="Times New Roman" w:hAnsi="Times New Roman" w:cs="Times New Roman"/>
          <w:sz w:val="24"/>
          <w:szCs w:val="24"/>
        </w:rPr>
        <w:t>6A</w:t>
      </w:r>
      <w:proofErr w:type="spellEnd"/>
      <w:r w:rsidR="001A7530">
        <w:rPr>
          <w:rFonts w:ascii="Times New Roman" w:hAnsi="Times New Roman" w:cs="Times New Roman"/>
          <w:sz w:val="24"/>
          <w:szCs w:val="24"/>
        </w:rPr>
        <w:t>)</w:t>
      </w:r>
      <w:r w:rsidR="00C75FE3">
        <w:rPr>
          <w:rFonts w:ascii="Times New Roman" w:hAnsi="Times New Roman" w:cs="Times New Roman"/>
          <w:sz w:val="24"/>
          <w:szCs w:val="24"/>
        </w:rPr>
        <w:t xml:space="preserve">.  </w:t>
      </w:r>
      <w:r>
        <w:rPr>
          <w:rFonts w:ascii="Times New Roman" w:hAnsi="Times New Roman" w:cs="Times New Roman"/>
          <w:sz w:val="24"/>
          <w:szCs w:val="24"/>
        </w:rPr>
        <w:t>Similarly, i</w:t>
      </w:r>
      <w:r w:rsidR="00280BE0">
        <w:rPr>
          <w:rFonts w:ascii="Times New Roman" w:hAnsi="Times New Roman" w:cs="Times New Roman"/>
          <w:sz w:val="24"/>
          <w:szCs w:val="24"/>
        </w:rPr>
        <w:t>n the classroom t</w:t>
      </w:r>
      <w:r w:rsidR="003D3439">
        <w:rPr>
          <w:rFonts w:ascii="Times New Roman" w:hAnsi="Times New Roman" w:cs="Times New Roman"/>
          <w:sz w:val="24"/>
          <w:szCs w:val="24"/>
        </w:rPr>
        <w:t>eaching</w:t>
      </w:r>
      <w:r>
        <w:rPr>
          <w:rFonts w:ascii="Times New Roman" w:hAnsi="Times New Roman" w:cs="Times New Roman"/>
          <w:sz w:val="24"/>
          <w:szCs w:val="24"/>
        </w:rPr>
        <w:t xml:space="preserve"> </w:t>
      </w:r>
      <w:r w:rsidR="003D3439">
        <w:rPr>
          <w:rFonts w:ascii="Times New Roman" w:hAnsi="Times New Roman" w:cs="Times New Roman"/>
          <w:sz w:val="24"/>
          <w:szCs w:val="24"/>
        </w:rPr>
        <w:t xml:space="preserve">~55% (23 out of 42), </w:t>
      </w:r>
      <w:r w:rsidR="00280BE0">
        <w:rPr>
          <w:rFonts w:ascii="Times New Roman" w:hAnsi="Times New Roman" w:cs="Times New Roman"/>
          <w:sz w:val="24"/>
          <w:szCs w:val="24"/>
        </w:rPr>
        <w:t>~40 % (17 out of 42), and ~5% (2 out of 42) students responded that the model was very effective, effective a</w:t>
      </w:r>
      <w:r w:rsidR="00B80839">
        <w:rPr>
          <w:rFonts w:ascii="Times New Roman" w:hAnsi="Times New Roman" w:cs="Times New Roman"/>
          <w:sz w:val="24"/>
          <w:szCs w:val="24"/>
        </w:rPr>
        <w:t xml:space="preserve">nd not at all effective; </w:t>
      </w:r>
      <w:r w:rsidR="003D3439">
        <w:rPr>
          <w:rFonts w:ascii="Times New Roman" w:hAnsi="Times New Roman" w:cs="Times New Roman"/>
          <w:sz w:val="24"/>
          <w:szCs w:val="24"/>
        </w:rPr>
        <w:t>respectively</w:t>
      </w:r>
      <w:r w:rsidR="001A7530">
        <w:rPr>
          <w:rFonts w:ascii="Times New Roman" w:hAnsi="Times New Roman" w:cs="Times New Roman"/>
          <w:sz w:val="24"/>
          <w:szCs w:val="24"/>
        </w:rPr>
        <w:t xml:space="preserve"> (Fig. </w:t>
      </w:r>
      <w:proofErr w:type="spellStart"/>
      <w:r w:rsidR="001A7530">
        <w:rPr>
          <w:rFonts w:ascii="Times New Roman" w:hAnsi="Times New Roman" w:cs="Times New Roman"/>
          <w:sz w:val="24"/>
          <w:szCs w:val="24"/>
        </w:rPr>
        <w:t>6B</w:t>
      </w:r>
      <w:proofErr w:type="spellEnd"/>
      <w:r w:rsidR="001A7530">
        <w:rPr>
          <w:rFonts w:ascii="Times New Roman" w:hAnsi="Times New Roman" w:cs="Times New Roman"/>
          <w:sz w:val="24"/>
          <w:szCs w:val="24"/>
        </w:rPr>
        <w:t>)</w:t>
      </w:r>
      <w:r w:rsidR="00280BE0">
        <w:rPr>
          <w:rFonts w:ascii="Times New Roman" w:hAnsi="Times New Roman" w:cs="Times New Roman"/>
          <w:sz w:val="24"/>
          <w:szCs w:val="24"/>
        </w:rPr>
        <w:t xml:space="preserve">.  </w:t>
      </w:r>
    </w:p>
    <w:p w:rsidR="00B9116B" w:rsidRPr="003107D9" w:rsidRDefault="00416148"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003D3439">
        <w:rPr>
          <w:rFonts w:ascii="Times New Roman" w:hAnsi="Times New Roman" w:cs="Times New Roman"/>
          <w:sz w:val="24"/>
          <w:szCs w:val="24"/>
        </w:rPr>
        <w:t>tudents</w:t>
      </w:r>
      <w:r w:rsidR="004C0633">
        <w:rPr>
          <w:rFonts w:ascii="Times New Roman" w:hAnsi="Times New Roman" w:cs="Times New Roman"/>
          <w:sz w:val="24"/>
          <w:szCs w:val="24"/>
        </w:rPr>
        <w:t xml:space="preserve"> </w:t>
      </w:r>
      <w:r>
        <w:rPr>
          <w:rFonts w:ascii="Times New Roman" w:hAnsi="Times New Roman" w:cs="Times New Roman"/>
          <w:sz w:val="24"/>
          <w:szCs w:val="24"/>
        </w:rPr>
        <w:t xml:space="preserve">also </w:t>
      </w:r>
      <w:r w:rsidR="004C0633">
        <w:rPr>
          <w:rFonts w:ascii="Times New Roman" w:hAnsi="Times New Roman" w:cs="Times New Roman"/>
          <w:sz w:val="24"/>
          <w:szCs w:val="24"/>
        </w:rPr>
        <w:t xml:space="preserve">made </w:t>
      </w:r>
      <w:r w:rsidR="00532A19">
        <w:rPr>
          <w:rFonts w:ascii="Times New Roman" w:hAnsi="Times New Roman" w:cs="Times New Roman"/>
          <w:sz w:val="24"/>
          <w:szCs w:val="24"/>
        </w:rPr>
        <w:t xml:space="preserve">strongly </w:t>
      </w:r>
      <w:r w:rsidR="004C0633">
        <w:rPr>
          <w:rFonts w:ascii="Times New Roman" w:hAnsi="Times New Roman" w:cs="Times New Roman"/>
          <w:sz w:val="24"/>
          <w:szCs w:val="24"/>
        </w:rPr>
        <w:t>positive response on the effectiveness of the model to understand the concept of symmetry elements and operation both in online and offline</w:t>
      </w:r>
      <w:r>
        <w:rPr>
          <w:rFonts w:ascii="Times New Roman" w:hAnsi="Times New Roman" w:cs="Times New Roman"/>
          <w:sz w:val="24"/>
          <w:szCs w:val="24"/>
        </w:rPr>
        <w:t xml:space="preserve"> teaching</w:t>
      </w:r>
      <w:r w:rsidR="004C0633">
        <w:rPr>
          <w:rFonts w:ascii="Times New Roman" w:hAnsi="Times New Roman" w:cs="Times New Roman"/>
          <w:sz w:val="24"/>
          <w:szCs w:val="24"/>
        </w:rPr>
        <w:t xml:space="preserve">. </w:t>
      </w:r>
      <w:r w:rsidR="00532A19">
        <w:rPr>
          <w:rFonts w:ascii="Times New Roman" w:hAnsi="Times New Roman" w:cs="Times New Roman"/>
          <w:sz w:val="24"/>
          <w:szCs w:val="24"/>
        </w:rPr>
        <w:t>Additionally,</w:t>
      </w:r>
      <w:r w:rsidR="00630301">
        <w:rPr>
          <w:rFonts w:ascii="Times New Roman" w:hAnsi="Times New Roman" w:cs="Times New Roman"/>
          <w:sz w:val="24"/>
          <w:szCs w:val="24"/>
        </w:rPr>
        <w:t xml:space="preserve"> </w:t>
      </w:r>
      <w:r w:rsidR="00532A19">
        <w:rPr>
          <w:rFonts w:ascii="Times New Roman" w:hAnsi="Times New Roman" w:cs="Times New Roman"/>
          <w:sz w:val="24"/>
          <w:szCs w:val="24"/>
        </w:rPr>
        <w:t>~</w:t>
      </w:r>
      <w:r w:rsidR="00435DC6">
        <w:rPr>
          <w:rFonts w:ascii="Times New Roman" w:hAnsi="Times New Roman" w:cs="Times New Roman"/>
          <w:sz w:val="24"/>
          <w:szCs w:val="24"/>
        </w:rPr>
        <w:t>62</w:t>
      </w:r>
      <w:r w:rsidR="00630301">
        <w:rPr>
          <w:rFonts w:ascii="Times New Roman" w:hAnsi="Times New Roman" w:cs="Times New Roman"/>
          <w:sz w:val="24"/>
          <w:szCs w:val="24"/>
        </w:rPr>
        <w:t xml:space="preserve">% of classroom students and </w:t>
      </w:r>
      <w:r w:rsidR="00435DC6">
        <w:rPr>
          <w:rFonts w:ascii="Times New Roman" w:hAnsi="Times New Roman" w:cs="Times New Roman"/>
          <w:sz w:val="24"/>
          <w:szCs w:val="24"/>
        </w:rPr>
        <w:t>100</w:t>
      </w:r>
      <w:r w:rsidR="00630301">
        <w:rPr>
          <w:rFonts w:ascii="Times New Roman" w:hAnsi="Times New Roman" w:cs="Times New Roman"/>
          <w:sz w:val="24"/>
          <w:szCs w:val="24"/>
        </w:rPr>
        <w:t xml:space="preserve">% of the online students agreed that they </w:t>
      </w:r>
      <w:r w:rsidR="00435DC6">
        <w:rPr>
          <w:rFonts w:ascii="Times New Roman" w:hAnsi="Times New Roman" w:cs="Times New Roman"/>
          <w:sz w:val="24"/>
          <w:szCs w:val="24"/>
        </w:rPr>
        <w:t xml:space="preserve">used the model at home to revise the lecture notes. Also, 90% </w:t>
      </w:r>
      <w:r w:rsidR="00532A19">
        <w:rPr>
          <w:rFonts w:ascii="Times New Roman" w:hAnsi="Times New Roman" w:cs="Times New Roman"/>
          <w:sz w:val="24"/>
          <w:szCs w:val="24"/>
        </w:rPr>
        <w:t>of the respondents in the online teaching mentioned that</w:t>
      </w:r>
      <w:r w:rsidR="00511841">
        <w:rPr>
          <w:rFonts w:ascii="Times New Roman" w:hAnsi="Times New Roman" w:cs="Times New Roman"/>
          <w:sz w:val="24"/>
          <w:szCs w:val="24"/>
        </w:rPr>
        <w:t xml:space="preserve"> the</w:t>
      </w:r>
      <w:r w:rsidR="00532A19">
        <w:rPr>
          <w:rFonts w:ascii="Times New Roman" w:hAnsi="Times New Roman" w:cs="Times New Roman"/>
          <w:sz w:val="24"/>
          <w:szCs w:val="24"/>
        </w:rPr>
        <w:t xml:space="preserve"> </w:t>
      </w:r>
      <w:r w:rsidR="00435DC6">
        <w:rPr>
          <w:rFonts w:ascii="Times New Roman" w:hAnsi="Times New Roman" w:cs="Times New Roman"/>
          <w:sz w:val="24"/>
          <w:szCs w:val="24"/>
        </w:rPr>
        <w:t xml:space="preserve">model </w:t>
      </w:r>
      <w:r w:rsidR="00511841">
        <w:rPr>
          <w:rFonts w:ascii="Times New Roman" w:hAnsi="Times New Roman" w:cs="Times New Roman"/>
          <w:sz w:val="24"/>
          <w:szCs w:val="24"/>
        </w:rPr>
        <w:t>was even used to</w:t>
      </w:r>
      <w:r w:rsidR="00435DC6">
        <w:rPr>
          <w:rFonts w:ascii="Times New Roman" w:hAnsi="Times New Roman" w:cs="Times New Roman"/>
          <w:sz w:val="24"/>
          <w:szCs w:val="24"/>
        </w:rPr>
        <w:t xml:space="preserve"> solve homework problems (homework was not included in classroom teaching). These observations suggest</w:t>
      </w:r>
      <w:r w:rsidR="00532A19">
        <w:rPr>
          <w:rFonts w:ascii="Times New Roman" w:hAnsi="Times New Roman" w:cs="Times New Roman"/>
          <w:sz w:val="24"/>
          <w:szCs w:val="24"/>
        </w:rPr>
        <w:t>ed</w:t>
      </w:r>
      <w:r w:rsidR="00435DC6">
        <w:rPr>
          <w:rFonts w:ascii="Times New Roman" w:hAnsi="Times New Roman" w:cs="Times New Roman"/>
          <w:sz w:val="24"/>
          <w:szCs w:val="24"/>
        </w:rPr>
        <w:t xml:space="preserve"> that</w:t>
      </w:r>
      <w:r w:rsidR="00511841">
        <w:rPr>
          <w:rFonts w:ascii="Times New Roman" w:hAnsi="Times New Roman" w:cs="Times New Roman"/>
          <w:sz w:val="24"/>
          <w:szCs w:val="24"/>
        </w:rPr>
        <w:t>:</w:t>
      </w:r>
      <w:r w:rsidR="00435DC6">
        <w:rPr>
          <w:rFonts w:ascii="Times New Roman" w:hAnsi="Times New Roman" w:cs="Times New Roman"/>
          <w:sz w:val="24"/>
          <w:szCs w:val="24"/>
        </w:rPr>
        <w:t xml:space="preserve"> </w:t>
      </w:r>
      <w:proofErr w:type="spellStart"/>
      <w:r w:rsidR="00532A19">
        <w:rPr>
          <w:rFonts w:ascii="Times New Roman" w:hAnsi="Times New Roman" w:cs="Times New Roman"/>
          <w:sz w:val="24"/>
          <w:szCs w:val="24"/>
        </w:rPr>
        <w:t>i</w:t>
      </w:r>
      <w:proofErr w:type="spellEnd"/>
      <w:r w:rsidR="00532A19">
        <w:rPr>
          <w:rFonts w:ascii="Times New Roman" w:hAnsi="Times New Roman" w:cs="Times New Roman"/>
          <w:sz w:val="24"/>
          <w:szCs w:val="24"/>
        </w:rPr>
        <w:t xml:space="preserve">) </w:t>
      </w:r>
      <w:r w:rsidR="00435DC6">
        <w:rPr>
          <w:rFonts w:ascii="Times New Roman" w:hAnsi="Times New Roman" w:cs="Times New Roman"/>
          <w:sz w:val="24"/>
          <w:szCs w:val="24"/>
        </w:rPr>
        <w:t>the</w:t>
      </w:r>
      <w:r w:rsidR="00511841">
        <w:rPr>
          <w:rFonts w:ascii="Times New Roman" w:hAnsi="Times New Roman" w:cs="Times New Roman"/>
          <w:sz w:val="24"/>
          <w:szCs w:val="24"/>
        </w:rPr>
        <w:t xml:space="preserve"> use of </w:t>
      </w:r>
      <w:r w:rsidR="00435DC6">
        <w:rPr>
          <w:rFonts w:ascii="Times New Roman" w:hAnsi="Times New Roman" w:cs="Times New Roman"/>
          <w:sz w:val="24"/>
          <w:szCs w:val="24"/>
        </w:rPr>
        <w:t xml:space="preserve">model </w:t>
      </w:r>
      <w:r w:rsidR="00532A19">
        <w:rPr>
          <w:rFonts w:ascii="Times New Roman" w:hAnsi="Times New Roman" w:cs="Times New Roman"/>
          <w:sz w:val="24"/>
          <w:szCs w:val="24"/>
        </w:rPr>
        <w:t xml:space="preserve">made learning easier, and ii) the </w:t>
      </w:r>
      <w:r w:rsidR="00435DC6">
        <w:rPr>
          <w:rFonts w:ascii="Times New Roman" w:hAnsi="Times New Roman" w:cs="Times New Roman"/>
          <w:sz w:val="24"/>
          <w:szCs w:val="24"/>
        </w:rPr>
        <w:t>model is even more effective in online teaching platform.</w:t>
      </w:r>
    </w:p>
    <w:p w:rsidR="005E7F84" w:rsidRPr="008131D9" w:rsidRDefault="00974B4D"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In the survey, s</w:t>
      </w:r>
      <w:r w:rsidR="008131D9" w:rsidRPr="008131D9">
        <w:rPr>
          <w:rFonts w:ascii="Times New Roman" w:hAnsi="Times New Roman" w:cs="Times New Roman"/>
          <w:sz w:val="24"/>
          <w:szCs w:val="24"/>
        </w:rPr>
        <w:t xml:space="preserve">tudent were </w:t>
      </w:r>
      <w:r>
        <w:rPr>
          <w:rFonts w:ascii="Times New Roman" w:hAnsi="Times New Roman" w:cs="Times New Roman"/>
          <w:sz w:val="24"/>
          <w:szCs w:val="24"/>
        </w:rPr>
        <w:t xml:space="preserve">also </w:t>
      </w:r>
      <w:r w:rsidR="008131D9" w:rsidRPr="008131D9">
        <w:rPr>
          <w:rFonts w:ascii="Times New Roman" w:hAnsi="Times New Roman" w:cs="Times New Roman"/>
          <w:sz w:val="24"/>
          <w:szCs w:val="24"/>
        </w:rPr>
        <w:t xml:space="preserve">requested to </w:t>
      </w:r>
      <w:r>
        <w:rPr>
          <w:rFonts w:ascii="Times New Roman" w:hAnsi="Times New Roman" w:cs="Times New Roman"/>
          <w:sz w:val="24"/>
          <w:szCs w:val="24"/>
        </w:rPr>
        <w:t>make a short remarks</w:t>
      </w:r>
      <w:r w:rsidR="008131D9" w:rsidRPr="008131D9">
        <w:rPr>
          <w:rFonts w:ascii="Times New Roman" w:hAnsi="Times New Roman" w:cs="Times New Roman"/>
          <w:sz w:val="24"/>
          <w:szCs w:val="24"/>
        </w:rPr>
        <w:t xml:space="preserve"> on </w:t>
      </w:r>
      <w:r w:rsidR="006021A8">
        <w:rPr>
          <w:rFonts w:ascii="Times New Roman" w:hAnsi="Times New Roman" w:cs="Times New Roman"/>
          <w:sz w:val="24"/>
          <w:szCs w:val="24"/>
        </w:rPr>
        <w:t xml:space="preserve">the </w:t>
      </w:r>
      <w:r>
        <w:rPr>
          <w:rFonts w:ascii="Times New Roman" w:hAnsi="Times New Roman" w:cs="Times New Roman"/>
          <w:sz w:val="24"/>
          <w:szCs w:val="24"/>
        </w:rPr>
        <w:t xml:space="preserve">overall </w:t>
      </w:r>
      <w:r w:rsidR="006021A8">
        <w:rPr>
          <w:rFonts w:ascii="Times New Roman" w:hAnsi="Times New Roman" w:cs="Times New Roman"/>
          <w:sz w:val="24"/>
          <w:szCs w:val="24"/>
        </w:rPr>
        <w:t>use and effectiveness of the</w:t>
      </w:r>
      <w:r w:rsidR="008131D9" w:rsidRPr="008131D9">
        <w:rPr>
          <w:rStyle w:val="freebirdanalyticsviewquestiontitle"/>
          <w:rFonts w:ascii="Times New Roman" w:hAnsi="Times New Roman" w:cs="Times New Roman"/>
          <w:sz w:val="24"/>
          <w:szCs w:val="24"/>
        </w:rPr>
        <w:t xml:space="preserve"> homemade molec</w:t>
      </w:r>
      <w:r w:rsidR="006021A8">
        <w:rPr>
          <w:rStyle w:val="freebirdanalyticsviewquestiontitle"/>
          <w:rFonts w:ascii="Times New Roman" w:hAnsi="Times New Roman" w:cs="Times New Roman"/>
          <w:sz w:val="24"/>
          <w:szCs w:val="24"/>
        </w:rPr>
        <w:t>ular</w:t>
      </w:r>
      <w:r w:rsidR="00A65DE9">
        <w:rPr>
          <w:rStyle w:val="freebirdanalyticsviewquestiontitle"/>
          <w:rFonts w:ascii="Times New Roman" w:hAnsi="Times New Roman" w:cs="Times New Roman"/>
          <w:sz w:val="24"/>
          <w:szCs w:val="24"/>
        </w:rPr>
        <w:t xml:space="preserve"> model</w:t>
      </w:r>
      <w:r w:rsidR="00B64F33">
        <w:rPr>
          <w:rStyle w:val="freebirdanalyticsviewquestiontitle"/>
          <w:rFonts w:ascii="Times New Roman" w:hAnsi="Times New Roman" w:cs="Times New Roman"/>
          <w:sz w:val="24"/>
          <w:szCs w:val="24"/>
        </w:rPr>
        <w:t xml:space="preserve"> (please find the last question of the survey in supporting information)</w:t>
      </w:r>
      <w:r w:rsidR="008131D9">
        <w:rPr>
          <w:rStyle w:val="freebirdanalyticsviewquestiontitle"/>
          <w:rFonts w:ascii="Times New Roman" w:hAnsi="Times New Roman" w:cs="Times New Roman"/>
          <w:sz w:val="24"/>
          <w:szCs w:val="24"/>
        </w:rPr>
        <w:t>. The comment was made</w:t>
      </w:r>
      <w:r>
        <w:rPr>
          <w:rStyle w:val="freebirdanalyticsviewquestiontitle"/>
          <w:rFonts w:ascii="Times New Roman" w:hAnsi="Times New Roman" w:cs="Times New Roman"/>
          <w:sz w:val="24"/>
          <w:szCs w:val="24"/>
        </w:rPr>
        <w:t xml:space="preserve"> only </w:t>
      </w:r>
      <w:r w:rsidR="008131D9">
        <w:rPr>
          <w:rStyle w:val="freebirdanalyticsviewquestiontitle"/>
          <w:rFonts w:ascii="Times New Roman" w:hAnsi="Times New Roman" w:cs="Times New Roman"/>
          <w:sz w:val="24"/>
          <w:szCs w:val="24"/>
        </w:rPr>
        <w:t xml:space="preserve">by 39 </w:t>
      </w:r>
      <w:r>
        <w:rPr>
          <w:rStyle w:val="freebirdanalyticsviewquestiontitle"/>
          <w:rFonts w:ascii="Times New Roman" w:hAnsi="Times New Roman" w:cs="Times New Roman"/>
          <w:sz w:val="24"/>
          <w:szCs w:val="24"/>
        </w:rPr>
        <w:t xml:space="preserve">(out of 50 participants) </w:t>
      </w:r>
      <w:r w:rsidR="0089470A">
        <w:rPr>
          <w:rStyle w:val="freebirdanalyticsviewquestiontitle"/>
          <w:rFonts w:ascii="Times New Roman" w:hAnsi="Times New Roman" w:cs="Times New Roman"/>
          <w:sz w:val="24"/>
          <w:szCs w:val="24"/>
        </w:rPr>
        <w:t xml:space="preserve">and 26 </w:t>
      </w:r>
      <w:r w:rsidR="008131D9">
        <w:rPr>
          <w:rStyle w:val="freebirdanalyticsviewquestiontitle"/>
          <w:rFonts w:ascii="Times New Roman" w:hAnsi="Times New Roman" w:cs="Times New Roman"/>
          <w:sz w:val="24"/>
          <w:szCs w:val="24"/>
        </w:rPr>
        <w:t>students</w:t>
      </w:r>
      <w:r>
        <w:rPr>
          <w:rStyle w:val="freebirdanalyticsviewquestiontitle"/>
          <w:rFonts w:ascii="Times New Roman" w:hAnsi="Times New Roman" w:cs="Times New Roman"/>
          <w:sz w:val="24"/>
          <w:szCs w:val="24"/>
        </w:rPr>
        <w:t xml:space="preserve"> (out of 42 participants)</w:t>
      </w:r>
      <w:r w:rsidR="008131D9">
        <w:rPr>
          <w:rStyle w:val="freebirdanalyticsviewquestiontitle"/>
          <w:rFonts w:ascii="Times New Roman" w:hAnsi="Times New Roman" w:cs="Times New Roman"/>
          <w:sz w:val="24"/>
          <w:szCs w:val="24"/>
        </w:rPr>
        <w:t xml:space="preserve"> </w:t>
      </w:r>
      <w:r w:rsidR="00A65DE9">
        <w:rPr>
          <w:rStyle w:val="freebirdanalyticsviewquestiontitle"/>
          <w:rFonts w:ascii="Times New Roman" w:hAnsi="Times New Roman" w:cs="Times New Roman"/>
          <w:sz w:val="24"/>
          <w:szCs w:val="24"/>
        </w:rPr>
        <w:t>in the</w:t>
      </w:r>
      <w:r w:rsidR="008131D9">
        <w:rPr>
          <w:rStyle w:val="freebirdanalyticsviewquestiontitle"/>
          <w:rFonts w:ascii="Times New Roman" w:hAnsi="Times New Roman" w:cs="Times New Roman"/>
          <w:sz w:val="24"/>
          <w:szCs w:val="24"/>
        </w:rPr>
        <w:t xml:space="preserve"> online </w:t>
      </w:r>
      <w:r w:rsidR="0089470A">
        <w:rPr>
          <w:rStyle w:val="freebirdanalyticsviewquestiontitle"/>
          <w:rFonts w:ascii="Times New Roman" w:hAnsi="Times New Roman" w:cs="Times New Roman"/>
          <w:sz w:val="24"/>
          <w:szCs w:val="24"/>
        </w:rPr>
        <w:t xml:space="preserve">and offline teaching classes, respectively. </w:t>
      </w:r>
      <w:r w:rsidR="00BF6A80">
        <w:rPr>
          <w:rStyle w:val="freebirdanalyticsviewquestiontitle"/>
          <w:rFonts w:ascii="Times New Roman" w:hAnsi="Times New Roman" w:cs="Times New Roman"/>
          <w:sz w:val="24"/>
          <w:szCs w:val="24"/>
        </w:rPr>
        <w:t>Majority</w:t>
      </w:r>
      <w:r w:rsidR="001F6EAC">
        <w:rPr>
          <w:rStyle w:val="freebirdanalyticsviewquestiontitle"/>
          <w:rFonts w:ascii="Times New Roman" w:hAnsi="Times New Roman" w:cs="Times New Roman"/>
          <w:sz w:val="24"/>
          <w:szCs w:val="24"/>
        </w:rPr>
        <w:t xml:space="preserve"> comments</w:t>
      </w:r>
      <w:r w:rsidR="00BF6A80">
        <w:rPr>
          <w:rStyle w:val="freebirdanalyticsviewquestiontitle"/>
          <w:rFonts w:ascii="Times New Roman" w:hAnsi="Times New Roman" w:cs="Times New Roman"/>
          <w:sz w:val="24"/>
          <w:szCs w:val="24"/>
        </w:rPr>
        <w:t xml:space="preserve"> (~97%)</w:t>
      </w:r>
      <w:r w:rsidR="001F6EAC">
        <w:rPr>
          <w:rStyle w:val="freebirdanalyticsviewquestiontitle"/>
          <w:rFonts w:ascii="Times New Roman" w:hAnsi="Times New Roman" w:cs="Times New Roman"/>
          <w:sz w:val="24"/>
          <w:szCs w:val="24"/>
        </w:rPr>
        <w:t xml:space="preserve"> were very positive and highlighted the importance </w:t>
      </w:r>
      <w:r>
        <w:rPr>
          <w:rStyle w:val="freebirdanalyticsviewquestiontitle"/>
          <w:rFonts w:ascii="Times New Roman" w:hAnsi="Times New Roman" w:cs="Times New Roman"/>
          <w:sz w:val="24"/>
          <w:szCs w:val="24"/>
        </w:rPr>
        <w:t xml:space="preserve">of </w:t>
      </w:r>
      <w:r w:rsidR="001F6EAC">
        <w:rPr>
          <w:rStyle w:val="freebirdanalyticsviewquestiontitle"/>
          <w:rFonts w:ascii="Times New Roman" w:hAnsi="Times New Roman" w:cs="Times New Roman"/>
          <w:sz w:val="24"/>
          <w:szCs w:val="24"/>
        </w:rPr>
        <w:t>the model in understanding the mo</w:t>
      </w:r>
      <w:r>
        <w:rPr>
          <w:rStyle w:val="freebirdanalyticsviewquestiontitle"/>
          <w:rFonts w:ascii="Times New Roman" w:hAnsi="Times New Roman" w:cs="Times New Roman"/>
          <w:sz w:val="24"/>
          <w:szCs w:val="24"/>
        </w:rPr>
        <w:t>lecular symme</w:t>
      </w:r>
      <w:r w:rsidR="00CF7482">
        <w:rPr>
          <w:rStyle w:val="freebirdanalyticsviewquestiontitle"/>
          <w:rFonts w:ascii="Times New Roman" w:hAnsi="Times New Roman" w:cs="Times New Roman"/>
          <w:sz w:val="24"/>
          <w:szCs w:val="24"/>
        </w:rPr>
        <w:t xml:space="preserve">try and geometry. </w:t>
      </w:r>
      <w:r w:rsidR="009B1536">
        <w:rPr>
          <w:rStyle w:val="freebirdanalyticsviewquestiontitle"/>
          <w:rFonts w:ascii="Times New Roman" w:hAnsi="Times New Roman" w:cs="Times New Roman"/>
          <w:sz w:val="24"/>
          <w:szCs w:val="24"/>
        </w:rPr>
        <w:t>Few</w:t>
      </w:r>
      <w:r w:rsidR="00CF7482">
        <w:rPr>
          <w:rStyle w:val="freebirdanalyticsviewquestiontitle"/>
          <w:rFonts w:ascii="Times New Roman" w:hAnsi="Times New Roman" w:cs="Times New Roman"/>
          <w:sz w:val="24"/>
          <w:szCs w:val="24"/>
        </w:rPr>
        <w:t xml:space="preserve"> representative responses made by the students</w:t>
      </w:r>
      <w:r w:rsidR="00B80839">
        <w:rPr>
          <w:rStyle w:val="freebirdanalyticsviewquestiontitle"/>
          <w:rFonts w:ascii="Times New Roman" w:hAnsi="Times New Roman" w:cs="Times New Roman"/>
          <w:sz w:val="24"/>
          <w:szCs w:val="24"/>
        </w:rPr>
        <w:t xml:space="preserve"> </w:t>
      </w:r>
      <w:r w:rsidR="00CF7482">
        <w:rPr>
          <w:rStyle w:val="freebirdanalyticsviewquestiontitle"/>
          <w:rFonts w:ascii="Times New Roman" w:hAnsi="Times New Roman" w:cs="Times New Roman"/>
          <w:sz w:val="24"/>
          <w:szCs w:val="24"/>
        </w:rPr>
        <w:t xml:space="preserve">are </w:t>
      </w:r>
      <w:r w:rsidR="001F6EAC">
        <w:rPr>
          <w:rStyle w:val="freebirdanalyticsviewquestiontitle"/>
          <w:rFonts w:ascii="Times New Roman" w:hAnsi="Times New Roman" w:cs="Times New Roman"/>
          <w:sz w:val="24"/>
          <w:szCs w:val="24"/>
        </w:rPr>
        <w:t xml:space="preserve">provided below. </w:t>
      </w:r>
    </w:p>
    <w:p w:rsidR="006021A8" w:rsidRDefault="001F6EAC" w:rsidP="008128F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Student </w:t>
      </w:r>
      <w:r w:rsidR="00372EB0">
        <w:rPr>
          <w:rFonts w:ascii="Times New Roman" w:eastAsia="Times New Roman" w:hAnsi="Times New Roman" w:cs="Times New Roman"/>
          <w:i/>
          <w:sz w:val="24"/>
          <w:szCs w:val="24"/>
        </w:rPr>
        <w:t>1</w:t>
      </w:r>
      <w:r w:rsidR="00C75FE3">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w:t>
      </w:r>
      <w:r w:rsidR="00192CD2" w:rsidRPr="00192CD2">
        <w:rPr>
          <w:rFonts w:ascii="Times New Roman" w:eastAsia="Times New Roman" w:hAnsi="Times New Roman" w:cs="Times New Roman"/>
          <w:i/>
          <w:sz w:val="24"/>
          <w:szCs w:val="24"/>
        </w:rPr>
        <w:t xml:space="preserve">These models prioritize on efficient practical teaching methodology to understand the core geometrical configuration, and has made easier to </w:t>
      </w:r>
      <w:r w:rsidR="003E72B3" w:rsidRPr="003E72B3">
        <w:rPr>
          <w:rFonts w:ascii="Times New Roman" w:eastAsia="Times New Roman" w:hAnsi="Times New Roman" w:cs="Times New Roman"/>
          <w:i/>
          <w:sz w:val="24"/>
          <w:szCs w:val="24"/>
        </w:rPr>
        <w:t>visualize</w:t>
      </w:r>
      <w:r w:rsidR="00192CD2" w:rsidRPr="00192CD2">
        <w:rPr>
          <w:rFonts w:ascii="Times New Roman" w:eastAsia="Times New Roman" w:hAnsi="Times New Roman" w:cs="Times New Roman"/>
          <w:i/>
          <w:sz w:val="24"/>
          <w:szCs w:val="24"/>
        </w:rPr>
        <w:t xml:space="preserve"> in </w:t>
      </w:r>
      <w:proofErr w:type="spellStart"/>
      <w:r w:rsidR="00192CD2" w:rsidRPr="00192CD2">
        <w:rPr>
          <w:rFonts w:ascii="Times New Roman" w:eastAsia="Times New Roman" w:hAnsi="Times New Roman" w:cs="Times New Roman"/>
          <w:i/>
          <w:sz w:val="24"/>
          <w:szCs w:val="24"/>
        </w:rPr>
        <w:t>3D</w:t>
      </w:r>
      <w:proofErr w:type="spellEnd"/>
      <w:r w:rsidR="00192CD2" w:rsidRPr="00192CD2">
        <w:rPr>
          <w:rFonts w:ascii="Times New Roman" w:eastAsia="Times New Roman" w:hAnsi="Times New Roman" w:cs="Times New Roman"/>
          <w:i/>
          <w:sz w:val="24"/>
          <w:szCs w:val="24"/>
        </w:rPr>
        <w:t xml:space="preserve"> aspects. Thank you sir for </w:t>
      </w:r>
      <w:r w:rsidR="00192CD2" w:rsidRPr="00192CD2">
        <w:rPr>
          <w:rFonts w:ascii="Times New Roman" w:eastAsia="Times New Roman" w:hAnsi="Times New Roman" w:cs="Times New Roman"/>
          <w:i/>
          <w:sz w:val="24"/>
          <w:szCs w:val="24"/>
        </w:rPr>
        <w:lastRenderedPageBreak/>
        <w:t xml:space="preserve">your innovative approach that </w:t>
      </w:r>
      <w:r w:rsidR="003E72B3" w:rsidRPr="003E72B3">
        <w:rPr>
          <w:rFonts w:ascii="Times New Roman" w:eastAsia="Times New Roman" w:hAnsi="Times New Roman" w:cs="Times New Roman"/>
          <w:i/>
          <w:sz w:val="24"/>
          <w:szCs w:val="24"/>
        </w:rPr>
        <w:t>utilizes</w:t>
      </w:r>
      <w:r w:rsidR="00192CD2" w:rsidRPr="00192CD2">
        <w:rPr>
          <w:rFonts w:ascii="Times New Roman" w:eastAsia="Times New Roman" w:hAnsi="Times New Roman" w:cs="Times New Roman"/>
          <w:i/>
          <w:sz w:val="24"/>
          <w:szCs w:val="24"/>
        </w:rPr>
        <w:t xml:space="preserve"> cheaper homemade materials to understand molecular symmetry.</w:t>
      </w:r>
      <w:r>
        <w:rPr>
          <w:rFonts w:ascii="Times New Roman" w:eastAsia="Times New Roman" w:hAnsi="Times New Roman" w:cs="Times New Roman"/>
          <w:i/>
          <w:sz w:val="24"/>
          <w:szCs w:val="24"/>
        </w:rPr>
        <w:t>"</w:t>
      </w:r>
    </w:p>
    <w:p w:rsidR="001F6EAC" w:rsidRDefault="001F6EAC" w:rsidP="008128FB">
      <w:pPr>
        <w:spacing w:after="0" w:line="480" w:lineRule="auto"/>
        <w:jc w:val="both"/>
        <w:rPr>
          <w:rFonts w:ascii="Times New Roman" w:eastAsia="Times New Roman" w:hAnsi="Times New Roman" w:cs="Times New Roman"/>
          <w:i/>
          <w:sz w:val="24"/>
          <w:szCs w:val="24"/>
        </w:rPr>
      </w:pPr>
    </w:p>
    <w:p w:rsidR="00A65DE9" w:rsidRDefault="00192CD2" w:rsidP="008128FB">
      <w:pPr>
        <w:spacing w:after="0" w:line="480" w:lineRule="auto"/>
        <w:jc w:val="both"/>
        <w:rPr>
          <w:rFonts w:ascii="Times New Roman" w:eastAsia="Times New Roman" w:hAnsi="Times New Roman" w:cs="Times New Roman"/>
          <w:i/>
          <w:sz w:val="24"/>
          <w:szCs w:val="24"/>
        </w:rPr>
      </w:pPr>
      <w:r w:rsidRPr="00192CD2">
        <w:rPr>
          <w:rFonts w:ascii="Times New Roman" w:eastAsia="Times New Roman" w:hAnsi="Times New Roman" w:cs="Times New Roman"/>
          <w:i/>
          <w:sz w:val="24"/>
          <w:szCs w:val="24"/>
        </w:rPr>
        <w:t xml:space="preserve"> </w:t>
      </w:r>
      <w:r w:rsidR="001F6EAC">
        <w:rPr>
          <w:rFonts w:ascii="Times New Roman" w:eastAsia="Times New Roman" w:hAnsi="Times New Roman" w:cs="Times New Roman"/>
          <w:i/>
          <w:sz w:val="24"/>
          <w:szCs w:val="24"/>
        </w:rPr>
        <w:t xml:space="preserve">Student </w:t>
      </w:r>
      <w:r w:rsidR="00372EB0">
        <w:rPr>
          <w:rFonts w:ascii="Times New Roman" w:eastAsia="Times New Roman" w:hAnsi="Times New Roman" w:cs="Times New Roman"/>
          <w:i/>
          <w:sz w:val="24"/>
          <w:szCs w:val="24"/>
        </w:rPr>
        <w:t>2</w:t>
      </w:r>
      <w:r w:rsidR="00C75FE3">
        <w:rPr>
          <w:rFonts w:ascii="Times New Roman" w:eastAsia="Times New Roman" w:hAnsi="Times New Roman" w:cs="Times New Roman"/>
          <w:i/>
          <w:sz w:val="24"/>
          <w:szCs w:val="24"/>
        </w:rPr>
        <w:t xml:space="preserve">: </w:t>
      </w:r>
      <w:r w:rsidR="001F6EAC">
        <w:rPr>
          <w:rFonts w:ascii="Times New Roman" w:eastAsia="Times New Roman" w:hAnsi="Times New Roman" w:cs="Times New Roman"/>
          <w:i/>
          <w:sz w:val="24"/>
          <w:szCs w:val="24"/>
        </w:rPr>
        <w:t>"</w:t>
      </w:r>
      <w:r w:rsidRPr="00192CD2">
        <w:rPr>
          <w:rFonts w:ascii="Times New Roman" w:eastAsia="Times New Roman" w:hAnsi="Times New Roman" w:cs="Times New Roman"/>
          <w:i/>
          <w:sz w:val="24"/>
          <w:szCs w:val="24"/>
        </w:rPr>
        <w:t>I founded the homemade molecular model very much effective. It helped me to understand clearly the sym</w:t>
      </w:r>
      <w:r w:rsidR="003E72B3" w:rsidRPr="003E72B3">
        <w:rPr>
          <w:rFonts w:ascii="Times New Roman" w:eastAsia="Times New Roman" w:hAnsi="Times New Roman" w:cs="Times New Roman"/>
          <w:i/>
          <w:sz w:val="24"/>
          <w:szCs w:val="24"/>
        </w:rPr>
        <w:t>metry elements portion, how we c</w:t>
      </w:r>
      <w:r w:rsidRPr="00192CD2">
        <w:rPr>
          <w:rFonts w:ascii="Times New Roman" w:eastAsia="Times New Roman" w:hAnsi="Times New Roman" w:cs="Times New Roman"/>
          <w:i/>
          <w:sz w:val="24"/>
          <w:szCs w:val="24"/>
        </w:rPr>
        <w:t>an rotate elements through various angles and also helped me to understand about planner molecules, inversion symmetry etc. So homemade model was very</w:t>
      </w:r>
      <w:r w:rsidR="003E72B3" w:rsidRPr="003E72B3">
        <w:rPr>
          <w:rFonts w:ascii="Times New Roman" w:eastAsia="Times New Roman" w:hAnsi="Times New Roman" w:cs="Times New Roman"/>
          <w:i/>
          <w:sz w:val="24"/>
          <w:szCs w:val="24"/>
        </w:rPr>
        <w:t xml:space="preserve"> effective for me. Thank you so</w:t>
      </w:r>
      <w:r w:rsidRPr="00192CD2">
        <w:rPr>
          <w:rFonts w:ascii="Times New Roman" w:eastAsia="Times New Roman" w:hAnsi="Times New Roman" w:cs="Times New Roman"/>
          <w:i/>
          <w:sz w:val="24"/>
          <w:szCs w:val="24"/>
        </w:rPr>
        <w:t xml:space="preserve"> much sir for teaching us by showing various molecular models.</w:t>
      </w:r>
      <w:r w:rsidR="001F6EAC">
        <w:rPr>
          <w:rFonts w:ascii="Times New Roman" w:eastAsia="Times New Roman" w:hAnsi="Times New Roman" w:cs="Times New Roman"/>
          <w:i/>
          <w:sz w:val="24"/>
          <w:szCs w:val="24"/>
        </w:rPr>
        <w:t>"</w:t>
      </w:r>
    </w:p>
    <w:p w:rsidR="009B1536" w:rsidRDefault="009B1536" w:rsidP="008128FB">
      <w:pPr>
        <w:spacing w:after="0" w:line="480" w:lineRule="auto"/>
        <w:jc w:val="both"/>
        <w:rPr>
          <w:rFonts w:ascii="Times New Roman" w:eastAsia="Times New Roman" w:hAnsi="Times New Roman" w:cs="Times New Roman"/>
          <w:i/>
          <w:sz w:val="24"/>
          <w:szCs w:val="24"/>
        </w:rPr>
      </w:pPr>
    </w:p>
    <w:p w:rsidR="00CE1353" w:rsidRDefault="00372EB0" w:rsidP="008128F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Student </w:t>
      </w:r>
      <w:r w:rsidR="009B1536">
        <w:rPr>
          <w:rFonts w:ascii="Times New Roman" w:eastAsia="Times New Roman" w:hAnsi="Times New Roman" w:cs="Times New Roman"/>
          <w:i/>
          <w:sz w:val="24"/>
          <w:szCs w:val="24"/>
        </w:rPr>
        <w:t>3</w:t>
      </w:r>
      <w:r w:rsidR="00C75FE3">
        <w:rPr>
          <w:rFonts w:ascii="Times New Roman" w:eastAsia="Times New Roman" w:hAnsi="Times New Roman" w:cs="Times New Roman"/>
          <w:i/>
          <w:sz w:val="24"/>
          <w:szCs w:val="24"/>
        </w:rPr>
        <w:t xml:space="preserve">: </w:t>
      </w:r>
      <w:r w:rsidR="00BD6B8A">
        <w:rPr>
          <w:rFonts w:ascii="Times New Roman" w:eastAsia="Times New Roman" w:hAnsi="Times New Roman" w:cs="Times New Roman"/>
          <w:i/>
          <w:sz w:val="24"/>
          <w:szCs w:val="24"/>
        </w:rPr>
        <w:t>"</w:t>
      </w:r>
      <w:r w:rsidRPr="00372EB0">
        <w:rPr>
          <w:rFonts w:ascii="Times New Roman" w:eastAsia="Times New Roman" w:hAnsi="Times New Roman" w:cs="Times New Roman"/>
          <w:i/>
          <w:sz w:val="24"/>
          <w:szCs w:val="24"/>
        </w:rPr>
        <w:t>Understanding the molecular geometry, only by imagination, in 3 dimensional pattern is a difficult task. So the use of homemade molecular models is the best option for this purpose.</w:t>
      </w:r>
      <w:r>
        <w:rPr>
          <w:rFonts w:ascii="Times New Roman" w:eastAsia="Times New Roman" w:hAnsi="Times New Roman" w:cs="Times New Roman"/>
          <w:i/>
          <w:sz w:val="24"/>
          <w:szCs w:val="24"/>
        </w:rPr>
        <w:t xml:space="preserve"> By using such a model, </w:t>
      </w:r>
      <w:r w:rsidRPr="00372EB0">
        <w:rPr>
          <w:rFonts w:ascii="Times New Roman" w:eastAsia="Times New Roman" w:hAnsi="Times New Roman" w:cs="Times New Roman"/>
          <w:i/>
          <w:sz w:val="24"/>
          <w:szCs w:val="24"/>
        </w:rPr>
        <w:t>we can easily learn about the concept of symmetry elements and operation.</w:t>
      </w:r>
      <w:r w:rsidR="00BD6B8A">
        <w:rPr>
          <w:rFonts w:ascii="Times New Roman" w:eastAsia="Times New Roman" w:hAnsi="Times New Roman" w:cs="Times New Roman"/>
          <w:i/>
          <w:sz w:val="24"/>
          <w:szCs w:val="24"/>
        </w:rPr>
        <w:t>"</w:t>
      </w:r>
    </w:p>
    <w:p w:rsidR="009B1536" w:rsidRDefault="009B1536" w:rsidP="008128FB">
      <w:pPr>
        <w:spacing w:after="0" w:line="480" w:lineRule="auto"/>
        <w:jc w:val="both"/>
        <w:rPr>
          <w:rFonts w:ascii="Times New Roman" w:eastAsia="Times New Roman" w:hAnsi="Times New Roman" w:cs="Times New Roman"/>
          <w:i/>
          <w:sz w:val="24"/>
          <w:szCs w:val="24"/>
        </w:rPr>
      </w:pPr>
    </w:p>
    <w:p w:rsidR="00A71894" w:rsidRDefault="00CE1353" w:rsidP="008128F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Student </w:t>
      </w:r>
      <w:r w:rsidR="009B1536">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 xml:space="preserve">: </w:t>
      </w:r>
      <w:r w:rsidR="00BD6B8A">
        <w:rPr>
          <w:rFonts w:ascii="Times New Roman" w:eastAsia="Times New Roman" w:hAnsi="Times New Roman" w:cs="Times New Roman"/>
          <w:i/>
          <w:sz w:val="24"/>
          <w:szCs w:val="24"/>
        </w:rPr>
        <w:t>"</w:t>
      </w:r>
      <w:r w:rsidRPr="00CE1353">
        <w:rPr>
          <w:rFonts w:ascii="Times New Roman" w:eastAsia="Times New Roman" w:hAnsi="Times New Roman" w:cs="Times New Roman"/>
          <w:i/>
          <w:sz w:val="24"/>
          <w:szCs w:val="24"/>
        </w:rPr>
        <w:t xml:space="preserve">The </w:t>
      </w:r>
      <w:proofErr w:type="spellStart"/>
      <w:r w:rsidRPr="00CE1353">
        <w:rPr>
          <w:rFonts w:ascii="Times New Roman" w:eastAsia="Times New Roman" w:hAnsi="Times New Roman" w:cs="Times New Roman"/>
          <w:i/>
          <w:sz w:val="24"/>
          <w:szCs w:val="24"/>
        </w:rPr>
        <w:t>3D</w:t>
      </w:r>
      <w:proofErr w:type="spellEnd"/>
      <w:r w:rsidRPr="00CE1353">
        <w:rPr>
          <w:rFonts w:ascii="Times New Roman" w:eastAsia="Times New Roman" w:hAnsi="Times New Roman" w:cs="Times New Roman"/>
          <w:i/>
          <w:sz w:val="24"/>
          <w:szCs w:val="24"/>
        </w:rPr>
        <w:t xml:space="preserve"> models helped a lot to understand the course content</w:t>
      </w:r>
      <w:r>
        <w:rPr>
          <w:rFonts w:ascii="Times New Roman" w:eastAsia="Times New Roman" w:hAnsi="Times New Roman" w:cs="Times New Roman"/>
          <w:i/>
          <w:sz w:val="24"/>
          <w:szCs w:val="24"/>
        </w:rPr>
        <w:t xml:space="preserve"> </w:t>
      </w:r>
      <w:r w:rsidRPr="00CE1353">
        <w:rPr>
          <w:rFonts w:ascii="Times New Roman" w:eastAsia="Times New Roman" w:hAnsi="Times New Roman" w:cs="Times New Roman"/>
          <w:i/>
          <w:sz w:val="24"/>
          <w:szCs w:val="24"/>
        </w:rPr>
        <w:t>(</w:t>
      </w:r>
      <w:proofErr w:type="spellStart"/>
      <w:r w:rsidRPr="00CE1353">
        <w:rPr>
          <w:rFonts w:ascii="Times New Roman" w:eastAsia="Times New Roman" w:hAnsi="Times New Roman" w:cs="Times New Roman"/>
          <w:i/>
          <w:sz w:val="24"/>
          <w:szCs w:val="24"/>
        </w:rPr>
        <w:t>3D</w:t>
      </w:r>
      <w:proofErr w:type="spellEnd"/>
      <w:r w:rsidRPr="00CE1353">
        <w:rPr>
          <w:rFonts w:ascii="Times New Roman" w:eastAsia="Times New Roman" w:hAnsi="Times New Roman" w:cs="Times New Roman"/>
          <w:i/>
          <w:sz w:val="24"/>
          <w:szCs w:val="24"/>
        </w:rPr>
        <w:t xml:space="preserve"> symmetry and symmetry operations) which would otherwise be too hard to visualize mentally.</w:t>
      </w:r>
      <w:r w:rsidR="00BD6B8A">
        <w:rPr>
          <w:rFonts w:ascii="Times New Roman" w:eastAsia="Times New Roman" w:hAnsi="Times New Roman" w:cs="Times New Roman"/>
          <w:i/>
          <w:sz w:val="24"/>
          <w:szCs w:val="24"/>
        </w:rPr>
        <w:t>"</w:t>
      </w:r>
    </w:p>
    <w:p w:rsidR="009B1536" w:rsidRDefault="009B1536" w:rsidP="008128FB">
      <w:pPr>
        <w:spacing w:after="0" w:line="480" w:lineRule="auto"/>
        <w:jc w:val="both"/>
        <w:rPr>
          <w:rFonts w:ascii="Times New Roman" w:eastAsia="Times New Roman" w:hAnsi="Times New Roman" w:cs="Times New Roman"/>
          <w:i/>
          <w:sz w:val="24"/>
          <w:szCs w:val="24"/>
        </w:rPr>
      </w:pPr>
    </w:p>
    <w:p w:rsidR="00A71894" w:rsidRDefault="00A71894" w:rsidP="008128F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Student </w:t>
      </w:r>
      <w:r w:rsidR="009B1536">
        <w:rPr>
          <w:rFonts w:ascii="Times New Roman" w:eastAsia="Times New Roman" w:hAnsi="Times New Roman" w:cs="Times New Roman"/>
          <w:i/>
          <w:sz w:val="24"/>
          <w:szCs w:val="24"/>
        </w:rPr>
        <w:t>5</w:t>
      </w:r>
      <w:r>
        <w:rPr>
          <w:rFonts w:ascii="Times New Roman" w:eastAsia="Times New Roman" w:hAnsi="Times New Roman" w:cs="Times New Roman"/>
          <w:i/>
          <w:sz w:val="24"/>
          <w:szCs w:val="24"/>
        </w:rPr>
        <w:t xml:space="preserve">: </w:t>
      </w:r>
      <w:r w:rsidR="00BD6B8A">
        <w:rPr>
          <w:rFonts w:ascii="Times New Roman" w:eastAsia="Times New Roman" w:hAnsi="Times New Roman" w:cs="Times New Roman"/>
          <w:i/>
          <w:sz w:val="24"/>
          <w:szCs w:val="24"/>
        </w:rPr>
        <w:t>"F</w:t>
      </w:r>
      <w:r w:rsidRPr="00A71894">
        <w:rPr>
          <w:rFonts w:ascii="Times New Roman" w:eastAsia="Times New Roman" w:hAnsi="Times New Roman" w:cs="Times New Roman"/>
          <w:i/>
          <w:sz w:val="24"/>
          <w:szCs w:val="24"/>
        </w:rPr>
        <w:t xml:space="preserve">ind the use of bamboo tooth picks and soya chucks very effective techniques </w:t>
      </w:r>
      <w:r>
        <w:rPr>
          <w:rFonts w:ascii="Times New Roman" w:eastAsia="Times New Roman" w:hAnsi="Times New Roman" w:cs="Times New Roman"/>
          <w:i/>
          <w:sz w:val="24"/>
          <w:szCs w:val="24"/>
        </w:rPr>
        <w:t xml:space="preserve">in understanding the geometry, </w:t>
      </w:r>
      <w:r w:rsidRPr="00A71894">
        <w:rPr>
          <w:rFonts w:ascii="Times New Roman" w:eastAsia="Times New Roman" w:hAnsi="Times New Roman" w:cs="Times New Roman"/>
          <w:i/>
          <w:sz w:val="24"/>
          <w:szCs w:val="24"/>
        </w:rPr>
        <w:t>symmetry group theory of various compounds.</w:t>
      </w:r>
      <w:r w:rsidR="00BD6B8A">
        <w:rPr>
          <w:rFonts w:ascii="Times New Roman" w:eastAsia="Times New Roman" w:hAnsi="Times New Roman" w:cs="Times New Roman"/>
          <w:i/>
          <w:sz w:val="24"/>
          <w:szCs w:val="24"/>
        </w:rPr>
        <w:t>"</w:t>
      </w:r>
    </w:p>
    <w:p w:rsidR="009B1536" w:rsidRDefault="009B1536" w:rsidP="008128FB">
      <w:pPr>
        <w:spacing w:after="0" w:line="480" w:lineRule="auto"/>
        <w:jc w:val="both"/>
        <w:rPr>
          <w:rFonts w:ascii="Times New Roman" w:eastAsia="Times New Roman" w:hAnsi="Times New Roman" w:cs="Times New Roman"/>
          <w:i/>
          <w:sz w:val="24"/>
          <w:szCs w:val="24"/>
        </w:rPr>
      </w:pPr>
    </w:p>
    <w:p w:rsidR="00080E8E" w:rsidRDefault="00B74B76" w:rsidP="008128FB">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Student </w:t>
      </w:r>
      <w:r w:rsidR="009B1536">
        <w:rPr>
          <w:rFonts w:ascii="Times New Roman" w:hAnsi="Times New Roman" w:cs="Times New Roman"/>
          <w:i/>
          <w:sz w:val="24"/>
          <w:szCs w:val="24"/>
        </w:rPr>
        <w:t>6</w:t>
      </w:r>
      <w:r>
        <w:rPr>
          <w:rFonts w:ascii="Times New Roman" w:hAnsi="Times New Roman" w:cs="Times New Roman"/>
          <w:i/>
          <w:sz w:val="24"/>
          <w:szCs w:val="24"/>
        </w:rPr>
        <w:t xml:space="preserve">: </w:t>
      </w:r>
      <w:r w:rsidR="00BD6B8A">
        <w:rPr>
          <w:rFonts w:ascii="Times New Roman" w:hAnsi="Times New Roman" w:cs="Times New Roman"/>
          <w:i/>
          <w:sz w:val="24"/>
          <w:szCs w:val="24"/>
        </w:rPr>
        <w:t>"</w:t>
      </w:r>
      <w:r w:rsidRPr="00B74B76">
        <w:rPr>
          <w:rFonts w:ascii="Times New Roman" w:hAnsi="Times New Roman" w:cs="Times New Roman"/>
          <w:i/>
          <w:sz w:val="24"/>
          <w:szCs w:val="24"/>
        </w:rPr>
        <w:t xml:space="preserve">Besides theoretical explanation, making molecular models practically was very helpful to understand about symmetry elements and operation especially on horizontal and vertical plane with respect to principal axis and to designate </w:t>
      </w:r>
      <w:r w:rsidR="00224B6C" w:rsidRPr="00B74B76">
        <w:rPr>
          <w:rFonts w:ascii="Times New Roman" w:hAnsi="Times New Roman" w:cs="Times New Roman"/>
          <w:i/>
          <w:sz w:val="24"/>
          <w:szCs w:val="24"/>
        </w:rPr>
        <w:t>its</w:t>
      </w:r>
      <w:r w:rsidRPr="00B74B76">
        <w:rPr>
          <w:rFonts w:ascii="Times New Roman" w:hAnsi="Times New Roman" w:cs="Times New Roman"/>
          <w:i/>
          <w:sz w:val="24"/>
          <w:szCs w:val="24"/>
        </w:rPr>
        <w:t xml:space="preserve"> principal axis.</w:t>
      </w:r>
      <w:r w:rsidR="00BD6B8A">
        <w:rPr>
          <w:rFonts w:ascii="Times New Roman" w:hAnsi="Times New Roman" w:cs="Times New Roman"/>
          <w:i/>
          <w:sz w:val="24"/>
          <w:szCs w:val="24"/>
        </w:rPr>
        <w:t>"</w:t>
      </w:r>
    </w:p>
    <w:p w:rsidR="00E8015D" w:rsidRDefault="00E8015D" w:rsidP="008128FB">
      <w:pPr>
        <w:spacing w:after="0" w:line="480" w:lineRule="auto"/>
        <w:jc w:val="both"/>
        <w:rPr>
          <w:rFonts w:ascii="Times New Roman" w:hAnsi="Times New Roman" w:cs="Times New Roman"/>
          <w:i/>
          <w:sz w:val="24"/>
          <w:szCs w:val="24"/>
        </w:rPr>
      </w:pPr>
    </w:p>
    <w:p w:rsidR="00E8015D" w:rsidRPr="00453503" w:rsidRDefault="00E8015D"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 in responses obtained from the 12</w:t>
      </w:r>
      <w:r w:rsidRPr="00E8015D">
        <w:rPr>
          <w:rFonts w:ascii="Times New Roman" w:hAnsi="Times New Roman" w:cs="Times New Roman"/>
          <w:sz w:val="24"/>
          <w:szCs w:val="24"/>
          <w:vertAlign w:val="superscript"/>
        </w:rPr>
        <w:t>th</w:t>
      </w:r>
      <w:r>
        <w:rPr>
          <w:rFonts w:ascii="Times New Roman" w:hAnsi="Times New Roman" w:cs="Times New Roman"/>
          <w:sz w:val="24"/>
          <w:szCs w:val="24"/>
        </w:rPr>
        <w:t xml:space="preserve"> graders, students enjoyed </w:t>
      </w:r>
      <w:r w:rsidR="00F9068A">
        <w:rPr>
          <w:rFonts w:ascii="Times New Roman" w:hAnsi="Times New Roman" w:cs="Times New Roman"/>
          <w:sz w:val="24"/>
          <w:szCs w:val="24"/>
        </w:rPr>
        <w:t xml:space="preserve">teaching and learning and the </w:t>
      </w:r>
      <w:r>
        <w:rPr>
          <w:rFonts w:ascii="Times New Roman" w:hAnsi="Times New Roman" w:cs="Times New Roman"/>
          <w:sz w:val="24"/>
          <w:szCs w:val="24"/>
        </w:rPr>
        <w:t xml:space="preserve">model indeed helped </w:t>
      </w:r>
      <w:r w:rsidR="009606F1">
        <w:rPr>
          <w:rFonts w:ascii="Times New Roman" w:hAnsi="Times New Roman" w:cs="Times New Roman"/>
          <w:sz w:val="24"/>
          <w:szCs w:val="24"/>
        </w:rPr>
        <w:t xml:space="preserve">to understand the </w:t>
      </w:r>
      <w:proofErr w:type="spellStart"/>
      <w:r w:rsidR="009606F1">
        <w:rPr>
          <w:rFonts w:ascii="Times New Roman" w:hAnsi="Times New Roman" w:cs="Times New Roman"/>
          <w:sz w:val="24"/>
          <w:szCs w:val="24"/>
        </w:rPr>
        <w:t>3D</w:t>
      </w:r>
      <w:proofErr w:type="spellEnd"/>
      <w:r w:rsidR="009606F1">
        <w:rPr>
          <w:rFonts w:ascii="Times New Roman" w:hAnsi="Times New Roman" w:cs="Times New Roman"/>
          <w:sz w:val="24"/>
          <w:szCs w:val="24"/>
        </w:rPr>
        <w:t xml:space="preserve"> structure of molecules better. </w:t>
      </w:r>
    </w:p>
    <w:p w:rsidR="009B1536" w:rsidRPr="00192CD2" w:rsidRDefault="009B1536" w:rsidP="008128FB">
      <w:pPr>
        <w:spacing w:after="0" w:line="480" w:lineRule="auto"/>
        <w:jc w:val="both"/>
        <w:rPr>
          <w:rFonts w:ascii="Times New Roman" w:eastAsia="Times New Roman" w:hAnsi="Times New Roman" w:cs="Times New Roman"/>
          <w:i/>
          <w:sz w:val="24"/>
          <w:szCs w:val="24"/>
        </w:rPr>
      </w:pPr>
    </w:p>
    <w:p w:rsidR="00C75FE3" w:rsidRDefault="009B1536" w:rsidP="008128FB">
      <w:pPr>
        <w:spacing w:line="480" w:lineRule="auto"/>
        <w:jc w:val="both"/>
        <w:rPr>
          <w:rFonts w:ascii="Times New Roman" w:hAnsi="Times New Roman" w:cs="Times New Roman"/>
          <w:b/>
          <w:sz w:val="24"/>
          <w:szCs w:val="24"/>
        </w:rPr>
      </w:pPr>
      <w:r>
        <w:rPr>
          <w:rFonts w:ascii="Times New Roman" w:hAnsi="Times New Roman" w:cs="Times New Roman"/>
          <w:b/>
          <w:i/>
          <w:sz w:val="24"/>
          <w:szCs w:val="24"/>
        </w:rPr>
        <w:t xml:space="preserve">4.3 </w:t>
      </w:r>
      <w:r w:rsidR="00C75FE3" w:rsidRPr="007E7BAD">
        <w:rPr>
          <w:rFonts w:ascii="Times New Roman" w:hAnsi="Times New Roman" w:cs="Times New Roman"/>
          <w:b/>
          <w:i/>
          <w:sz w:val="24"/>
          <w:szCs w:val="24"/>
        </w:rPr>
        <w:t xml:space="preserve">Advantages </w:t>
      </w:r>
      <w:r w:rsidR="00586356">
        <w:rPr>
          <w:rFonts w:ascii="Times New Roman" w:hAnsi="Times New Roman" w:cs="Times New Roman"/>
          <w:b/>
          <w:i/>
          <w:sz w:val="24"/>
          <w:szCs w:val="24"/>
        </w:rPr>
        <w:t xml:space="preserve">and limitations </w:t>
      </w:r>
      <w:r w:rsidR="00C75FE3" w:rsidRPr="007E7BAD">
        <w:rPr>
          <w:rFonts w:ascii="Times New Roman" w:hAnsi="Times New Roman" w:cs="Times New Roman"/>
          <w:b/>
          <w:i/>
          <w:sz w:val="24"/>
          <w:szCs w:val="24"/>
        </w:rPr>
        <w:t>of the model</w:t>
      </w:r>
      <w:r w:rsidR="00C75FE3" w:rsidRPr="007E7BAD">
        <w:rPr>
          <w:rFonts w:ascii="Times New Roman" w:hAnsi="Times New Roman" w:cs="Times New Roman"/>
          <w:b/>
          <w:sz w:val="24"/>
          <w:szCs w:val="24"/>
        </w:rPr>
        <w:t xml:space="preserve"> </w:t>
      </w:r>
    </w:p>
    <w:p w:rsidR="00C94ACB" w:rsidRDefault="00C94ACB" w:rsidP="008128FB">
      <w:pPr>
        <w:spacing w:line="480" w:lineRule="auto"/>
        <w:jc w:val="both"/>
        <w:rPr>
          <w:rFonts w:ascii="Times New Roman" w:hAnsi="Times New Roman" w:cs="Times New Roman"/>
          <w:sz w:val="24"/>
          <w:szCs w:val="24"/>
        </w:rPr>
      </w:pPr>
      <w:r>
        <w:rPr>
          <w:rFonts w:ascii="Times New Roman" w:hAnsi="Times New Roman" w:cs="Times New Roman"/>
          <w:sz w:val="24"/>
          <w:szCs w:val="24"/>
        </w:rPr>
        <w:t>The model offers following advantages.</w:t>
      </w:r>
    </w:p>
    <w:p w:rsidR="00C75FE3" w:rsidRPr="00C94ACB" w:rsidRDefault="00C75FE3" w:rsidP="008128FB">
      <w:pPr>
        <w:pStyle w:val="ListParagraph"/>
        <w:numPr>
          <w:ilvl w:val="0"/>
          <w:numId w:val="6"/>
        </w:numPr>
        <w:spacing w:line="480" w:lineRule="auto"/>
        <w:jc w:val="both"/>
        <w:rPr>
          <w:rFonts w:ascii="Times New Roman" w:hAnsi="Times New Roman" w:cs="Times New Roman"/>
          <w:sz w:val="24"/>
          <w:szCs w:val="24"/>
        </w:rPr>
      </w:pPr>
      <w:r w:rsidRPr="00C94ACB">
        <w:rPr>
          <w:rFonts w:ascii="Times New Roman" w:hAnsi="Times New Roman" w:cs="Times New Roman"/>
          <w:sz w:val="24"/>
          <w:szCs w:val="24"/>
        </w:rPr>
        <w:t>The physical size of the molecular model is determined by the length of bamboo toothpicks</w:t>
      </w:r>
      <w:r w:rsidR="00224B6C">
        <w:rPr>
          <w:rFonts w:ascii="Times New Roman" w:hAnsi="Times New Roman" w:cs="Times New Roman"/>
          <w:sz w:val="24"/>
          <w:szCs w:val="24"/>
        </w:rPr>
        <w:t>. Using</w:t>
      </w:r>
      <w:r w:rsidRPr="00C94ACB">
        <w:rPr>
          <w:rFonts w:ascii="Times New Roman" w:hAnsi="Times New Roman" w:cs="Times New Roman"/>
          <w:sz w:val="24"/>
          <w:szCs w:val="24"/>
        </w:rPr>
        <w:t xml:space="preserve"> toothpicks of ~7 cm long one can get the model size that works best for medium sized classroom (~45 students). Also, with the laptop screen slightly tilted forward the model can be used in online teaching platform. </w:t>
      </w:r>
    </w:p>
    <w:p w:rsidR="00C75FE3" w:rsidRDefault="00C75FE3" w:rsidP="008128FB">
      <w:pPr>
        <w:pStyle w:val="ListParagraph"/>
        <w:numPr>
          <w:ilvl w:val="0"/>
          <w:numId w:val="1"/>
        </w:numPr>
        <w:spacing w:line="480" w:lineRule="auto"/>
        <w:jc w:val="both"/>
        <w:rPr>
          <w:rFonts w:ascii="Times New Roman" w:hAnsi="Times New Roman" w:cs="Times New Roman"/>
          <w:sz w:val="24"/>
          <w:szCs w:val="24"/>
        </w:rPr>
      </w:pPr>
      <w:r w:rsidRPr="00183AA6">
        <w:rPr>
          <w:rFonts w:ascii="Times New Roman" w:hAnsi="Times New Roman" w:cs="Times New Roman"/>
          <w:sz w:val="24"/>
          <w:szCs w:val="24"/>
        </w:rPr>
        <w:t>The major advantage of this method is the access it provides to models of unlimited number of molecules form simple planar to high symmetry molecules so that it can be easily implemented at every level of Chemistry teaching</w:t>
      </w:r>
      <w:r>
        <w:rPr>
          <w:rFonts w:ascii="Times New Roman" w:hAnsi="Times New Roman" w:cs="Times New Roman"/>
          <w:sz w:val="24"/>
          <w:szCs w:val="24"/>
        </w:rPr>
        <w:t xml:space="preserve"> both online and offline</w:t>
      </w:r>
      <w:r w:rsidRPr="00183AA6">
        <w:rPr>
          <w:rFonts w:ascii="Times New Roman" w:hAnsi="Times New Roman" w:cs="Times New Roman"/>
          <w:sz w:val="24"/>
          <w:szCs w:val="24"/>
        </w:rPr>
        <w:t xml:space="preserve">. </w:t>
      </w:r>
    </w:p>
    <w:p w:rsidR="00C94ACB" w:rsidRDefault="00C94ACB" w:rsidP="008128FB">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As compared to the commonly available plastic based ball and stick type molecular model, the m</w:t>
      </w:r>
      <w:r w:rsidR="00C75FE3" w:rsidRPr="00183AA6">
        <w:rPr>
          <w:rFonts w:ascii="Times New Roman" w:hAnsi="Times New Roman" w:cs="Times New Roman"/>
          <w:sz w:val="24"/>
          <w:szCs w:val="24"/>
        </w:rPr>
        <w:t>aterials used in this meth</w:t>
      </w:r>
      <w:r>
        <w:rPr>
          <w:rFonts w:ascii="Times New Roman" w:hAnsi="Times New Roman" w:cs="Times New Roman"/>
          <w:sz w:val="24"/>
          <w:szCs w:val="24"/>
        </w:rPr>
        <w:t>od are easily available and environmentally friendly</w:t>
      </w:r>
      <w:r w:rsidR="005062CB">
        <w:rPr>
          <w:rFonts w:ascii="Times New Roman" w:hAnsi="Times New Roman" w:cs="Times New Roman"/>
          <w:sz w:val="24"/>
          <w:szCs w:val="24"/>
        </w:rPr>
        <w:t>.</w:t>
      </w:r>
    </w:p>
    <w:p w:rsidR="00C75FE3" w:rsidRDefault="00C75FE3" w:rsidP="008128FB">
      <w:pPr>
        <w:pStyle w:val="ListParagraph"/>
        <w:numPr>
          <w:ilvl w:val="0"/>
          <w:numId w:val="1"/>
        </w:numPr>
        <w:spacing w:line="480" w:lineRule="auto"/>
        <w:jc w:val="both"/>
        <w:rPr>
          <w:rFonts w:ascii="Times New Roman" w:hAnsi="Times New Roman" w:cs="Times New Roman"/>
          <w:sz w:val="24"/>
          <w:szCs w:val="24"/>
        </w:rPr>
      </w:pPr>
      <w:r w:rsidRPr="00183AA6">
        <w:rPr>
          <w:rFonts w:ascii="Times New Roman" w:hAnsi="Times New Roman" w:cs="Times New Roman"/>
          <w:sz w:val="24"/>
          <w:szCs w:val="24"/>
        </w:rPr>
        <w:t xml:space="preserve"> </w:t>
      </w:r>
      <w:r w:rsidR="00C94ACB">
        <w:rPr>
          <w:rFonts w:ascii="Times New Roman" w:hAnsi="Times New Roman" w:cs="Times New Roman"/>
          <w:sz w:val="24"/>
          <w:szCs w:val="24"/>
        </w:rPr>
        <w:t xml:space="preserve">The model is very </w:t>
      </w:r>
      <w:r w:rsidRPr="00183AA6">
        <w:rPr>
          <w:rFonts w:ascii="Times New Roman" w:hAnsi="Times New Roman" w:cs="Times New Roman"/>
          <w:sz w:val="24"/>
          <w:szCs w:val="24"/>
        </w:rPr>
        <w:t>light</w:t>
      </w:r>
      <w:r w:rsidR="00C94ACB">
        <w:rPr>
          <w:rFonts w:ascii="Times New Roman" w:hAnsi="Times New Roman" w:cs="Times New Roman"/>
          <w:sz w:val="24"/>
          <w:szCs w:val="24"/>
        </w:rPr>
        <w:t>, easy to carry, and affordable.</w:t>
      </w:r>
      <w:r w:rsidRPr="00183AA6">
        <w:rPr>
          <w:rFonts w:ascii="Times New Roman" w:hAnsi="Times New Roman" w:cs="Times New Roman"/>
          <w:sz w:val="24"/>
          <w:szCs w:val="24"/>
        </w:rPr>
        <w:t xml:space="preserve"> </w:t>
      </w:r>
    </w:p>
    <w:p w:rsidR="00DA5FA5" w:rsidRDefault="00DA5FA5" w:rsidP="008128FB">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If stored in dry container, the model can be used multiple times.</w:t>
      </w:r>
    </w:p>
    <w:p w:rsidR="000140DC" w:rsidRDefault="009606F1" w:rsidP="008128FB">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model provides excellent connection flexibility and </w:t>
      </w:r>
      <w:r w:rsidR="008331A5">
        <w:rPr>
          <w:rFonts w:ascii="Times New Roman" w:hAnsi="Times New Roman" w:cs="Times New Roman"/>
          <w:sz w:val="24"/>
          <w:szCs w:val="24"/>
        </w:rPr>
        <w:t>easy to build. So, e</w:t>
      </w:r>
      <w:r w:rsidR="00C75FE3" w:rsidRPr="00183AA6">
        <w:rPr>
          <w:rFonts w:ascii="Times New Roman" w:hAnsi="Times New Roman" w:cs="Times New Roman"/>
          <w:sz w:val="24"/>
          <w:szCs w:val="24"/>
        </w:rPr>
        <w:t xml:space="preserve">ven after the lecture class, students can easily assemble these models to </w:t>
      </w:r>
      <w:r w:rsidR="00C75FE3">
        <w:rPr>
          <w:rFonts w:ascii="Times New Roman" w:hAnsi="Times New Roman" w:cs="Times New Roman"/>
          <w:sz w:val="24"/>
          <w:szCs w:val="24"/>
        </w:rPr>
        <w:t>revise</w:t>
      </w:r>
      <w:r w:rsidR="00C75FE3" w:rsidRPr="00183AA6">
        <w:rPr>
          <w:rFonts w:ascii="Times New Roman" w:hAnsi="Times New Roman" w:cs="Times New Roman"/>
          <w:sz w:val="24"/>
          <w:szCs w:val="24"/>
        </w:rPr>
        <w:t xml:space="preserve"> lecture note</w:t>
      </w:r>
      <w:r w:rsidR="00C75FE3">
        <w:rPr>
          <w:rFonts w:ascii="Times New Roman" w:hAnsi="Times New Roman" w:cs="Times New Roman"/>
          <w:sz w:val="24"/>
          <w:szCs w:val="24"/>
        </w:rPr>
        <w:t>s and do homework.</w:t>
      </w:r>
    </w:p>
    <w:p w:rsidR="00C75FE3" w:rsidRDefault="00C75FE3" w:rsidP="008128FB">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83AA6">
        <w:rPr>
          <w:rFonts w:ascii="Times New Roman" w:hAnsi="Times New Roman" w:cs="Times New Roman"/>
          <w:sz w:val="24"/>
          <w:szCs w:val="24"/>
        </w:rPr>
        <w:t xml:space="preserve"> </w:t>
      </w:r>
    </w:p>
    <w:p w:rsidR="00C22780" w:rsidRDefault="00C22780" w:rsidP="008128FB">
      <w:pPr>
        <w:pStyle w:val="ListParagraph"/>
        <w:spacing w:line="480" w:lineRule="auto"/>
        <w:ind w:left="180"/>
        <w:jc w:val="both"/>
        <w:rPr>
          <w:rFonts w:ascii="Times New Roman" w:hAnsi="Times New Roman" w:cs="Times New Roman"/>
          <w:sz w:val="24"/>
          <w:szCs w:val="24"/>
        </w:rPr>
      </w:pPr>
      <w:r>
        <w:rPr>
          <w:rFonts w:ascii="Times New Roman" w:hAnsi="Times New Roman" w:cs="Times New Roman"/>
          <w:sz w:val="24"/>
          <w:szCs w:val="24"/>
        </w:rPr>
        <w:lastRenderedPageBreak/>
        <w:t xml:space="preserve">These advantages suggest that that the method implemented here can be an easy </w:t>
      </w:r>
      <w:r w:rsidR="00916B6B">
        <w:rPr>
          <w:rFonts w:ascii="Times New Roman" w:hAnsi="Times New Roman" w:cs="Times New Roman"/>
          <w:sz w:val="24"/>
          <w:szCs w:val="24"/>
        </w:rPr>
        <w:t xml:space="preserve">to use, </w:t>
      </w:r>
      <w:r>
        <w:rPr>
          <w:rFonts w:ascii="Times New Roman" w:hAnsi="Times New Roman" w:cs="Times New Roman"/>
          <w:sz w:val="24"/>
          <w:szCs w:val="24"/>
        </w:rPr>
        <w:t xml:space="preserve">affordable, and environmentally friendly method to made models of different molecules. The model can implanted in all levels of teaching </w:t>
      </w:r>
      <w:r w:rsidR="00783C02">
        <w:rPr>
          <w:rFonts w:ascii="Times New Roman" w:hAnsi="Times New Roman" w:cs="Times New Roman"/>
          <w:sz w:val="24"/>
          <w:szCs w:val="24"/>
        </w:rPr>
        <w:t xml:space="preserve">in </w:t>
      </w:r>
      <w:r>
        <w:rPr>
          <w:rFonts w:ascii="Times New Roman" w:hAnsi="Times New Roman" w:cs="Times New Roman"/>
          <w:sz w:val="24"/>
          <w:szCs w:val="24"/>
        </w:rPr>
        <w:t xml:space="preserve">both online and classroom teaching.  </w:t>
      </w:r>
    </w:p>
    <w:p w:rsidR="00586356" w:rsidRDefault="00586356" w:rsidP="008128FB">
      <w:pPr>
        <w:pStyle w:val="ListParagraph"/>
        <w:spacing w:line="480" w:lineRule="auto"/>
        <w:ind w:left="180"/>
        <w:jc w:val="both"/>
        <w:rPr>
          <w:rFonts w:ascii="Times New Roman" w:hAnsi="Times New Roman" w:cs="Times New Roman"/>
          <w:sz w:val="24"/>
          <w:szCs w:val="24"/>
        </w:rPr>
      </w:pPr>
    </w:p>
    <w:p w:rsidR="00DF68F0" w:rsidRDefault="00586356" w:rsidP="008128FB">
      <w:pPr>
        <w:pStyle w:val="ListParagraph"/>
        <w:spacing w:line="480" w:lineRule="auto"/>
        <w:ind w:left="180"/>
        <w:jc w:val="both"/>
        <w:rPr>
          <w:rFonts w:ascii="Times New Roman" w:hAnsi="Times New Roman" w:cs="Times New Roman"/>
          <w:sz w:val="24"/>
          <w:szCs w:val="24"/>
        </w:rPr>
      </w:pPr>
      <w:r w:rsidRPr="00100114">
        <w:rPr>
          <w:rFonts w:ascii="Times New Roman" w:hAnsi="Times New Roman" w:cs="Times New Roman"/>
          <w:sz w:val="24"/>
          <w:szCs w:val="24"/>
        </w:rPr>
        <w:t xml:space="preserve">The model has </w:t>
      </w:r>
      <w:r w:rsidR="000B2C82">
        <w:rPr>
          <w:rFonts w:ascii="Times New Roman" w:hAnsi="Times New Roman" w:cs="Times New Roman"/>
          <w:sz w:val="24"/>
          <w:szCs w:val="24"/>
        </w:rPr>
        <w:t>following</w:t>
      </w:r>
      <w:r w:rsidRPr="00100114">
        <w:rPr>
          <w:rFonts w:ascii="Times New Roman" w:hAnsi="Times New Roman" w:cs="Times New Roman"/>
          <w:sz w:val="24"/>
          <w:szCs w:val="24"/>
        </w:rPr>
        <w:t xml:space="preserve"> limitations. </w:t>
      </w:r>
    </w:p>
    <w:p w:rsidR="00586356" w:rsidRDefault="00C76749" w:rsidP="008128FB">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physical size of the model is determined by the diameter of soya chunks and length </w:t>
      </w:r>
      <w:r w:rsidR="00EE3B80">
        <w:rPr>
          <w:rFonts w:ascii="Times New Roman" w:hAnsi="Times New Roman" w:cs="Times New Roman"/>
          <w:sz w:val="24"/>
          <w:szCs w:val="24"/>
        </w:rPr>
        <w:t xml:space="preserve">of </w:t>
      </w:r>
      <w:r>
        <w:rPr>
          <w:rFonts w:ascii="Times New Roman" w:hAnsi="Times New Roman" w:cs="Times New Roman"/>
          <w:sz w:val="24"/>
          <w:szCs w:val="24"/>
        </w:rPr>
        <w:t xml:space="preserve">toothpicks. </w:t>
      </w:r>
      <w:r w:rsidR="00EE3B80">
        <w:rPr>
          <w:rFonts w:ascii="Times New Roman" w:hAnsi="Times New Roman" w:cs="Times New Roman"/>
          <w:sz w:val="24"/>
          <w:szCs w:val="24"/>
        </w:rPr>
        <w:t xml:space="preserve">Although, size can be tuned by changing the size of materials, </w:t>
      </w:r>
      <w:r w:rsidR="00586356" w:rsidRPr="00100114">
        <w:rPr>
          <w:rFonts w:ascii="Times New Roman" w:hAnsi="Times New Roman" w:cs="Times New Roman"/>
          <w:sz w:val="24"/>
          <w:szCs w:val="24"/>
        </w:rPr>
        <w:t xml:space="preserve">the model is less effective </w:t>
      </w:r>
      <w:r w:rsidR="00EE3B80">
        <w:rPr>
          <w:rFonts w:ascii="Times New Roman" w:hAnsi="Times New Roman" w:cs="Times New Roman"/>
          <w:sz w:val="24"/>
          <w:szCs w:val="24"/>
        </w:rPr>
        <w:t xml:space="preserve">for large size class room. </w:t>
      </w:r>
    </w:p>
    <w:p w:rsidR="000140DC" w:rsidRDefault="00AA6DB7" w:rsidP="008128FB">
      <w:pPr>
        <w:pStyle w:val="ListParagraph"/>
        <w:numPr>
          <w:ilvl w:val="0"/>
          <w:numId w:val="5"/>
        </w:numPr>
        <w:spacing w:line="480" w:lineRule="auto"/>
        <w:jc w:val="both"/>
        <w:rPr>
          <w:rFonts w:ascii="Times New Roman" w:hAnsi="Times New Roman" w:cs="Times New Roman"/>
          <w:sz w:val="24"/>
          <w:szCs w:val="24"/>
        </w:rPr>
      </w:pPr>
      <w:r w:rsidRPr="000140DC">
        <w:rPr>
          <w:rFonts w:ascii="Times New Roman" w:hAnsi="Times New Roman" w:cs="Times New Roman"/>
          <w:sz w:val="24"/>
          <w:szCs w:val="24"/>
        </w:rPr>
        <w:t xml:space="preserve">If the materials are not stored in a dry closed container, </w:t>
      </w:r>
      <w:r w:rsidR="00566B41" w:rsidRPr="000140DC">
        <w:rPr>
          <w:rFonts w:ascii="Times New Roman" w:hAnsi="Times New Roman" w:cs="Times New Roman"/>
          <w:sz w:val="24"/>
          <w:szCs w:val="24"/>
        </w:rPr>
        <w:t xml:space="preserve">environmental damage can shorten the lifetime of the materials and </w:t>
      </w:r>
      <w:r w:rsidR="000140DC" w:rsidRPr="000140DC">
        <w:rPr>
          <w:rFonts w:ascii="Times New Roman" w:hAnsi="Times New Roman" w:cs="Times New Roman"/>
          <w:sz w:val="24"/>
          <w:szCs w:val="24"/>
        </w:rPr>
        <w:t xml:space="preserve">the </w:t>
      </w:r>
      <w:r w:rsidR="000140DC">
        <w:rPr>
          <w:rFonts w:ascii="Times New Roman" w:hAnsi="Times New Roman" w:cs="Times New Roman"/>
          <w:sz w:val="24"/>
          <w:szCs w:val="24"/>
        </w:rPr>
        <w:t>model.</w:t>
      </w:r>
    </w:p>
    <w:p w:rsidR="00566B41" w:rsidRPr="000140DC" w:rsidRDefault="000B2C82" w:rsidP="008128FB">
      <w:pPr>
        <w:pStyle w:val="ListParagraph"/>
        <w:numPr>
          <w:ilvl w:val="0"/>
          <w:numId w:val="5"/>
        </w:numPr>
        <w:spacing w:line="480" w:lineRule="auto"/>
        <w:jc w:val="both"/>
        <w:rPr>
          <w:rFonts w:ascii="Times New Roman" w:hAnsi="Times New Roman" w:cs="Times New Roman"/>
          <w:sz w:val="24"/>
          <w:szCs w:val="24"/>
        </w:rPr>
      </w:pPr>
      <w:r w:rsidRPr="000140DC">
        <w:rPr>
          <w:rFonts w:ascii="Times New Roman" w:hAnsi="Times New Roman" w:cs="Times New Roman"/>
          <w:sz w:val="24"/>
          <w:szCs w:val="24"/>
        </w:rPr>
        <w:t xml:space="preserve">Care should be taken while pricking the soya surface with the toothpicks. </w:t>
      </w:r>
    </w:p>
    <w:p w:rsidR="00EC635A" w:rsidRDefault="00EC635A" w:rsidP="008128FB">
      <w:pPr>
        <w:autoSpaceDE w:val="0"/>
        <w:autoSpaceDN w:val="0"/>
        <w:adjustRightInd w:val="0"/>
        <w:spacing w:after="0" w:line="480" w:lineRule="auto"/>
        <w:rPr>
          <w:rFonts w:ascii="AdvOT2e364b11" w:hAnsi="AdvOT2e364b11" w:cs="AdvOT2e364b11"/>
          <w:sz w:val="20"/>
          <w:szCs w:val="20"/>
        </w:rPr>
      </w:pPr>
    </w:p>
    <w:p w:rsidR="003F4953" w:rsidRPr="00D23062" w:rsidRDefault="00603707" w:rsidP="008128F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5. </w:t>
      </w:r>
      <w:r w:rsidR="00D23062" w:rsidRPr="00D23062">
        <w:rPr>
          <w:rFonts w:ascii="Times New Roman" w:hAnsi="Times New Roman" w:cs="Times New Roman"/>
          <w:b/>
          <w:sz w:val="24"/>
          <w:szCs w:val="24"/>
        </w:rPr>
        <w:t>Conclusions</w:t>
      </w:r>
    </w:p>
    <w:p w:rsidR="003204B7" w:rsidRDefault="00116B1B" w:rsidP="008128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 summarize, we developed a method to construct </w:t>
      </w:r>
      <w:r w:rsidR="007A5061">
        <w:rPr>
          <w:rFonts w:ascii="Times New Roman" w:hAnsi="Times New Roman" w:cs="Times New Roman"/>
          <w:sz w:val="24"/>
          <w:szCs w:val="24"/>
        </w:rPr>
        <w:t xml:space="preserve">molecular model using easily available materials. The model can be used to construct physical models of range of </w:t>
      </w:r>
      <w:r>
        <w:rPr>
          <w:rFonts w:ascii="Times New Roman" w:hAnsi="Times New Roman" w:cs="Times New Roman"/>
          <w:sz w:val="24"/>
          <w:szCs w:val="24"/>
        </w:rPr>
        <w:t xml:space="preserve">molecules </w:t>
      </w:r>
      <w:r w:rsidR="00E70E05">
        <w:rPr>
          <w:rFonts w:ascii="Times New Roman" w:hAnsi="Times New Roman" w:cs="Times New Roman"/>
          <w:sz w:val="24"/>
          <w:szCs w:val="24"/>
        </w:rPr>
        <w:t xml:space="preserve">from simple planar </w:t>
      </w:r>
      <w:r w:rsidR="00076B98">
        <w:rPr>
          <w:rFonts w:ascii="Times New Roman" w:hAnsi="Times New Roman" w:cs="Times New Roman"/>
          <w:sz w:val="24"/>
          <w:szCs w:val="24"/>
        </w:rPr>
        <w:t>to high symmetry molecules</w:t>
      </w:r>
      <w:r w:rsidR="007A5061">
        <w:rPr>
          <w:rFonts w:ascii="Times New Roman" w:hAnsi="Times New Roman" w:cs="Times New Roman"/>
          <w:sz w:val="24"/>
          <w:szCs w:val="24"/>
        </w:rPr>
        <w:t xml:space="preserve">. </w:t>
      </w:r>
      <w:r w:rsidR="00A83899">
        <w:rPr>
          <w:rFonts w:ascii="Times New Roman" w:hAnsi="Times New Roman" w:cs="Times New Roman"/>
          <w:sz w:val="24"/>
          <w:szCs w:val="24"/>
        </w:rPr>
        <w:t>The model was</w:t>
      </w:r>
      <w:r w:rsidR="00EC635A">
        <w:rPr>
          <w:rFonts w:ascii="Times New Roman" w:hAnsi="Times New Roman" w:cs="Times New Roman"/>
          <w:sz w:val="24"/>
          <w:szCs w:val="24"/>
        </w:rPr>
        <w:t xml:space="preserve"> implemented </w:t>
      </w:r>
      <w:r w:rsidR="00581B05">
        <w:rPr>
          <w:rFonts w:ascii="Times New Roman" w:hAnsi="Times New Roman" w:cs="Times New Roman"/>
          <w:sz w:val="24"/>
          <w:szCs w:val="24"/>
        </w:rPr>
        <w:t xml:space="preserve">to teach </w:t>
      </w:r>
      <w:r w:rsidR="000B2C82">
        <w:rPr>
          <w:rFonts w:ascii="Times New Roman" w:hAnsi="Times New Roman" w:cs="Times New Roman"/>
          <w:sz w:val="24"/>
          <w:szCs w:val="24"/>
        </w:rPr>
        <w:t xml:space="preserve">range of chemistry topics such as </w:t>
      </w:r>
      <w:r w:rsidR="00581B05">
        <w:rPr>
          <w:rFonts w:ascii="Times New Roman" w:hAnsi="Times New Roman" w:cs="Times New Roman"/>
          <w:sz w:val="24"/>
          <w:szCs w:val="24"/>
        </w:rPr>
        <w:t>mo</w:t>
      </w:r>
      <w:r w:rsidR="008444EF">
        <w:rPr>
          <w:rFonts w:ascii="Times New Roman" w:hAnsi="Times New Roman" w:cs="Times New Roman"/>
          <w:sz w:val="24"/>
          <w:szCs w:val="24"/>
        </w:rPr>
        <w:t>lecular geometry</w:t>
      </w:r>
      <w:r w:rsidR="000B2C82">
        <w:rPr>
          <w:rFonts w:ascii="Times New Roman" w:hAnsi="Times New Roman" w:cs="Times New Roman"/>
          <w:sz w:val="24"/>
          <w:szCs w:val="24"/>
        </w:rPr>
        <w:t xml:space="preserve">, </w:t>
      </w:r>
      <w:r w:rsidR="007A5061">
        <w:rPr>
          <w:rFonts w:ascii="Times New Roman" w:hAnsi="Times New Roman" w:cs="Times New Roman"/>
          <w:sz w:val="24"/>
          <w:szCs w:val="24"/>
        </w:rPr>
        <w:t xml:space="preserve">nature of </w:t>
      </w:r>
      <w:r w:rsidR="000B2C82">
        <w:rPr>
          <w:rFonts w:ascii="Times New Roman" w:hAnsi="Times New Roman" w:cs="Times New Roman"/>
          <w:sz w:val="24"/>
          <w:szCs w:val="24"/>
        </w:rPr>
        <w:t>bonding, symmetry elements and operation</w:t>
      </w:r>
      <w:r w:rsidR="008444EF">
        <w:rPr>
          <w:rFonts w:ascii="Times New Roman" w:hAnsi="Times New Roman" w:cs="Times New Roman"/>
          <w:sz w:val="24"/>
          <w:szCs w:val="24"/>
        </w:rPr>
        <w:t xml:space="preserve"> </w:t>
      </w:r>
      <w:r w:rsidR="007C0473">
        <w:rPr>
          <w:rFonts w:ascii="Times New Roman" w:hAnsi="Times New Roman" w:cs="Times New Roman"/>
          <w:sz w:val="24"/>
          <w:szCs w:val="24"/>
        </w:rPr>
        <w:t xml:space="preserve">both </w:t>
      </w:r>
      <w:r w:rsidR="00A83899">
        <w:rPr>
          <w:rFonts w:ascii="Times New Roman" w:hAnsi="Times New Roman" w:cs="Times New Roman"/>
          <w:sz w:val="24"/>
          <w:szCs w:val="24"/>
        </w:rPr>
        <w:t xml:space="preserve">in </w:t>
      </w:r>
      <w:r w:rsidR="007C0473">
        <w:rPr>
          <w:rFonts w:ascii="Times New Roman" w:hAnsi="Times New Roman" w:cs="Times New Roman"/>
          <w:sz w:val="24"/>
          <w:szCs w:val="24"/>
        </w:rPr>
        <w:t xml:space="preserve">online and classroom </w:t>
      </w:r>
      <w:r w:rsidR="000B2C82">
        <w:rPr>
          <w:rFonts w:ascii="Times New Roman" w:hAnsi="Times New Roman" w:cs="Times New Roman"/>
          <w:sz w:val="24"/>
          <w:szCs w:val="24"/>
        </w:rPr>
        <w:t>settings at</w:t>
      </w:r>
      <w:r w:rsidR="007F5939">
        <w:rPr>
          <w:rFonts w:ascii="Times New Roman" w:hAnsi="Times New Roman" w:cs="Times New Roman"/>
          <w:sz w:val="24"/>
          <w:szCs w:val="24"/>
        </w:rPr>
        <w:t xml:space="preserve"> all levels of teaching</w:t>
      </w:r>
      <w:r w:rsidR="007C0473">
        <w:rPr>
          <w:rFonts w:ascii="Times New Roman" w:hAnsi="Times New Roman" w:cs="Times New Roman"/>
          <w:sz w:val="24"/>
          <w:szCs w:val="24"/>
        </w:rPr>
        <w:t xml:space="preserve">. The end semester survey showed that the model </w:t>
      </w:r>
      <w:r w:rsidR="00372E3D">
        <w:rPr>
          <w:rFonts w:ascii="Times New Roman" w:hAnsi="Times New Roman" w:cs="Times New Roman"/>
          <w:sz w:val="24"/>
          <w:szCs w:val="24"/>
        </w:rPr>
        <w:t>indeed mad</w:t>
      </w:r>
      <w:r w:rsidR="007A5061">
        <w:rPr>
          <w:rFonts w:ascii="Times New Roman" w:hAnsi="Times New Roman" w:cs="Times New Roman"/>
          <w:sz w:val="24"/>
          <w:szCs w:val="24"/>
        </w:rPr>
        <w:t xml:space="preserve">e teaching and learning easier. </w:t>
      </w:r>
      <w:r w:rsidR="00A30E1E">
        <w:rPr>
          <w:rFonts w:ascii="Times New Roman" w:hAnsi="Times New Roman" w:cs="Times New Roman"/>
          <w:sz w:val="24"/>
          <w:szCs w:val="24"/>
        </w:rPr>
        <w:t xml:space="preserve">In the survey students also responded that the model is </w:t>
      </w:r>
      <w:r w:rsidR="008544A6">
        <w:rPr>
          <w:rFonts w:ascii="Times New Roman" w:hAnsi="Times New Roman" w:cs="Times New Roman"/>
          <w:sz w:val="24"/>
          <w:szCs w:val="24"/>
        </w:rPr>
        <w:t xml:space="preserve">easy to use, flexible, and </w:t>
      </w:r>
      <w:r w:rsidR="00A83899">
        <w:rPr>
          <w:rFonts w:ascii="Times New Roman" w:hAnsi="Times New Roman" w:cs="Times New Roman"/>
          <w:sz w:val="24"/>
          <w:szCs w:val="24"/>
        </w:rPr>
        <w:t xml:space="preserve">provides an affordable and environmentally friendly </w:t>
      </w:r>
      <w:r w:rsidR="00A30E1E">
        <w:rPr>
          <w:rFonts w:ascii="Times New Roman" w:hAnsi="Times New Roman" w:cs="Times New Roman"/>
          <w:sz w:val="24"/>
          <w:szCs w:val="24"/>
        </w:rPr>
        <w:t>alternative</w:t>
      </w:r>
      <w:r w:rsidR="00E82598">
        <w:rPr>
          <w:rFonts w:ascii="Times New Roman" w:hAnsi="Times New Roman" w:cs="Times New Roman"/>
          <w:sz w:val="24"/>
          <w:szCs w:val="24"/>
        </w:rPr>
        <w:t xml:space="preserve">. </w:t>
      </w:r>
      <w:r w:rsidR="003204B7">
        <w:rPr>
          <w:rFonts w:ascii="Times New Roman" w:hAnsi="Times New Roman" w:cs="Times New Roman"/>
          <w:sz w:val="24"/>
          <w:szCs w:val="24"/>
        </w:rPr>
        <w:t xml:space="preserve">This study showed that the soya chunks‒bamboo toothpicks model can be </w:t>
      </w:r>
      <w:r w:rsidR="00A83899">
        <w:rPr>
          <w:rFonts w:ascii="Times New Roman" w:hAnsi="Times New Roman" w:cs="Times New Roman"/>
          <w:sz w:val="24"/>
          <w:szCs w:val="24"/>
        </w:rPr>
        <w:t>affordable alternative</w:t>
      </w:r>
      <w:r w:rsidR="00CC326A">
        <w:rPr>
          <w:rFonts w:ascii="Times New Roman" w:hAnsi="Times New Roman" w:cs="Times New Roman"/>
          <w:sz w:val="24"/>
          <w:szCs w:val="24"/>
        </w:rPr>
        <w:t xml:space="preserve"> to </w:t>
      </w:r>
      <w:r w:rsidR="00A83899">
        <w:rPr>
          <w:rFonts w:ascii="Times New Roman" w:hAnsi="Times New Roman" w:cs="Times New Roman"/>
          <w:sz w:val="24"/>
          <w:szCs w:val="24"/>
        </w:rPr>
        <w:t xml:space="preserve">difficult‒to‒understand topics in </w:t>
      </w:r>
      <w:r w:rsidR="003204B7">
        <w:rPr>
          <w:rFonts w:ascii="Times New Roman" w:hAnsi="Times New Roman" w:cs="Times New Roman"/>
          <w:sz w:val="24"/>
          <w:szCs w:val="24"/>
        </w:rPr>
        <w:t xml:space="preserve">Chemistry </w:t>
      </w:r>
      <w:r w:rsidR="00A83899">
        <w:rPr>
          <w:rFonts w:ascii="Times New Roman" w:hAnsi="Times New Roman" w:cs="Times New Roman"/>
          <w:sz w:val="24"/>
          <w:szCs w:val="24"/>
        </w:rPr>
        <w:t xml:space="preserve">and related disciplines </w:t>
      </w:r>
      <w:r w:rsidR="003204B7">
        <w:rPr>
          <w:rFonts w:ascii="Times New Roman" w:hAnsi="Times New Roman" w:cs="Times New Roman"/>
          <w:sz w:val="24"/>
          <w:szCs w:val="24"/>
        </w:rPr>
        <w:t>in resour</w:t>
      </w:r>
      <w:r w:rsidR="00822A70">
        <w:rPr>
          <w:rFonts w:ascii="Times New Roman" w:hAnsi="Times New Roman" w:cs="Times New Roman"/>
          <w:sz w:val="24"/>
          <w:szCs w:val="24"/>
        </w:rPr>
        <w:t>ce limited settings.</w:t>
      </w:r>
      <w:r w:rsidR="003204B7">
        <w:rPr>
          <w:rFonts w:ascii="Times New Roman" w:hAnsi="Times New Roman" w:cs="Times New Roman"/>
          <w:sz w:val="24"/>
          <w:szCs w:val="24"/>
        </w:rPr>
        <w:t xml:space="preserve"> </w:t>
      </w:r>
    </w:p>
    <w:p w:rsidR="00FE0C6A" w:rsidRDefault="00FE0C6A" w:rsidP="008128FB">
      <w:pPr>
        <w:spacing w:line="480" w:lineRule="auto"/>
        <w:contextualSpacing/>
        <w:jc w:val="both"/>
        <w:rPr>
          <w:rFonts w:ascii="Times New Roman" w:hAnsi="Times New Roman" w:cs="Times New Roman"/>
          <w:sz w:val="24"/>
          <w:szCs w:val="24"/>
        </w:rPr>
      </w:pPr>
    </w:p>
    <w:p w:rsidR="00FE0C6A" w:rsidRDefault="00FE0C6A" w:rsidP="008128FB">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C</w:t>
      </w:r>
      <w:r w:rsidRPr="007265BE">
        <w:rPr>
          <w:rFonts w:ascii="Times New Roman" w:hAnsi="Times New Roman" w:cs="Times New Roman"/>
          <w:b/>
          <w:sz w:val="24"/>
          <w:szCs w:val="24"/>
        </w:rPr>
        <w:t>onflicts of interest</w:t>
      </w:r>
    </w:p>
    <w:p w:rsidR="00D1234B" w:rsidRDefault="00FE0C6A" w:rsidP="008128FB">
      <w:pPr>
        <w:spacing w:line="480" w:lineRule="auto"/>
        <w:rPr>
          <w:b/>
          <w:bCs/>
        </w:rPr>
      </w:pPr>
      <w:r w:rsidRPr="006762D5">
        <w:rPr>
          <w:rFonts w:ascii="Times New Roman" w:hAnsi="Times New Roman" w:cs="Times New Roman"/>
          <w:sz w:val="24"/>
          <w:szCs w:val="24"/>
        </w:rPr>
        <w:t>The authors have no relevant financial or non-financial interests to disclose</w:t>
      </w:r>
      <w:r w:rsidR="009F0DF2">
        <w:rPr>
          <w:rFonts w:ascii="Times New Roman" w:hAnsi="Times New Roman" w:cs="Times New Roman"/>
          <w:sz w:val="24"/>
          <w:szCs w:val="24"/>
        </w:rPr>
        <w:t>.</w:t>
      </w:r>
      <w:r w:rsidR="009726BD" w:rsidRPr="009726BD">
        <w:rPr>
          <w:b/>
          <w:bCs/>
        </w:rPr>
        <w:t xml:space="preserve"> </w:t>
      </w:r>
    </w:p>
    <w:p w:rsidR="00D1234B" w:rsidRPr="009F0DF2" w:rsidRDefault="00D1234B" w:rsidP="008128FB">
      <w:pPr>
        <w:spacing w:line="480" w:lineRule="auto"/>
        <w:rPr>
          <w:rFonts w:ascii="Times New Roman" w:hAnsi="Times New Roman" w:cs="Times New Roman"/>
          <w:b/>
          <w:sz w:val="24"/>
          <w:szCs w:val="24"/>
        </w:rPr>
      </w:pPr>
      <w:r w:rsidRPr="009F0DF2">
        <w:rPr>
          <w:rFonts w:ascii="Times New Roman" w:hAnsi="Times New Roman" w:cs="Times New Roman"/>
          <w:b/>
          <w:sz w:val="24"/>
          <w:szCs w:val="24"/>
        </w:rPr>
        <w:t>Data availability statement</w:t>
      </w:r>
    </w:p>
    <w:p w:rsidR="00D1234B" w:rsidRPr="00570068" w:rsidRDefault="00D1234B" w:rsidP="008128FB">
      <w:pPr>
        <w:spacing w:line="480" w:lineRule="auto"/>
        <w:jc w:val="both"/>
        <w:rPr>
          <w:rFonts w:ascii="Times New Roman" w:hAnsi="Times New Roman" w:cs="Times New Roman"/>
          <w:b/>
          <w:sz w:val="24"/>
          <w:szCs w:val="24"/>
        </w:rPr>
      </w:pPr>
      <w:r w:rsidRPr="00570068">
        <w:rPr>
          <w:rFonts w:ascii="Times New Roman" w:hAnsi="Times New Roman" w:cs="Times New Roman"/>
          <w:sz w:val="24"/>
          <w:szCs w:val="24"/>
        </w:rPr>
        <w:t>The data that supports the findings of this study are available in the main texts and the supplementary material of this article.</w:t>
      </w:r>
    </w:p>
    <w:p w:rsidR="00DB6568" w:rsidRPr="00DB6568" w:rsidRDefault="00DB6568" w:rsidP="008128FB">
      <w:pPr>
        <w:spacing w:line="480" w:lineRule="auto"/>
        <w:jc w:val="both"/>
        <w:rPr>
          <w:rFonts w:ascii="Times New Roman" w:hAnsi="Times New Roman" w:cs="Times New Roman"/>
          <w:b/>
          <w:bCs/>
          <w:sz w:val="24"/>
          <w:szCs w:val="24"/>
        </w:rPr>
      </w:pPr>
      <w:r w:rsidRPr="00DB6568">
        <w:rPr>
          <w:rFonts w:ascii="Times New Roman" w:hAnsi="Times New Roman" w:cs="Times New Roman"/>
          <w:b/>
          <w:bCs/>
          <w:sz w:val="24"/>
          <w:szCs w:val="24"/>
        </w:rPr>
        <w:t>Ethical statement</w:t>
      </w:r>
    </w:p>
    <w:p w:rsidR="00FE0C6A" w:rsidRPr="009726BD" w:rsidRDefault="009726BD" w:rsidP="008128FB">
      <w:pPr>
        <w:spacing w:line="480" w:lineRule="auto"/>
        <w:jc w:val="both"/>
        <w:rPr>
          <w:rFonts w:ascii="Times New Roman" w:hAnsi="Times New Roman" w:cs="Times New Roman"/>
          <w:sz w:val="24"/>
          <w:szCs w:val="24"/>
        </w:rPr>
      </w:pPr>
      <w:r w:rsidRPr="009726BD">
        <w:rPr>
          <w:rStyle w:val="hgkelc"/>
          <w:rFonts w:ascii="Times New Roman" w:hAnsi="Times New Roman" w:cs="Times New Roman"/>
          <w:bCs/>
          <w:sz w:val="24"/>
          <w:szCs w:val="24"/>
        </w:rPr>
        <w:t>All procedures performed in studies were in accordance with the ethical standards of the institution.</w:t>
      </w:r>
      <w:r w:rsidR="005F5338">
        <w:rPr>
          <w:rStyle w:val="hgkelc"/>
          <w:rFonts w:ascii="Times New Roman" w:hAnsi="Times New Roman" w:cs="Times New Roman"/>
          <w:bCs/>
          <w:sz w:val="24"/>
          <w:szCs w:val="24"/>
        </w:rPr>
        <w:t xml:space="preserve"> </w:t>
      </w:r>
      <w:r w:rsidRPr="009726BD">
        <w:rPr>
          <w:rStyle w:val="hgkelc"/>
          <w:rFonts w:ascii="Times New Roman" w:hAnsi="Times New Roman" w:cs="Times New Roman"/>
          <w:bCs/>
          <w:sz w:val="24"/>
          <w:szCs w:val="24"/>
        </w:rPr>
        <w:t xml:space="preserve"> </w:t>
      </w:r>
      <w:r w:rsidR="008331A5">
        <w:rPr>
          <w:rFonts w:ascii="Times New Roman" w:hAnsi="Times New Roman" w:cs="Times New Roman"/>
          <w:sz w:val="24"/>
          <w:szCs w:val="24"/>
        </w:rPr>
        <w:t xml:space="preserve">The survey questionnaire was reviewed and approved by the Head of the </w:t>
      </w:r>
      <w:r w:rsidR="009B1536">
        <w:rPr>
          <w:rFonts w:ascii="Times New Roman" w:hAnsi="Times New Roman" w:cs="Times New Roman"/>
          <w:sz w:val="24"/>
          <w:szCs w:val="24"/>
        </w:rPr>
        <w:t xml:space="preserve">institution. </w:t>
      </w:r>
    </w:p>
    <w:p w:rsidR="009A1C47" w:rsidRDefault="00FA34CE" w:rsidP="008128FB">
      <w:pPr>
        <w:spacing w:line="480" w:lineRule="auto"/>
        <w:contextualSpacing/>
        <w:jc w:val="both"/>
        <w:rPr>
          <w:rFonts w:ascii="Times New Roman" w:hAnsi="Times New Roman" w:cs="Times New Roman"/>
          <w:b/>
          <w:sz w:val="24"/>
          <w:szCs w:val="24"/>
        </w:rPr>
      </w:pPr>
      <w:r w:rsidRPr="00FA34CE">
        <w:rPr>
          <w:rFonts w:ascii="Times New Roman" w:hAnsi="Times New Roman" w:cs="Times New Roman"/>
          <w:b/>
          <w:sz w:val="24"/>
          <w:szCs w:val="24"/>
        </w:rPr>
        <w:t>Funding statement</w:t>
      </w:r>
    </w:p>
    <w:p w:rsidR="00F61B63" w:rsidRDefault="00D1234B" w:rsidP="008128FB">
      <w:pPr>
        <w:spacing w:line="480" w:lineRule="auto"/>
        <w:contextualSpacing/>
        <w:jc w:val="both"/>
        <w:rPr>
          <w:rFonts w:ascii="Times New Roman" w:hAnsi="Times New Roman" w:cs="Times New Roman"/>
          <w:sz w:val="24"/>
          <w:szCs w:val="24"/>
        </w:rPr>
      </w:pPr>
      <w:r w:rsidRPr="00D1234B">
        <w:rPr>
          <w:rFonts w:ascii="Times New Roman" w:hAnsi="Times New Roman" w:cs="Times New Roman"/>
          <w:sz w:val="24"/>
          <w:szCs w:val="24"/>
        </w:rPr>
        <w:t>No</w:t>
      </w:r>
      <w:r w:rsidR="004F285F">
        <w:rPr>
          <w:rFonts w:ascii="Times New Roman" w:hAnsi="Times New Roman" w:cs="Times New Roman"/>
          <w:sz w:val="24"/>
          <w:szCs w:val="24"/>
        </w:rPr>
        <w:t xml:space="preserve"> external funding was received.</w:t>
      </w:r>
    </w:p>
    <w:p w:rsidR="001960BB" w:rsidRPr="002A30B0" w:rsidRDefault="001960BB" w:rsidP="008128FB">
      <w:pPr>
        <w:spacing w:line="480" w:lineRule="auto"/>
        <w:contextualSpacing/>
        <w:jc w:val="both"/>
        <w:rPr>
          <w:rFonts w:ascii="Times New Roman" w:hAnsi="Times New Roman" w:cs="Times New Roman"/>
          <w:sz w:val="24"/>
          <w:szCs w:val="24"/>
        </w:rPr>
      </w:pPr>
    </w:p>
    <w:p w:rsidR="007A30DD" w:rsidRPr="00E90C02" w:rsidRDefault="00E70E05" w:rsidP="008128FB">
      <w:pPr>
        <w:spacing w:line="480" w:lineRule="auto"/>
        <w:contextualSpacing/>
        <w:jc w:val="both"/>
        <w:rPr>
          <w:rFonts w:ascii="Times New Roman" w:hAnsi="Times New Roman" w:cs="Times New Roman"/>
          <w:b/>
          <w:sz w:val="24"/>
          <w:szCs w:val="24"/>
        </w:rPr>
      </w:pPr>
      <w:r w:rsidRPr="00E70E05">
        <w:rPr>
          <w:rFonts w:ascii="Times New Roman" w:hAnsi="Times New Roman" w:cs="Times New Roman"/>
          <w:b/>
          <w:sz w:val="24"/>
          <w:szCs w:val="24"/>
        </w:rPr>
        <w:t>References</w:t>
      </w:r>
    </w:p>
    <w:p w:rsidR="004223E5" w:rsidRPr="004223E5" w:rsidRDefault="00AC7D42" w:rsidP="004223E5">
      <w:pPr>
        <w:pStyle w:val="Bibliography"/>
        <w:rPr>
          <w:rFonts w:ascii="Times New Roman" w:hAnsi="Times New Roman" w:cs="Times New Roman"/>
          <w:sz w:val="24"/>
        </w:rPr>
      </w:pPr>
      <w:r>
        <w:fldChar w:fldCharType="begin"/>
      </w:r>
      <w:r w:rsidR="004223E5">
        <w:instrText xml:space="preserve"> ADDIN ZOTERO_BIBL {"uncited":[],"omitted":[],"custom":[]} CSL_BIBLIOGRAPHY </w:instrText>
      </w:r>
      <w:r>
        <w:fldChar w:fldCharType="separate"/>
      </w:r>
      <w:r w:rsidR="004223E5" w:rsidRPr="004223E5">
        <w:rPr>
          <w:rFonts w:ascii="Times New Roman" w:hAnsi="Times New Roman" w:cs="Times New Roman"/>
          <w:sz w:val="24"/>
        </w:rPr>
        <w:t xml:space="preserve">Abbasi, F., Waseem, A., &amp; Ashraf, E. (2017). Augmented reality based teaching in classrooms. </w:t>
      </w:r>
      <w:r w:rsidR="004223E5" w:rsidRPr="004223E5">
        <w:rPr>
          <w:rFonts w:ascii="Times New Roman" w:hAnsi="Times New Roman" w:cs="Times New Roman"/>
          <w:i/>
          <w:iCs/>
          <w:sz w:val="24"/>
        </w:rPr>
        <w:t>2017 International Conference on Communication, Computing and Digital Systems (c-Code)</w:t>
      </w:r>
      <w:r w:rsidR="004223E5" w:rsidRPr="004223E5">
        <w:rPr>
          <w:rFonts w:ascii="Times New Roman" w:hAnsi="Times New Roman" w:cs="Times New Roman"/>
          <w:sz w:val="24"/>
        </w:rPr>
        <w:t>, 259–264.</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Barnea, N. (2000). Computerized molecular modeling-The new technology for enhancing model perception among chemistry educators and learners. </w:t>
      </w:r>
      <w:r w:rsidRPr="004223E5">
        <w:rPr>
          <w:rFonts w:ascii="Times New Roman" w:hAnsi="Times New Roman" w:cs="Times New Roman"/>
          <w:i/>
          <w:iCs/>
          <w:sz w:val="24"/>
        </w:rPr>
        <w:t>Chemistry Education Research and Practice</w:t>
      </w:r>
      <w:r w:rsidRPr="004223E5">
        <w:rPr>
          <w:rFonts w:ascii="Times New Roman" w:hAnsi="Times New Roman" w:cs="Times New Roman"/>
          <w:sz w:val="24"/>
        </w:rPr>
        <w:t xml:space="preserve">, </w:t>
      </w:r>
      <w:r w:rsidRPr="004223E5">
        <w:rPr>
          <w:rFonts w:ascii="Times New Roman" w:hAnsi="Times New Roman" w:cs="Times New Roman"/>
          <w:i/>
          <w:iCs/>
          <w:sz w:val="24"/>
        </w:rPr>
        <w:t>1</w:t>
      </w:r>
      <w:r w:rsidRPr="004223E5">
        <w:rPr>
          <w:rFonts w:ascii="Times New Roman" w:hAnsi="Times New Roman" w:cs="Times New Roman"/>
          <w:sz w:val="24"/>
        </w:rPr>
        <w:t>(1), 109–120.</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Barnea, N., &amp; Dori, Y. J. (1996). Computerized molecular modeling as a tool to improve chemistry teaching. </w:t>
      </w:r>
      <w:r w:rsidRPr="004223E5">
        <w:rPr>
          <w:rFonts w:ascii="Times New Roman" w:hAnsi="Times New Roman" w:cs="Times New Roman"/>
          <w:i/>
          <w:iCs/>
          <w:sz w:val="24"/>
        </w:rPr>
        <w:t>Journal of Chemical Information and Computer Sciences</w:t>
      </w:r>
      <w:r w:rsidRPr="004223E5">
        <w:rPr>
          <w:rFonts w:ascii="Times New Roman" w:hAnsi="Times New Roman" w:cs="Times New Roman"/>
          <w:sz w:val="24"/>
        </w:rPr>
        <w:t xml:space="preserve">, </w:t>
      </w:r>
      <w:r w:rsidRPr="004223E5">
        <w:rPr>
          <w:rFonts w:ascii="Times New Roman" w:hAnsi="Times New Roman" w:cs="Times New Roman"/>
          <w:i/>
          <w:iCs/>
          <w:sz w:val="24"/>
        </w:rPr>
        <w:t>36</w:t>
      </w:r>
      <w:r w:rsidRPr="004223E5">
        <w:rPr>
          <w:rFonts w:ascii="Times New Roman" w:hAnsi="Times New Roman" w:cs="Times New Roman"/>
          <w:sz w:val="24"/>
        </w:rPr>
        <w:t>(4), 629–636.</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lastRenderedPageBreak/>
        <w:t xml:space="preserve">Basilaia, G., &amp; Kvavadze, D. (2020). Transition to online education in schools during a SARS-CoV-2 coronavirus (COVID-19) pandemic in Georgia. </w:t>
      </w:r>
      <w:r w:rsidRPr="004223E5">
        <w:rPr>
          <w:rFonts w:ascii="Times New Roman" w:hAnsi="Times New Roman" w:cs="Times New Roman"/>
          <w:i/>
          <w:iCs/>
          <w:sz w:val="24"/>
        </w:rPr>
        <w:t>Pedagogical Research</w:t>
      </w:r>
      <w:r w:rsidRPr="004223E5">
        <w:rPr>
          <w:rFonts w:ascii="Times New Roman" w:hAnsi="Times New Roman" w:cs="Times New Roman"/>
          <w:sz w:val="24"/>
        </w:rPr>
        <w:t xml:space="preserve">, </w:t>
      </w:r>
      <w:r w:rsidRPr="004223E5">
        <w:rPr>
          <w:rFonts w:ascii="Times New Roman" w:hAnsi="Times New Roman" w:cs="Times New Roman"/>
          <w:i/>
          <w:iCs/>
          <w:sz w:val="24"/>
        </w:rPr>
        <w:t>5</w:t>
      </w:r>
      <w:r w:rsidRPr="004223E5">
        <w:rPr>
          <w:rFonts w:ascii="Times New Roman" w:hAnsi="Times New Roman" w:cs="Times New Roman"/>
          <w:sz w:val="24"/>
        </w:rPr>
        <w:t>(4), 1–9.</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Blauch, D. N., &amp; Carroll, F. A. (2014). </w:t>
      </w:r>
      <w:r w:rsidRPr="004223E5">
        <w:rPr>
          <w:rFonts w:ascii="Times New Roman" w:hAnsi="Times New Roman" w:cs="Times New Roman"/>
          <w:i/>
          <w:iCs/>
          <w:sz w:val="24"/>
        </w:rPr>
        <w:t>3D Printers Can Provide an Added Dimension for Teaching Structure–Energy Relationships</w:t>
      </w:r>
      <w:r w:rsidRPr="004223E5">
        <w:rPr>
          <w:rFonts w:ascii="Times New Roman" w:hAnsi="Times New Roman" w:cs="Times New Roman"/>
          <w:sz w:val="24"/>
        </w:rPr>
        <w:t>. ACS Publications.</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Dori, Y. J., &amp; Barak, M. (2001). Virtual and physical molecular modeling: Fostering model perception and spatial understanding. </w:t>
      </w:r>
      <w:r w:rsidRPr="004223E5">
        <w:rPr>
          <w:rFonts w:ascii="Times New Roman" w:hAnsi="Times New Roman" w:cs="Times New Roman"/>
          <w:i/>
          <w:iCs/>
          <w:sz w:val="24"/>
        </w:rPr>
        <w:t>Journal of Educational Technology &amp; Society</w:t>
      </w:r>
      <w:r w:rsidRPr="004223E5">
        <w:rPr>
          <w:rFonts w:ascii="Times New Roman" w:hAnsi="Times New Roman" w:cs="Times New Roman"/>
          <w:sz w:val="24"/>
        </w:rPr>
        <w:t xml:space="preserve">, </w:t>
      </w:r>
      <w:r w:rsidRPr="004223E5">
        <w:rPr>
          <w:rFonts w:ascii="Times New Roman" w:hAnsi="Times New Roman" w:cs="Times New Roman"/>
          <w:i/>
          <w:iCs/>
          <w:sz w:val="24"/>
        </w:rPr>
        <w:t>4</w:t>
      </w:r>
      <w:r w:rsidRPr="004223E5">
        <w:rPr>
          <w:rFonts w:ascii="Times New Roman" w:hAnsi="Times New Roman" w:cs="Times New Roman"/>
          <w:sz w:val="24"/>
        </w:rPr>
        <w:t>(1), 61–74.</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Dragojlovic, V. (2015). Improving a lecture-size molecular model set by repurposing used whiteboard markers.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92</w:t>
      </w:r>
      <w:r w:rsidRPr="004223E5">
        <w:rPr>
          <w:rFonts w:ascii="Times New Roman" w:hAnsi="Times New Roman" w:cs="Times New Roman"/>
          <w:sz w:val="24"/>
        </w:rPr>
        <w:t>(8), 1412–1414.</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Feldman, M. R. (1984). Models for illustrating chirality at two centers.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61</w:t>
      </w:r>
      <w:r w:rsidRPr="004223E5">
        <w:rPr>
          <w:rFonts w:ascii="Times New Roman" w:hAnsi="Times New Roman" w:cs="Times New Roman"/>
          <w:sz w:val="24"/>
        </w:rPr>
        <w:t>(12), 1050.</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Fung, F. M., &amp; Lam, Y. (2020). How COVID-19 Disrupted Our “Flipped” Freshman Organic Chemistry Course: Insights Gained from Singapore. </w:t>
      </w:r>
      <w:r w:rsidRPr="004223E5">
        <w:rPr>
          <w:rFonts w:ascii="Times New Roman" w:hAnsi="Times New Roman" w:cs="Times New Roman"/>
          <w:i/>
          <w:iCs/>
          <w:sz w:val="24"/>
        </w:rPr>
        <w:t>Journal of Chemical Education</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Gallardo-Williams, M., Morsch, L. A., Paye, C., &amp; Seery, M. K. (2020). Student-generated video in chemistry education. </w:t>
      </w:r>
      <w:r w:rsidRPr="004223E5">
        <w:rPr>
          <w:rFonts w:ascii="Times New Roman" w:hAnsi="Times New Roman" w:cs="Times New Roman"/>
          <w:i/>
          <w:iCs/>
          <w:sz w:val="24"/>
        </w:rPr>
        <w:t>Chemistry Education Research and Practice</w:t>
      </w:r>
      <w:r w:rsidRPr="004223E5">
        <w:rPr>
          <w:rFonts w:ascii="Times New Roman" w:hAnsi="Times New Roman" w:cs="Times New Roman"/>
          <w:sz w:val="24"/>
        </w:rPr>
        <w:t xml:space="preserve">, </w:t>
      </w:r>
      <w:r w:rsidRPr="004223E5">
        <w:rPr>
          <w:rFonts w:ascii="Times New Roman" w:hAnsi="Times New Roman" w:cs="Times New Roman"/>
          <w:i/>
          <w:iCs/>
          <w:sz w:val="24"/>
        </w:rPr>
        <w:t>21</w:t>
      </w:r>
      <w:r w:rsidRPr="004223E5">
        <w:rPr>
          <w:rFonts w:ascii="Times New Roman" w:hAnsi="Times New Roman" w:cs="Times New Roman"/>
          <w:sz w:val="24"/>
        </w:rPr>
        <w:t>(2), 488–495.</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Gilbert, J. K. (1998). Learning Science Trough Models and Modelling. </w:t>
      </w:r>
      <w:r w:rsidRPr="004223E5">
        <w:rPr>
          <w:rFonts w:ascii="Times New Roman" w:hAnsi="Times New Roman" w:cs="Times New Roman"/>
          <w:i/>
          <w:iCs/>
          <w:sz w:val="24"/>
        </w:rPr>
        <w:t>International Handbook of Science Education</w:t>
      </w:r>
      <w:r w:rsidRPr="004223E5">
        <w:rPr>
          <w:rFonts w:ascii="Times New Roman" w:hAnsi="Times New Roman" w:cs="Times New Roman"/>
          <w:sz w:val="24"/>
        </w:rPr>
        <w:t xml:space="preserve">, </w:t>
      </w:r>
      <w:r w:rsidRPr="004223E5">
        <w:rPr>
          <w:rFonts w:ascii="Times New Roman" w:hAnsi="Times New Roman" w:cs="Times New Roman"/>
          <w:i/>
          <w:iCs/>
          <w:sz w:val="24"/>
        </w:rPr>
        <w:t>56</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Mian, A., &amp; Khan, S. (2020). Medical education during pandemics: A UK perspective. </w:t>
      </w:r>
      <w:r w:rsidRPr="004223E5">
        <w:rPr>
          <w:rFonts w:ascii="Times New Roman" w:hAnsi="Times New Roman" w:cs="Times New Roman"/>
          <w:i/>
          <w:iCs/>
          <w:sz w:val="24"/>
        </w:rPr>
        <w:t>BMC Medicine</w:t>
      </w:r>
      <w:r w:rsidRPr="004223E5">
        <w:rPr>
          <w:rFonts w:ascii="Times New Roman" w:hAnsi="Times New Roman" w:cs="Times New Roman"/>
          <w:sz w:val="24"/>
        </w:rPr>
        <w:t xml:space="preserve">, </w:t>
      </w:r>
      <w:r w:rsidRPr="004223E5">
        <w:rPr>
          <w:rFonts w:ascii="Times New Roman" w:hAnsi="Times New Roman" w:cs="Times New Roman"/>
          <w:i/>
          <w:iCs/>
          <w:sz w:val="24"/>
        </w:rPr>
        <w:t>18</w:t>
      </w:r>
      <w:r w:rsidRPr="004223E5">
        <w:rPr>
          <w:rFonts w:ascii="Times New Roman" w:hAnsi="Times New Roman" w:cs="Times New Roman"/>
          <w:sz w:val="24"/>
        </w:rPr>
        <w:t>(1), 1–2.</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Nave, P. M. (1991). Natural and unnatural models for illustrating chirality at two centers.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68</w:t>
      </w:r>
      <w:r w:rsidRPr="004223E5">
        <w:rPr>
          <w:rFonts w:ascii="Times New Roman" w:hAnsi="Times New Roman" w:cs="Times New Roman"/>
          <w:sz w:val="24"/>
        </w:rPr>
        <w:t>(12), 1028.</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lastRenderedPageBreak/>
        <w:t xml:space="preserve">Okebukola, P. A., Suwadu, B., Oladejo, A., Nyandwi, R., Ademola, I., Okorie, H., &amp; Awaah, F. (2020). Delivering High School Chemistry During COVID-19 Lockdown: Voices from Africa. </w:t>
      </w:r>
      <w:r w:rsidRPr="004223E5">
        <w:rPr>
          <w:rFonts w:ascii="Times New Roman" w:hAnsi="Times New Roman" w:cs="Times New Roman"/>
          <w:i/>
          <w:iCs/>
          <w:sz w:val="24"/>
        </w:rPr>
        <w:t>Journal of Chemical Education</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Passmore, C., Gouvea, J. S., &amp; Giere, R. (2014). Models in science and in learning science: Focusing scientific practice on sense-making. In </w:t>
      </w:r>
      <w:r w:rsidRPr="004223E5">
        <w:rPr>
          <w:rFonts w:ascii="Times New Roman" w:hAnsi="Times New Roman" w:cs="Times New Roman"/>
          <w:i/>
          <w:iCs/>
          <w:sz w:val="24"/>
        </w:rPr>
        <w:t>International handbook of research in history, philosophy and science teaching</w:t>
      </w:r>
      <w:r w:rsidRPr="004223E5">
        <w:rPr>
          <w:rFonts w:ascii="Times New Roman" w:hAnsi="Times New Roman" w:cs="Times New Roman"/>
          <w:sz w:val="24"/>
        </w:rPr>
        <w:t xml:space="preserve"> (pp. 1171–1202). Springer.</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Paukstelis, P. J. (2018). </w:t>
      </w:r>
      <w:r w:rsidRPr="004223E5">
        <w:rPr>
          <w:rFonts w:ascii="Times New Roman" w:hAnsi="Times New Roman" w:cs="Times New Roman"/>
          <w:i/>
          <w:iCs/>
          <w:sz w:val="24"/>
        </w:rPr>
        <w:t>MolPrint3D: Enhanced 3D printing of ball-and-stick molecular models</w:t>
      </w:r>
      <w:r w:rsidRPr="004223E5">
        <w:rPr>
          <w:rFonts w:ascii="Times New Roman" w:hAnsi="Times New Roman" w:cs="Times New Roman"/>
          <w:sz w:val="24"/>
        </w:rPr>
        <w:t>. ACS Publications.</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Peterson, Q. R. (1970). </w:t>
      </w:r>
      <w:r w:rsidRPr="004223E5">
        <w:rPr>
          <w:rFonts w:ascii="Times New Roman" w:hAnsi="Times New Roman" w:cs="Times New Roman"/>
          <w:i/>
          <w:iCs/>
          <w:sz w:val="24"/>
        </w:rPr>
        <w:t>Some reflections on the use and abuse of molecular models</w:t>
      </w:r>
      <w:r w:rsidRPr="004223E5">
        <w:rPr>
          <w:rFonts w:ascii="Times New Roman" w:hAnsi="Times New Roman" w:cs="Times New Roman"/>
          <w:sz w:val="24"/>
        </w:rPr>
        <w:t>. ACS Publications.</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Rossi, S., Benaglia, M., Brenna, D., Porta, R., &amp; Orlandi, M. (2015). </w:t>
      </w:r>
      <w:r w:rsidRPr="004223E5">
        <w:rPr>
          <w:rFonts w:ascii="Times New Roman" w:hAnsi="Times New Roman" w:cs="Times New Roman"/>
          <w:i/>
          <w:iCs/>
          <w:sz w:val="24"/>
        </w:rPr>
        <w:t>Three dimensional (3D) printing: A straightforward, user-friendly protocol to convert virtual chemical models to real-life objects</w:t>
      </w:r>
      <w:r w:rsidRPr="004223E5">
        <w:rPr>
          <w:rFonts w:ascii="Times New Roman" w:hAnsi="Times New Roman" w:cs="Times New Roman"/>
          <w:sz w:val="24"/>
        </w:rPr>
        <w:t>. ACS Publications.</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Saieed, A. E. (1980). Homemade models of the five d-atomic orbitals.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57</w:t>
      </w:r>
      <w:r w:rsidRPr="004223E5">
        <w:rPr>
          <w:rFonts w:ascii="Times New Roman" w:hAnsi="Times New Roman" w:cs="Times New Roman"/>
          <w:sz w:val="24"/>
        </w:rPr>
        <w:t>(11), 805.</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Samoshin, V. V. (1998). Orbital models made of plastic soda bottles.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75</w:t>
      </w:r>
      <w:r w:rsidRPr="004223E5">
        <w:rPr>
          <w:rFonts w:ascii="Times New Roman" w:hAnsi="Times New Roman" w:cs="Times New Roman"/>
          <w:sz w:val="24"/>
        </w:rPr>
        <w:t>(8), 985.</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Schwedler, S., &amp; Kaldewey, M. (2020). Linking the submicroscopic and symbolic level in physical chemistry: How voluntary simulation-based learning activities foster first-year university students’ conceptual understanding. </w:t>
      </w:r>
      <w:r w:rsidRPr="004223E5">
        <w:rPr>
          <w:rFonts w:ascii="Times New Roman" w:hAnsi="Times New Roman" w:cs="Times New Roman"/>
          <w:i/>
          <w:iCs/>
          <w:sz w:val="24"/>
        </w:rPr>
        <w:t>Chemistry Education Research and Practice</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Siod\lak, D. (2013). Building molecular models using screw-on bottle caps.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90</w:t>
      </w:r>
      <w:r w:rsidRPr="004223E5">
        <w:rPr>
          <w:rFonts w:ascii="Times New Roman" w:hAnsi="Times New Roman" w:cs="Times New Roman"/>
          <w:sz w:val="24"/>
        </w:rPr>
        <w:t>(9), 1247–1249.</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lastRenderedPageBreak/>
        <w:t xml:space="preserve">Soares, R., de Mello, M. C. S., da Silva, C. M., Machado, W., &amp; Arbilla, G. (2020). Online Chemistry Education Challenges for Rio de Janeiro Students during the COVID-19 Pandemic. </w:t>
      </w:r>
      <w:r w:rsidRPr="004223E5">
        <w:rPr>
          <w:rFonts w:ascii="Times New Roman" w:hAnsi="Times New Roman" w:cs="Times New Roman"/>
          <w:i/>
          <w:iCs/>
          <w:sz w:val="24"/>
        </w:rPr>
        <w:t>Journal of Chemical Education</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Tan, H. R., Chng, W. H., Chonardo, C., Ng, M. T. T., &amp; Fung, F. M. (2020). How Chemists Achieve Active Learning Online During the COVID-19 Pandemic: Using the Community of Inquiry (CoI) Framework to Support Remote Teaching. </w:t>
      </w:r>
      <w:r w:rsidRPr="004223E5">
        <w:rPr>
          <w:rFonts w:ascii="Times New Roman" w:hAnsi="Times New Roman" w:cs="Times New Roman"/>
          <w:i/>
          <w:iCs/>
          <w:sz w:val="24"/>
        </w:rPr>
        <w:t>Journal of Chemical Education</w:t>
      </w:r>
      <w:r w:rsidRPr="004223E5">
        <w:rPr>
          <w:rFonts w:ascii="Times New Roman" w:hAnsi="Times New Roman" w:cs="Times New Roman"/>
          <w:sz w:val="24"/>
        </w:rPr>
        <w:t>.</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Treagust, D. F., Chittleborough, G., &amp; Mamiala, T. L. (2002). Students’ understanding of the role of scientific models in learning science. </w:t>
      </w:r>
      <w:r w:rsidRPr="004223E5">
        <w:rPr>
          <w:rFonts w:ascii="Times New Roman" w:hAnsi="Times New Roman" w:cs="Times New Roman"/>
          <w:i/>
          <w:iCs/>
          <w:sz w:val="24"/>
        </w:rPr>
        <w:t>International Journal of Science Education</w:t>
      </w:r>
      <w:r w:rsidRPr="004223E5">
        <w:rPr>
          <w:rFonts w:ascii="Times New Roman" w:hAnsi="Times New Roman" w:cs="Times New Roman"/>
          <w:sz w:val="24"/>
        </w:rPr>
        <w:t xml:space="preserve">, </w:t>
      </w:r>
      <w:r w:rsidRPr="004223E5">
        <w:rPr>
          <w:rFonts w:ascii="Times New Roman" w:hAnsi="Times New Roman" w:cs="Times New Roman"/>
          <w:i/>
          <w:iCs/>
          <w:sz w:val="24"/>
        </w:rPr>
        <w:t>24</w:t>
      </w:r>
      <w:r w:rsidRPr="004223E5">
        <w:rPr>
          <w:rFonts w:ascii="Times New Roman" w:hAnsi="Times New Roman" w:cs="Times New Roman"/>
          <w:sz w:val="24"/>
        </w:rPr>
        <w:t>(4), 357–368.</w:t>
      </w:r>
    </w:p>
    <w:p w:rsidR="004223E5" w:rsidRPr="004223E5" w:rsidRDefault="004223E5" w:rsidP="004223E5">
      <w:pPr>
        <w:pStyle w:val="Bibliography"/>
        <w:rPr>
          <w:rFonts w:ascii="Times New Roman" w:hAnsi="Times New Roman" w:cs="Times New Roman"/>
          <w:sz w:val="24"/>
        </w:rPr>
      </w:pPr>
      <w:r w:rsidRPr="004223E5">
        <w:rPr>
          <w:rFonts w:ascii="Times New Roman" w:hAnsi="Times New Roman" w:cs="Times New Roman"/>
          <w:sz w:val="24"/>
        </w:rPr>
        <w:t xml:space="preserve">Van Wieren, K., Tailor, H. N., Scalfani, V. F., &amp; Merbouh, N. (2017). Rapid access to multicolor three-dimensional printed chemistry and biochemistry models using visualization and three-dimensional printing software programs. </w:t>
      </w:r>
      <w:r w:rsidRPr="004223E5">
        <w:rPr>
          <w:rFonts w:ascii="Times New Roman" w:hAnsi="Times New Roman" w:cs="Times New Roman"/>
          <w:i/>
          <w:iCs/>
          <w:sz w:val="24"/>
        </w:rPr>
        <w:t>Journal of Chemical Education</w:t>
      </w:r>
      <w:r w:rsidRPr="004223E5">
        <w:rPr>
          <w:rFonts w:ascii="Times New Roman" w:hAnsi="Times New Roman" w:cs="Times New Roman"/>
          <w:sz w:val="24"/>
        </w:rPr>
        <w:t xml:space="preserve">, </w:t>
      </w:r>
      <w:r w:rsidRPr="004223E5">
        <w:rPr>
          <w:rFonts w:ascii="Times New Roman" w:hAnsi="Times New Roman" w:cs="Times New Roman"/>
          <w:i/>
          <w:iCs/>
          <w:sz w:val="24"/>
        </w:rPr>
        <w:t>94</w:t>
      </w:r>
      <w:r w:rsidRPr="004223E5">
        <w:rPr>
          <w:rFonts w:ascii="Times New Roman" w:hAnsi="Times New Roman" w:cs="Times New Roman"/>
          <w:sz w:val="24"/>
        </w:rPr>
        <w:t>(7), 964–969.</w:t>
      </w:r>
    </w:p>
    <w:p w:rsidR="004223E5" w:rsidRPr="002A30B0" w:rsidRDefault="00AC7D42" w:rsidP="002A30B0">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B12AC0" w:rsidRDefault="00B12AC0" w:rsidP="00B12AC0">
      <w:pPr>
        <w:spacing w:line="360" w:lineRule="auto"/>
        <w:jc w:val="center"/>
        <w:rPr>
          <w:rFonts w:ascii="Times New Roman" w:hAnsi="Times New Roman" w:cs="Times New Roman"/>
          <w:b/>
          <w:sz w:val="24"/>
          <w:szCs w:val="24"/>
        </w:rPr>
      </w:pPr>
    </w:p>
    <w:p w:rsidR="00B12AC0" w:rsidRDefault="00B12AC0" w:rsidP="00B12AC0">
      <w:pPr>
        <w:spacing w:line="360" w:lineRule="auto"/>
        <w:jc w:val="center"/>
        <w:rPr>
          <w:rFonts w:ascii="Times New Roman" w:hAnsi="Times New Roman" w:cs="Times New Roman"/>
          <w:b/>
          <w:sz w:val="24"/>
          <w:szCs w:val="24"/>
        </w:rPr>
      </w:pPr>
    </w:p>
    <w:p w:rsidR="00B12AC0" w:rsidRDefault="00B12AC0" w:rsidP="00B12AC0">
      <w:pPr>
        <w:spacing w:line="360" w:lineRule="auto"/>
        <w:jc w:val="center"/>
        <w:rPr>
          <w:rFonts w:ascii="Times New Roman" w:hAnsi="Times New Roman" w:cs="Times New Roman"/>
          <w:b/>
          <w:sz w:val="24"/>
          <w:szCs w:val="24"/>
        </w:rPr>
      </w:pPr>
    </w:p>
    <w:p w:rsidR="00B12AC0" w:rsidRDefault="00B12AC0" w:rsidP="00B12AC0">
      <w:pPr>
        <w:spacing w:line="360" w:lineRule="auto"/>
        <w:jc w:val="center"/>
        <w:rPr>
          <w:rFonts w:ascii="Times New Roman" w:hAnsi="Times New Roman" w:cs="Times New Roman"/>
          <w:b/>
          <w:sz w:val="24"/>
          <w:szCs w:val="24"/>
        </w:rPr>
      </w:pPr>
    </w:p>
    <w:p w:rsidR="00B12AC0" w:rsidRDefault="00B12AC0" w:rsidP="00B12AC0">
      <w:pPr>
        <w:spacing w:line="360" w:lineRule="auto"/>
        <w:jc w:val="center"/>
        <w:rPr>
          <w:rFonts w:ascii="Times New Roman" w:hAnsi="Times New Roman" w:cs="Times New Roman"/>
          <w:b/>
          <w:sz w:val="24"/>
          <w:szCs w:val="24"/>
        </w:rPr>
      </w:pPr>
    </w:p>
    <w:p w:rsidR="00B12AC0" w:rsidRDefault="00B12AC0" w:rsidP="00B12AC0">
      <w:pPr>
        <w:spacing w:line="360" w:lineRule="auto"/>
        <w:jc w:val="center"/>
        <w:rPr>
          <w:rFonts w:ascii="Times New Roman" w:hAnsi="Times New Roman" w:cs="Times New Roman"/>
          <w:b/>
          <w:sz w:val="24"/>
          <w:szCs w:val="24"/>
        </w:rPr>
      </w:pPr>
    </w:p>
    <w:p w:rsidR="001960BB" w:rsidRDefault="001960BB" w:rsidP="00B12AC0">
      <w:pPr>
        <w:spacing w:line="360" w:lineRule="auto"/>
        <w:jc w:val="center"/>
        <w:rPr>
          <w:rFonts w:ascii="Times New Roman" w:hAnsi="Times New Roman" w:cs="Times New Roman"/>
          <w:b/>
          <w:sz w:val="24"/>
          <w:szCs w:val="24"/>
        </w:rPr>
      </w:pPr>
    </w:p>
    <w:p w:rsidR="001960BB" w:rsidRDefault="001960BB" w:rsidP="00B12AC0">
      <w:pPr>
        <w:spacing w:line="360" w:lineRule="auto"/>
        <w:jc w:val="center"/>
        <w:rPr>
          <w:rFonts w:ascii="Times New Roman" w:hAnsi="Times New Roman" w:cs="Times New Roman"/>
          <w:b/>
          <w:sz w:val="24"/>
          <w:szCs w:val="24"/>
        </w:rPr>
      </w:pPr>
    </w:p>
    <w:p w:rsidR="00B12AC0" w:rsidRPr="001960BB" w:rsidRDefault="00B12AC0" w:rsidP="00B12AC0">
      <w:pPr>
        <w:spacing w:line="360" w:lineRule="auto"/>
        <w:jc w:val="center"/>
        <w:rPr>
          <w:rFonts w:ascii="Times New Roman" w:hAnsi="Times New Roman" w:cs="Times New Roman"/>
          <w:i/>
          <w:sz w:val="24"/>
          <w:szCs w:val="24"/>
        </w:rPr>
      </w:pPr>
      <w:r w:rsidRPr="001960BB">
        <w:rPr>
          <w:rFonts w:ascii="Times New Roman" w:hAnsi="Times New Roman" w:cs="Times New Roman"/>
          <w:i/>
          <w:sz w:val="24"/>
          <w:szCs w:val="24"/>
        </w:rPr>
        <w:lastRenderedPageBreak/>
        <w:t>Supporting Information for</w:t>
      </w:r>
      <w:bookmarkStart w:id="0" w:name="_GoBack"/>
      <w:bookmarkEnd w:id="0"/>
    </w:p>
    <w:p w:rsidR="00B12AC0" w:rsidRDefault="00B12AC0" w:rsidP="00B12AC0">
      <w:pPr>
        <w:jc w:val="center"/>
        <w:rPr>
          <w:rFonts w:ascii="Times New Roman" w:hAnsi="Times New Roman" w:cs="Times New Roman"/>
          <w:b/>
          <w:sz w:val="24"/>
          <w:szCs w:val="24"/>
        </w:rPr>
      </w:pPr>
      <w:r>
        <w:rPr>
          <w:rFonts w:ascii="Times New Roman" w:hAnsi="Times New Roman" w:cs="Times New Roman"/>
          <w:b/>
          <w:sz w:val="24"/>
          <w:szCs w:val="24"/>
        </w:rPr>
        <w:t>Soya chunks-</w:t>
      </w:r>
      <w:r w:rsidRPr="0047032B">
        <w:rPr>
          <w:rFonts w:ascii="Times New Roman" w:hAnsi="Times New Roman" w:cs="Times New Roman"/>
          <w:b/>
          <w:sz w:val="24"/>
          <w:szCs w:val="24"/>
        </w:rPr>
        <w:t>bamboo toothpicks</w:t>
      </w:r>
      <w:r>
        <w:rPr>
          <w:rFonts w:ascii="Times New Roman" w:hAnsi="Times New Roman" w:cs="Times New Roman"/>
          <w:b/>
          <w:sz w:val="24"/>
          <w:szCs w:val="24"/>
        </w:rPr>
        <w:t xml:space="preserve"> molecular model: An</w:t>
      </w:r>
      <w:r w:rsidRPr="0047032B">
        <w:rPr>
          <w:rFonts w:ascii="Times New Roman" w:hAnsi="Times New Roman" w:cs="Times New Roman"/>
          <w:b/>
          <w:sz w:val="24"/>
          <w:szCs w:val="24"/>
        </w:rPr>
        <w:t xml:space="preserve"> </w:t>
      </w:r>
      <w:r>
        <w:rPr>
          <w:rFonts w:ascii="Times New Roman" w:hAnsi="Times New Roman" w:cs="Times New Roman"/>
          <w:b/>
          <w:sz w:val="24"/>
          <w:szCs w:val="24"/>
        </w:rPr>
        <w:t xml:space="preserve">eco-friendly model for Chemistry </w:t>
      </w:r>
      <w:proofErr w:type="gramStart"/>
      <w:r>
        <w:rPr>
          <w:rFonts w:ascii="Times New Roman" w:hAnsi="Times New Roman" w:cs="Times New Roman"/>
          <w:b/>
          <w:sz w:val="24"/>
          <w:szCs w:val="24"/>
        </w:rPr>
        <w:t>teaching</w:t>
      </w:r>
      <w:proofErr w:type="gramEnd"/>
      <w:r>
        <w:rPr>
          <w:rFonts w:ascii="Times New Roman" w:hAnsi="Times New Roman" w:cs="Times New Roman"/>
          <w:b/>
          <w:sz w:val="24"/>
          <w:szCs w:val="24"/>
        </w:rPr>
        <w:t xml:space="preserve"> in resource-limited settings </w:t>
      </w:r>
    </w:p>
    <w:p w:rsidR="00B12AC0" w:rsidRPr="00876BB6" w:rsidRDefault="00B12AC0" w:rsidP="00B12AC0">
      <w:pPr>
        <w:jc w:val="center"/>
        <w:rPr>
          <w:rFonts w:ascii="Times New Roman" w:hAnsi="Times New Roman" w:cs="Times New Roman"/>
          <w:b/>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b/>
          <w:sz w:val="24"/>
          <w:szCs w:val="24"/>
        </w:rPr>
      </w:pPr>
    </w:p>
    <w:p w:rsidR="00B12AC0" w:rsidRDefault="00B12AC0" w:rsidP="00B12AC0">
      <w:pPr>
        <w:spacing w:line="36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775E20B1" wp14:editId="71191DF5">
            <wp:simplePos x="0" y="0"/>
            <wp:positionH relativeFrom="column">
              <wp:posOffset>-70485</wp:posOffset>
            </wp:positionH>
            <wp:positionV relativeFrom="paragraph">
              <wp:posOffset>378460</wp:posOffset>
            </wp:positionV>
            <wp:extent cx="5943600" cy="2287090"/>
            <wp:effectExtent l="0" t="0" r="0" b="0"/>
            <wp:wrapTight wrapText="bothSides">
              <wp:wrapPolygon edited="0">
                <wp:start x="0" y="0"/>
                <wp:lineTo x="0" y="21414"/>
                <wp:lineTo x="21531" y="21414"/>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3.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287090"/>
                    </a:xfrm>
                    <a:prstGeom prst="rect">
                      <a:avLst/>
                    </a:prstGeom>
                  </pic:spPr>
                </pic:pic>
              </a:graphicData>
            </a:graphic>
            <wp14:sizeRelH relativeFrom="page">
              <wp14:pctWidth>0</wp14:pctWidth>
            </wp14:sizeRelH>
            <wp14:sizeRelV relativeFrom="page">
              <wp14:pctHeight>0</wp14:pctHeight>
            </wp14:sizeRelV>
          </wp:anchor>
        </w:drawing>
      </w:r>
    </w:p>
    <w:p w:rsidR="00B12AC0" w:rsidRDefault="00B12AC0" w:rsidP="00B12AC0">
      <w:pPr>
        <w:spacing w:line="360" w:lineRule="auto"/>
        <w:rPr>
          <w:rFonts w:ascii="Times New Roman" w:hAnsi="Times New Roman" w:cs="Times New Roman"/>
          <w:sz w:val="24"/>
          <w:szCs w:val="24"/>
        </w:rPr>
      </w:pPr>
      <w:r>
        <w:rPr>
          <w:rFonts w:ascii="Times New Roman" w:hAnsi="Times New Roman" w:cs="Times New Roman"/>
          <w:b/>
          <w:sz w:val="24"/>
          <w:szCs w:val="24"/>
        </w:rPr>
        <w:t>Supporting figure 1</w:t>
      </w:r>
      <w:r w:rsidRPr="00E31D31">
        <w:rPr>
          <w:rFonts w:ascii="Times New Roman" w:hAnsi="Times New Roman" w:cs="Times New Roman"/>
          <w:i/>
          <w:sz w:val="24"/>
          <w:szCs w:val="24"/>
        </w:rPr>
        <w:t xml:space="preserve">: </w:t>
      </w:r>
      <w:r w:rsidRPr="00E31D31">
        <w:rPr>
          <w:rFonts w:ascii="Times New Roman" w:hAnsi="Times New Roman" w:cs="Times New Roman"/>
          <w:sz w:val="24"/>
          <w:szCs w:val="24"/>
        </w:rPr>
        <w:t xml:space="preserve">Different steps on the construction of </w:t>
      </w:r>
      <w:proofErr w:type="spellStart"/>
      <w:r w:rsidRPr="00E31D31">
        <w:rPr>
          <w:rFonts w:ascii="Times New Roman" w:hAnsi="Times New Roman" w:cs="Times New Roman"/>
          <w:sz w:val="24"/>
          <w:szCs w:val="24"/>
        </w:rPr>
        <w:t>C</w:t>
      </w:r>
      <w:r w:rsidRPr="00CB57E2">
        <w:rPr>
          <w:rFonts w:ascii="Times New Roman" w:hAnsi="Times New Roman" w:cs="Times New Roman"/>
          <w:sz w:val="24"/>
          <w:szCs w:val="24"/>
          <w:vertAlign w:val="subscript"/>
        </w:rPr>
        <w:t>60</w:t>
      </w:r>
      <w:proofErr w:type="spellEnd"/>
      <w:r w:rsidRPr="00E31D31">
        <w:rPr>
          <w:rFonts w:ascii="Times New Roman" w:hAnsi="Times New Roman" w:cs="Times New Roman"/>
          <w:sz w:val="24"/>
          <w:szCs w:val="24"/>
        </w:rPr>
        <w:t>.</w:t>
      </w:r>
      <w:r>
        <w:rPr>
          <w:rFonts w:ascii="Times New Roman" w:hAnsi="Times New Roman" w:cs="Times New Roman"/>
          <w:sz w:val="24"/>
          <w:szCs w:val="24"/>
        </w:rPr>
        <w:t xml:space="preserve"> A) P</w:t>
      </w:r>
      <w:r w:rsidRPr="00A66973">
        <w:rPr>
          <w:rFonts w:ascii="Times New Roman" w:hAnsi="Times New Roman" w:cs="Times New Roman"/>
          <w:sz w:val="24"/>
          <w:szCs w:val="24"/>
        </w:rPr>
        <w:t>ent</w:t>
      </w:r>
      <w:r>
        <w:rPr>
          <w:rFonts w:ascii="Times New Roman" w:hAnsi="Times New Roman" w:cs="Times New Roman"/>
          <w:sz w:val="24"/>
          <w:szCs w:val="24"/>
        </w:rPr>
        <w:t>ag</w:t>
      </w:r>
      <w:r w:rsidRPr="00A66973">
        <w:rPr>
          <w:rFonts w:ascii="Times New Roman" w:hAnsi="Times New Roman" w:cs="Times New Roman"/>
          <w:sz w:val="24"/>
          <w:szCs w:val="24"/>
        </w:rPr>
        <w:t>on</w:t>
      </w:r>
      <w:r>
        <w:rPr>
          <w:rFonts w:ascii="Times New Roman" w:hAnsi="Times New Roman" w:cs="Times New Roman"/>
          <w:sz w:val="24"/>
          <w:szCs w:val="24"/>
        </w:rPr>
        <w:t>;</w:t>
      </w:r>
      <w:r w:rsidRPr="00A66973">
        <w:rPr>
          <w:rFonts w:ascii="Times New Roman" w:hAnsi="Times New Roman" w:cs="Times New Roman"/>
          <w:sz w:val="24"/>
          <w:szCs w:val="24"/>
        </w:rPr>
        <w:t xml:space="preserve"> the building block, B) intermediat</w:t>
      </w:r>
      <w:r>
        <w:rPr>
          <w:rFonts w:ascii="Times New Roman" w:hAnsi="Times New Roman" w:cs="Times New Roman"/>
          <w:sz w:val="24"/>
          <w:szCs w:val="24"/>
        </w:rPr>
        <w:t>e structure, C) final structure of</w:t>
      </w:r>
      <w:r w:rsidRPr="00A66973">
        <w:rPr>
          <w:rFonts w:ascii="Times New Roman" w:hAnsi="Times New Roman" w:cs="Times New Roman"/>
          <w:sz w:val="24"/>
          <w:szCs w:val="24"/>
        </w:rPr>
        <w:t xml:space="preserve"> </w:t>
      </w:r>
      <w:proofErr w:type="spellStart"/>
      <w:r w:rsidRPr="00A66973">
        <w:rPr>
          <w:rFonts w:ascii="Times New Roman" w:hAnsi="Times New Roman" w:cs="Times New Roman"/>
          <w:sz w:val="24"/>
          <w:szCs w:val="24"/>
        </w:rPr>
        <w:t>C</w:t>
      </w:r>
      <w:r w:rsidRPr="00A66973">
        <w:rPr>
          <w:rFonts w:ascii="Times New Roman" w:hAnsi="Times New Roman" w:cs="Times New Roman"/>
          <w:sz w:val="24"/>
          <w:szCs w:val="24"/>
          <w:vertAlign w:val="subscript"/>
        </w:rPr>
        <w:t>60</w:t>
      </w:r>
      <w:proofErr w:type="spellEnd"/>
      <w:r>
        <w:rPr>
          <w:rFonts w:ascii="Times New Roman" w:hAnsi="Times New Roman" w:cs="Times New Roman"/>
          <w:sz w:val="24"/>
          <w:szCs w:val="24"/>
        </w:rPr>
        <w:t>.</w:t>
      </w: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i/>
          <w:sz w:val="24"/>
          <w:szCs w:val="24"/>
        </w:rPr>
      </w:pPr>
    </w:p>
    <w:p w:rsidR="00B12AC0" w:rsidRDefault="00B12AC0" w:rsidP="00B12AC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9F435A" wp14:editId="57E7BD91">
            <wp:extent cx="5438775" cy="214483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4.jpg"/>
                    <pic:cNvPicPr/>
                  </pic:nvPicPr>
                  <pic:blipFill>
                    <a:blip r:embed="rId13">
                      <a:extLst>
                        <a:ext uri="{28A0092B-C50C-407E-A947-70E740481C1C}">
                          <a14:useLocalDpi xmlns:a14="http://schemas.microsoft.com/office/drawing/2010/main" val="0"/>
                        </a:ext>
                      </a:extLst>
                    </a:blip>
                    <a:stretch>
                      <a:fillRect/>
                    </a:stretch>
                  </pic:blipFill>
                  <pic:spPr>
                    <a:xfrm>
                      <a:off x="0" y="0"/>
                      <a:ext cx="5465748" cy="2155475"/>
                    </a:xfrm>
                    <a:prstGeom prst="rect">
                      <a:avLst/>
                    </a:prstGeom>
                  </pic:spPr>
                </pic:pic>
              </a:graphicData>
            </a:graphic>
          </wp:inline>
        </w:drawing>
      </w:r>
    </w:p>
    <w:p w:rsidR="00B12AC0" w:rsidRDefault="00B12AC0" w:rsidP="00B12AC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Supporting figure 2: </w:t>
      </w:r>
      <w:r w:rsidRPr="009F2E35">
        <w:rPr>
          <w:rFonts w:ascii="Times New Roman" w:hAnsi="Times New Roman" w:cs="Times New Roman"/>
          <w:b/>
          <w:bCs/>
          <w:sz w:val="24"/>
          <w:szCs w:val="24"/>
        </w:rPr>
        <w:t xml:space="preserve"> </w:t>
      </w:r>
      <w:r w:rsidRPr="009F2E35">
        <w:rPr>
          <w:rFonts w:ascii="Times New Roman" w:hAnsi="Times New Roman" w:cs="Times New Roman"/>
          <w:sz w:val="24"/>
          <w:szCs w:val="24"/>
        </w:rPr>
        <w:t>Different steps on the construction of model of single walled carbon nanotube. A) hexagon</w:t>
      </w:r>
      <w:r>
        <w:rPr>
          <w:rFonts w:ascii="Times New Roman" w:hAnsi="Times New Roman" w:cs="Times New Roman"/>
          <w:sz w:val="24"/>
          <w:szCs w:val="24"/>
        </w:rPr>
        <w:t>, the building block; B) intermediate structure, graphene sheet, and C) final structure,</w:t>
      </w:r>
      <w:r w:rsidRPr="009F2E35">
        <w:rPr>
          <w:rFonts w:ascii="Times New Roman" w:hAnsi="Times New Roman" w:cs="Times New Roman"/>
          <w:sz w:val="24"/>
          <w:szCs w:val="24"/>
        </w:rPr>
        <w:t xml:space="preserve"> carbon nanotube.</w:t>
      </w: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Default="00B12AC0" w:rsidP="00B12AC0">
      <w:pPr>
        <w:spacing w:line="360" w:lineRule="auto"/>
        <w:rPr>
          <w:rFonts w:ascii="Times New Roman" w:hAnsi="Times New Roman" w:cs="Times New Roman"/>
          <w:sz w:val="24"/>
          <w:szCs w:val="24"/>
        </w:rPr>
      </w:pPr>
    </w:p>
    <w:p w:rsidR="00B12AC0" w:rsidRPr="00EC0E17" w:rsidRDefault="00B12AC0" w:rsidP="00B12AC0">
      <w:pPr>
        <w:spacing w:after="0" w:line="240" w:lineRule="auto"/>
        <w:jc w:val="center"/>
        <w:rPr>
          <w:rFonts w:ascii="Times New Roman" w:eastAsia="Times New Roman" w:hAnsi="Times New Roman" w:cs="Times New Roman"/>
          <w:b/>
          <w:sz w:val="28"/>
          <w:szCs w:val="24"/>
        </w:rPr>
      </w:pPr>
      <w:proofErr w:type="spellStart"/>
      <w:r w:rsidRPr="00EC0E17">
        <w:rPr>
          <w:rFonts w:ascii="Times New Roman" w:eastAsia="Times New Roman" w:hAnsi="Times New Roman" w:cs="Times New Roman"/>
          <w:b/>
          <w:sz w:val="28"/>
          <w:szCs w:val="24"/>
        </w:rPr>
        <w:lastRenderedPageBreak/>
        <w:t>S2</w:t>
      </w:r>
      <w:proofErr w:type="spellEnd"/>
      <w:r w:rsidRPr="00EC0E17">
        <w:rPr>
          <w:rFonts w:ascii="Times New Roman" w:eastAsia="Times New Roman" w:hAnsi="Times New Roman" w:cs="Times New Roman"/>
          <w:b/>
          <w:sz w:val="28"/>
          <w:szCs w:val="24"/>
        </w:rPr>
        <w:t>: Survey Questionnaire</w:t>
      </w:r>
    </w:p>
    <w:p w:rsidR="00B12AC0" w:rsidRDefault="00B12AC0" w:rsidP="00B12AC0">
      <w:pPr>
        <w:spacing w:after="0" w:line="240" w:lineRule="auto"/>
        <w:jc w:val="center"/>
        <w:rPr>
          <w:rFonts w:ascii="Times New Roman" w:eastAsia="Times New Roman" w:hAnsi="Times New Roman" w:cs="Times New Roman"/>
          <w:b/>
          <w:sz w:val="24"/>
          <w:szCs w:val="24"/>
        </w:rPr>
      </w:pPr>
    </w:p>
    <w:p w:rsidR="00B12AC0" w:rsidRPr="00C405A2" w:rsidRDefault="00B12AC0" w:rsidP="00B12AC0">
      <w:pPr>
        <w:spacing w:after="0" w:line="240" w:lineRule="auto"/>
        <w:rPr>
          <w:rFonts w:ascii="Times New Roman" w:eastAsia="Times New Roman" w:hAnsi="Times New Roman" w:cs="Times New Roman"/>
          <w:b/>
          <w:i/>
          <w:sz w:val="24"/>
          <w:szCs w:val="24"/>
        </w:rPr>
      </w:pPr>
      <w:proofErr w:type="spellStart"/>
      <w:r w:rsidRPr="00C405A2">
        <w:rPr>
          <w:rFonts w:ascii="Times New Roman" w:eastAsia="Times New Roman" w:hAnsi="Times New Roman" w:cs="Times New Roman"/>
          <w:b/>
          <w:i/>
          <w:sz w:val="24"/>
          <w:szCs w:val="24"/>
        </w:rPr>
        <w:t>S2A</w:t>
      </w:r>
      <w:proofErr w:type="spellEnd"/>
      <w:r w:rsidRPr="00C405A2">
        <w:rPr>
          <w:rFonts w:ascii="Times New Roman" w:eastAsia="Times New Roman" w:hAnsi="Times New Roman" w:cs="Times New Roman"/>
          <w:b/>
          <w:i/>
          <w:sz w:val="24"/>
          <w:szCs w:val="24"/>
        </w:rPr>
        <w:t>. Effectiveness of home built molecular models to understand the geometry of different molecules</w:t>
      </w:r>
    </w:p>
    <w:p w:rsidR="00B12AC0" w:rsidRPr="00BC2147" w:rsidRDefault="00B12AC0" w:rsidP="00B12AC0">
      <w:pPr>
        <w:spacing w:after="0" w:line="240" w:lineRule="auto"/>
        <w:rPr>
          <w:rFonts w:ascii="Times New Roman" w:eastAsia="Times New Roman" w:hAnsi="Times New Roman" w:cs="Times New Roman"/>
          <w:b/>
          <w:sz w:val="24"/>
          <w:szCs w:val="24"/>
        </w:rPr>
      </w:pPr>
    </w:p>
    <w:p w:rsidR="00B12AC0" w:rsidRPr="00BC2147" w:rsidRDefault="00B12AC0" w:rsidP="00B12A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students, I used </w:t>
      </w:r>
      <w:r w:rsidRPr="00BC2147">
        <w:rPr>
          <w:rFonts w:ascii="Times New Roman" w:eastAsia="Times New Roman" w:hAnsi="Times New Roman" w:cs="Times New Roman"/>
          <w:sz w:val="24"/>
          <w:szCs w:val="24"/>
        </w:rPr>
        <w:t>Soya chunks-bamboo toothpic</w:t>
      </w:r>
      <w:r>
        <w:rPr>
          <w:rFonts w:ascii="Times New Roman" w:eastAsia="Times New Roman" w:hAnsi="Times New Roman" w:cs="Times New Roman"/>
          <w:sz w:val="24"/>
          <w:szCs w:val="24"/>
        </w:rPr>
        <w:t xml:space="preserve">k molecular model to teach the </w:t>
      </w:r>
      <w:r w:rsidRPr="00BC2147">
        <w:rPr>
          <w:rFonts w:ascii="Times New Roman" w:eastAsia="Times New Roman" w:hAnsi="Times New Roman" w:cs="Times New Roman"/>
          <w:sz w:val="24"/>
          <w:szCs w:val="24"/>
        </w:rPr>
        <w:t>geometry of different molecules in the online class. I am conducting this surve</w:t>
      </w:r>
      <w:r>
        <w:rPr>
          <w:rFonts w:ascii="Times New Roman" w:eastAsia="Times New Roman" w:hAnsi="Times New Roman" w:cs="Times New Roman"/>
          <w:sz w:val="24"/>
          <w:szCs w:val="24"/>
        </w:rPr>
        <w:t xml:space="preserve">y, to get your feedback on the </w:t>
      </w:r>
      <w:r w:rsidRPr="00BC2147">
        <w:rPr>
          <w:rFonts w:ascii="Times New Roman" w:eastAsia="Times New Roman" w:hAnsi="Times New Roman" w:cs="Times New Roman"/>
          <w:sz w:val="24"/>
          <w:szCs w:val="24"/>
        </w:rPr>
        <w:t>effectiveness of the homemade model in understanding the three dimensional arrangement of atoms in the molecules.  I have developed few questions to get your</w:t>
      </w:r>
      <w:r>
        <w:rPr>
          <w:rFonts w:ascii="Times New Roman" w:eastAsia="Times New Roman" w:hAnsi="Times New Roman" w:cs="Times New Roman"/>
          <w:sz w:val="24"/>
          <w:szCs w:val="24"/>
        </w:rPr>
        <w:t xml:space="preserve"> overall impression on the mode</w:t>
      </w:r>
      <w:r w:rsidRPr="00BC2147">
        <w:rPr>
          <w:rFonts w:ascii="Times New Roman" w:eastAsia="Times New Roman" w:hAnsi="Times New Roman" w:cs="Times New Roman"/>
          <w:sz w:val="24"/>
          <w:szCs w:val="24"/>
        </w:rPr>
        <w:t>. I highly appreciate your participation in a short survey. Your information will be kept confidential.</w:t>
      </w:r>
    </w:p>
    <w:p w:rsidR="00B12AC0" w:rsidRPr="00BC2147" w:rsidRDefault="00B12AC0" w:rsidP="00B12AC0">
      <w:pPr>
        <w:spacing w:after="0" w:line="240" w:lineRule="auto"/>
        <w:jc w:val="center"/>
        <w:rPr>
          <w:rFonts w:ascii="Times New Roman" w:eastAsia="Times New Roman" w:hAnsi="Times New Roman" w:cs="Times New Roman"/>
          <w:sz w:val="24"/>
          <w:szCs w:val="24"/>
        </w:rPr>
      </w:pPr>
    </w:p>
    <w:p w:rsidR="00B12AC0" w:rsidRDefault="00B12AC0" w:rsidP="00B12AC0">
      <w:pPr>
        <w:spacing w:after="0" w:line="240" w:lineRule="auto"/>
        <w:rPr>
          <w:rFonts w:ascii="Times New Roman" w:eastAsia="Times New Roman" w:hAnsi="Times New Roman" w:cs="Times New Roman"/>
          <w:sz w:val="24"/>
          <w:szCs w:val="24"/>
        </w:rPr>
      </w:pPr>
      <w:r w:rsidRPr="00BC2147">
        <w:rPr>
          <w:rFonts w:ascii="Times New Roman" w:eastAsia="Times New Roman" w:hAnsi="Times New Roman" w:cs="Times New Roman"/>
          <w:sz w:val="24"/>
          <w:szCs w:val="24"/>
        </w:rPr>
        <w:t>1. How effective did you find the model to understand the geometry of different molecules in the online class? *</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Very effective</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Effective</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Not effective at all</w:t>
      </w:r>
    </w:p>
    <w:p w:rsidR="00B12AC0" w:rsidRDefault="00B12AC0" w:rsidP="00B12AC0">
      <w:pPr>
        <w:spacing w:after="0" w:line="240" w:lineRule="auto"/>
        <w:rPr>
          <w:rFonts w:ascii="Times New Roman" w:eastAsia="Times New Roman" w:hAnsi="Times New Roman" w:cs="Times New Roman"/>
          <w:sz w:val="24"/>
          <w:szCs w:val="24"/>
        </w:rPr>
      </w:pPr>
    </w:p>
    <w:p w:rsidR="00B12AC0" w:rsidRPr="00BC2147" w:rsidRDefault="00B12AC0" w:rsidP="00B12AC0">
      <w:pPr>
        <w:spacing w:after="0" w:line="240" w:lineRule="auto"/>
        <w:jc w:val="center"/>
        <w:rPr>
          <w:rFonts w:ascii="Times New Roman" w:eastAsia="Times New Roman" w:hAnsi="Times New Roman" w:cs="Times New Roman"/>
          <w:sz w:val="24"/>
          <w:szCs w:val="24"/>
        </w:rPr>
      </w:pPr>
    </w:p>
    <w:p w:rsidR="00B12AC0" w:rsidRDefault="00B12AC0" w:rsidP="00B12AC0">
      <w:pPr>
        <w:spacing w:after="0" w:line="240" w:lineRule="auto"/>
        <w:rPr>
          <w:rFonts w:ascii="Times New Roman" w:eastAsia="Times New Roman" w:hAnsi="Times New Roman" w:cs="Times New Roman"/>
          <w:sz w:val="24"/>
          <w:szCs w:val="24"/>
        </w:rPr>
      </w:pPr>
      <w:r w:rsidRPr="00BC2147">
        <w:rPr>
          <w:rFonts w:ascii="Times New Roman" w:eastAsia="Times New Roman" w:hAnsi="Times New Roman" w:cs="Times New Roman"/>
          <w:sz w:val="24"/>
          <w:szCs w:val="24"/>
        </w:rPr>
        <w:t>2. Did you use or planning to use this model to make the shape of different molecules?</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rsidR="00B12AC0"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p w:rsidR="00B12AC0" w:rsidRDefault="00B12AC0" w:rsidP="00B12AC0">
      <w:pPr>
        <w:pStyle w:val="ListParagraph"/>
        <w:spacing w:after="0" w:line="240" w:lineRule="auto"/>
        <w:ind w:left="0"/>
        <w:rPr>
          <w:rFonts w:ascii="Times New Roman" w:eastAsia="Times New Roman" w:hAnsi="Times New Roman" w:cs="Times New Roman"/>
          <w:sz w:val="24"/>
          <w:szCs w:val="24"/>
        </w:rPr>
      </w:pPr>
    </w:p>
    <w:p w:rsidR="00B12AC0" w:rsidRDefault="00B12AC0" w:rsidP="00B12AC0">
      <w:pPr>
        <w:pStyle w:val="ListParagraph"/>
        <w:spacing w:after="0" w:line="240" w:lineRule="auto"/>
        <w:ind w:left="0"/>
        <w:rPr>
          <w:rFonts w:ascii="Times New Roman" w:eastAsia="Times New Roman" w:hAnsi="Times New Roman" w:cs="Times New Roman"/>
          <w:sz w:val="24"/>
          <w:szCs w:val="24"/>
        </w:rPr>
      </w:pPr>
      <w:r w:rsidRPr="00BC2147">
        <w:rPr>
          <w:rFonts w:ascii="Times New Roman" w:eastAsia="Times New Roman" w:hAnsi="Times New Roman" w:cs="Times New Roman"/>
          <w:sz w:val="24"/>
          <w:szCs w:val="24"/>
        </w:rPr>
        <w:t>3. Will you prefer to use this model to understand the shape of different molecules in other chemistry topics (for example organic chemistry lectures)?</w:t>
      </w:r>
    </w:p>
    <w:p w:rsidR="00B12AC0" w:rsidRPr="000B7A97" w:rsidRDefault="00B12AC0" w:rsidP="00B12AC0">
      <w:pPr>
        <w:pStyle w:val="ListParagraph"/>
        <w:spacing w:after="0" w:line="240" w:lineRule="auto"/>
        <w:ind w:left="0"/>
        <w:rPr>
          <w:rFonts w:ascii="Times New Roman" w:eastAsia="Times New Roman" w:hAnsi="Times New Roman" w:cs="Times New Roman"/>
          <w:sz w:val="24"/>
          <w:szCs w:val="24"/>
        </w:rPr>
      </w:pP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rsidR="00B12AC0" w:rsidRDefault="00B12AC0" w:rsidP="00B12AC0">
      <w:pPr>
        <w:pStyle w:val="ListParagraph"/>
        <w:spacing w:after="0" w:line="240" w:lineRule="auto"/>
        <w:rPr>
          <w:rFonts w:ascii="Times New Roman" w:eastAsia="Times New Roman" w:hAnsi="Times New Roman" w:cs="Times New Roman"/>
          <w:sz w:val="24"/>
          <w:szCs w:val="24"/>
        </w:rPr>
      </w:pPr>
    </w:p>
    <w:p w:rsidR="00B12AC0" w:rsidRDefault="00B12AC0" w:rsidP="00B12AC0">
      <w:pPr>
        <w:pStyle w:val="ListParagraph"/>
        <w:spacing w:after="0" w:line="240" w:lineRule="auto"/>
        <w:ind w:left="0"/>
        <w:rPr>
          <w:rFonts w:ascii="Times New Roman" w:eastAsia="Times New Roman" w:hAnsi="Times New Roman" w:cs="Times New Roman"/>
          <w:sz w:val="24"/>
          <w:szCs w:val="24"/>
        </w:rPr>
      </w:pPr>
      <w:r w:rsidRPr="00BC2147">
        <w:rPr>
          <w:rFonts w:ascii="Times New Roman" w:eastAsia="Times New Roman" w:hAnsi="Times New Roman" w:cs="Times New Roman"/>
          <w:sz w:val="24"/>
          <w:szCs w:val="24"/>
        </w:rPr>
        <w:t xml:space="preserve">4. How handy or flexible did you find this model to make the shape of different </w:t>
      </w:r>
      <w:proofErr w:type="spellStart"/>
      <w:r w:rsidRPr="00BC2147">
        <w:rPr>
          <w:rFonts w:ascii="Times New Roman" w:eastAsia="Times New Roman" w:hAnsi="Times New Roman" w:cs="Times New Roman"/>
          <w:sz w:val="24"/>
          <w:szCs w:val="24"/>
        </w:rPr>
        <w:t>molecules</w:t>
      </w:r>
      <w:proofErr w:type="gramStart"/>
      <w:r w:rsidRPr="00BC2147">
        <w:rPr>
          <w:rFonts w:ascii="Times New Roman" w:eastAsia="Times New Roman" w:hAnsi="Times New Roman" w:cs="Times New Roman"/>
          <w:sz w:val="24"/>
          <w:szCs w:val="24"/>
        </w:rPr>
        <w:t>?Rate</w:t>
      </w:r>
      <w:proofErr w:type="spellEnd"/>
      <w:proofErr w:type="gramEnd"/>
      <w:r w:rsidRPr="00BC2147">
        <w:rPr>
          <w:rFonts w:ascii="Times New Roman" w:eastAsia="Times New Roman" w:hAnsi="Times New Roman" w:cs="Times New Roman"/>
          <w:sz w:val="24"/>
          <w:szCs w:val="24"/>
        </w:rPr>
        <w:t xml:space="preserve"> in the scale of 1 to 10. [1=lowest rating, 10= highest rating]</w:t>
      </w:r>
    </w:p>
    <w:p w:rsidR="00B12AC0" w:rsidRDefault="00B12AC0" w:rsidP="00B12AC0">
      <w:pPr>
        <w:pStyle w:val="ListParagraph"/>
        <w:spacing w:after="0" w:line="240" w:lineRule="auto"/>
        <w:ind w:left="0"/>
        <w:rPr>
          <w:rFonts w:ascii="Times New Roman" w:eastAsia="Times New Roman" w:hAnsi="Times New Roman" w:cs="Times New Roman"/>
          <w:sz w:val="24"/>
          <w:szCs w:val="24"/>
        </w:rPr>
      </w:pPr>
    </w:p>
    <w:p w:rsidR="00B12AC0" w:rsidRDefault="00B12AC0" w:rsidP="00B12AC0">
      <w:pPr>
        <w:pStyle w:val="ListParagraph"/>
        <w:spacing w:after="0" w:line="240" w:lineRule="auto"/>
        <w:ind w:left="0"/>
        <w:rPr>
          <w:rFonts w:ascii="Times New Roman" w:eastAsia="Times New Roman" w:hAnsi="Times New Roman" w:cs="Times New Roman"/>
          <w:sz w:val="24"/>
          <w:szCs w:val="24"/>
        </w:rPr>
      </w:pPr>
    </w:p>
    <w:p w:rsidR="00B12AC0" w:rsidRDefault="00B12AC0" w:rsidP="00B12AC0">
      <w:pPr>
        <w:pStyle w:val="ListParagraph"/>
        <w:spacing w:after="0" w:line="240" w:lineRule="auto"/>
        <w:ind w:left="0"/>
        <w:rPr>
          <w:rFonts w:ascii="Times New Roman" w:eastAsia="Times New Roman" w:hAnsi="Times New Roman" w:cs="Times New Roman"/>
          <w:sz w:val="24"/>
          <w:szCs w:val="24"/>
        </w:rPr>
      </w:pPr>
      <w:r w:rsidRPr="00BC2147">
        <w:rPr>
          <w:rFonts w:ascii="Times New Roman" w:eastAsia="Times New Roman" w:hAnsi="Times New Roman" w:cs="Times New Roman"/>
          <w:sz w:val="24"/>
          <w:szCs w:val="24"/>
        </w:rPr>
        <w:t>5. Please provide your overall impression (both good and bad) regarding the homemade molecular model.</w:t>
      </w:r>
    </w:p>
    <w:p w:rsidR="00B12AC0" w:rsidRPr="00BC2147" w:rsidRDefault="00B12AC0" w:rsidP="00B12AC0">
      <w:pPr>
        <w:spacing w:after="0" w:line="240" w:lineRule="auto"/>
        <w:rPr>
          <w:rFonts w:ascii="Times New Roman" w:eastAsia="Times New Roman" w:hAnsi="Times New Roman" w:cs="Times New Roman"/>
          <w:sz w:val="24"/>
          <w:szCs w:val="24"/>
        </w:rPr>
      </w:pPr>
    </w:p>
    <w:p w:rsidR="00B12AC0" w:rsidRDefault="00B12AC0" w:rsidP="00B12AC0">
      <w:pPr>
        <w:spacing w:after="0" w:line="240" w:lineRule="auto"/>
        <w:rPr>
          <w:rFonts w:ascii="Times New Roman" w:eastAsia="Times New Roman" w:hAnsi="Times New Roman" w:cs="Times New Roman"/>
          <w:b/>
          <w:sz w:val="24"/>
          <w:szCs w:val="24"/>
        </w:rPr>
      </w:pPr>
    </w:p>
    <w:p w:rsidR="00B12AC0" w:rsidRPr="00C405A2" w:rsidRDefault="00B12AC0" w:rsidP="00B12AC0">
      <w:pPr>
        <w:spacing w:after="0" w:line="240" w:lineRule="auto"/>
        <w:jc w:val="both"/>
        <w:rPr>
          <w:rFonts w:ascii="Times New Roman" w:eastAsia="Times New Roman" w:hAnsi="Times New Roman" w:cs="Times New Roman"/>
          <w:b/>
          <w:i/>
          <w:sz w:val="24"/>
          <w:szCs w:val="24"/>
        </w:rPr>
      </w:pPr>
      <w:proofErr w:type="spellStart"/>
      <w:r w:rsidRPr="00C405A2">
        <w:rPr>
          <w:rFonts w:ascii="Times New Roman" w:eastAsia="Times New Roman" w:hAnsi="Times New Roman" w:cs="Times New Roman"/>
          <w:b/>
          <w:i/>
          <w:sz w:val="24"/>
          <w:szCs w:val="24"/>
        </w:rPr>
        <w:t>S2B</w:t>
      </w:r>
      <w:proofErr w:type="spellEnd"/>
      <w:r w:rsidRPr="00C405A2">
        <w:rPr>
          <w:rFonts w:ascii="Times New Roman" w:eastAsia="Times New Roman" w:hAnsi="Times New Roman" w:cs="Times New Roman"/>
          <w:b/>
          <w:i/>
          <w:sz w:val="24"/>
          <w:szCs w:val="24"/>
        </w:rPr>
        <w:t>. Effectiveness of home built molecular models graduate chemistry teaching</w:t>
      </w:r>
    </w:p>
    <w:p w:rsidR="00B12AC0" w:rsidRPr="000B7A97" w:rsidRDefault="00B12AC0" w:rsidP="00B12AC0">
      <w:pPr>
        <w:spacing w:after="0" w:line="240" w:lineRule="auto"/>
        <w:jc w:val="both"/>
        <w:rPr>
          <w:rFonts w:ascii="Times New Roman" w:eastAsia="Times New Roman" w:hAnsi="Times New Roman" w:cs="Times New Roman"/>
          <w:i/>
          <w:sz w:val="24"/>
          <w:szCs w:val="24"/>
        </w:rPr>
      </w:pPr>
    </w:p>
    <w:p w:rsidR="00B12AC0"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 xml:space="preserve">Dear students, our department is running online classes due to </w:t>
      </w:r>
      <w:proofErr w:type="spellStart"/>
      <w:r w:rsidRPr="000B7A97">
        <w:rPr>
          <w:rFonts w:ascii="Times New Roman" w:eastAsia="Times New Roman" w:hAnsi="Times New Roman" w:cs="Times New Roman"/>
          <w:sz w:val="24"/>
          <w:szCs w:val="24"/>
        </w:rPr>
        <w:t>COVID</w:t>
      </w:r>
      <w:proofErr w:type="spellEnd"/>
      <w:r w:rsidRPr="000B7A97">
        <w:rPr>
          <w:rFonts w:ascii="Times New Roman" w:eastAsia="Times New Roman" w:hAnsi="Times New Roman" w:cs="Times New Roman"/>
          <w:sz w:val="24"/>
          <w:szCs w:val="24"/>
        </w:rPr>
        <w:t>-19 lock down. This semester, department had assigned me to teach molecular geometry, symmetry elements and group theory. You all know, I was using a home built bamboo toothpicks- soya chunks molecular models to teach these topics. I am conducting this survey, to get information on effectiveness of the models that</w:t>
      </w:r>
      <w:r>
        <w:rPr>
          <w:rFonts w:ascii="Times New Roman" w:eastAsia="Times New Roman" w:hAnsi="Times New Roman" w:cs="Times New Roman"/>
          <w:sz w:val="24"/>
          <w:szCs w:val="24"/>
        </w:rPr>
        <w:t xml:space="preserve"> I used in the online teaching. </w:t>
      </w:r>
      <w:r w:rsidRPr="000B7A97">
        <w:rPr>
          <w:rFonts w:ascii="Times New Roman" w:eastAsia="Times New Roman" w:hAnsi="Times New Roman" w:cs="Times New Roman"/>
          <w:sz w:val="24"/>
          <w:szCs w:val="24"/>
        </w:rPr>
        <w:t xml:space="preserve">I have developed few questions to </w:t>
      </w:r>
      <w:r w:rsidRPr="000B7A97">
        <w:rPr>
          <w:rFonts w:ascii="Times New Roman" w:eastAsia="Times New Roman" w:hAnsi="Times New Roman" w:cs="Times New Roman"/>
          <w:sz w:val="24"/>
          <w:szCs w:val="24"/>
        </w:rPr>
        <w:lastRenderedPageBreak/>
        <w:t>get your input. Your informati</w:t>
      </w:r>
      <w:r>
        <w:rPr>
          <w:rFonts w:ascii="Times New Roman" w:eastAsia="Times New Roman" w:hAnsi="Times New Roman" w:cs="Times New Roman"/>
          <w:sz w:val="24"/>
          <w:szCs w:val="24"/>
        </w:rPr>
        <w:t xml:space="preserve">on will be kept confidential. </w:t>
      </w:r>
      <w:r>
        <w:rPr>
          <w:rFonts w:ascii="Times New Roman" w:eastAsia="Times New Roman" w:hAnsi="Times New Roman" w:cs="Times New Roman"/>
          <w:sz w:val="24"/>
          <w:szCs w:val="24"/>
        </w:rPr>
        <w:br/>
      </w:r>
    </w:p>
    <w:p w:rsidR="00B12AC0" w:rsidRPr="000B7A97" w:rsidRDefault="00B12AC0" w:rsidP="00B12AC0">
      <w:pPr>
        <w:spacing w:after="0" w:line="240" w:lineRule="auto"/>
        <w:rPr>
          <w:rFonts w:ascii="Times New Roman" w:eastAsia="Times New Roman" w:hAnsi="Times New Roman" w:cs="Times New Roman"/>
          <w:sz w:val="24"/>
          <w:szCs w:val="24"/>
        </w:rPr>
      </w:pPr>
    </w:p>
    <w:p w:rsidR="00B12AC0"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 Required</w:t>
      </w:r>
    </w:p>
    <w:p w:rsidR="00B12AC0" w:rsidRPr="000B7A97" w:rsidRDefault="00B12AC0" w:rsidP="00B12AC0">
      <w:pPr>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0B7A97">
        <w:rPr>
          <w:rFonts w:ascii="Times New Roman" w:eastAsia="Times New Roman" w:hAnsi="Times New Roman" w:cs="Times New Roman"/>
          <w:sz w:val="24"/>
          <w:szCs w:val="24"/>
        </w:rPr>
        <w:t>How effective did you find the model to understand the geometry of different molecules in the online class? *</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Very effective</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Effective</w:t>
      </w:r>
    </w:p>
    <w:p w:rsidR="00B12AC0" w:rsidRPr="000B7A97" w:rsidRDefault="00B12AC0" w:rsidP="00B12AC0">
      <w:pPr>
        <w:pStyle w:val="ListParagraph"/>
        <w:numPr>
          <w:ilvl w:val="0"/>
          <w:numId w:val="7"/>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Not effective at all</w:t>
      </w:r>
    </w:p>
    <w:p w:rsidR="00B12AC0" w:rsidRPr="000B7A97" w:rsidRDefault="00B12AC0" w:rsidP="00B12AC0">
      <w:pPr>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0B7A97">
        <w:rPr>
          <w:rFonts w:ascii="Times New Roman" w:eastAsia="Times New Roman" w:hAnsi="Times New Roman" w:cs="Times New Roman"/>
          <w:sz w:val="24"/>
          <w:szCs w:val="24"/>
        </w:rPr>
        <w:t>How effective did you find the model to understand the concepts of symmetry elements in the online class? *</w:t>
      </w:r>
    </w:p>
    <w:p w:rsidR="00B12AC0" w:rsidRPr="000B7A97" w:rsidRDefault="00B12AC0" w:rsidP="00B12AC0">
      <w:pPr>
        <w:pStyle w:val="ListParagraph"/>
        <w:numPr>
          <w:ilvl w:val="0"/>
          <w:numId w:val="8"/>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Very effective</w:t>
      </w:r>
    </w:p>
    <w:p w:rsidR="00B12AC0" w:rsidRPr="000B7A97" w:rsidRDefault="00B12AC0" w:rsidP="00B12AC0">
      <w:pPr>
        <w:pStyle w:val="ListParagraph"/>
        <w:numPr>
          <w:ilvl w:val="0"/>
          <w:numId w:val="8"/>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Effective</w:t>
      </w:r>
    </w:p>
    <w:p w:rsidR="00B12AC0" w:rsidRDefault="00B12AC0" w:rsidP="00B12AC0">
      <w:pPr>
        <w:pStyle w:val="ListParagraph"/>
        <w:numPr>
          <w:ilvl w:val="0"/>
          <w:numId w:val="8"/>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Not effective at all</w:t>
      </w:r>
    </w:p>
    <w:p w:rsidR="00B12AC0" w:rsidRPr="000B7A97" w:rsidRDefault="00B12AC0" w:rsidP="00B12AC0">
      <w:pPr>
        <w:pStyle w:val="ListParagraph"/>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0B7A97">
        <w:rPr>
          <w:rFonts w:ascii="Times New Roman" w:eastAsia="Times New Roman" w:hAnsi="Times New Roman" w:cs="Times New Roman"/>
          <w:sz w:val="24"/>
          <w:szCs w:val="24"/>
        </w:rPr>
        <w:t>Did you make molecules having different geometry using the bamboo toothpicks and soya chunks at home? *</w:t>
      </w:r>
    </w:p>
    <w:p w:rsidR="00B12AC0" w:rsidRPr="000B7A97" w:rsidRDefault="00B12AC0" w:rsidP="00B12AC0">
      <w:pPr>
        <w:pStyle w:val="ListParagraph"/>
        <w:numPr>
          <w:ilvl w:val="0"/>
          <w:numId w:val="9"/>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Yes</w:t>
      </w:r>
    </w:p>
    <w:p w:rsidR="00B12AC0" w:rsidRDefault="00B12AC0" w:rsidP="00B12AC0">
      <w:pPr>
        <w:pStyle w:val="ListParagraph"/>
        <w:numPr>
          <w:ilvl w:val="0"/>
          <w:numId w:val="9"/>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w:t>
      </w:r>
    </w:p>
    <w:p w:rsidR="00B12AC0" w:rsidRPr="000B7A97" w:rsidRDefault="00B12AC0" w:rsidP="00B12AC0">
      <w:pPr>
        <w:pStyle w:val="ListParagraph"/>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0B7A97">
        <w:rPr>
          <w:rFonts w:ascii="Times New Roman" w:eastAsia="Times New Roman" w:hAnsi="Times New Roman" w:cs="Times New Roman"/>
          <w:sz w:val="24"/>
          <w:szCs w:val="24"/>
        </w:rPr>
        <w:t>Did you use the model at home to understand/revise the lecture notes on symmetry elements and operation? *</w:t>
      </w:r>
    </w:p>
    <w:p w:rsidR="00B12AC0" w:rsidRPr="000B7A97" w:rsidRDefault="00B12AC0" w:rsidP="00B12AC0">
      <w:pPr>
        <w:pStyle w:val="ListParagraph"/>
        <w:numPr>
          <w:ilvl w:val="0"/>
          <w:numId w:val="10"/>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Yes</w:t>
      </w:r>
    </w:p>
    <w:p w:rsidR="00B12AC0" w:rsidRDefault="00B12AC0" w:rsidP="00B12AC0">
      <w:pPr>
        <w:pStyle w:val="ListParagraph"/>
        <w:numPr>
          <w:ilvl w:val="0"/>
          <w:numId w:val="10"/>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w:t>
      </w:r>
    </w:p>
    <w:p w:rsidR="00B12AC0" w:rsidRPr="000B7A97" w:rsidRDefault="00B12AC0" w:rsidP="00B12AC0">
      <w:pPr>
        <w:pStyle w:val="ListParagraph"/>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0B7A97">
        <w:rPr>
          <w:rFonts w:ascii="Times New Roman" w:eastAsia="Times New Roman" w:hAnsi="Times New Roman" w:cs="Times New Roman"/>
          <w:sz w:val="24"/>
          <w:szCs w:val="24"/>
        </w:rPr>
        <w:t>Did you use or planning to use this model to solve homework problems? *</w:t>
      </w:r>
    </w:p>
    <w:p w:rsidR="00B12AC0" w:rsidRPr="000B7A97" w:rsidRDefault="00B12AC0" w:rsidP="00B12AC0">
      <w:pPr>
        <w:pStyle w:val="ListParagraph"/>
        <w:numPr>
          <w:ilvl w:val="0"/>
          <w:numId w:val="11"/>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Yes</w:t>
      </w:r>
    </w:p>
    <w:p w:rsidR="00B12AC0" w:rsidRDefault="00B12AC0" w:rsidP="00B12AC0">
      <w:pPr>
        <w:pStyle w:val="ListParagraph"/>
        <w:numPr>
          <w:ilvl w:val="0"/>
          <w:numId w:val="11"/>
        </w:num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No</w:t>
      </w:r>
    </w:p>
    <w:p w:rsidR="00B12AC0" w:rsidRPr="000B7A97" w:rsidRDefault="00B12AC0" w:rsidP="00B12AC0">
      <w:pPr>
        <w:pStyle w:val="ListParagraph"/>
        <w:spacing w:after="0" w:line="240" w:lineRule="auto"/>
        <w:rPr>
          <w:rFonts w:ascii="Times New Roman" w:eastAsia="Times New Roman" w:hAnsi="Times New Roman" w:cs="Times New Roman"/>
          <w:sz w:val="24"/>
          <w:szCs w:val="24"/>
        </w:rPr>
      </w:pPr>
    </w:p>
    <w:p w:rsidR="00B12AC0" w:rsidRPr="000B7A97" w:rsidRDefault="00B12AC0" w:rsidP="00B12AC0">
      <w:pPr>
        <w:spacing w:after="0" w:line="240" w:lineRule="auto"/>
        <w:rPr>
          <w:rFonts w:ascii="Times New Roman" w:eastAsia="Times New Roman" w:hAnsi="Times New Roman" w:cs="Times New Roman"/>
          <w:sz w:val="24"/>
          <w:szCs w:val="24"/>
        </w:rPr>
      </w:pPr>
      <w:r w:rsidRPr="000B7A9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0B7A97">
        <w:rPr>
          <w:rFonts w:ascii="Times New Roman" w:eastAsia="Times New Roman" w:hAnsi="Times New Roman" w:cs="Times New Roman"/>
          <w:sz w:val="24"/>
          <w:szCs w:val="24"/>
        </w:rPr>
        <w:t>Please make overall comments on the homemade molecular model and its effectiveness</w:t>
      </w:r>
    </w:p>
    <w:p w:rsidR="00B12AC0" w:rsidRDefault="00B12AC0" w:rsidP="00B12AC0"/>
    <w:p w:rsidR="004223E5" w:rsidRPr="004223E5" w:rsidRDefault="004223E5" w:rsidP="008128FB">
      <w:pPr>
        <w:spacing w:line="480" w:lineRule="auto"/>
        <w:rPr>
          <w:rFonts w:ascii="Times New Roman" w:hAnsi="Times New Roman" w:cs="Times New Roman"/>
          <w:sz w:val="24"/>
          <w:szCs w:val="24"/>
        </w:rPr>
      </w:pPr>
    </w:p>
    <w:sectPr w:rsidR="004223E5" w:rsidRPr="004223E5" w:rsidSect="008238E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dvOT2e364b11">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E4D3A"/>
    <w:multiLevelType w:val="hybridMultilevel"/>
    <w:tmpl w:val="021A1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A4928"/>
    <w:multiLevelType w:val="hybridMultilevel"/>
    <w:tmpl w:val="E2CE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D4CAE"/>
    <w:multiLevelType w:val="hybridMultilevel"/>
    <w:tmpl w:val="D59090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881CE5"/>
    <w:multiLevelType w:val="hybridMultilevel"/>
    <w:tmpl w:val="A57A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247B3E"/>
    <w:multiLevelType w:val="hybridMultilevel"/>
    <w:tmpl w:val="8266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0148E0"/>
    <w:multiLevelType w:val="hybridMultilevel"/>
    <w:tmpl w:val="3EB061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A21BA5"/>
    <w:multiLevelType w:val="hybridMultilevel"/>
    <w:tmpl w:val="7244384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632D6F8E"/>
    <w:multiLevelType w:val="hybridMultilevel"/>
    <w:tmpl w:val="F664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0B45E6"/>
    <w:multiLevelType w:val="hybridMultilevel"/>
    <w:tmpl w:val="64B041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9A58D8"/>
    <w:multiLevelType w:val="hybridMultilevel"/>
    <w:tmpl w:val="362E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60FD9"/>
    <w:multiLevelType w:val="hybridMultilevel"/>
    <w:tmpl w:val="5056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4"/>
  </w:num>
  <w:num w:numId="5">
    <w:abstractNumId w:val="6"/>
  </w:num>
  <w:num w:numId="6">
    <w:abstractNumId w:val="9"/>
  </w:num>
  <w:num w:numId="7">
    <w:abstractNumId w:val="2"/>
  </w:num>
  <w:num w:numId="8">
    <w:abstractNumId w:val="3"/>
  </w:num>
  <w:num w:numId="9">
    <w:abstractNumId w:val="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29"/>
    <w:rsid w:val="000019C4"/>
    <w:rsid w:val="0000325D"/>
    <w:rsid w:val="000140DC"/>
    <w:rsid w:val="00017B8D"/>
    <w:rsid w:val="00037DEA"/>
    <w:rsid w:val="000450E0"/>
    <w:rsid w:val="00045665"/>
    <w:rsid w:val="000476D8"/>
    <w:rsid w:val="00051AC1"/>
    <w:rsid w:val="000561CC"/>
    <w:rsid w:val="000723C3"/>
    <w:rsid w:val="000743C0"/>
    <w:rsid w:val="00076B98"/>
    <w:rsid w:val="00080E8E"/>
    <w:rsid w:val="00083902"/>
    <w:rsid w:val="00083BEE"/>
    <w:rsid w:val="00084D25"/>
    <w:rsid w:val="00094281"/>
    <w:rsid w:val="00097902"/>
    <w:rsid w:val="000A0E3C"/>
    <w:rsid w:val="000A1315"/>
    <w:rsid w:val="000A6614"/>
    <w:rsid w:val="000B2C82"/>
    <w:rsid w:val="000B3C08"/>
    <w:rsid w:val="000C103D"/>
    <w:rsid w:val="000C3BF0"/>
    <w:rsid w:val="000C6138"/>
    <w:rsid w:val="000D0A12"/>
    <w:rsid w:val="000D3BAA"/>
    <w:rsid w:val="000D421F"/>
    <w:rsid w:val="000E5922"/>
    <w:rsid w:val="000E5B72"/>
    <w:rsid w:val="000F29FF"/>
    <w:rsid w:val="000F6D2B"/>
    <w:rsid w:val="000F7F2D"/>
    <w:rsid w:val="00100114"/>
    <w:rsid w:val="00105050"/>
    <w:rsid w:val="00115822"/>
    <w:rsid w:val="00116B1B"/>
    <w:rsid w:val="00117E68"/>
    <w:rsid w:val="0012168F"/>
    <w:rsid w:val="001238EC"/>
    <w:rsid w:val="001265F3"/>
    <w:rsid w:val="00130C35"/>
    <w:rsid w:val="00136C93"/>
    <w:rsid w:val="0014323B"/>
    <w:rsid w:val="00143AC4"/>
    <w:rsid w:val="00143DB5"/>
    <w:rsid w:val="00144533"/>
    <w:rsid w:val="00145661"/>
    <w:rsid w:val="00146601"/>
    <w:rsid w:val="00147E8A"/>
    <w:rsid w:val="0015019F"/>
    <w:rsid w:val="00152B60"/>
    <w:rsid w:val="00164BBB"/>
    <w:rsid w:val="00183AA6"/>
    <w:rsid w:val="00190A8C"/>
    <w:rsid w:val="0019218E"/>
    <w:rsid w:val="00192CD2"/>
    <w:rsid w:val="001951B3"/>
    <w:rsid w:val="001960BB"/>
    <w:rsid w:val="001964CF"/>
    <w:rsid w:val="001A0AB5"/>
    <w:rsid w:val="001A12F4"/>
    <w:rsid w:val="001A726A"/>
    <w:rsid w:val="001A7530"/>
    <w:rsid w:val="001B154E"/>
    <w:rsid w:val="001B29D5"/>
    <w:rsid w:val="001B58E7"/>
    <w:rsid w:val="001C2EAC"/>
    <w:rsid w:val="001C4835"/>
    <w:rsid w:val="001D7FAF"/>
    <w:rsid w:val="001F185D"/>
    <w:rsid w:val="001F6EAC"/>
    <w:rsid w:val="002024C7"/>
    <w:rsid w:val="00206581"/>
    <w:rsid w:val="00206F22"/>
    <w:rsid w:val="00223367"/>
    <w:rsid w:val="00224B6C"/>
    <w:rsid w:val="00235904"/>
    <w:rsid w:val="002376E5"/>
    <w:rsid w:val="00241025"/>
    <w:rsid w:val="00243BF4"/>
    <w:rsid w:val="0024675B"/>
    <w:rsid w:val="00250705"/>
    <w:rsid w:val="00250F52"/>
    <w:rsid w:val="00251470"/>
    <w:rsid w:val="00251EED"/>
    <w:rsid w:val="00261C89"/>
    <w:rsid w:val="002637A8"/>
    <w:rsid w:val="00263E37"/>
    <w:rsid w:val="002652A6"/>
    <w:rsid w:val="002660A2"/>
    <w:rsid w:val="00270932"/>
    <w:rsid w:val="00270BC8"/>
    <w:rsid w:val="00274C99"/>
    <w:rsid w:val="0027739F"/>
    <w:rsid w:val="0028059C"/>
    <w:rsid w:val="00280BE0"/>
    <w:rsid w:val="00281088"/>
    <w:rsid w:val="00281E17"/>
    <w:rsid w:val="002827CC"/>
    <w:rsid w:val="00282D82"/>
    <w:rsid w:val="00292E8E"/>
    <w:rsid w:val="002932A5"/>
    <w:rsid w:val="002939A1"/>
    <w:rsid w:val="002968A3"/>
    <w:rsid w:val="002A07A4"/>
    <w:rsid w:val="002A1F51"/>
    <w:rsid w:val="002A30B0"/>
    <w:rsid w:val="002A39F1"/>
    <w:rsid w:val="002A7087"/>
    <w:rsid w:val="002A7154"/>
    <w:rsid w:val="002B20FB"/>
    <w:rsid w:val="002B3DE8"/>
    <w:rsid w:val="002D2E48"/>
    <w:rsid w:val="002D5608"/>
    <w:rsid w:val="002D63E9"/>
    <w:rsid w:val="002E1605"/>
    <w:rsid w:val="002E7039"/>
    <w:rsid w:val="002F7460"/>
    <w:rsid w:val="00302F98"/>
    <w:rsid w:val="00304CF0"/>
    <w:rsid w:val="00305D3A"/>
    <w:rsid w:val="003107D9"/>
    <w:rsid w:val="00311B22"/>
    <w:rsid w:val="00314A84"/>
    <w:rsid w:val="003204B7"/>
    <w:rsid w:val="003207C7"/>
    <w:rsid w:val="00322908"/>
    <w:rsid w:val="00325D93"/>
    <w:rsid w:val="0033496B"/>
    <w:rsid w:val="00342999"/>
    <w:rsid w:val="0035082B"/>
    <w:rsid w:val="0035153B"/>
    <w:rsid w:val="00351A76"/>
    <w:rsid w:val="00352F31"/>
    <w:rsid w:val="00356460"/>
    <w:rsid w:val="00356633"/>
    <w:rsid w:val="0036064D"/>
    <w:rsid w:val="00360919"/>
    <w:rsid w:val="00372227"/>
    <w:rsid w:val="00372D60"/>
    <w:rsid w:val="00372E3D"/>
    <w:rsid w:val="00372EB0"/>
    <w:rsid w:val="00374612"/>
    <w:rsid w:val="00375DBC"/>
    <w:rsid w:val="003766EA"/>
    <w:rsid w:val="003774A2"/>
    <w:rsid w:val="00380C19"/>
    <w:rsid w:val="00387CE6"/>
    <w:rsid w:val="003954CA"/>
    <w:rsid w:val="003A26FA"/>
    <w:rsid w:val="003A78D8"/>
    <w:rsid w:val="003B6EE9"/>
    <w:rsid w:val="003B7729"/>
    <w:rsid w:val="003B78D7"/>
    <w:rsid w:val="003C4A71"/>
    <w:rsid w:val="003D08DE"/>
    <w:rsid w:val="003D1C1C"/>
    <w:rsid w:val="003D3439"/>
    <w:rsid w:val="003E3C54"/>
    <w:rsid w:val="003E3FD7"/>
    <w:rsid w:val="003E72B3"/>
    <w:rsid w:val="003F0B71"/>
    <w:rsid w:val="003F3373"/>
    <w:rsid w:val="003F4953"/>
    <w:rsid w:val="003F61BD"/>
    <w:rsid w:val="003F63B6"/>
    <w:rsid w:val="00403C06"/>
    <w:rsid w:val="00407A1C"/>
    <w:rsid w:val="00407A27"/>
    <w:rsid w:val="004150F3"/>
    <w:rsid w:val="00416148"/>
    <w:rsid w:val="004223E5"/>
    <w:rsid w:val="0042663A"/>
    <w:rsid w:val="0043003C"/>
    <w:rsid w:val="00434900"/>
    <w:rsid w:val="0043545A"/>
    <w:rsid w:val="004357B2"/>
    <w:rsid w:val="00435DC6"/>
    <w:rsid w:val="00436DB4"/>
    <w:rsid w:val="00440B1A"/>
    <w:rsid w:val="00443378"/>
    <w:rsid w:val="00452360"/>
    <w:rsid w:val="00453503"/>
    <w:rsid w:val="0045456A"/>
    <w:rsid w:val="00464152"/>
    <w:rsid w:val="0047032B"/>
    <w:rsid w:val="00471F1B"/>
    <w:rsid w:val="00472A8D"/>
    <w:rsid w:val="004764C2"/>
    <w:rsid w:val="004810B8"/>
    <w:rsid w:val="00481D1E"/>
    <w:rsid w:val="00481E35"/>
    <w:rsid w:val="004851AE"/>
    <w:rsid w:val="00485223"/>
    <w:rsid w:val="0049104F"/>
    <w:rsid w:val="004A3096"/>
    <w:rsid w:val="004A3571"/>
    <w:rsid w:val="004A4509"/>
    <w:rsid w:val="004A6BEC"/>
    <w:rsid w:val="004B5367"/>
    <w:rsid w:val="004C0222"/>
    <w:rsid w:val="004C0633"/>
    <w:rsid w:val="004C70ED"/>
    <w:rsid w:val="004D1790"/>
    <w:rsid w:val="004D3337"/>
    <w:rsid w:val="004D3CD2"/>
    <w:rsid w:val="004E718E"/>
    <w:rsid w:val="004F285F"/>
    <w:rsid w:val="004F2B1B"/>
    <w:rsid w:val="004F6E51"/>
    <w:rsid w:val="00500460"/>
    <w:rsid w:val="0050071A"/>
    <w:rsid w:val="005008DC"/>
    <w:rsid w:val="0050278E"/>
    <w:rsid w:val="005062CB"/>
    <w:rsid w:val="00506C50"/>
    <w:rsid w:val="00507296"/>
    <w:rsid w:val="00507AB9"/>
    <w:rsid w:val="00511841"/>
    <w:rsid w:val="005120A8"/>
    <w:rsid w:val="00523AA0"/>
    <w:rsid w:val="00530A89"/>
    <w:rsid w:val="00531A4F"/>
    <w:rsid w:val="00532363"/>
    <w:rsid w:val="00532A19"/>
    <w:rsid w:val="0054378C"/>
    <w:rsid w:val="00543B3C"/>
    <w:rsid w:val="00547E50"/>
    <w:rsid w:val="00565071"/>
    <w:rsid w:val="00566024"/>
    <w:rsid w:val="0056678D"/>
    <w:rsid w:val="00566B41"/>
    <w:rsid w:val="00570068"/>
    <w:rsid w:val="005738C1"/>
    <w:rsid w:val="00581B05"/>
    <w:rsid w:val="00586356"/>
    <w:rsid w:val="005868FC"/>
    <w:rsid w:val="005871F7"/>
    <w:rsid w:val="00593467"/>
    <w:rsid w:val="005960C8"/>
    <w:rsid w:val="00597317"/>
    <w:rsid w:val="00597434"/>
    <w:rsid w:val="005A2FC0"/>
    <w:rsid w:val="005A776A"/>
    <w:rsid w:val="005B0118"/>
    <w:rsid w:val="005B0A70"/>
    <w:rsid w:val="005B16D3"/>
    <w:rsid w:val="005B1A4B"/>
    <w:rsid w:val="005B7761"/>
    <w:rsid w:val="005C0919"/>
    <w:rsid w:val="005C10E1"/>
    <w:rsid w:val="005C1240"/>
    <w:rsid w:val="005C2EE2"/>
    <w:rsid w:val="005C3063"/>
    <w:rsid w:val="005C3A8B"/>
    <w:rsid w:val="005C3ACD"/>
    <w:rsid w:val="005D7CA2"/>
    <w:rsid w:val="005E4657"/>
    <w:rsid w:val="005E7F84"/>
    <w:rsid w:val="005F0464"/>
    <w:rsid w:val="005F5338"/>
    <w:rsid w:val="005F72D2"/>
    <w:rsid w:val="006021A8"/>
    <w:rsid w:val="00603029"/>
    <w:rsid w:val="00603707"/>
    <w:rsid w:val="006134E8"/>
    <w:rsid w:val="006139C1"/>
    <w:rsid w:val="00622966"/>
    <w:rsid w:val="00622A62"/>
    <w:rsid w:val="00630301"/>
    <w:rsid w:val="0063095A"/>
    <w:rsid w:val="00633D5D"/>
    <w:rsid w:val="006411B0"/>
    <w:rsid w:val="00644C3B"/>
    <w:rsid w:val="0065374B"/>
    <w:rsid w:val="00657B53"/>
    <w:rsid w:val="00672C55"/>
    <w:rsid w:val="00675D1E"/>
    <w:rsid w:val="006762D5"/>
    <w:rsid w:val="00677189"/>
    <w:rsid w:val="0067754E"/>
    <w:rsid w:val="00685286"/>
    <w:rsid w:val="006853E5"/>
    <w:rsid w:val="00685AB1"/>
    <w:rsid w:val="006903ED"/>
    <w:rsid w:val="00690669"/>
    <w:rsid w:val="006A0F9C"/>
    <w:rsid w:val="006A46EB"/>
    <w:rsid w:val="006A782D"/>
    <w:rsid w:val="006B2A0F"/>
    <w:rsid w:val="006B3C68"/>
    <w:rsid w:val="006C1CBF"/>
    <w:rsid w:val="006C1D21"/>
    <w:rsid w:val="006C54A5"/>
    <w:rsid w:val="006C78DA"/>
    <w:rsid w:val="006D7C6E"/>
    <w:rsid w:val="006E1F9D"/>
    <w:rsid w:val="006E31FB"/>
    <w:rsid w:val="006E40F9"/>
    <w:rsid w:val="00700374"/>
    <w:rsid w:val="00701E17"/>
    <w:rsid w:val="00705E2E"/>
    <w:rsid w:val="0071049F"/>
    <w:rsid w:val="00712340"/>
    <w:rsid w:val="00713B10"/>
    <w:rsid w:val="00720AAA"/>
    <w:rsid w:val="00720B51"/>
    <w:rsid w:val="00721D51"/>
    <w:rsid w:val="007265BE"/>
    <w:rsid w:val="00735F7E"/>
    <w:rsid w:val="00743E6B"/>
    <w:rsid w:val="00747E0E"/>
    <w:rsid w:val="0075383B"/>
    <w:rsid w:val="00763571"/>
    <w:rsid w:val="00766AB9"/>
    <w:rsid w:val="00767FDD"/>
    <w:rsid w:val="00775E4C"/>
    <w:rsid w:val="007772BC"/>
    <w:rsid w:val="00783C02"/>
    <w:rsid w:val="00784828"/>
    <w:rsid w:val="0079204D"/>
    <w:rsid w:val="0079303B"/>
    <w:rsid w:val="0079747A"/>
    <w:rsid w:val="00797C0B"/>
    <w:rsid w:val="007A04FA"/>
    <w:rsid w:val="007A08D5"/>
    <w:rsid w:val="007A2BA6"/>
    <w:rsid w:val="007A308F"/>
    <w:rsid w:val="007A30DD"/>
    <w:rsid w:val="007A320F"/>
    <w:rsid w:val="007A5061"/>
    <w:rsid w:val="007B1F98"/>
    <w:rsid w:val="007B4BB8"/>
    <w:rsid w:val="007C0473"/>
    <w:rsid w:val="007C0AEE"/>
    <w:rsid w:val="007C25B3"/>
    <w:rsid w:val="007C4922"/>
    <w:rsid w:val="007C4B92"/>
    <w:rsid w:val="007E2031"/>
    <w:rsid w:val="007E78F0"/>
    <w:rsid w:val="007E7BAD"/>
    <w:rsid w:val="007F0A1A"/>
    <w:rsid w:val="007F2471"/>
    <w:rsid w:val="007F27B0"/>
    <w:rsid w:val="007F50E6"/>
    <w:rsid w:val="007F540B"/>
    <w:rsid w:val="007F5706"/>
    <w:rsid w:val="007F5939"/>
    <w:rsid w:val="00802F89"/>
    <w:rsid w:val="00807674"/>
    <w:rsid w:val="008112EB"/>
    <w:rsid w:val="008128FB"/>
    <w:rsid w:val="008131D9"/>
    <w:rsid w:val="00817A96"/>
    <w:rsid w:val="00817E69"/>
    <w:rsid w:val="00822A70"/>
    <w:rsid w:val="00823282"/>
    <w:rsid w:val="008238EE"/>
    <w:rsid w:val="008279EF"/>
    <w:rsid w:val="008331A5"/>
    <w:rsid w:val="00834A4F"/>
    <w:rsid w:val="00840E59"/>
    <w:rsid w:val="008433F5"/>
    <w:rsid w:val="008444EF"/>
    <w:rsid w:val="008453E3"/>
    <w:rsid w:val="008544A6"/>
    <w:rsid w:val="00865EB6"/>
    <w:rsid w:val="0086659E"/>
    <w:rsid w:val="00876BB6"/>
    <w:rsid w:val="0088266F"/>
    <w:rsid w:val="00890C3F"/>
    <w:rsid w:val="008910C3"/>
    <w:rsid w:val="008914C0"/>
    <w:rsid w:val="0089470A"/>
    <w:rsid w:val="00894C31"/>
    <w:rsid w:val="00895B96"/>
    <w:rsid w:val="0089671F"/>
    <w:rsid w:val="0089689D"/>
    <w:rsid w:val="00897F26"/>
    <w:rsid w:val="008A5BD6"/>
    <w:rsid w:val="008B2DAB"/>
    <w:rsid w:val="008B523D"/>
    <w:rsid w:val="008B79C8"/>
    <w:rsid w:val="008C04FD"/>
    <w:rsid w:val="008C0E53"/>
    <w:rsid w:val="008C1059"/>
    <w:rsid w:val="008C1662"/>
    <w:rsid w:val="008C2892"/>
    <w:rsid w:val="008C417E"/>
    <w:rsid w:val="008C488A"/>
    <w:rsid w:val="008C69FD"/>
    <w:rsid w:val="008D051C"/>
    <w:rsid w:val="008D0FF6"/>
    <w:rsid w:val="008E2738"/>
    <w:rsid w:val="008E3953"/>
    <w:rsid w:val="008E39F5"/>
    <w:rsid w:val="008E447F"/>
    <w:rsid w:val="008E55DB"/>
    <w:rsid w:val="008F47A9"/>
    <w:rsid w:val="008F4DBE"/>
    <w:rsid w:val="00910141"/>
    <w:rsid w:val="00914118"/>
    <w:rsid w:val="00916B6B"/>
    <w:rsid w:val="00920052"/>
    <w:rsid w:val="0092033A"/>
    <w:rsid w:val="0092304B"/>
    <w:rsid w:val="00924590"/>
    <w:rsid w:val="00925E8B"/>
    <w:rsid w:val="00931842"/>
    <w:rsid w:val="00940469"/>
    <w:rsid w:val="00941CDF"/>
    <w:rsid w:val="00942F8F"/>
    <w:rsid w:val="0094392A"/>
    <w:rsid w:val="00944681"/>
    <w:rsid w:val="00952AAC"/>
    <w:rsid w:val="00952B61"/>
    <w:rsid w:val="009606F1"/>
    <w:rsid w:val="00962427"/>
    <w:rsid w:val="0096257A"/>
    <w:rsid w:val="00962F0E"/>
    <w:rsid w:val="009726BD"/>
    <w:rsid w:val="00972B25"/>
    <w:rsid w:val="00974B4D"/>
    <w:rsid w:val="00984DDF"/>
    <w:rsid w:val="009852E6"/>
    <w:rsid w:val="00992424"/>
    <w:rsid w:val="00997EA9"/>
    <w:rsid w:val="009A1193"/>
    <w:rsid w:val="009A1C47"/>
    <w:rsid w:val="009A3CEE"/>
    <w:rsid w:val="009A4861"/>
    <w:rsid w:val="009A67B9"/>
    <w:rsid w:val="009A6C7B"/>
    <w:rsid w:val="009B1536"/>
    <w:rsid w:val="009B168F"/>
    <w:rsid w:val="009B1E0F"/>
    <w:rsid w:val="009B4C4A"/>
    <w:rsid w:val="009B5166"/>
    <w:rsid w:val="009C236D"/>
    <w:rsid w:val="009C5E7A"/>
    <w:rsid w:val="009C60BF"/>
    <w:rsid w:val="009C6C1A"/>
    <w:rsid w:val="009C7ADF"/>
    <w:rsid w:val="009D0C62"/>
    <w:rsid w:val="009D5F11"/>
    <w:rsid w:val="009E01CA"/>
    <w:rsid w:val="009E3765"/>
    <w:rsid w:val="009E5439"/>
    <w:rsid w:val="009E6495"/>
    <w:rsid w:val="009E7B60"/>
    <w:rsid w:val="009F0DF2"/>
    <w:rsid w:val="009F2E35"/>
    <w:rsid w:val="00A11A15"/>
    <w:rsid w:val="00A142F7"/>
    <w:rsid w:val="00A14951"/>
    <w:rsid w:val="00A1635C"/>
    <w:rsid w:val="00A207E1"/>
    <w:rsid w:val="00A22772"/>
    <w:rsid w:val="00A234AE"/>
    <w:rsid w:val="00A26BE0"/>
    <w:rsid w:val="00A27165"/>
    <w:rsid w:val="00A30E1E"/>
    <w:rsid w:val="00A32A32"/>
    <w:rsid w:val="00A333BA"/>
    <w:rsid w:val="00A36FBF"/>
    <w:rsid w:val="00A378D0"/>
    <w:rsid w:val="00A405E2"/>
    <w:rsid w:val="00A44816"/>
    <w:rsid w:val="00A50CB7"/>
    <w:rsid w:val="00A51A61"/>
    <w:rsid w:val="00A6414F"/>
    <w:rsid w:val="00A65DE9"/>
    <w:rsid w:val="00A66973"/>
    <w:rsid w:val="00A66F92"/>
    <w:rsid w:val="00A71894"/>
    <w:rsid w:val="00A73FA1"/>
    <w:rsid w:val="00A7462A"/>
    <w:rsid w:val="00A74806"/>
    <w:rsid w:val="00A82390"/>
    <w:rsid w:val="00A83089"/>
    <w:rsid w:val="00A83899"/>
    <w:rsid w:val="00A90856"/>
    <w:rsid w:val="00A91139"/>
    <w:rsid w:val="00A922DC"/>
    <w:rsid w:val="00A95A5C"/>
    <w:rsid w:val="00AA2B13"/>
    <w:rsid w:val="00AA6DB7"/>
    <w:rsid w:val="00AB036E"/>
    <w:rsid w:val="00AB0A91"/>
    <w:rsid w:val="00AB222B"/>
    <w:rsid w:val="00AB4256"/>
    <w:rsid w:val="00AB708E"/>
    <w:rsid w:val="00AC0B9F"/>
    <w:rsid w:val="00AC2D57"/>
    <w:rsid w:val="00AC466C"/>
    <w:rsid w:val="00AC7D42"/>
    <w:rsid w:val="00AD2A0D"/>
    <w:rsid w:val="00AD3CBF"/>
    <w:rsid w:val="00AD682B"/>
    <w:rsid w:val="00AE1C34"/>
    <w:rsid w:val="00AE1E92"/>
    <w:rsid w:val="00AE4F68"/>
    <w:rsid w:val="00AF6891"/>
    <w:rsid w:val="00B06232"/>
    <w:rsid w:val="00B109DD"/>
    <w:rsid w:val="00B12AC0"/>
    <w:rsid w:val="00B15C4D"/>
    <w:rsid w:val="00B25071"/>
    <w:rsid w:val="00B279EF"/>
    <w:rsid w:val="00B33DC0"/>
    <w:rsid w:val="00B34631"/>
    <w:rsid w:val="00B346C4"/>
    <w:rsid w:val="00B3533C"/>
    <w:rsid w:val="00B3774D"/>
    <w:rsid w:val="00B401C9"/>
    <w:rsid w:val="00B409CB"/>
    <w:rsid w:val="00B4425D"/>
    <w:rsid w:val="00B445BA"/>
    <w:rsid w:val="00B60F39"/>
    <w:rsid w:val="00B637DC"/>
    <w:rsid w:val="00B64F33"/>
    <w:rsid w:val="00B707DE"/>
    <w:rsid w:val="00B70A5E"/>
    <w:rsid w:val="00B7364B"/>
    <w:rsid w:val="00B73665"/>
    <w:rsid w:val="00B73899"/>
    <w:rsid w:val="00B74271"/>
    <w:rsid w:val="00B74B76"/>
    <w:rsid w:val="00B75951"/>
    <w:rsid w:val="00B80839"/>
    <w:rsid w:val="00B8769A"/>
    <w:rsid w:val="00B9116B"/>
    <w:rsid w:val="00B91C7E"/>
    <w:rsid w:val="00B923A3"/>
    <w:rsid w:val="00B92463"/>
    <w:rsid w:val="00B931A2"/>
    <w:rsid w:val="00B938FC"/>
    <w:rsid w:val="00BA4EAA"/>
    <w:rsid w:val="00BA5AAC"/>
    <w:rsid w:val="00BA7D29"/>
    <w:rsid w:val="00BB2B9B"/>
    <w:rsid w:val="00BB5D41"/>
    <w:rsid w:val="00BB789B"/>
    <w:rsid w:val="00BC311C"/>
    <w:rsid w:val="00BC3ACD"/>
    <w:rsid w:val="00BC4205"/>
    <w:rsid w:val="00BC5E94"/>
    <w:rsid w:val="00BD54C6"/>
    <w:rsid w:val="00BD5872"/>
    <w:rsid w:val="00BD6B8A"/>
    <w:rsid w:val="00BD6DEA"/>
    <w:rsid w:val="00BE1953"/>
    <w:rsid w:val="00BE2FA2"/>
    <w:rsid w:val="00BE4F13"/>
    <w:rsid w:val="00BE5A56"/>
    <w:rsid w:val="00BE6252"/>
    <w:rsid w:val="00BF20FD"/>
    <w:rsid w:val="00BF23DB"/>
    <w:rsid w:val="00BF2F11"/>
    <w:rsid w:val="00BF4615"/>
    <w:rsid w:val="00BF6A80"/>
    <w:rsid w:val="00BF7A40"/>
    <w:rsid w:val="00C00114"/>
    <w:rsid w:val="00C01528"/>
    <w:rsid w:val="00C02B26"/>
    <w:rsid w:val="00C02E19"/>
    <w:rsid w:val="00C05FDE"/>
    <w:rsid w:val="00C060C2"/>
    <w:rsid w:val="00C10D94"/>
    <w:rsid w:val="00C1592A"/>
    <w:rsid w:val="00C22427"/>
    <w:rsid w:val="00C22780"/>
    <w:rsid w:val="00C235DE"/>
    <w:rsid w:val="00C2475E"/>
    <w:rsid w:val="00C24E78"/>
    <w:rsid w:val="00C2661D"/>
    <w:rsid w:val="00C338BF"/>
    <w:rsid w:val="00C3592D"/>
    <w:rsid w:val="00C35EDC"/>
    <w:rsid w:val="00C41140"/>
    <w:rsid w:val="00C415C8"/>
    <w:rsid w:val="00C4691B"/>
    <w:rsid w:val="00C57995"/>
    <w:rsid w:val="00C579D6"/>
    <w:rsid w:val="00C6352D"/>
    <w:rsid w:val="00C643B4"/>
    <w:rsid w:val="00C6504E"/>
    <w:rsid w:val="00C66A1B"/>
    <w:rsid w:val="00C66E79"/>
    <w:rsid w:val="00C672B2"/>
    <w:rsid w:val="00C75FE3"/>
    <w:rsid w:val="00C76749"/>
    <w:rsid w:val="00C77934"/>
    <w:rsid w:val="00C810E3"/>
    <w:rsid w:val="00C92170"/>
    <w:rsid w:val="00C9298A"/>
    <w:rsid w:val="00C92DBE"/>
    <w:rsid w:val="00C94ACB"/>
    <w:rsid w:val="00C9794A"/>
    <w:rsid w:val="00CA24F8"/>
    <w:rsid w:val="00CA3F32"/>
    <w:rsid w:val="00CA4865"/>
    <w:rsid w:val="00CA6603"/>
    <w:rsid w:val="00CB57E2"/>
    <w:rsid w:val="00CB60D9"/>
    <w:rsid w:val="00CB77E8"/>
    <w:rsid w:val="00CC029F"/>
    <w:rsid w:val="00CC032C"/>
    <w:rsid w:val="00CC304B"/>
    <w:rsid w:val="00CC326A"/>
    <w:rsid w:val="00CC52EF"/>
    <w:rsid w:val="00CD55A2"/>
    <w:rsid w:val="00CE1353"/>
    <w:rsid w:val="00CE17F9"/>
    <w:rsid w:val="00CE4DA6"/>
    <w:rsid w:val="00CE53D1"/>
    <w:rsid w:val="00CE7097"/>
    <w:rsid w:val="00CF68C5"/>
    <w:rsid w:val="00CF7482"/>
    <w:rsid w:val="00D00B05"/>
    <w:rsid w:val="00D071FC"/>
    <w:rsid w:val="00D1234B"/>
    <w:rsid w:val="00D148F6"/>
    <w:rsid w:val="00D15264"/>
    <w:rsid w:val="00D16E42"/>
    <w:rsid w:val="00D17389"/>
    <w:rsid w:val="00D17457"/>
    <w:rsid w:val="00D20324"/>
    <w:rsid w:val="00D21C18"/>
    <w:rsid w:val="00D23062"/>
    <w:rsid w:val="00D24F79"/>
    <w:rsid w:val="00D268A1"/>
    <w:rsid w:val="00D3341C"/>
    <w:rsid w:val="00D35940"/>
    <w:rsid w:val="00D35BB6"/>
    <w:rsid w:val="00D361E9"/>
    <w:rsid w:val="00D36936"/>
    <w:rsid w:val="00D51282"/>
    <w:rsid w:val="00D56040"/>
    <w:rsid w:val="00D5773F"/>
    <w:rsid w:val="00D63B1F"/>
    <w:rsid w:val="00D645DD"/>
    <w:rsid w:val="00D71EE8"/>
    <w:rsid w:val="00D722DC"/>
    <w:rsid w:val="00D73F84"/>
    <w:rsid w:val="00D7724A"/>
    <w:rsid w:val="00D81089"/>
    <w:rsid w:val="00D90088"/>
    <w:rsid w:val="00D9438F"/>
    <w:rsid w:val="00D94F4F"/>
    <w:rsid w:val="00DA28A0"/>
    <w:rsid w:val="00DA51A5"/>
    <w:rsid w:val="00DA5FA5"/>
    <w:rsid w:val="00DA7122"/>
    <w:rsid w:val="00DA7816"/>
    <w:rsid w:val="00DB4BFA"/>
    <w:rsid w:val="00DB5774"/>
    <w:rsid w:val="00DB6568"/>
    <w:rsid w:val="00DB7ADE"/>
    <w:rsid w:val="00DC1BBD"/>
    <w:rsid w:val="00DD3D80"/>
    <w:rsid w:val="00DD5665"/>
    <w:rsid w:val="00DD7B58"/>
    <w:rsid w:val="00DD7CE7"/>
    <w:rsid w:val="00DE401E"/>
    <w:rsid w:val="00DE562F"/>
    <w:rsid w:val="00DF3E68"/>
    <w:rsid w:val="00DF68F0"/>
    <w:rsid w:val="00E03A8E"/>
    <w:rsid w:val="00E06799"/>
    <w:rsid w:val="00E10F85"/>
    <w:rsid w:val="00E11830"/>
    <w:rsid w:val="00E144CE"/>
    <w:rsid w:val="00E14DCA"/>
    <w:rsid w:val="00E153CB"/>
    <w:rsid w:val="00E16545"/>
    <w:rsid w:val="00E16ED7"/>
    <w:rsid w:val="00E17BD4"/>
    <w:rsid w:val="00E22F93"/>
    <w:rsid w:val="00E31D31"/>
    <w:rsid w:val="00E424C3"/>
    <w:rsid w:val="00E454D7"/>
    <w:rsid w:val="00E46B6E"/>
    <w:rsid w:val="00E53088"/>
    <w:rsid w:val="00E5356C"/>
    <w:rsid w:val="00E56395"/>
    <w:rsid w:val="00E60510"/>
    <w:rsid w:val="00E62CE6"/>
    <w:rsid w:val="00E64EB4"/>
    <w:rsid w:val="00E70E05"/>
    <w:rsid w:val="00E76019"/>
    <w:rsid w:val="00E8015D"/>
    <w:rsid w:val="00E80B97"/>
    <w:rsid w:val="00E82598"/>
    <w:rsid w:val="00E90C02"/>
    <w:rsid w:val="00E95B92"/>
    <w:rsid w:val="00E96912"/>
    <w:rsid w:val="00EB2849"/>
    <w:rsid w:val="00EC4403"/>
    <w:rsid w:val="00EC52EF"/>
    <w:rsid w:val="00EC635A"/>
    <w:rsid w:val="00EC7C7F"/>
    <w:rsid w:val="00ED588C"/>
    <w:rsid w:val="00EE2BB9"/>
    <w:rsid w:val="00EE3B80"/>
    <w:rsid w:val="00EE62CB"/>
    <w:rsid w:val="00EF5906"/>
    <w:rsid w:val="00EF73AD"/>
    <w:rsid w:val="00F01EB9"/>
    <w:rsid w:val="00F05B32"/>
    <w:rsid w:val="00F068D6"/>
    <w:rsid w:val="00F10F63"/>
    <w:rsid w:val="00F11025"/>
    <w:rsid w:val="00F114C6"/>
    <w:rsid w:val="00F12C00"/>
    <w:rsid w:val="00F14748"/>
    <w:rsid w:val="00F22259"/>
    <w:rsid w:val="00F23D1B"/>
    <w:rsid w:val="00F243A5"/>
    <w:rsid w:val="00F244AC"/>
    <w:rsid w:val="00F24AB7"/>
    <w:rsid w:val="00F25731"/>
    <w:rsid w:val="00F257B5"/>
    <w:rsid w:val="00F25E82"/>
    <w:rsid w:val="00F316D6"/>
    <w:rsid w:val="00F3301E"/>
    <w:rsid w:val="00F33179"/>
    <w:rsid w:val="00F50FBA"/>
    <w:rsid w:val="00F51F94"/>
    <w:rsid w:val="00F52E78"/>
    <w:rsid w:val="00F54572"/>
    <w:rsid w:val="00F56278"/>
    <w:rsid w:val="00F61B63"/>
    <w:rsid w:val="00F62846"/>
    <w:rsid w:val="00F62E74"/>
    <w:rsid w:val="00F662B2"/>
    <w:rsid w:val="00F71A4C"/>
    <w:rsid w:val="00F75E38"/>
    <w:rsid w:val="00F7615E"/>
    <w:rsid w:val="00F77EC7"/>
    <w:rsid w:val="00F81658"/>
    <w:rsid w:val="00F83AD9"/>
    <w:rsid w:val="00F85AE9"/>
    <w:rsid w:val="00F9068A"/>
    <w:rsid w:val="00FA08D4"/>
    <w:rsid w:val="00FA1B58"/>
    <w:rsid w:val="00FA34CE"/>
    <w:rsid w:val="00FA72C7"/>
    <w:rsid w:val="00FA76CC"/>
    <w:rsid w:val="00FB0208"/>
    <w:rsid w:val="00FB1117"/>
    <w:rsid w:val="00FB136D"/>
    <w:rsid w:val="00FB5E11"/>
    <w:rsid w:val="00FC178A"/>
    <w:rsid w:val="00FC2F9E"/>
    <w:rsid w:val="00FC5032"/>
    <w:rsid w:val="00FC6814"/>
    <w:rsid w:val="00FD38B1"/>
    <w:rsid w:val="00FD4193"/>
    <w:rsid w:val="00FD61CE"/>
    <w:rsid w:val="00FD6280"/>
    <w:rsid w:val="00FE0C6A"/>
    <w:rsid w:val="00FE5CB7"/>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2EB91-6D80-44CF-AF29-10FD4DAA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C7D42"/>
    <w:pPr>
      <w:spacing w:after="0" w:line="480" w:lineRule="auto"/>
      <w:ind w:left="720" w:hanging="720"/>
    </w:pPr>
  </w:style>
  <w:style w:type="paragraph" w:styleId="NormalWeb">
    <w:name w:val="Normal (Web)"/>
    <w:basedOn w:val="Normal"/>
    <w:uiPriority w:val="99"/>
    <w:semiHidden/>
    <w:unhideWhenUsed/>
    <w:rsid w:val="0094392A"/>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it-title">
    <w:name w:val="cit-title"/>
    <w:basedOn w:val="DefaultParagraphFont"/>
    <w:rsid w:val="008C488A"/>
  </w:style>
  <w:style w:type="character" w:customStyle="1" w:styleId="cit-year-info">
    <w:name w:val="cit-year-info"/>
    <w:basedOn w:val="DefaultParagraphFont"/>
    <w:rsid w:val="008C488A"/>
  </w:style>
  <w:style w:type="character" w:customStyle="1" w:styleId="cit-volume">
    <w:name w:val="cit-volume"/>
    <w:basedOn w:val="DefaultParagraphFont"/>
    <w:rsid w:val="008C488A"/>
  </w:style>
  <w:style w:type="character" w:customStyle="1" w:styleId="cit-issue">
    <w:name w:val="cit-issue"/>
    <w:basedOn w:val="DefaultParagraphFont"/>
    <w:rsid w:val="008C488A"/>
  </w:style>
  <w:style w:type="character" w:customStyle="1" w:styleId="cit-pagerange">
    <w:name w:val="cit-pagerange"/>
    <w:basedOn w:val="DefaultParagraphFont"/>
    <w:rsid w:val="008C488A"/>
  </w:style>
  <w:style w:type="paragraph" w:styleId="ListParagraph">
    <w:name w:val="List Paragraph"/>
    <w:basedOn w:val="Normal"/>
    <w:uiPriority w:val="34"/>
    <w:qFormat/>
    <w:rsid w:val="00183AA6"/>
    <w:pPr>
      <w:ind w:left="720"/>
      <w:contextualSpacing/>
    </w:pPr>
  </w:style>
  <w:style w:type="character" w:customStyle="1" w:styleId="freebirdanalyticsviewquestiontitle">
    <w:name w:val="freebirdanalyticsviewquestiontitle"/>
    <w:basedOn w:val="DefaultParagraphFont"/>
    <w:rsid w:val="008131D9"/>
  </w:style>
  <w:style w:type="character" w:styleId="LineNumber">
    <w:name w:val="line number"/>
    <w:basedOn w:val="DefaultParagraphFont"/>
    <w:uiPriority w:val="99"/>
    <w:semiHidden/>
    <w:unhideWhenUsed/>
    <w:rsid w:val="005B0A70"/>
  </w:style>
  <w:style w:type="character" w:styleId="CommentReference">
    <w:name w:val="annotation reference"/>
    <w:basedOn w:val="DefaultParagraphFont"/>
    <w:uiPriority w:val="99"/>
    <w:semiHidden/>
    <w:unhideWhenUsed/>
    <w:rsid w:val="00BB5D41"/>
    <w:rPr>
      <w:sz w:val="16"/>
      <w:szCs w:val="16"/>
    </w:rPr>
  </w:style>
  <w:style w:type="paragraph" w:styleId="CommentText">
    <w:name w:val="annotation text"/>
    <w:basedOn w:val="Normal"/>
    <w:link w:val="CommentTextChar"/>
    <w:uiPriority w:val="99"/>
    <w:semiHidden/>
    <w:unhideWhenUsed/>
    <w:rsid w:val="00BB5D41"/>
    <w:pPr>
      <w:spacing w:line="240" w:lineRule="auto"/>
    </w:pPr>
    <w:rPr>
      <w:sz w:val="20"/>
      <w:szCs w:val="20"/>
    </w:rPr>
  </w:style>
  <w:style w:type="character" w:customStyle="1" w:styleId="CommentTextChar">
    <w:name w:val="Comment Text Char"/>
    <w:basedOn w:val="DefaultParagraphFont"/>
    <w:link w:val="CommentText"/>
    <w:uiPriority w:val="99"/>
    <w:semiHidden/>
    <w:rsid w:val="00BB5D41"/>
    <w:rPr>
      <w:sz w:val="20"/>
      <w:szCs w:val="20"/>
    </w:rPr>
  </w:style>
  <w:style w:type="paragraph" w:styleId="CommentSubject">
    <w:name w:val="annotation subject"/>
    <w:basedOn w:val="CommentText"/>
    <w:next w:val="CommentText"/>
    <w:link w:val="CommentSubjectChar"/>
    <w:uiPriority w:val="99"/>
    <w:semiHidden/>
    <w:unhideWhenUsed/>
    <w:rsid w:val="00BB5D41"/>
    <w:rPr>
      <w:b/>
      <w:bCs/>
    </w:rPr>
  </w:style>
  <w:style w:type="character" w:customStyle="1" w:styleId="CommentSubjectChar">
    <w:name w:val="Comment Subject Char"/>
    <w:basedOn w:val="CommentTextChar"/>
    <w:link w:val="CommentSubject"/>
    <w:uiPriority w:val="99"/>
    <w:semiHidden/>
    <w:rsid w:val="00BB5D41"/>
    <w:rPr>
      <w:b/>
      <w:bCs/>
      <w:sz w:val="20"/>
      <w:szCs w:val="20"/>
    </w:rPr>
  </w:style>
  <w:style w:type="paragraph" w:styleId="BalloonText">
    <w:name w:val="Balloon Text"/>
    <w:basedOn w:val="Normal"/>
    <w:link w:val="BalloonTextChar"/>
    <w:uiPriority w:val="99"/>
    <w:semiHidden/>
    <w:unhideWhenUsed/>
    <w:rsid w:val="00BB5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D41"/>
    <w:rPr>
      <w:rFonts w:ascii="Segoe UI" w:hAnsi="Segoe UI" w:cs="Segoe UI"/>
      <w:sz w:val="18"/>
      <w:szCs w:val="18"/>
    </w:rPr>
  </w:style>
  <w:style w:type="character" w:customStyle="1" w:styleId="hgkelc">
    <w:name w:val="hgkelc"/>
    <w:basedOn w:val="DefaultParagraphFont"/>
    <w:rsid w:val="009726BD"/>
  </w:style>
  <w:style w:type="character" w:customStyle="1" w:styleId="lrzxr">
    <w:name w:val="lrzxr"/>
    <w:basedOn w:val="DefaultParagraphFont"/>
    <w:rsid w:val="002D6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5203">
      <w:bodyDiv w:val="1"/>
      <w:marLeft w:val="0"/>
      <w:marRight w:val="0"/>
      <w:marTop w:val="0"/>
      <w:marBottom w:val="0"/>
      <w:divBdr>
        <w:top w:val="none" w:sz="0" w:space="0" w:color="auto"/>
        <w:left w:val="none" w:sz="0" w:space="0" w:color="auto"/>
        <w:bottom w:val="none" w:sz="0" w:space="0" w:color="auto"/>
        <w:right w:val="none" w:sz="0" w:space="0" w:color="auto"/>
      </w:divBdr>
    </w:div>
    <w:div w:id="522399507">
      <w:bodyDiv w:val="1"/>
      <w:marLeft w:val="0"/>
      <w:marRight w:val="0"/>
      <w:marTop w:val="0"/>
      <w:marBottom w:val="0"/>
      <w:divBdr>
        <w:top w:val="none" w:sz="0" w:space="0" w:color="auto"/>
        <w:left w:val="none" w:sz="0" w:space="0" w:color="auto"/>
        <w:bottom w:val="none" w:sz="0" w:space="0" w:color="auto"/>
        <w:right w:val="none" w:sz="0" w:space="0" w:color="auto"/>
      </w:divBdr>
    </w:div>
    <w:div w:id="860779321">
      <w:bodyDiv w:val="1"/>
      <w:marLeft w:val="0"/>
      <w:marRight w:val="0"/>
      <w:marTop w:val="0"/>
      <w:marBottom w:val="0"/>
      <w:divBdr>
        <w:top w:val="none" w:sz="0" w:space="0" w:color="auto"/>
        <w:left w:val="none" w:sz="0" w:space="0" w:color="auto"/>
        <w:bottom w:val="none" w:sz="0" w:space="0" w:color="auto"/>
        <w:right w:val="none" w:sz="0" w:space="0" w:color="auto"/>
      </w:divBdr>
    </w:div>
    <w:div w:id="1160730848">
      <w:bodyDiv w:val="1"/>
      <w:marLeft w:val="0"/>
      <w:marRight w:val="0"/>
      <w:marTop w:val="0"/>
      <w:marBottom w:val="0"/>
      <w:divBdr>
        <w:top w:val="none" w:sz="0" w:space="0" w:color="auto"/>
        <w:left w:val="none" w:sz="0" w:space="0" w:color="auto"/>
        <w:bottom w:val="none" w:sz="0" w:space="0" w:color="auto"/>
        <w:right w:val="none" w:sz="0" w:space="0" w:color="auto"/>
      </w:divBdr>
    </w:div>
    <w:div w:id="1302228164">
      <w:bodyDiv w:val="1"/>
      <w:marLeft w:val="0"/>
      <w:marRight w:val="0"/>
      <w:marTop w:val="0"/>
      <w:marBottom w:val="0"/>
      <w:divBdr>
        <w:top w:val="none" w:sz="0" w:space="0" w:color="auto"/>
        <w:left w:val="none" w:sz="0" w:space="0" w:color="auto"/>
        <w:bottom w:val="none" w:sz="0" w:space="0" w:color="auto"/>
        <w:right w:val="none" w:sz="0" w:space="0" w:color="auto"/>
      </w:divBdr>
    </w:div>
    <w:div w:id="1629430802">
      <w:bodyDiv w:val="1"/>
      <w:marLeft w:val="0"/>
      <w:marRight w:val="0"/>
      <w:marTop w:val="0"/>
      <w:marBottom w:val="0"/>
      <w:divBdr>
        <w:top w:val="none" w:sz="0" w:space="0" w:color="auto"/>
        <w:left w:val="none" w:sz="0" w:space="0" w:color="auto"/>
        <w:bottom w:val="none" w:sz="0" w:space="0" w:color="auto"/>
        <w:right w:val="none" w:sz="0" w:space="0" w:color="auto"/>
      </w:divBdr>
    </w:div>
    <w:div w:id="1641956763">
      <w:bodyDiv w:val="1"/>
      <w:marLeft w:val="0"/>
      <w:marRight w:val="0"/>
      <w:marTop w:val="0"/>
      <w:marBottom w:val="0"/>
      <w:divBdr>
        <w:top w:val="none" w:sz="0" w:space="0" w:color="auto"/>
        <w:left w:val="none" w:sz="0" w:space="0" w:color="auto"/>
        <w:bottom w:val="none" w:sz="0" w:space="0" w:color="auto"/>
        <w:right w:val="none" w:sz="0" w:space="0" w:color="auto"/>
      </w:divBdr>
    </w:div>
    <w:div w:id="1785803561">
      <w:bodyDiv w:val="1"/>
      <w:marLeft w:val="0"/>
      <w:marRight w:val="0"/>
      <w:marTop w:val="0"/>
      <w:marBottom w:val="0"/>
      <w:divBdr>
        <w:top w:val="none" w:sz="0" w:space="0" w:color="auto"/>
        <w:left w:val="none" w:sz="0" w:space="0" w:color="auto"/>
        <w:bottom w:val="none" w:sz="0" w:space="0" w:color="auto"/>
        <w:right w:val="none" w:sz="0" w:space="0" w:color="auto"/>
      </w:divBdr>
      <w:divsChild>
        <w:div w:id="706872867">
          <w:marLeft w:val="0"/>
          <w:marRight w:val="0"/>
          <w:marTop w:val="0"/>
          <w:marBottom w:val="0"/>
          <w:divBdr>
            <w:top w:val="none" w:sz="0" w:space="0" w:color="auto"/>
            <w:left w:val="none" w:sz="0" w:space="0" w:color="auto"/>
            <w:bottom w:val="none" w:sz="0" w:space="0" w:color="auto"/>
            <w:right w:val="none" w:sz="0" w:space="0" w:color="auto"/>
          </w:divBdr>
          <w:divsChild>
            <w:div w:id="26101336">
              <w:marLeft w:val="0"/>
              <w:marRight w:val="0"/>
              <w:marTop w:val="0"/>
              <w:marBottom w:val="0"/>
              <w:divBdr>
                <w:top w:val="none" w:sz="0" w:space="0" w:color="auto"/>
                <w:left w:val="none" w:sz="0" w:space="0" w:color="auto"/>
                <w:bottom w:val="none" w:sz="0" w:space="0" w:color="auto"/>
                <w:right w:val="none" w:sz="0" w:space="0" w:color="auto"/>
              </w:divBdr>
              <w:divsChild>
                <w:div w:id="1386946509">
                  <w:marLeft w:val="0"/>
                  <w:marRight w:val="0"/>
                  <w:marTop w:val="0"/>
                  <w:marBottom w:val="0"/>
                  <w:divBdr>
                    <w:top w:val="none" w:sz="0" w:space="0" w:color="auto"/>
                    <w:left w:val="none" w:sz="0" w:space="0" w:color="auto"/>
                    <w:bottom w:val="none" w:sz="0" w:space="0" w:color="auto"/>
                    <w:right w:val="none" w:sz="0" w:space="0" w:color="auto"/>
                  </w:divBdr>
                </w:div>
                <w:div w:id="427426245">
                  <w:marLeft w:val="0"/>
                  <w:marRight w:val="0"/>
                  <w:marTop w:val="0"/>
                  <w:marBottom w:val="0"/>
                  <w:divBdr>
                    <w:top w:val="none" w:sz="0" w:space="0" w:color="auto"/>
                    <w:left w:val="none" w:sz="0" w:space="0" w:color="auto"/>
                    <w:bottom w:val="none" w:sz="0" w:space="0" w:color="auto"/>
                    <w:right w:val="none" w:sz="0" w:space="0" w:color="auto"/>
                  </w:divBdr>
                </w:div>
                <w:div w:id="1681160374">
                  <w:marLeft w:val="0"/>
                  <w:marRight w:val="0"/>
                  <w:marTop w:val="0"/>
                  <w:marBottom w:val="0"/>
                  <w:divBdr>
                    <w:top w:val="none" w:sz="0" w:space="0" w:color="auto"/>
                    <w:left w:val="none" w:sz="0" w:space="0" w:color="auto"/>
                    <w:bottom w:val="none" w:sz="0" w:space="0" w:color="auto"/>
                    <w:right w:val="none" w:sz="0" w:space="0" w:color="auto"/>
                  </w:divBdr>
                </w:div>
                <w:div w:id="441609371">
                  <w:marLeft w:val="0"/>
                  <w:marRight w:val="0"/>
                  <w:marTop w:val="0"/>
                  <w:marBottom w:val="0"/>
                  <w:divBdr>
                    <w:top w:val="none" w:sz="0" w:space="0" w:color="auto"/>
                    <w:left w:val="none" w:sz="0" w:space="0" w:color="auto"/>
                    <w:bottom w:val="none" w:sz="0" w:space="0" w:color="auto"/>
                    <w:right w:val="none" w:sz="0" w:space="0" w:color="auto"/>
                  </w:divBdr>
                </w:div>
                <w:div w:id="443696952">
                  <w:marLeft w:val="0"/>
                  <w:marRight w:val="0"/>
                  <w:marTop w:val="0"/>
                  <w:marBottom w:val="0"/>
                  <w:divBdr>
                    <w:top w:val="none" w:sz="0" w:space="0" w:color="auto"/>
                    <w:left w:val="none" w:sz="0" w:space="0" w:color="auto"/>
                    <w:bottom w:val="none" w:sz="0" w:space="0" w:color="auto"/>
                    <w:right w:val="none" w:sz="0" w:space="0" w:color="auto"/>
                  </w:divBdr>
                </w:div>
                <w:div w:id="1196431192">
                  <w:marLeft w:val="0"/>
                  <w:marRight w:val="0"/>
                  <w:marTop w:val="0"/>
                  <w:marBottom w:val="0"/>
                  <w:divBdr>
                    <w:top w:val="none" w:sz="0" w:space="0" w:color="auto"/>
                    <w:left w:val="none" w:sz="0" w:space="0" w:color="auto"/>
                    <w:bottom w:val="none" w:sz="0" w:space="0" w:color="auto"/>
                    <w:right w:val="none" w:sz="0" w:space="0" w:color="auto"/>
                  </w:divBdr>
                </w:div>
                <w:div w:id="121928626">
                  <w:marLeft w:val="0"/>
                  <w:marRight w:val="0"/>
                  <w:marTop w:val="0"/>
                  <w:marBottom w:val="0"/>
                  <w:divBdr>
                    <w:top w:val="none" w:sz="0" w:space="0" w:color="auto"/>
                    <w:left w:val="none" w:sz="0" w:space="0" w:color="auto"/>
                    <w:bottom w:val="none" w:sz="0" w:space="0" w:color="auto"/>
                    <w:right w:val="none" w:sz="0" w:space="0" w:color="auto"/>
                  </w:divBdr>
                </w:div>
                <w:div w:id="221914675">
                  <w:marLeft w:val="0"/>
                  <w:marRight w:val="0"/>
                  <w:marTop w:val="0"/>
                  <w:marBottom w:val="0"/>
                  <w:divBdr>
                    <w:top w:val="none" w:sz="0" w:space="0" w:color="auto"/>
                    <w:left w:val="none" w:sz="0" w:space="0" w:color="auto"/>
                    <w:bottom w:val="none" w:sz="0" w:space="0" w:color="auto"/>
                    <w:right w:val="none" w:sz="0" w:space="0" w:color="auto"/>
                  </w:divBdr>
                </w:div>
                <w:div w:id="124353430">
                  <w:marLeft w:val="0"/>
                  <w:marRight w:val="0"/>
                  <w:marTop w:val="0"/>
                  <w:marBottom w:val="0"/>
                  <w:divBdr>
                    <w:top w:val="none" w:sz="0" w:space="0" w:color="auto"/>
                    <w:left w:val="none" w:sz="0" w:space="0" w:color="auto"/>
                    <w:bottom w:val="none" w:sz="0" w:space="0" w:color="auto"/>
                    <w:right w:val="none" w:sz="0" w:space="0" w:color="auto"/>
                  </w:divBdr>
                </w:div>
                <w:div w:id="1756168326">
                  <w:marLeft w:val="0"/>
                  <w:marRight w:val="0"/>
                  <w:marTop w:val="0"/>
                  <w:marBottom w:val="0"/>
                  <w:divBdr>
                    <w:top w:val="none" w:sz="0" w:space="0" w:color="auto"/>
                    <w:left w:val="none" w:sz="0" w:space="0" w:color="auto"/>
                    <w:bottom w:val="none" w:sz="0" w:space="0" w:color="auto"/>
                    <w:right w:val="none" w:sz="0" w:space="0" w:color="auto"/>
                  </w:divBdr>
                </w:div>
                <w:div w:id="700086838">
                  <w:marLeft w:val="0"/>
                  <w:marRight w:val="0"/>
                  <w:marTop w:val="0"/>
                  <w:marBottom w:val="0"/>
                  <w:divBdr>
                    <w:top w:val="none" w:sz="0" w:space="0" w:color="auto"/>
                    <w:left w:val="none" w:sz="0" w:space="0" w:color="auto"/>
                    <w:bottom w:val="none" w:sz="0" w:space="0" w:color="auto"/>
                    <w:right w:val="none" w:sz="0" w:space="0" w:color="auto"/>
                  </w:divBdr>
                </w:div>
                <w:div w:id="655112496">
                  <w:marLeft w:val="0"/>
                  <w:marRight w:val="0"/>
                  <w:marTop w:val="0"/>
                  <w:marBottom w:val="0"/>
                  <w:divBdr>
                    <w:top w:val="none" w:sz="0" w:space="0" w:color="auto"/>
                    <w:left w:val="none" w:sz="0" w:space="0" w:color="auto"/>
                    <w:bottom w:val="none" w:sz="0" w:space="0" w:color="auto"/>
                    <w:right w:val="none" w:sz="0" w:space="0" w:color="auto"/>
                  </w:divBdr>
                </w:div>
                <w:div w:id="70738314">
                  <w:marLeft w:val="0"/>
                  <w:marRight w:val="0"/>
                  <w:marTop w:val="0"/>
                  <w:marBottom w:val="0"/>
                  <w:divBdr>
                    <w:top w:val="none" w:sz="0" w:space="0" w:color="auto"/>
                    <w:left w:val="none" w:sz="0" w:space="0" w:color="auto"/>
                    <w:bottom w:val="none" w:sz="0" w:space="0" w:color="auto"/>
                    <w:right w:val="none" w:sz="0" w:space="0" w:color="auto"/>
                  </w:divBdr>
                </w:div>
                <w:div w:id="470830977">
                  <w:marLeft w:val="0"/>
                  <w:marRight w:val="0"/>
                  <w:marTop w:val="0"/>
                  <w:marBottom w:val="0"/>
                  <w:divBdr>
                    <w:top w:val="none" w:sz="0" w:space="0" w:color="auto"/>
                    <w:left w:val="none" w:sz="0" w:space="0" w:color="auto"/>
                    <w:bottom w:val="none" w:sz="0" w:space="0" w:color="auto"/>
                    <w:right w:val="none" w:sz="0" w:space="0" w:color="auto"/>
                  </w:divBdr>
                </w:div>
                <w:div w:id="669139306">
                  <w:marLeft w:val="0"/>
                  <w:marRight w:val="0"/>
                  <w:marTop w:val="0"/>
                  <w:marBottom w:val="0"/>
                  <w:divBdr>
                    <w:top w:val="none" w:sz="0" w:space="0" w:color="auto"/>
                    <w:left w:val="none" w:sz="0" w:space="0" w:color="auto"/>
                    <w:bottom w:val="none" w:sz="0" w:space="0" w:color="auto"/>
                    <w:right w:val="none" w:sz="0" w:space="0" w:color="auto"/>
                  </w:divBdr>
                </w:div>
                <w:div w:id="416826636">
                  <w:marLeft w:val="0"/>
                  <w:marRight w:val="0"/>
                  <w:marTop w:val="0"/>
                  <w:marBottom w:val="0"/>
                  <w:divBdr>
                    <w:top w:val="none" w:sz="0" w:space="0" w:color="auto"/>
                    <w:left w:val="none" w:sz="0" w:space="0" w:color="auto"/>
                    <w:bottom w:val="none" w:sz="0" w:space="0" w:color="auto"/>
                    <w:right w:val="none" w:sz="0" w:space="0" w:color="auto"/>
                  </w:divBdr>
                </w:div>
                <w:div w:id="79377402">
                  <w:marLeft w:val="0"/>
                  <w:marRight w:val="0"/>
                  <w:marTop w:val="0"/>
                  <w:marBottom w:val="0"/>
                  <w:divBdr>
                    <w:top w:val="none" w:sz="0" w:space="0" w:color="auto"/>
                    <w:left w:val="none" w:sz="0" w:space="0" w:color="auto"/>
                    <w:bottom w:val="none" w:sz="0" w:space="0" w:color="auto"/>
                    <w:right w:val="none" w:sz="0" w:space="0" w:color="auto"/>
                  </w:divBdr>
                </w:div>
                <w:div w:id="452208185">
                  <w:marLeft w:val="0"/>
                  <w:marRight w:val="0"/>
                  <w:marTop w:val="0"/>
                  <w:marBottom w:val="0"/>
                  <w:divBdr>
                    <w:top w:val="none" w:sz="0" w:space="0" w:color="auto"/>
                    <w:left w:val="none" w:sz="0" w:space="0" w:color="auto"/>
                    <w:bottom w:val="none" w:sz="0" w:space="0" w:color="auto"/>
                    <w:right w:val="none" w:sz="0" w:space="0" w:color="auto"/>
                  </w:divBdr>
                </w:div>
                <w:div w:id="1715884654">
                  <w:marLeft w:val="0"/>
                  <w:marRight w:val="0"/>
                  <w:marTop w:val="0"/>
                  <w:marBottom w:val="0"/>
                  <w:divBdr>
                    <w:top w:val="none" w:sz="0" w:space="0" w:color="auto"/>
                    <w:left w:val="none" w:sz="0" w:space="0" w:color="auto"/>
                    <w:bottom w:val="none" w:sz="0" w:space="0" w:color="auto"/>
                    <w:right w:val="none" w:sz="0" w:space="0" w:color="auto"/>
                  </w:divBdr>
                </w:div>
                <w:div w:id="1560895138">
                  <w:marLeft w:val="0"/>
                  <w:marRight w:val="0"/>
                  <w:marTop w:val="0"/>
                  <w:marBottom w:val="0"/>
                  <w:divBdr>
                    <w:top w:val="none" w:sz="0" w:space="0" w:color="auto"/>
                    <w:left w:val="none" w:sz="0" w:space="0" w:color="auto"/>
                    <w:bottom w:val="none" w:sz="0" w:space="0" w:color="auto"/>
                    <w:right w:val="none" w:sz="0" w:space="0" w:color="auto"/>
                  </w:divBdr>
                </w:div>
                <w:div w:id="166286257">
                  <w:marLeft w:val="0"/>
                  <w:marRight w:val="0"/>
                  <w:marTop w:val="0"/>
                  <w:marBottom w:val="0"/>
                  <w:divBdr>
                    <w:top w:val="none" w:sz="0" w:space="0" w:color="auto"/>
                    <w:left w:val="none" w:sz="0" w:space="0" w:color="auto"/>
                    <w:bottom w:val="none" w:sz="0" w:space="0" w:color="auto"/>
                    <w:right w:val="none" w:sz="0" w:space="0" w:color="auto"/>
                  </w:divBdr>
                </w:div>
                <w:div w:id="1002468537">
                  <w:marLeft w:val="0"/>
                  <w:marRight w:val="0"/>
                  <w:marTop w:val="0"/>
                  <w:marBottom w:val="0"/>
                  <w:divBdr>
                    <w:top w:val="none" w:sz="0" w:space="0" w:color="auto"/>
                    <w:left w:val="none" w:sz="0" w:space="0" w:color="auto"/>
                    <w:bottom w:val="none" w:sz="0" w:space="0" w:color="auto"/>
                    <w:right w:val="none" w:sz="0" w:space="0" w:color="auto"/>
                  </w:divBdr>
                </w:div>
                <w:div w:id="119570067">
                  <w:marLeft w:val="0"/>
                  <w:marRight w:val="0"/>
                  <w:marTop w:val="0"/>
                  <w:marBottom w:val="0"/>
                  <w:divBdr>
                    <w:top w:val="none" w:sz="0" w:space="0" w:color="auto"/>
                    <w:left w:val="none" w:sz="0" w:space="0" w:color="auto"/>
                    <w:bottom w:val="none" w:sz="0" w:space="0" w:color="auto"/>
                    <w:right w:val="none" w:sz="0" w:space="0" w:color="auto"/>
                  </w:divBdr>
                </w:div>
                <w:div w:id="1765224834">
                  <w:marLeft w:val="0"/>
                  <w:marRight w:val="0"/>
                  <w:marTop w:val="0"/>
                  <w:marBottom w:val="0"/>
                  <w:divBdr>
                    <w:top w:val="none" w:sz="0" w:space="0" w:color="auto"/>
                    <w:left w:val="none" w:sz="0" w:space="0" w:color="auto"/>
                    <w:bottom w:val="none" w:sz="0" w:space="0" w:color="auto"/>
                    <w:right w:val="none" w:sz="0" w:space="0" w:color="auto"/>
                  </w:divBdr>
                </w:div>
                <w:div w:id="1892959065">
                  <w:marLeft w:val="0"/>
                  <w:marRight w:val="0"/>
                  <w:marTop w:val="0"/>
                  <w:marBottom w:val="0"/>
                  <w:divBdr>
                    <w:top w:val="none" w:sz="0" w:space="0" w:color="auto"/>
                    <w:left w:val="none" w:sz="0" w:space="0" w:color="auto"/>
                    <w:bottom w:val="none" w:sz="0" w:space="0" w:color="auto"/>
                    <w:right w:val="none" w:sz="0" w:space="0" w:color="auto"/>
                  </w:divBdr>
                </w:div>
                <w:div w:id="1184053710">
                  <w:marLeft w:val="0"/>
                  <w:marRight w:val="0"/>
                  <w:marTop w:val="0"/>
                  <w:marBottom w:val="0"/>
                  <w:divBdr>
                    <w:top w:val="none" w:sz="0" w:space="0" w:color="auto"/>
                    <w:left w:val="none" w:sz="0" w:space="0" w:color="auto"/>
                    <w:bottom w:val="none" w:sz="0" w:space="0" w:color="auto"/>
                    <w:right w:val="none" w:sz="0" w:space="0" w:color="auto"/>
                  </w:divBdr>
                </w:div>
                <w:div w:id="553784269">
                  <w:marLeft w:val="0"/>
                  <w:marRight w:val="0"/>
                  <w:marTop w:val="0"/>
                  <w:marBottom w:val="0"/>
                  <w:divBdr>
                    <w:top w:val="none" w:sz="0" w:space="0" w:color="auto"/>
                    <w:left w:val="none" w:sz="0" w:space="0" w:color="auto"/>
                    <w:bottom w:val="none" w:sz="0" w:space="0" w:color="auto"/>
                    <w:right w:val="none" w:sz="0" w:space="0" w:color="auto"/>
                  </w:divBdr>
                </w:div>
                <w:div w:id="633414635">
                  <w:marLeft w:val="0"/>
                  <w:marRight w:val="0"/>
                  <w:marTop w:val="0"/>
                  <w:marBottom w:val="0"/>
                  <w:divBdr>
                    <w:top w:val="none" w:sz="0" w:space="0" w:color="auto"/>
                    <w:left w:val="none" w:sz="0" w:space="0" w:color="auto"/>
                    <w:bottom w:val="none" w:sz="0" w:space="0" w:color="auto"/>
                    <w:right w:val="none" w:sz="0" w:space="0" w:color="auto"/>
                  </w:divBdr>
                </w:div>
                <w:div w:id="165441224">
                  <w:marLeft w:val="0"/>
                  <w:marRight w:val="0"/>
                  <w:marTop w:val="0"/>
                  <w:marBottom w:val="0"/>
                  <w:divBdr>
                    <w:top w:val="none" w:sz="0" w:space="0" w:color="auto"/>
                    <w:left w:val="none" w:sz="0" w:space="0" w:color="auto"/>
                    <w:bottom w:val="none" w:sz="0" w:space="0" w:color="auto"/>
                    <w:right w:val="none" w:sz="0" w:space="0" w:color="auto"/>
                  </w:divBdr>
                </w:div>
                <w:div w:id="339936086">
                  <w:marLeft w:val="0"/>
                  <w:marRight w:val="0"/>
                  <w:marTop w:val="0"/>
                  <w:marBottom w:val="0"/>
                  <w:divBdr>
                    <w:top w:val="none" w:sz="0" w:space="0" w:color="auto"/>
                    <w:left w:val="none" w:sz="0" w:space="0" w:color="auto"/>
                    <w:bottom w:val="none" w:sz="0" w:space="0" w:color="auto"/>
                    <w:right w:val="none" w:sz="0" w:space="0" w:color="auto"/>
                  </w:divBdr>
                </w:div>
                <w:div w:id="71855864">
                  <w:marLeft w:val="0"/>
                  <w:marRight w:val="0"/>
                  <w:marTop w:val="0"/>
                  <w:marBottom w:val="0"/>
                  <w:divBdr>
                    <w:top w:val="none" w:sz="0" w:space="0" w:color="auto"/>
                    <w:left w:val="none" w:sz="0" w:space="0" w:color="auto"/>
                    <w:bottom w:val="none" w:sz="0" w:space="0" w:color="auto"/>
                    <w:right w:val="none" w:sz="0" w:space="0" w:color="auto"/>
                  </w:divBdr>
                </w:div>
                <w:div w:id="1132821462">
                  <w:marLeft w:val="0"/>
                  <w:marRight w:val="0"/>
                  <w:marTop w:val="0"/>
                  <w:marBottom w:val="0"/>
                  <w:divBdr>
                    <w:top w:val="none" w:sz="0" w:space="0" w:color="auto"/>
                    <w:left w:val="none" w:sz="0" w:space="0" w:color="auto"/>
                    <w:bottom w:val="none" w:sz="0" w:space="0" w:color="auto"/>
                    <w:right w:val="none" w:sz="0" w:space="0" w:color="auto"/>
                  </w:divBdr>
                </w:div>
                <w:div w:id="1841577382">
                  <w:marLeft w:val="0"/>
                  <w:marRight w:val="0"/>
                  <w:marTop w:val="0"/>
                  <w:marBottom w:val="0"/>
                  <w:divBdr>
                    <w:top w:val="none" w:sz="0" w:space="0" w:color="auto"/>
                    <w:left w:val="none" w:sz="0" w:space="0" w:color="auto"/>
                    <w:bottom w:val="none" w:sz="0" w:space="0" w:color="auto"/>
                    <w:right w:val="none" w:sz="0" w:space="0" w:color="auto"/>
                  </w:divBdr>
                </w:div>
                <w:div w:id="305353052">
                  <w:marLeft w:val="0"/>
                  <w:marRight w:val="0"/>
                  <w:marTop w:val="0"/>
                  <w:marBottom w:val="0"/>
                  <w:divBdr>
                    <w:top w:val="none" w:sz="0" w:space="0" w:color="auto"/>
                    <w:left w:val="none" w:sz="0" w:space="0" w:color="auto"/>
                    <w:bottom w:val="none" w:sz="0" w:space="0" w:color="auto"/>
                    <w:right w:val="none" w:sz="0" w:space="0" w:color="auto"/>
                  </w:divBdr>
                </w:div>
                <w:div w:id="1488475403">
                  <w:marLeft w:val="0"/>
                  <w:marRight w:val="0"/>
                  <w:marTop w:val="0"/>
                  <w:marBottom w:val="0"/>
                  <w:divBdr>
                    <w:top w:val="none" w:sz="0" w:space="0" w:color="auto"/>
                    <w:left w:val="none" w:sz="0" w:space="0" w:color="auto"/>
                    <w:bottom w:val="none" w:sz="0" w:space="0" w:color="auto"/>
                    <w:right w:val="none" w:sz="0" w:space="0" w:color="auto"/>
                  </w:divBdr>
                </w:div>
                <w:div w:id="584265254">
                  <w:marLeft w:val="0"/>
                  <w:marRight w:val="0"/>
                  <w:marTop w:val="0"/>
                  <w:marBottom w:val="0"/>
                  <w:divBdr>
                    <w:top w:val="none" w:sz="0" w:space="0" w:color="auto"/>
                    <w:left w:val="none" w:sz="0" w:space="0" w:color="auto"/>
                    <w:bottom w:val="none" w:sz="0" w:space="0" w:color="auto"/>
                    <w:right w:val="none" w:sz="0" w:space="0" w:color="auto"/>
                  </w:divBdr>
                </w:div>
                <w:div w:id="15736608">
                  <w:marLeft w:val="0"/>
                  <w:marRight w:val="0"/>
                  <w:marTop w:val="0"/>
                  <w:marBottom w:val="0"/>
                  <w:divBdr>
                    <w:top w:val="none" w:sz="0" w:space="0" w:color="auto"/>
                    <w:left w:val="none" w:sz="0" w:space="0" w:color="auto"/>
                    <w:bottom w:val="none" w:sz="0" w:space="0" w:color="auto"/>
                    <w:right w:val="none" w:sz="0" w:space="0" w:color="auto"/>
                  </w:divBdr>
                </w:div>
                <w:div w:id="21450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tif"/><Relationship Id="rId12" Type="http://schemas.openxmlformats.org/officeDocument/2006/relationships/image" Target="media/image7.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046FDB68-2C69-446F-9B50-9FE9EE3B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26</Pages>
  <Words>7891</Words>
  <Characters>44982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Bhanu</cp:lastModifiedBy>
  <cp:revision>221</cp:revision>
  <cp:lastPrinted>2020-08-26T11:48:00Z</cp:lastPrinted>
  <dcterms:created xsi:type="dcterms:W3CDTF">2021-08-10T14:00:00Z</dcterms:created>
  <dcterms:modified xsi:type="dcterms:W3CDTF">2021-10-08T05:29:00Z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id="NElAvaDp"/&gt;&lt;style id="http://www.zotero.org/styles/apa" locale="en-US" hasBibliography="1" bibliographyStyleHasBeenSet="1"/&gt;&lt;prefs&gt;&lt;pref name="fieldType" value="Field"/&gt;&lt;/prefs&gt;&lt;/data&gt;</vt:lpwstr>
  </property>
</Properties>
</file>