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401958" w14:textId="2FDFBD70" w:rsidR="00365431" w:rsidRPr="00D9147A" w:rsidRDefault="00A44DE9" w:rsidP="00020095">
      <w:pPr>
        <w:wordWrap/>
        <w:snapToGrid w:val="0"/>
        <w:spacing w:line="360" w:lineRule="auto"/>
        <w:jc w:val="center"/>
        <w:rPr>
          <w:rFonts w:ascii="Times New Roman" w:eastAsia="Malgun Gothic" w:hAnsi="Times New Roman" w:cs="Times New Roman"/>
          <w:b/>
          <w:spacing w:val="-4"/>
          <w:w w:val="99"/>
          <w:sz w:val="36"/>
          <w:szCs w:val="36"/>
        </w:rPr>
      </w:pPr>
      <w:r w:rsidRPr="00D9147A">
        <w:rPr>
          <w:rFonts w:ascii="Times New Roman" w:eastAsia="Malgun Gothic" w:hAnsi="Times New Roman" w:cs="Times New Roman"/>
          <w:b/>
          <w:spacing w:val="-4"/>
          <w:w w:val="99"/>
          <w:sz w:val="36"/>
          <w:szCs w:val="36"/>
        </w:rPr>
        <w:t xml:space="preserve">Prediction of the </w:t>
      </w:r>
      <w:r w:rsidR="002A19EB" w:rsidRPr="00D9147A">
        <w:rPr>
          <w:rFonts w:ascii="Times New Roman" w:eastAsia="Malgun Gothic" w:hAnsi="Times New Roman" w:cs="Times New Roman"/>
          <w:b/>
          <w:spacing w:val="-4"/>
          <w:w w:val="99"/>
          <w:sz w:val="36"/>
          <w:szCs w:val="36"/>
        </w:rPr>
        <w:t>failure of a human supraspinatus tendon using a NARX network</w:t>
      </w:r>
    </w:p>
    <w:p w14:paraId="3CFF2589" w14:textId="13BBB3BE" w:rsidR="00365431" w:rsidRPr="00D30184" w:rsidRDefault="00280B29" w:rsidP="00D30184">
      <w:pPr>
        <w:wordWrap/>
        <w:snapToGrid w:val="0"/>
        <w:spacing w:line="360" w:lineRule="auto"/>
        <w:jc w:val="center"/>
        <w:rPr>
          <w:rFonts w:ascii="Times New Roman" w:eastAsia="Malgun Gothic" w:hAnsi="Times New Roman" w:cs="Times New Roman"/>
          <w:sz w:val="24"/>
          <w:szCs w:val="24"/>
        </w:rPr>
      </w:pPr>
      <w:r w:rsidRPr="00D30184">
        <w:rPr>
          <w:rFonts w:ascii="Times New Roman" w:eastAsia="Malgun Gothic" w:hAnsi="Times New Roman" w:cs="Times New Roman"/>
          <w:sz w:val="24"/>
          <w:szCs w:val="24"/>
        </w:rPr>
        <w:br/>
      </w:r>
      <w:r w:rsidR="00E26B20" w:rsidRPr="00D30184">
        <w:rPr>
          <w:rFonts w:ascii="Times New Roman" w:eastAsia="Malgun Gothic" w:hAnsi="Times New Roman" w:cs="Times New Roman"/>
          <w:bCs/>
          <w:spacing w:val="-4"/>
          <w:sz w:val="24"/>
          <w:szCs w:val="24"/>
        </w:rPr>
        <w:t>Harry M Ngwangwa</w:t>
      </w:r>
      <w:r w:rsidR="00E26B20" w:rsidRPr="00D30184">
        <w:rPr>
          <w:rFonts w:ascii="Times New Roman" w:eastAsia="Malgun Gothic" w:hAnsi="Times New Roman" w:cs="Times New Roman"/>
          <w:bCs/>
          <w:spacing w:val="-4"/>
          <w:sz w:val="24"/>
          <w:szCs w:val="24"/>
          <w:vertAlign w:val="superscript"/>
        </w:rPr>
        <w:t>*</w:t>
      </w:r>
      <w:r w:rsidR="007F4EF3">
        <w:rPr>
          <w:rFonts w:ascii="Times New Roman" w:eastAsia="Malgun Gothic" w:hAnsi="Times New Roman" w:cs="Times New Roman"/>
          <w:bCs/>
          <w:spacing w:val="-4"/>
          <w:sz w:val="24"/>
          <w:szCs w:val="24"/>
          <w:vertAlign w:val="superscript"/>
        </w:rPr>
        <w:t>1</w:t>
      </w:r>
      <w:r w:rsidR="0006120D">
        <w:rPr>
          <w:rFonts w:ascii="Times New Roman" w:eastAsia="Malgun Gothic" w:hAnsi="Times New Roman" w:cs="Times New Roman"/>
          <w:bCs/>
          <w:spacing w:val="-4"/>
          <w:sz w:val="24"/>
          <w:szCs w:val="24"/>
          <w:vertAlign w:val="superscript"/>
        </w:rPr>
        <w:t xml:space="preserve"> </w:t>
      </w:r>
      <w:r w:rsidR="0006120D">
        <w:rPr>
          <w:rFonts w:ascii="Times New Roman" w:eastAsia="Malgun Gothic" w:hAnsi="Times New Roman" w:cs="Times New Roman"/>
          <w:bCs/>
          <w:spacing w:val="-4"/>
          <w:sz w:val="24"/>
          <w:szCs w:val="24"/>
        </w:rPr>
        <w:t xml:space="preserve">and </w:t>
      </w:r>
      <w:r w:rsidR="000C077A" w:rsidRPr="00D30184">
        <w:rPr>
          <w:rFonts w:ascii="Times New Roman" w:eastAsia="Malgun Gothic" w:hAnsi="Times New Roman" w:cs="Times New Roman"/>
          <w:sz w:val="24"/>
          <w:szCs w:val="24"/>
        </w:rPr>
        <w:t>Fulufhelo</w:t>
      </w:r>
      <w:r w:rsidR="002A19EB" w:rsidRPr="00D30184">
        <w:rPr>
          <w:rFonts w:ascii="Times New Roman" w:eastAsia="Malgun Gothic" w:hAnsi="Times New Roman" w:cs="Times New Roman"/>
          <w:sz w:val="24"/>
          <w:szCs w:val="24"/>
        </w:rPr>
        <w:t xml:space="preserve"> Nemavhola</w:t>
      </w:r>
      <w:r w:rsidR="007F4EF3">
        <w:rPr>
          <w:rFonts w:ascii="Times New Roman" w:eastAsia="Malgun Gothic" w:hAnsi="Times New Roman" w:cs="Times New Roman"/>
          <w:sz w:val="24"/>
          <w:szCs w:val="24"/>
          <w:vertAlign w:val="superscript"/>
        </w:rPr>
        <w:t>1</w:t>
      </w:r>
    </w:p>
    <w:p w14:paraId="5BFCF29E" w14:textId="77777777" w:rsidR="00E26B20" w:rsidRPr="00D30184" w:rsidRDefault="00E26B20" w:rsidP="00D30184">
      <w:pPr>
        <w:wordWrap/>
        <w:snapToGrid w:val="0"/>
        <w:spacing w:line="360" w:lineRule="auto"/>
        <w:jc w:val="center"/>
        <w:rPr>
          <w:rFonts w:ascii="Times New Roman" w:eastAsia="Malgun Gothic" w:hAnsi="Times New Roman" w:cs="Times New Roman"/>
          <w:sz w:val="24"/>
          <w:szCs w:val="24"/>
        </w:rPr>
      </w:pPr>
    </w:p>
    <w:p w14:paraId="234FD9CE" w14:textId="590F654D" w:rsidR="00365431" w:rsidRPr="00D30184" w:rsidRDefault="00365431" w:rsidP="00D30184">
      <w:pPr>
        <w:wordWrap/>
        <w:snapToGrid w:val="0"/>
        <w:spacing w:line="360" w:lineRule="auto"/>
        <w:jc w:val="center"/>
        <w:rPr>
          <w:rFonts w:ascii="Times New Roman" w:eastAsia="Malgun Gothic" w:hAnsi="Times New Roman" w:cs="Times New Roman"/>
          <w:sz w:val="24"/>
          <w:szCs w:val="24"/>
        </w:rPr>
      </w:pPr>
    </w:p>
    <w:p w14:paraId="2CAB5ED1" w14:textId="3C99A5AE" w:rsidR="00E26B20" w:rsidRPr="00D30184" w:rsidRDefault="00B43642" w:rsidP="00D30184">
      <w:pPr>
        <w:wordWrap/>
        <w:spacing w:line="360" w:lineRule="auto"/>
        <w:jc w:val="center"/>
        <w:rPr>
          <w:rFonts w:ascii="Times New Roman" w:hAnsi="Times New Roman" w:cs="Times New Roman"/>
          <w:i/>
          <w:sz w:val="24"/>
          <w:szCs w:val="24"/>
        </w:rPr>
      </w:pPr>
      <w:r w:rsidRPr="00B43642">
        <w:rPr>
          <w:rFonts w:ascii="Times New Roman" w:hAnsi="Times New Roman" w:cs="Times New Roman"/>
          <w:i/>
          <w:sz w:val="24"/>
          <w:szCs w:val="24"/>
          <w:vertAlign w:val="superscript"/>
        </w:rPr>
        <w:t>1</w:t>
      </w:r>
      <w:r w:rsidR="007F4EF3">
        <w:rPr>
          <w:rFonts w:ascii="Times New Roman" w:hAnsi="Times New Roman" w:cs="Times New Roman"/>
          <w:i/>
          <w:sz w:val="24"/>
          <w:szCs w:val="24"/>
        </w:rPr>
        <w:t xml:space="preserve"> </w:t>
      </w:r>
      <w:r w:rsidR="00E26B20" w:rsidRPr="00D30184">
        <w:rPr>
          <w:rFonts w:ascii="Times New Roman" w:hAnsi="Times New Roman" w:cs="Times New Roman"/>
          <w:i/>
          <w:sz w:val="24"/>
          <w:szCs w:val="24"/>
        </w:rPr>
        <w:t>Biomechanics Research Group, Department of Mechanical and Industrial Engineering, School of Engineering, College of Science, Engineering and Technology, University of South Africa, Science Campus, Private Bag X6, Florida, 1710</w:t>
      </w:r>
      <w:r w:rsidR="00FB5872" w:rsidRPr="00D30184">
        <w:rPr>
          <w:rFonts w:ascii="Times New Roman" w:hAnsi="Times New Roman" w:cs="Times New Roman"/>
          <w:i/>
          <w:sz w:val="24"/>
          <w:szCs w:val="24"/>
        </w:rPr>
        <w:t>, Johannesburg, South Africa.</w:t>
      </w:r>
    </w:p>
    <w:p w14:paraId="456141CE" w14:textId="45BCA871" w:rsidR="00E26B20" w:rsidRPr="00D30184" w:rsidRDefault="00E26B20" w:rsidP="00D30184">
      <w:pPr>
        <w:pStyle w:val="NormalWeb"/>
        <w:spacing w:before="0" w:beforeAutospacing="0" w:after="0" w:afterAutospacing="0" w:line="360" w:lineRule="auto"/>
        <w:jc w:val="center"/>
        <w:rPr>
          <w:rStyle w:val="Hyperlink"/>
          <w:rFonts w:eastAsiaTheme="majorEastAsia"/>
          <w:i/>
        </w:rPr>
      </w:pPr>
      <w:r w:rsidRPr="00D30184">
        <w:rPr>
          <w:i/>
        </w:rPr>
        <w:t xml:space="preserve">*Email: </w:t>
      </w:r>
      <w:hyperlink r:id="rId11" w:history="1">
        <w:r w:rsidRPr="00D30184">
          <w:rPr>
            <w:rStyle w:val="Hyperlink"/>
            <w:rFonts w:eastAsiaTheme="majorEastAsia"/>
            <w:i/>
          </w:rPr>
          <w:t>ngwanhm@unisa.ac.za</w:t>
        </w:r>
      </w:hyperlink>
    </w:p>
    <w:p w14:paraId="28B68A05" w14:textId="0FB1B881" w:rsidR="008F520B" w:rsidRPr="00D30184" w:rsidRDefault="008F520B" w:rsidP="008F520B">
      <w:pPr>
        <w:pStyle w:val="NormalWeb"/>
        <w:spacing w:before="0" w:beforeAutospacing="0" w:after="0" w:afterAutospacing="0" w:line="360" w:lineRule="auto"/>
        <w:ind w:firstLineChars="129" w:firstLine="310"/>
        <w:rPr>
          <w:shd w:val="clear" w:color="auto" w:fill="FFFFFF"/>
        </w:rPr>
      </w:pPr>
      <w:r w:rsidRPr="00D30184">
        <w:t>H.M. Ngwangwa</w:t>
      </w:r>
      <w:r>
        <w:t>:</w:t>
      </w:r>
      <w:r w:rsidRPr="00D30184">
        <w:t xml:space="preserve"> </w:t>
      </w:r>
      <w:hyperlink r:id="rId12" w:history="1">
        <w:r w:rsidRPr="00D30184">
          <w:rPr>
            <w:rStyle w:val="Hyperlink"/>
            <w:rFonts w:eastAsiaTheme="majorEastAsia"/>
            <w:shd w:val="clear" w:color="auto" w:fill="FFFFFF"/>
          </w:rPr>
          <w:t>https://orcid.org/0000-0001-5486-8049</w:t>
        </w:r>
      </w:hyperlink>
    </w:p>
    <w:p w14:paraId="7DD9B92E" w14:textId="7E2D0673" w:rsidR="008F520B" w:rsidRPr="00D30184" w:rsidRDefault="008F520B" w:rsidP="008F520B">
      <w:pPr>
        <w:wordWrap/>
        <w:spacing w:line="360" w:lineRule="auto"/>
        <w:ind w:firstLineChars="129" w:firstLine="310"/>
        <w:rPr>
          <w:rStyle w:val="Hyperlink"/>
          <w:rFonts w:ascii="Times New Roman" w:hAnsi="Times New Roman" w:cs="Times New Roman"/>
          <w:sz w:val="24"/>
          <w:szCs w:val="24"/>
          <w:shd w:val="clear" w:color="auto" w:fill="FFFFFF"/>
        </w:rPr>
      </w:pPr>
      <w:r w:rsidRPr="00D30184">
        <w:rPr>
          <w:rFonts w:ascii="Times New Roman" w:hAnsi="Times New Roman" w:cs="Times New Roman"/>
          <w:sz w:val="24"/>
          <w:szCs w:val="24"/>
        </w:rPr>
        <w:t>F. Nemavhola</w:t>
      </w:r>
      <w:r>
        <w:rPr>
          <w:rFonts w:ascii="Times New Roman" w:hAnsi="Times New Roman" w:cs="Times New Roman"/>
          <w:sz w:val="24"/>
          <w:szCs w:val="24"/>
        </w:rPr>
        <w:t>:</w:t>
      </w:r>
      <w:r w:rsidRPr="00D30184">
        <w:rPr>
          <w:rFonts w:ascii="Times New Roman" w:hAnsi="Times New Roman" w:cs="Times New Roman"/>
          <w:sz w:val="24"/>
          <w:szCs w:val="24"/>
          <w:shd w:val="clear" w:color="auto" w:fill="FFFFFF"/>
        </w:rPr>
        <w:t xml:space="preserve"> </w:t>
      </w:r>
      <w:hyperlink r:id="rId13" w:history="1">
        <w:r w:rsidRPr="00D30184">
          <w:rPr>
            <w:rStyle w:val="Hyperlink"/>
            <w:rFonts w:ascii="Times New Roman" w:hAnsi="Times New Roman" w:cs="Times New Roman"/>
            <w:sz w:val="24"/>
            <w:szCs w:val="24"/>
            <w:shd w:val="clear" w:color="auto" w:fill="FFFFFF"/>
          </w:rPr>
          <w:t>https://orcid.org/0000-0002-6250-5157</w:t>
        </w:r>
      </w:hyperlink>
    </w:p>
    <w:p w14:paraId="3EAE18EF" w14:textId="77777777" w:rsidR="00E26B20" w:rsidRPr="00D30184" w:rsidRDefault="00E26B20" w:rsidP="00D30184">
      <w:pPr>
        <w:wordWrap/>
        <w:snapToGrid w:val="0"/>
        <w:spacing w:line="360" w:lineRule="auto"/>
        <w:jc w:val="center"/>
        <w:rPr>
          <w:rFonts w:ascii="Times New Roman" w:eastAsia="Malgun Gothic" w:hAnsi="Times New Roman" w:cs="Times New Roman"/>
          <w:sz w:val="24"/>
          <w:szCs w:val="24"/>
        </w:rPr>
      </w:pPr>
    </w:p>
    <w:p w14:paraId="154D9673" w14:textId="77777777" w:rsidR="00365431" w:rsidRPr="00D30184" w:rsidRDefault="00365431" w:rsidP="00D30184">
      <w:pPr>
        <w:wordWrap/>
        <w:snapToGrid w:val="0"/>
        <w:spacing w:line="360" w:lineRule="auto"/>
        <w:jc w:val="center"/>
        <w:rPr>
          <w:rFonts w:ascii="Times New Roman" w:eastAsia="Malgun Gothic" w:hAnsi="Times New Roman" w:cs="Times New Roman"/>
          <w:sz w:val="24"/>
          <w:szCs w:val="24"/>
        </w:rPr>
      </w:pPr>
    </w:p>
    <w:p w14:paraId="74233D6F" w14:textId="77777777" w:rsidR="00A476A4" w:rsidRPr="00D30184" w:rsidRDefault="00A476A4" w:rsidP="00D30184">
      <w:pPr>
        <w:wordWrap/>
        <w:snapToGrid w:val="0"/>
        <w:spacing w:line="360" w:lineRule="auto"/>
        <w:rPr>
          <w:rFonts w:ascii="Times New Roman" w:eastAsia="Malgun Gothic" w:hAnsi="Times New Roman" w:cs="Times New Roman"/>
          <w:b/>
          <w:spacing w:val="-10"/>
          <w:sz w:val="24"/>
          <w:szCs w:val="24"/>
        </w:rPr>
      </w:pPr>
      <w:r w:rsidRPr="00D30184">
        <w:rPr>
          <w:rFonts w:ascii="Times New Roman" w:eastAsia="Malgun Gothic" w:hAnsi="Times New Roman" w:cs="Times New Roman"/>
          <w:b/>
          <w:spacing w:val="-4"/>
          <w:sz w:val="24"/>
          <w:szCs w:val="24"/>
        </w:rPr>
        <w:t>Abstract</w:t>
      </w:r>
      <w:r w:rsidRPr="00D30184">
        <w:rPr>
          <w:rFonts w:ascii="Times New Roman" w:eastAsia="Malgun Gothic" w:hAnsi="Times New Roman" w:cs="Times New Roman"/>
          <w:b/>
          <w:sz w:val="24"/>
          <w:szCs w:val="24"/>
        </w:rPr>
        <w:t>.</w:t>
      </w:r>
    </w:p>
    <w:p w14:paraId="25927529" w14:textId="6576985C" w:rsidR="00A476A4" w:rsidRPr="00D30184" w:rsidRDefault="00A476A4" w:rsidP="00D30184">
      <w:pPr>
        <w:wordWrap/>
        <w:snapToGrid w:val="0"/>
        <w:spacing w:line="360" w:lineRule="auto"/>
        <w:rPr>
          <w:rFonts w:ascii="Times New Roman" w:eastAsia="Malgun Gothic" w:hAnsi="Times New Roman" w:cs="Times New Roman"/>
          <w:spacing w:val="-10"/>
          <w:sz w:val="24"/>
          <w:szCs w:val="24"/>
        </w:rPr>
      </w:pPr>
      <w:r w:rsidRPr="00D30184">
        <w:rPr>
          <w:rFonts w:ascii="Times New Roman" w:eastAsia="Malgun Gothic" w:hAnsi="Times New Roman" w:cs="Times New Roman"/>
          <w:spacing w:val="-10"/>
          <w:sz w:val="24"/>
          <w:szCs w:val="24"/>
        </w:rPr>
        <w:t xml:space="preserve">The modelling of tendon </w:t>
      </w:r>
      <w:proofErr w:type="spellStart"/>
      <w:r w:rsidRPr="00D30184">
        <w:rPr>
          <w:rFonts w:ascii="Times New Roman" w:eastAsia="Malgun Gothic" w:hAnsi="Times New Roman" w:cs="Times New Roman"/>
          <w:spacing w:val="-10"/>
          <w:sz w:val="24"/>
          <w:szCs w:val="24"/>
        </w:rPr>
        <w:t>behaviour</w:t>
      </w:r>
      <w:proofErr w:type="spellEnd"/>
      <w:r w:rsidRPr="00D30184">
        <w:rPr>
          <w:rFonts w:ascii="Times New Roman" w:eastAsia="Malgun Gothic" w:hAnsi="Times New Roman" w:cs="Times New Roman"/>
          <w:spacing w:val="-10"/>
          <w:sz w:val="24"/>
          <w:szCs w:val="24"/>
        </w:rPr>
        <w:t xml:space="preserve"> during failure stages is nonlinear and heavily random. However, the understanding of its behavior during such stages, and development of models that can give an accurate prediction of its behavior during failure can provide a means for developing effective tendon therapies.</w:t>
      </w:r>
      <w:r w:rsidR="00426F50">
        <w:rPr>
          <w:rFonts w:ascii="Times New Roman" w:eastAsia="Malgun Gothic" w:hAnsi="Times New Roman" w:cs="Times New Roman"/>
          <w:b/>
          <w:spacing w:val="-10"/>
          <w:sz w:val="24"/>
          <w:szCs w:val="24"/>
        </w:rPr>
        <w:t xml:space="preserve"> </w:t>
      </w:r>
      <w:r w:rsidRPr="00D30184">
        <w:rPr>
          <w:rFonts w:ascii="Times New Roman" w:eastAsia="Malgun Gothic" w:hAnsi="Times New Roman" w:cs="Times New Roman"/>
          <w:spacing w:val="-10"/>
          <w:sz w:val="24"/>
          <w:szCs w:val="24"/>
        </w:rPr>
        <w:t>This study is aimed at demonstrating the capability of an artificial neural network in the modelling of failure phases in tendons.</w:t>
      </w:r>
      <w:r w:rsidR="00426F50">
        <w:rPr>
          <w:rFonts w:ascii="Times New Roman" w:eastAsia="Malgun Gothic" w:hAnsi="Times New Roman" w:cs="Times New Roman"/>
          <w:spacing w:val="-10"/>
          <w:sz w:val="24"/>
          <w:szCs w:val="24"/>
        </w:rPr>
        <w:t xml:space="preserve"> </w:t>
      </w:r>
      <w:r w:rsidRPr="00D30184">
        <w:rPr>
          <w:rFonts w:ascii="Times New Roman" w:eastAsia="Malgun Gothic" w:hAnsi="Times New Roman" w:cs="Times New Roman"/>
          <w:spacing w:val="-10"/>
          <w:sz w:val="24"/>
          <w:szCs w:val="24"/>
        </w:rPr>
        <w:t xml:space="preserve">A nonlinear autoregressive with exogenous inputs network is applied to three different tensile test data of the human supraspinatus tendons. Owing to data scarcity, the network was trained using two different test data which were randomly sampled and divided into 50%, 25% and 25% proportions for training, validation and preliminary testing. The third test data were used for the final testing phase. The procedure was cyclically performed for each of the results that have been presented in this study. The neural network predictions are presented as curves fitted over actual test results with corresponding error plots. The results indicate that the network is able to accurately predict the failure </w:t>
      </w:r>
      <w:proofErr w:type="spellStart"/>
      <w:r w:rsidRPr="00D30184">
        <w:rPr>
          <w:rFonts w:ascii="Times New Roman" w:eastAsia="Malgun Gothic" w:hAnsi="Times New Roman" w:cs="Times New Roman"/>
          <w:spacing w:val="-10"/>
          <w:sz w:val="24"/>
          <w:szCs w:val="24"/>
        </w:rPr>
        <w:t>behaviour</w:t>
      </w:r>
      <w:proofErr w:type="spellEnd"/>
      <w:r w:rsidRPr="00D30184">
        <w:rPr>
          <w:rFonts w:ascii="Times New Roman" w:eastAsia="Malgun Gothic" w:hAnsi="Times New Roman" w:cs="Times New Roman"/>
          <w:spacing w:val="-10"/>
          <w:sz w:val="24"/>
          <w:szCs w:val="24"/>
        </w:rPr>
        <w:t xml:space="preserve"> of these tendons with correlations of above 99 % for all tests.</w:t>
      </w:r>
      <w:r w:rsidR="00EE1420">
        <w:rPr>
          <w:rFonts w:ascii="Times New Roman" w:eastAsia="Malgun Gothic" w:hAnsi="Times New Roman" w:cs="Times New Roman"/>
          <w:b/>
          <w:spacing w:val="-10"/>
          <w:sz w:val="24"/>
          <w:szCs w:val="24"/>
        </w:rPr>
        <w:t xml:space="preserve"> </w:t>
      </w:r>
      <w:r w:rsidRPr="00D30184">
        <w:rPr>
          <w:rFonts w:ascii="Times New Roman" w:eastAsia="Malgun Gothic" w:hAnsi="Times New Roman" w:cs="Times New Roman"/>
          <w:spacing w:val="-10"/>
          <w:sz w:val="24"/>
          <w:szCs w:val="24"/>
        </w:rPr>
        <w:t xml:space="preserve">This is an excellent and very </w:t>
      </w:r>
      <w:r w:rsidRPr="00D30184">
        <w:rPr>
          <w:rFonts w:ascii="Times New Roman" w:eastAsia="Malgun Gothic" w:hAnsi="Times New Roman" w:cs="Times New Roman"/>
          <w:spacing w:val="-10"/>
          <w:sz w:val="24"/>
          <w:szCs w:val="24"/>
        </w:rPr>
        <w:lastRenderedPageBreak/>
        <w:t xml:space="preserve">promising result in the light of the difficulties that most deterministic mechanistic models encounter in the modelling of soft tissue failure </w:t>
      </w:r>
      <w:proofErr w:type="spellStart"/>
      <w:r w:rsidRPr="00D30184">
        <w:rPr>
          <w:rFonts w:ascii="Times New Roman" w:eastAsia="Malgun Gothic" w:hAnsi="Times New Roman" w:cs="Times New Roman"/>
          <w:spacing w:val="-10"/>
          <w:sz w:val="24"/>
          <w:szCs w:val="24"/>
        </w:rPr>
        <w:t>behaviour</w:t>
      </w:r>
      <w:proofErr w:type="spellEnd"/>
      <w:r w:rsidRPr="00D30184">
        <w:rPr>
          <w:rFonts w:ascii="Times New Roman" w:eastAsia="Malgun Gothic" w:hAnsi="Times New Roman" w:cs="Times New Roman"/>
          <w:spacing w:val="-10"/>
          <w:sz w:val="24"/>
          <w:szCs w:val="24"/>
        </w:rPr>
        <w:t>. With further development of this technique, sports and exercise physicians would</w:t>
      </w:r>
      <w:r w:rsidR="0034366F">
        <w:rPr>
          <w:rFonts w:ascii="Times New Roman" w:eastAsia="Malgun Gothic" w:hAnsi="Times New Roman" w:cs="Times New Roman"/>
          <w:spacing w:val="-10"/>
          <w:sz w:val="24"/>
          <w:szCs w:val="24"/>
        </w:rPr>
        <w:t xml:space="preserve"> enhance knowledge in mechanisms of tendon failure and </w:t>
      </w:r>
      <w:r w:rsidRPr="00D30184">
        <w:rPr>
          <w:rFonts w:ascii="Times New Roman" w:eastAsia="Malgun Gothic" w:hAnsi="Times New Roman" w:cs="Times New Roman"/>
          <w:spacing w:val="-10"/>
          <w:sz w:val="24"/>
          <w:szCs w:val="24"/>
        </w:rPr>
        <w:t xml:space="preserve">be able to </w:t>
      </w:r>
      <w:r w:rsidR="0034366F" w:rsidRPr="00D30184">
        <w:rPr>
          <w:rFonts w:ascii="Times New Roman" w:eastAsia="Malgun Gothic" w:hAnsi="Times New Roman" w:cs="Times New Roman"/>
          <w:spacing w:val="-10"/>
          <w:sz w:val="24"/>
          <w:szCs w:val="24"/>
        </w:rPr>
        <w:t>de</w:t>
      </w:r>
      <w:r w:rsidR="0034366F">
        <w:rPr>
          <w:rFonts w:ascii="Times New Roman" w:eastAsia="Malgun Gothic" w:hAnsi="Times New Roman" w:cs="Times New Roman"/>
          <w:spacing w:val="-10"/>
          <w:sz w:val="24"/>
          <w:szCs w:val="24"/>
        </w:rPr>
        <w:t>vise</w:t>
      </w:r>
      <w:r w:rsidR="0034366F" w:rsidRPr="00D30184">
        <w:rPr>
          <w:rFonts w:ascii="Times New Roman" w:eastAsia="Malgun Gothic" w:hAnsi="Times New Roman" w:cs="Times New Roman"/>
          <w:spacing w:val="-10"/>
          <w:sz w:val="24"/>
          <w:szCs w:val="24"/>
        </w:rPr>
        <w:t xml:space="preserve"> </w:t>
      </w:r>
      <w:r w:rsidRPr="00D30184">
        <w:rPr>
          <w:rFonts w:ascii="Times New Roman" w:eastAsia="Malgun Gothic" w:hAnsi="Times New Roman" w:cs="Times New Roman"/>
          <w:spacing w:val="-10"/>
          <w:sz w:val="24"/>
          <w:szCs w:val="24"/>
        </w:rPr>
        <w:t xml:space="preserve">more injury preventive strategies. </w:t>
      </w:r>
    </w:p>
    <w:p w14:paraId="7EA56F3F" w14:textId="77777777" w:rsidR="00A476A4" w:rsidRPr="00D30184" w:rsidRDefault="00A476A4" w:rsidP="00D30184">
      <w:pPr>
        <w:wordWrap/>
        <w:snapToGrid w:val="0"/>
        <w:spacing w:line="360" w:lineRule="auto"/>
        <w:rPr>
          <w:rFonts w:ascii="Times New Roman" w:eastAsia="Malgun Gothic" w:hAnsi="Times New Roman" w:cs="Times New Roman"/>
          <w:sz w:val="24"/>
          <w:szCs w:val="24"/>
        </w:rPr>
      </w:pPr>
    </w:p>
    <w:p w14:paraId="2BA9BD6C" w14:textId="77777777" w:rsidR="00A476A4" w:rsidRPr="00D30184" w:rsidRDefault="00A476A4" w:rsidP="00D30184">
      <w:pPr>
        <w:wordWrap/>
        <w:snapToGrid w:val="0"/>
        <w:spacing w:line="360" w:lineRule="auto"/>
        <w:rPr>
          <w:rFonts w:ascii="Times New Roman" w:eastAsia="Malgun Gothic" w:hAnsi="Times New Roman" w:cs="Times New Roman"/>
          <w:spacing w:val="-4"/>
          <w:sz w:val="24"/>
          <w:szCs w:val="24"/>
        </w:rPr>
      </w:pPr>
      <w:r w:rsidRPr="00D30184">
        <w:rPr>
          <w:rFonts w:ascii="Times New Roman" w:eastAsia="Malgun Gothic" w:hAnsi="Times New Roman" w:cs="Times New Roman"/>
          <w:b/>
          <w:spacing w:val="-4"/>
          <w:sz w:val="24"/>
          <w:szCs w:val="24"/>
        </w:rPr>
        <w:t>Keywords</w:t>
      </w:r>
      <w:r w:rsidRPr="00D30184">
        <w:rPr>
          <w:rFonts w:ascii="Times New Roman" w:eastAsia="Malgun Gothic" w:hAnsi="Times New Roman" w:cs="Times New Roman"/>
          <w:b/>
          <w:sz w:val="24"/>
          <w:szCs w:val="24"/>
        </w:rPr>
        <w:t>:</w:t>
      </w:r>
      <w:r w:rsidRPr="00D30184">
        <w:rPr>
          <w:rFonts w:ascii="Times New Roman" w:eastAsia="Malgun Gothic" w:hAnsi="Times New Roman" w:cs="Times New Roman"/>
          <w:b/>
          <w:spacing w:val="-10"/>
          <w:sz w:val="24"/>
          <w:szCs w:val="24"/>
        </w:rPr>
        <w:t xml:space="preserve"> </w:t>
      </w:r>
      <w:r w:rsidRPr="00D30184">
        <w:rPr>
          <w:rFonts w:ascii="Times New Roman" w:eastAsia="Malgun Gothic" w:hAnsi="Times New Roman" w:cs="Times New Roman"/>
          <w:spacing w:val="-4"/>
          <w:sz w:val="24"/>
          <w:szCs w:val="24"/>
        </w:rPr>
        <w:t xml:space="preserve">artificial neural networks; tendon; failure prediction; stress-strain model; tensile </w:t>
      </w:r>
      <w:proofErr w:type="spellStart"/>
      <w:r w:rsidRPr="00D30184">
        <w:rPr>
          <w:rFonts w:ascii="Times New Roman" w:eastAsia="Malgun Gothic" w:hAnsi="Times New Roman" w:cs="Times New Roman"/>
          <w:spacing w:val="-4"/>
          <w:sz w:val="24"/>
          <w:szCs w:val="24"/>
        </w:rPr>
        <w:t>behaviour</w:t>
      </w:r>
      <w:proofErr w:type="spellEnd"/>
      <w:r w:rsidRPr="00D30184">
        <w:rPr>
          <w:rFonts w:ascii="Times New Roman" w:eastAsia="Malgun Gothic" w:hAnsi="Times New Roman" w:cs="Times New Roman"/>
          <w:spacing w:val="-4"/>
          <w:sz w:val="24"/>
          <w:szCs w:val="24"/>
        </w:rPr>
        <w:t>; plasticity model.</w:t>
      </w:r>
    </w:p>
    <w:p w14:paraId="0145787E" w14:textId="77777777" w:rsidR="00365431" w:rsidRPr="00D30184" w:rsidRDefault="00940C8C" w:rsidP="00D30184">
      <w:pPr>
        <w:wordWrap/>
        <w:snapToGrid w:val="0"/>
        <w:spacing w:line="360" w:lineRule="auto"/>
        <w:rPr>
          <w:rFonts w:ascii="Times New Roman" w:eastAsia="Malgun Gothic" w:hAnsi="Times New Roman" w:cs="Times New Roman"/>
          <w:sz w:val="24"/>
          <w:szCs w:val="24"/>
        </w:rPr>
      </w:pPr>
      <w:r w:rsidRPr="00D30184">
        <w:rPr>
          <w:rFonts w:ascii="Times New Roman" w:eastAsia="Malgun Gothic" w:hAnsi="Times New Roman" w:cs="Times New Roman"/>
          <w:noProof/>
          <w:sz w:val="24"/>
          <w:szCs w:val="24"/>
          <w:lang w:val="en-ZA" w:eastAsia="en-ZA"/>
        </w:rPr>
        <mc:AlternateContent>
          <mc:Choice Requires="wps">
            <w:drawing>
              <wp:anchor distT="0" distB="0" distL="114300" distR="114300" simplePos="0" relativeHeight="251658240" behindDoc="0" locked="0" layoutInCell="1" allowOverlap="1" wp14:anchorId="5A753802" wp14:editId="5DF280D0">
                <wp:simplePos x="0" y="0"/>
                <wp:positionH relativeFrom="column">
                  <wp:posOffset>-15240</wp:posOffset>
                </wp:positionH>
                <wp:positionV relativeFrom="paragraph">
                  <wp:posOffset>18415</wp:posOffset>
                </wp:positionV>
                <wp:extent cx="5544185" cy="635"/>
                <wp:effectExtent l="13335" t="8890" r="5080" b="9525"/>
                <wp:wrapSquare wrapText="bothSides"/>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44185" cy="635"/>
                        </a:xfrm>
                        <a:prstGeom prst="straightConnector1">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7FD354BC" id="_x0000_t32" coordsize="21600,21600" o:spt="32" o:oned="t" path="m,l21600,21600e" filled="f">
                <v:path arrowok="t" fillok="f" o:connecttype="none"/>
                <o:lock v:ext="edit" shapetype="t"/>
              </v:shapetype>
              <v:shape id="AutoShape 4" o:spid="_x0000_s1026" type="#_x0000_t32" style="position:absolute;margin-left:-1.2pt;margin-top:1.45pt;width:436.55pt;height:.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qta0wEAAIgDAAAOAAAAZHJzL2Uyb0RvYy54bWysU8Fu2zAMvQ/YPwi6L06ypCiMOMWQrtuh&#10;2wK0+wBGkm1hsihQSpz8/SglS9ftNswHQRT5HslHenV3HJw4GIoWfSNnk6kUxivU1neN/P788O5W&#10;ipjAa3DoTSNPJsq79ds3qzHUZo49Om1IMImP9Rga2acU6qqKqjcDxAkG49nZIg2Q2KSu0gQjsw+u&#10;mk+nN9WIpAOhMjHy6/3ZKdeFv22NSt/aNpokXCO5tlROKucun9V6BXVHEHqrLmXAP1QxgPWc9Ep1&#10;DwnEnuxfVINVhBHbNFE4VNi2VpnSA3czm/7RzVMPwZReWJwYrjLF/0ervh62JKxu5FwKDwOP6MM+&#10;YcksFlmeMcSaozZ+S7lBdfRP4RHVjyg8bnrwnSnBz6fA2FlGVK8g2YiBk+zGL6g5Bpi/aHVsaRCt&#10;s+FzBmZy1kMcy3BO1+GYYxKKH5fLxWJ2u5RCse/m/bJkgjqTZGigmD4ZHES+NDImAtv1aYPe8xIg&#10;nRPA4TGmXOILIIM9Pljnyi44L0YWY7mYlooiOquzM4dF6nYbR+IAeZvKd6niVRjh3utC1hvQHy/3&#10;BNad75zc+YtMWZmzxjvUpy39ko/HXaq8rGbep9/tgn75gdY/AQAA//8DAFBLAwQUAAYACAAAACEA&#10;9pG2v94AAAAGAQAADwAAAGRycy9kb3ducmV2LnhtbEyOwU6DQBRF9yb+w+SZuGtnisZS5NFUU2MT&#10;40Jk4XKAVyAybwgzLfTvHVe6vLk35550O5tenGl0nWWE1VKBIK5s3XGDUHy+LGIQzmuudW+ZEC7k&#10;YJtdX6U6qe3EH3TOfSMChF2iEVrvh0RKV7VktFvagTh0Rzsa7UMcG1mPegpw08tIqQdpdMfhodUD&#10;PbdUfecng5Af9++v+7dd/LS5HMqhUF/FtDog3t7Mu0cQnmb/N4Zf/aAOWXAq7YlrJ3qERXQflgjR&#10;BkSo47VagygR7hTILJX/9bMfAAAA//8DAFBLAQItABQABgAIAAAAIQC2gziS/gAAAOEBAAATAAAA&#10;AAAAAAAAAAAAAAAAAABbQ29udGVudF9UeXBlc10ueG1sUEsBAi0AFAAGAAgAAAAhADj9If/WAAAA&#10;lAEAAAsAAAAAAAAAAAAAAAAALwEAAF9yZWxzLy5yZWxzUEsBAi0AFAAGAAgAAAAhAEDGq1rTAQAA&#10;iAMAAA4AAAAAAAAAAAAAAAAALgIAAGRycy9lMm9Eb2MueG1sUEsBAi0AFAAGAAgAAAAhAPaRtr/e&#10;AAAABgEAAA8AAAAAAAAAAAAAAAAALQQAAGRycy9kb3ducmV2LnhtbFBLBQYAAAAABAAEAPMAAAA4&#10;BQAAAAA=&#10;" strokeweight=".2pt">
                <w10:wrap type="square"/>
              </v:shape>
            </w:pict>
          </mc:Fallback>
        </mc:AlternateContent>
      </w:r>
    </w:p>
    <w:p w14:paraId="612C2169" w14:textId="77777777" w:rsidR="00365431" w:rsidRPr="00D30184" w:rsidRDefault="00365431" w:rsidP="00D30184">
      <w:pPr>
        <w:wordWrap/>
        <w:snapToGrid w:val="0"/>
        <w:spacing w:line="360" w:lineRule="auto"/>
        <w:rPr>
          <w:rFonts w:ascii="Times New Roman" w:eastAsia="Malgun Gothic" w:hAnsi="Times New Roman" w:cs="Times New Roman"/>
          <w:sz w:val="24"/>
          <w:szCs w:val="24"/>
        </w:rPr>
      </w:pPr>
    </w:p>
    <w:p w14:paraId="750A965B" w14:textId="77777777" w:rsidR="00365431" w:rsidRPr="00D30184" w:rsidRDefault="00365431" w:rsidP="00D30184">
      <w:pPr>
        <w:wordWrap/>
        <w:snapToGrid w:val="0"/>
        <w:spacing w:line="360" w:lineRule="auto"/>
        <w:rPr>
          <w:rFonts w:ascii="Times New Roman" w:eastAsia="Malgun Gothic" w:hAnsi="Times New Roman" w:cs="Times New Roman"/>
          <w:b/>
          <w:sz w:val="24"/>
          <w:szCs w:val="24"/>
        </w:rPr>
      </w:pPr>
      <w:r w:rsidRPr="00D30184">
        <w:rPr>
          <w:rFonts w:ascii="Times New Roman" w:eastAsia="Malgun Gothic" w:hAnsi="Times New Roman" w:cs="Times New Roman"/>
          <w:b/>
          <w:sz w:val="24"/>
          <w:szCs w:val="24"/>
        </w:rPr>
        <w:t>1. Introduction</w:t>
      </w:r>
    </w:p>
    <w:p w14:paraId="66DA280C" w14:textId="1DA272FC" w:rsidR="000C077A" w:rsidRDefault="00F536C9" w:rsidP="005B107F">
      <w:pPr>
        <w:spacing w:line="360" w:lineRule="auto"/>
        <w:rPr>
          <w:rFonts w:ascii="Times New Roman" w:eastAsia="Malgun Gothic" w:hAnsi="Times New Roman" w:cs="Times New Roman"/>
          <w:sz w:val="24"/>
          <w:szCs w:val="24"/>
        </w:rPr>
      </w:pPr>
      <w:r w:rsidRPr="00D30184">
        <w:rPr>
          <w:rFonts w:ascii="Times New Roman" w:eastAsia="Malgun Gothic" w:hAnsi="Times New Roman" w:cs="Times New Roman"/>
          <w:sz w:val="24"/>
          <w:szCs w:val="24"/>
        </w:rPr>
        <w:t>A tendon has one of the most complex hierarchical structures and random helical organization in the human musculoskeletal system</w:t>
      </w:r>
      <w:r w:rsidR="00DD00B0">
        <w:rPr>
          <w:rFonts w:ascii="Times New Roman" w:eastAsia="Malgun Gothic" w:hAnsi="Times New Roman" w:cs="Times New Roman"/>
          <w:sz w:val="24"/>
          <w:szCs w:val="24"/>
        </w:rPr>
        <w:t xml:space="preserve"> </w:t>
      </w:r>
      <w:r w:rsidR="00715D66">
        <w:rPr>
          <w:rFonts w:ascii="Times New Roman" w:eastAsia="Malgun Gothic" w:hAnsi="Times New Roman" w:cs="Times New Roman"/>
          <w:sz w:val="24"/>
          <w:szCs w:val="24"/>
        </w:rPr>
        <w:fldChar w:fldCharType="begin"/>
      </w:r>
      <w:r w:rsidR="00715D66">
        <w:rPr>
          <w:rFonts w:ascii="Times New Roman" w:eastAsia="Malgun Gothic" w:hAnsi="Times New Roman" w:cs="Times New Roman"/>
          <w:sz w:val="24"/>
          <w:szCs w:val="24"/>
        </w:rPr>
        <w:instrText xml:space="preserve"> ADDIN EN.CITE &lt;EndNote&gt;&lt;Cite&gt;&lt;Author&gt;Cook&lt;/Author&gt;&lt;Year&gt;2016&lt;/Year&gt;&lt;RecNum&gt;278&lt;/RecNum&gt;&lt;DisplayText&gt;[1]&lt;/DisplayText&gt;&lt;record&gt;&lt;rec-number&gt;278&lt;/rec-number&gt;&lt;foreign-keys&gt;&lt;key app="EN" db-id="aafa0vxtwz0p09es9pf55sr1vzxr9v59edt5" timestamp="1637911619"&gt;278&lt;/key&gt;&lt;/foreign-keys&gt;&lt;ref-type name="Journal Article"&gt;17&lt;/ref-type&gt;&lt;contributors&gt;&lt;authors&gt;&lt;author&gt;Cook, JL&lt;/author&gt;&lt;author&gt;Rio, E&lt;/author&gt;&lt;author&gt;Purdam, CR&lt;/author&gt;&lt;author&gt;Docking, SI&lt;/author&gt;&lt;/authors&gt;&lt;/contributors&gt;&lt;titles&gt;&lt;title&gt;Revisiting the continuum model of tendon pathology: what is its merit in clinical practice and research?&lt;/title&gt;&lt;secondary-title&gt;British journal of sports medicine&lt;/secondary-title&gt;&lt;/titles&gt;&lt;periodical&gt;&lt;full-title&gt;British journal of sports medicine&lt;/full-title&gt;&lt;/periodical&gt;&lt;pages&gt;1187-1191&lt;/pages&gt;&lt;volume&gt;50&lt;/volume&gt;&lt;number&gt;19&lt;/number&gt;&lt;dates&gt;&lt;year&gt;2016&lt;/year&gt;&lt;/dates&gt;&lt;isbn&gt;0306-3674&lt;/isbn&gt;&lt;urls&gt;&lt;/urls&gt;&lt;/record&gt;&lt;/Cite&gt;&lt;/EndNote&gt;</w:instrText>
      </w:r>
      <w:r w:rsidR="00715D66">
        <w:rPr>
          <w:rFonts w:ascii="Times New Roman" w:eastAsia="Malgun Gothic" w:hAnsi="Times New Roman" w:cs="Times New Roman"/>
          <w:sz w:val="24"/>
          <w:szCs w:val="24"/>
        </w:rPr>
        <w:fldChar w:fldCharType="separate"/>
      </w:r>
      <w:r w:rsidR="00715D66">
        <w:rPr>
          <w:rFonts w:ascii="Times New Roman" w:eastAsia="Malgun Gothic" w:hAnsi="Times New Roman" w:cs="Times New Roman"/>
          <w:noProof/>
          <w:sz w:val="24"/>
          <w:szCs w:val="24"/>
        </w:rPr>
        <w:t>[1]</w:t>
      </w:r>
      <w:r w:rsidR="00715D66">
        <w:rPr>
          <w:rFonts w:ascii="Times New Roman" w:eastAsia="Malgun Gothic" w:hAnsi="Times New Roman" w:cs="Times New Roman"/>
          <w:sz w:val="24"/>
          <w:szCs w:val="24"/>
        </w:rPr>
        <w:fldChar w:fldCharType="end"/>
      </w:r>
      <w:r w:rsidRPr="00D30184">
        <w:rPr>
          <w:rFonts w:ascii="Times New Roman" w:eastAsia="Malgun Gothic" w:hAnsi="Times New Roman" w:cs="Times New Roman"/>
          <w:sz w:val="24"/>
          <w:szCs w:val="24"/>
        </w:rPr>
        <w:t xml:space="preserve">. In terms of its hierarchical structure, it spans several length scales from as small as 300 nm long for tropocollagen molecules to a few </w:t>
      </w:r>
      <w:proofErr w:type="spellStart"/>
      <w:r w:rsidRPr="00D30184">
        <w:rPr>
          <w:rFonts w:ascii="Times New Roman" w:eastAsia="Malgun Gothic" w:hAnsi="Times New Roman" w:cs="Times New Roman"/>
          <w:sz w:val="24"/>
          <w:szCs w:val="24"/>
        </w:rPr>
        <w:t>centimetres</w:t>
      </w:r>
      <w:proofErr w:type="spellEnd"/>
      <w:r w:rsidRPr="00D30184">
        <w:rPr>
          <w:rFonts w:ascii="Times New Roman" w:eastAsia="Malgun Gothic" w:hAnsi="Times New Roman" w:cs="Times New Roman"/>
          <w:sz w:val="24"/>
          <w:szCs w:val="24"/>
        </w:rPr>
        <w:t xml:space="preserve"> for its fascicles</w:t>
      </w:r>
      <w:r w:rsidR="00884417">
        <w:rPr>
          <w:rFonts w:ascii="Times New Roman" w:eastAsia="Malgun Gothic" w:hAnsi="Times New Roman" w:cs="Times New Roman"/>
          <w:sz w:val="24"/>
          <w:szCs w:val="24"/>
        </w:rPr>
        <w:t xml:space="preserve"> </w:t>
      </w:r>
      <w:r w:rsidR="00884417">
        <w:rPr>
          <w:rFonts w:ascii="Times New Roman" w:eastAsia="Malgun Gothic" w:hAnsi="Times New Roman" w:cs="Times New Roman"/>
          <w:sz w:val="24"/>
          <w:szCs w:val="24"/>
        </w:rPr>
        <w:fldChar w:fldCharType="begin"/>
      </w:r>
      <w:r w:rsidR="00715D66">
        <w:rPr>
          <w:rFonts w:ascii="Times New Roman" w:eastAsia="Malgun Gothic" w:hAnsi="Times New Roman" w:cs="Times New Roman"/>
          <w:sz w:val="24"/>
          <w:szCs w:val="24"/>
        </w:rPr>
        <w:instrText xml:space="preserve"> ADDIN EN.CITE &lt;EndNote&gt;&lt;Cite&gt;&lt;Author&gt;Svensson&lt;/Author&gt;&lt;Year&gt;2021&lt;/Year&gt;&lt;RecNum&gt;251&lt;/RecNum&gt;&lt;DisplayText&gt;[2]&lt;/DisplayText&gt;&lt;record&gt;&lt;rec-number&gt;251&lt;/rec-number&gt;&lt;foreign-keys&gt;&lt;key app="EN" db-id="aafa0vxtwz0p09es9pf55sr1vzxr9v59edt5" timestamp="1637847052"&gt;251&lt;/key&gt;&lt;/foreign-keys&gt;&lt;ref-type name="Journal Article"&gt;17&lt;/ref-type&gt;&lt;contributors&gt;&lt;authors&gt;&lt;author&gt;Svensson, Rene B&lt;/author&gt;&lt;author&gt;Eriksen, Christian S&lt;/author&gt;&lt;author&gt;Tran, Peter HT&lt;/author&gt;&lt;author&gt;Kjaer, Michael&lt;/author&gt;&lt;author&gt;Magnusson, S Peter&lt;/author&gt;&lt;/authors&gt;&lt;/contributors&gt;&lt;titles&gt;&lt;title&gt;Mechanical properties of human patellar tendon collagen fibrils. An exploratory study of aging and sex&lt;/title&gt;&lt;secondary-title&gt;Journal of the Mechanical Behavior of Biomedical Materials&lt;/secondary-title&gt;&lt;/titles&gt;&lt;periodical&gt;&lt;full-title&gt;Journal of the mechanical behavior of biomedical materials&lt;/full-title&gt;&lt;/periodical&gt;&lt;pages&gt;104864&lt;/pages&gt;&lt;volume&gt;124&lt;/volume&gt;&lt;dates&gt;&lt;year&gt;2021&lt;/year&gt;&lt;/dates&gt;&lt;isbn&gt;1751-6161&lt;/isbn&gt;&lt;urls&gt;&lt;/urls&gt;&lt;/record&gt;&lt;/Cite&gt;&lt;/EndNote&gt;</w:instrText>
      </w:r>
      <w:r w:rsidR="00884417">
        <w:rPr>
          <w:rFonts w:ascii="Times New Roman" w:eastAsia="Malgun Gothic" w:hAnsi="Times New Roman" w:cs="Times New Roman"/>
          <w:sz w:val="24"/>
          <w:szCs w:val="24"/>
        </w:rPr>
        <w:fldChar w:fldCharType="separate"/>
      </w:r>
      <w:r w:rsidR="00715D66">
        <w:rPr>
          <w:rFonts w:ascii="Times New Roman" w:eastAsia="Malgun Gothic" w:hAnsi="Times New Roman" w:cs="Times New Roman"/>
          <w:noProof/>
          <w:sz w:val="24"/>
          <w:szCs w:val="24"/>
        </w:rPr>
        <w:t>[2]</w:t>
      </w:r>
      <w:r w:rsidR="00884417">
        <w:rPr>
          <w:rFonts w:ascii="Times New Roman" w:eastAsia="Malgun Gothic" w:hAnsi="Times New Roman" w:cs="Times New Roman"/>
          <w:sz w:val="24"/>
          <w:szCs w:val="24"/>
        </w:rPr>
        <w:fldChar w:fldCharType="end"/>
      </w:r>
      <w:r w:rsidRPr="00D30184">
        <w:rPr>
          <w:rFonts w:ascii="Times New Roman" w:eastAsia="Malgun Gothic" w:hAnsi="Times New Roman" w:cs="Times New Roman"/>
          <w:sz w:val="24"/>
          <w:szCs w:val="24"/>
        </w:rPr>
        <w:t>. Starting from the nanoscale up to the macroscal</w:t>
      </w:r>
      <w:r w:rsidR="000C077A" w:rsidRPr="00D30184">
        <w:rPr>
          <w:rFonts w:ascii="Times New Roman" w:eastAsia="Malgun Gothic" w:hAnsi="Times New Roman" w:cs="Times New Roman"/>
          <w:sz w:val="24"/>
          <w:szCs w:val="24"/>
        </w:rPr>
        <w:t xml:space="preserve">e fascicles, the components are </w:t>
      </w:r>
      <w:r w:rsidRPr="00D30184">
        <w:rPr>
          <w:rFonts w:ascii="Times New Roman" w:eastAsia="Malgun Gothic" w:hAnsi="Times New Roman" w:cs="Times New Roman"/>
          <w:sz w:val="24"/>
          <w:szCs w:val="24"/>
        </w:rPr>
        <w:t>organized in random helical patterns called crimp</w:t>
      </w:r>
      <w:r w:rsidR="003A32C4">
        <w:rPr>
          <w:rFonts w:ascii="Times New Roman" w:eastAsia="Malgun Gothic" w:hAnsi="Times New Roman" w:cs="Times New Roman"/>
          <w:sz w:val="24"/>
          <w:szCs w:val="24"/>
        </w:rPr>
        <w:t xml:space="preserve"> </w:t>
      </w:r>
      <w:r w:rsidR="003A32C4">
        <w:rPr>
          <w:rFonts w:ascii="Times New Roman" w:eastAsia="Malgun Gothic" w:hAnsi="Times New Roman" w:cs="Times New Roman"/>
          <w:sz w:val="24"/>
          <w:szCs w:val="24"/>
        </w:rPr>
        <w:fldChar w:fldCharType="begin">
          <w:fldData xml:space="preserve">PEVuZE5vdGU+PENpdGU+PEF1dGhvcj5DdWRsaXA8L0F1dGhvcj48WWVhcj4yMDIxPC9ZZWFyPjxS
ZWNOdW0+MjUyPC9SZWNOdW0+PERpc3BsYXlUZXh0PlszLTZdPC9EaXNwbGF5VGV4dD48cmVjb3Jk
PjxyZWMtbnVtYmVyPjI1MjwvcmVjLW51bWJlcj48Zm9yZWlnbi1rZXlzPjxrZXkgYXBwPSJFTiIg
ZGItaWQ9ImFhZmEwdnh0d3owcDA5ZXM5cGY1NXNyMXZ6eHI5djU5ZWR0NSIgdGltZXN0YW1wPSIx
NjM3ODQ3MTg0Ij4yNTI8L2tleT48L2ZvcmVpZ24ta2V5cz48cmVmLXR5cGUgbmFtZT0iSm91cm5h
bCBBcnRpY2xlIj4xNzwvcmVmLXR5cGU+PGNvbnRyaWJ1dG9ycz48YXV0aG9ycz48YXV0aG9yPkN1
ZGxpcCwgQWxhbiBDPC9hdXRob3I+PGF1dGhvcj5DYWxsYWdoYW4sIEphY2sgUDwvYXV0aG9yPjxh
dXRob3I+RHVsaGFudHksIENocmlzPC9hdXRob3I+PGF1dGhvcj5Xb25nLCBBbGV4YW5kZXI8L2F1
dGhvcj48YXV0aG9yPkRpY2tlcnNvbiwgQ2xhcmsgUjwvYXV0aG9yPjwvYXV0aG9ycz48L2NvbnRy
aWJ1dG9ycz48dGl0bGVzPjx0aXRsZT5RdWFudGlmeWluZyBzdXByYXNwaW5hdHVzIHRlbmRvbiBy
ZXNwb25zZXMgdG8gZXhwb3N1cmVzIGVtdWxhdGl2ZSBvZiBodW1hbiBwaHlzaW9sb2dpY2FsIGxl
dmVscyBpbiBhbiBhbmltYWwgbW9kZWw8L3RpdGxlPjxzZWNvbmRhcnktdGl0bGU+Sm91cm5hbCBv
ZiBCaW9tZWNoYW5pY3M8L3NlY29uZGFyeS10aXRsZT48L3RpdGxlcz48cGVyaW9kaWNhbD48ZnVs
bC10aXRsZT5Kb3VybmFsIG9mIGJpb21lY2hhbmljczwvZnVsbC10aXRsZT48L3BlcmlvZGljYWw+
PHBhZ2VzPjExMDQ3NjwvcGFnZXM+PHZvbHVtZT4xMjI8L3ZvbHVtZT48ZGF0ZXM+PHllYXI+MjAy
MTwveWVhcj48L2RhdGVzPjxpc2JuPjAwMjEtOTI5MDwvaXNibj48dXJscz48L3VybHM+PC9yZWNv
cmQ+PC9DaXRlPjxDaXRlPjxBdXRob3I+RmFuZzwvQXV0aG9yPjxZZWFyPjIwMTY8L1llYXI+PFJl
Y051bT42ODwvUmVjTnVtPjxyZWNvcmQ+PHJlYy1udW1iZXI+Njg8L3JlYy1udW1iZXI+PGZvcmVp
Z24ta2V5cz48a2V5IGFwcD0iRU4iIGRiLWlkPSJhYWZhMHZ4dHd6MHAwOWVzOXBmNTVzcjF2enhy
OXY1OWVkdDUiIHRpbWVzdGFtcD0iMTYyODY5ODU4MiI+Njg8L2tleT48L2ZvcmVpZ24ta2V5cz48
cmVmLXR5cGUgbmFtZT0iSm91cm5hbCBBcnRpY2xlIj4xNzwvcmVmLXR5cGU+PGNvbnRyaWJ1dG9y
cz48YXV0aG9ycz48YXV0aG9yPkZhbmcsIEZlaTwvYXV0aG9yPjxhdXRob3I+TGFrZSwgU3BlbmNl
ciBQPC9hdXRob3I+PC9hdXRob3JzPjwvY29udHJpYnV0b3JzPjx0aXRsZXM+PHRpdGxlPk1vZGVs
bGluZyBhcHByb2FjaGVzIGZvciBldmFsdWF0aW5nIG11bHRpc2NhbGUgdGVuZG9uIG1lY2hhbmlj
czwvdGl0bGU+PHNlY29uZGFyeS10aXRsZT5JbnRlcmZhY2UgRm9jdXM8L3NlY29uZGFyeS10aXRs
ZT48L3RpdGxlcz48cGVyaW9kaWNhbD48ZnVsbC10aXRsZT5JbnRlcmZhY2UgRm9jdXM8L2Z1bGwt
dGl0bGU+PC9wZXJpb2RpY2FsPjxwYWdlcz4yMDE1MDA0NDwvcGFnZXM+PHZvbHVtZT42PC92b2x1
bWU+PG51bWJlcj4xPC9udW1iZXI+PGRhdGVzPjx5ZWFyPjIwMTY8L3llYXI+PC9kYXRlcz48aXNi
bj4yMDQyLTg4OTg8L2lzYm4+PHVybHM+PC91cmxzPjwvcmVjb3JkPjwvQ2l0ZT48Q2l0ZT48QXV0
aG9yPkZhbmc8L0F1dGhvcj48WWVhcj4yMDE2PC9ZZWFyPjxSZWNOdW0+MjUzPC9SZWNOdW0+PHJl
Y29yZD48cmVjLW51bWJlcj4yNTM8L3JlYy1udW1iZXI+PGZvcmVpZ24ta2V5cz48a2V5IGFwcD0i
RU4iIGRiLWlkPSJhYWZhMHZ4dHd6MHAwOWVzOXBmNTVzcjF2enhyOXY1OWVkdDUiIHRpbWVzdGFt
cD0iMTYzNzg0NzI0MSI+MjUzPC9rZXk+PC9mb3JlaWduLWtleXM+PHJlZi10eXBlIG5hbWU9Ikpv
dXJuYWwgQXJ0aWNsZSI+MTc8L3JlZi10eXBlPjxjb250cmlidXRvcnM+PGF1dGhvcnM+PGF1dGhv
cj5GYW5nLCBGZWk8L2F1dGhvcj48YXV0aG9yPkxha2UsIFNwZW5jZXIgUDwvYXV0aG9yPjwvYXV0
aG9ycz48L2NvbnRyaWJ1dG9ycz48dGl0bGVzPjx0aXRsZT5NdWx0aXNjYWxlIG1lY2hhbmljYWwg
aW50ZWdyaXR5IG9mIGh1bWFuIHN1cHJhc3BpbmF0dXMgdGVuZG9uIGluIHNoZWFyIGFmdGVyIGVs
YXN0aW4gZGVwbGV0aW9uPC90aXRsZT48c2Vjb25kYXJ5LXRpdGxlPkpvdXJuYWwgb2YgdGhlIG1l
Y2hhbmljYWwgYmVoYXZpb3Igb2YgYmlvbWVkaWNhbCBtYXRlcmlhbHM8L3NlY29uZGFyeS10aXRs
ZT48L3RpdGxlcz48cGVyaW9kaWNhbD48ZnVsbC10aXRsZT5Kb3VybmFsIG9mIHRoZSBtZWNoYW5p
Y2FsIGJlaGF2aW9yIG9mIGJpb21lZGljYWwgbWF0ZXJpYWxzPC9mdWxsLXRpdGxlPjwvcGVyaW9k
aWNhbD48cGFnZXM+NDQzLTQ1NTwvcGFnZXM+PHZvbHVtZT42Mzwvdm9sdW1lPjxkYXRlcz48eWVh
cj4yMDE2PC95ZWFyPjwvZGF0ZXM+PGlzYm4+MTc1MS02MTYxPC9pc2JuPjx1cmxzPjwvdXJscz48
L3JlY29yZD48L0NpdGU+PENpdGU+PEF1dGhvcj5MYWtlPC9BdXRob3I+PFllYXI+MjAxMDwvWWVh
cj48UmVjTnVtPjYwPC9SZWNOdW0+PHJlY29yZD48cmVjLW51bWJlcj42MDwvcmVjLW51bWJlcj48
Zm9yZWlnbi1rZXlzPjxrZXkgYXBwPSJFTiIgZGItaWQ9ImFhZmEwdnh0d3owcDA5ZXM5cGY1NXNy
MXZ6eHI5djU5ZWR0NSIgdGltZXN0YW1wPSIxNjI4Njk3OTQwIj42MDwva2V5PjwvZm9yZWlnbi1r
ZXlzPjxyZWYtdHlwZSBuYW1lPSJKb3VybmFsIEFydGljbGUiPjE3PC9yZWYtdHlwZT48Y29udHJp
YnV0b3JzPjxhdXRob3JzPjxhdXRob3I+TGFrZSwgU3BlbmNlciBQPC9hdXRob3I+PGF1dGhvcj5N
aWxsZXIsIEtyaXN0aW4gUzwvYXV0aG9yPjxhdXRob3I+RWxsaW90dCwgRGF3biBNPC9hdXRob3I+
PGF1dGhvcj5Tb3Nsb3dza3ksIExvdWlzIEo8L2F1dGhvcj48L2F1dGhvcnM+PC9jb250cmlidXRv
cnM+PHRpdGxlcz48dGl0bGU+VGVuc2lsZSBwcm9wZXJ0aWVzIGFuZCBmaWJlciBhbGlnbm1lbnQg
b2YgaHVtYW4gc3VwcmFzcGluYXR1cyB0ZW5kb24gaW4gdGhlIHRyYW5zdmVyc2UgZGlyZWN0aW9u
IGRlbW9uc3RyYXRlIGluaG9tb2dlbmVpdHksIG5vbmxpbmVhcml0eSwgYW5kIHJlZ2lvbmFsIGlz
b3Ryb3B5PC90aXRsZT48c2Vjb25kYXJ5LXRpdGxlPkpvdXJuYWwgb2YgYmlvbWVjaGFuaWNzPC9z
ZWNvbmRhcnktdGl0bGU+PC90aXRsZXM+PHBlcmlvZGljYWw+PGZ1bGwtdGl0bGU+Sm91cm5hbCBv
ZiBiaW9tZWNoYW5pY3M8L2Z1bGwtdGl0bGU+PC9wZXJpb2RpY2FsPjxwYWdlcz43MjctNzMyPC9w
YWdlcz48dm9sdW1lPjQzPC92b2x1bWU+PG51bWJlcj40PC9udW1iZXI+PGRhdGVzPjx5ZWFyPjIw
MTA8L3llYXI+PC9kYXRlcz48aXNibj4wMDIxLTkyOTA8L2lzYm4+PHVybHM+PC91cmxzPjwvcmVj
b3JkPjwvQ2l0ZT48L0VuZE5vdGU+
</w:fldData>
        </w:fldChar>
      </w:r>
      <w:r w:rsidR="00715D66">
        <w:rPr>
          <w:rFonts w:ascii="Times New Roman" w:eastAsia="Malgun Gothic" w:hAnsi="Times New Roman" w:cs="Times New Roman"/>
          <w:sz w:val="24"/>
          <w:szCs w:val="24"/>
        </w:rPr>
        <w:instrText xml:space="preserve"> ADDIN EN.CITE </w:instrText>
      </w:r>
      <w:r w:rsidR="00715D66">
        <w:rPr>
          <w:rFonts w:ascii="Times New Roman" w:eastAsia="Malgun Gothic" w:hAnsi="Times New Roman" w:cs="Times New Roman"/>
          <w:sz w:val="24"/>
          <w:szCs w:val="24"/>
        </w:rPr>
        <w:fldChar w:fldCharType="begin">
          <w:fldData xml:space="preserve">PEVuZE5vdGU+PENpdGU+PEF1dGhvcj5DdWRsaXA8L0F1dGhvcj48WWVhcj4yMDIxPC9ZZWFyPjxS
ZWNOdW0+MjUyPC9SZWNOdW0+PERpc3BsYXlUZXh0PlszLTZdPC9EaXNwbGF5VGV4dD48cmVjb3Jk
PjxyZWMtbnVtYmVyPjI1MjwvcmVjLW51bWJlcj48Zm9yZWlnbi1rZXlzPjxrZXkgYXBwPSJFTiIg
ZGItaWQ9ImFhZmEwdnh0d3owcDA5ZXM5cGY1NXNyMXZ6eHI5djU5ZWR0NSIgdGltZXN0YW1wPSIx
NjM3ODQ3MTg0Ij4yNTI8L2tleT48L2ZvcmVpZ24ta2V5cz48cmVmLXR5cGUgbmFtZT0iSm91cm5h
bCBBcnRpY2xlIj4xNzwvcmVmLXR5cGU+PGNvbnRyaWJ1dG9ycz48YXV0aG9ycz48YXV0aG9yPkN1
ZGxpcCwgQWxhbiBDPC9hdXRob3I+PGF1dGhvcj5DYWxsYWdoYW4sIEphY2sgUDwvYXV0aG9yPjxh
dXRob3I+RHVsaGFudHksIENocmlzPC9hdXRob3I+PGF1dGhvcj5Xb25nLCBBbGV4YW5kZXI8L2F1
dGhvcj48YXV0aG9yPkRpY2tlcnNvbiwgQ2xhcmsgUjwvYXV0aG9yPjwvYXV0aG9ycz48L2NvbnRy
aWJ1dG9ycz48dGl0bGVzPjx0aXRsZT5RdWFudGlmeWluZyBzdXByYXNwaW5hdHVzIHRlbmRvbiBy
ZXNwb25zZXMgdG8gZXhwb3N1cmVzIGVtdWxhdGl2ZSBvZiBodW1hbiBwaHlzaW9sb2dpY2FsIGxl
dmVscyBpbiBhbiBhbmltYWwgbW9kZWw8L3RpdGxlPjxzZWNvbmRhcnktdGl0bGU+Sm91cm5hbCBv
ZiBCaW9tZWNoYW5pY3M8L3NlY29uZGFyeS10aXRsZT48L3RpdGxlcz48cGVyaW9kaWNhbD48ZnVs
bC10aXRsZT5Kb3VybmFsIG9mIGJpb21lY2hhbmljczwvZnVsbC10aXRsZT48L3BlcmlvZGljYWw+
PHBhZ2VzPjExMDQ3NjwvcGFnZXM+PHZvbHVtZT4xMjI8L3ZvbHVtZT48ZGF0ZXM+PHllYXI+MjAy
MTwveWVhcj48L2RhdGVzPjxpc2JuPjAwMjEtOTI5MDwvaXNibj48dXJscz48L3VybHM+PC9yZWNv
cmQ+PC9DaXRlPjxDaXRlPjxBdXRob3I+RmFuZzwvQXV0aG9yPjxZZWFyPjIwMTY8L1llYXI+PFJl
Y051bT42ODwvUmVjTnVtPjxyZWNvcmQ+PHJlYy1udW1iZXI+Njg8L3JlYy1udW1iZXI+PGZvcmVp
Z24ta2V5cz48a2V5IGFwcD0iRU4iIGRiLWlkPSJhYWZhMHZ4dHd6MHAwOWVzOXBmNTVzcjF2enhy
OXY1OWVkdDUiIHRpbWVzdGFtcD0iMTYyODY5ODU4MiI+Njg8L2tleT48L2ZvcmVpZ24ta2V5cz48
cmVmLXR5cGUgbmFtZT0iSm91cm5hbCBBcnRpY2xlIj4xNzwvcmVmLXR5cGU+PGNvbnRyaWJ1dG9y
cz48YXV0aG9ycz48YXV0aG9yPkZhbmcsIEZlaTwvYXV0aG9yPjxhdXRob3I+TGFrZSwgU3BlbmNl
ciBQPC9hdXRob3I+PC9hdXRob3JzPjwvY29udHJpYnV0b3JzPjx0aXRsZXM+PHRpdGxlPk1vZGVs
bGluZyBhcHByb2FjaGVzIGZvciBldmFsdWF0aW5nIG11bHRpc2NhbGUgdGVuZG9uIG1lY2hhbmlj
czwvdGl0bGU+PHNlY29uZGFyeS10aXRsZT5JbnRlcmZhY2UgRm9jdXM8L3NlY29uZGFyeS10aXRs
ZT48L3RpdGxlcz48cGVyaW9kaWNhbD48ZnVsbC10aXRsZT5JbnRlcmZhY2UgRm9jdXM8L2Z1bGwt
dGl0bGU+PC9wZXJpb2RpY2FsPjxwYWdlcz4yMDE1MDA0NDwvcGFnZXM+PHZvbHVtZT42PC92b2x1
bWU+PG51bWJlcj4xPC9udW1iZXI+PGRhdGVzPjx5ZWFyPjIwMTY8L3llYXI+PC9kYXRlcz48aXNi
bj4yMDQyLTg4OTg8L2lzYm4+PHVybHM+PC91cmxzPjwvcmVjb3JkPjwvQ2l0ZT48Q2l0ZT48QXV0
aG9yPkZhbmc8L0F1dGhvcj48WWVhcj4yMDE2PC9ZZWFyPjxSZWNOdW0+MjUzPC9SZWNOdW0+PHJl
Y29yZD48cmVjLW51bWJlcj4yNTM8L3JlYy1udW1iZXI+PGZvcmVpZ24ta2V5cz48a2V5IGFwcD0i
RU4iIGRiLWlkPSJhYWZhMHZ4dHd6MHAwOWVzOXBmNTVzcjF2enhyOXY1OWVkdDUiIHRpbWVzdGFt
cD0iMTYzNzg0NzI0MSI+MjUzPC9rZXk+PC9mb3JlaWduLWtleXM+PHJlZi10eXBlIG5hbWU9Ikpv
dXJuYWwgQXJ0aWNsZSI+MTc8L3JlZi10eXBlPjxjb250cmlidXRvcnM+PGF1dGhvcnM+PGF1dGhv
cj5GYW5nLCBGZWk8L2F1dGhvcj48YXV0aG9yPkxha2UsIFNwZW5jZXIgUDwvYXV0aG9yPjwvYXV0
aG9ycz48L2NvbnRyaWJ1dG9ycz48dGl0bGVzPjx0aXRsZT5NdWx0aXNjYWxlIG1lY2hhbmljYWwg
aW50ZWdyaXR5IG9mIGh1bWFuIHN1cHJhc3BpbmF0dXMgdGVuZG9uIGluIHNoZWFyIGFmdGVyIGVs
YXN0aW4gZGVwbGV0aW9uPC90aXRsZT48c2Vjb25kYXJ5LXRpdGxlPkpvdXJuYWwgb2YgdGhlIG1l
Y2hhbmljYWwgYmVoYXZpb3Igb2YgYmlvbWVkaWNhbCBtYXRlcmlhbHM8L3NlY29uZGFyeS10aXRs
ZT48L3RpdGxlcz48cGVyaW9kaWNhbD48ZnVsbC10aXRsZT5Kb3VybmFsIG9mIHRoZSBtZWNoYW5p
Y2FsIGJlaGF2aW9yIG9mIGJpb21lZGljYWwgbWF0ZXJpYWxzPC9mdWxsLXRpdGxlPjwvcGVyaW9k
aWNhbD48cGFnZXM+NDQzLTQ1NTwvcGFnZXM+PHZvbHVtZT42Mzwvdm9sdW1lPjxkYXRlcz48eWVh
cj4yMDE2PC95ZWFyPjwvZGF0ZXM+PGlzYm4+MTc1MS02MTYxPC9pc2JuPjx1cmxzPjwvdXJscz48
L3JlY29yZD48L0NpdGU+PENpdGU+PEF1dGhvcj5MYWtlPC9BdXRob3I+PFllYXI+MjAxMDwvWWVh
cj48UmVjTnVtPjYwPC9SZWNOdW0+PHJlY29yZD48cmVjLW51bWJlcj42MDwvcmVjLW51bWJlcj48
Zm9yZWlnbi1rZXlzPjxrZXkgYXBwPSJFTiIgZGItaWQ9ImFhZmEwdnh0d3owcDA5ZXM5cGY1NXNy
MXZ6eHI5djU5ZWR0NSIgdGltZXN0YW1wPSIxNjI4Njk3OTQwIj42MDwva2V5PjwvZm9yZWlnbi1r
ZXlzPjxyZWYtdHlwZSBuYW1lPSJKb3VybmFsIEFydGljbGUiPjE3PC9yZWYtdHlwZT48Y29udHJp
YnV0b3JzPjxhdXRob3JzPjxhdXRob3I+TGFrZSwgU3BlbmNlciBQPC9hdXRob3I+PGF1dGhvcj5N
aWxsZXIsIEtyaXN0aW4gUzwvYXV0aG9yPjxhdXRob3I+RWxsaW90dCwgRGF3biBNPC9hdXRob3I+
PGF1dGhvcj5Tb3Nsb3dza3ksIExvdWlzIEo8L2F1dGhvcj48L2F1dGhvcnM+PC9jb250cmlidXRv
cnM+PHRpdGxlcz48dGl0bGU+VGVuc2lsZSBwcm9wZXJ0aWVzIGFuZCBmaWJlciBhbGlnbm1lbnQg
b2YgaHVtYW4gc3VwcmFzcGluYXR1cyB0ZW5kb24gaW4gdGhlIHRyYW5zdmVyc2UgZGlyZWN0aW9u
IGRlbW9uc3RyYXRlIGluaG9tb2dlbmVpdHksIG5vbmxpbmVhcml0eSwgYW5kIHJlZ2lvbmFsIGlz
b3Ryb3B5PC90aXRsZT48c2Vjb25kYXJ5LXRpdGxlPkpvdXJuYWwgb2YgYmlvbWVjaGFuaWNzPC9z
ZWNvbmRhcnktdGl0bGU+PC90aXRsZXM+PHBlcmlvZGljYWw+PGZ1bGwtdGl0bGU+Sm91cm5hbCBv
ZiBiaW9tZWNoYW5pY3M8L2Z1bGwtdGl0bGU+PC9wZXJpb2RpY2FsPjxwYWdlcz43MjctNzMyPC9w
YWdlcz48dm9sdW1lPjQzPC92b2x1bWU+PG51bWJlcj40PC9udW1iZXI+PGRhdGVzPjx5ZWFyPjIw
MTA8L3llYXI+PC9kYXRlcz48aXNibj4wMDIxLTkyOTA8L2lzYm4+PHVybHM+PC91cmxzPjwvcmVj
b3JkPjwvQ2l0ZT48L0VuZE5vdGU+
</w:fldData>
        </w:fldChar>
      </w:r>
      <w:r w:rsidR="00715D66">
        <w:rPr>
          <w:rFonts w:ascii="Times New Roman" w:eastAsia="Malgun Gothic" w:hAnsi="Times New Roman" w:cs="Times New Roman"/>
          <w:sz w:val="24"/>
          <w:szCs w:val="24"/>
        </w:rPr>
        <w:instrText xml:space="preserve"> ADDIN EN.CITE.DATA </w:instrText>
      </w:r>
      <w:r w:rsidR="00715D66">
        <w:rPr>
          <w:rFonts w:ascii="Times New Roman" w:eastAsia="Malgun Gothic" w:hAnsi="Times New Roman" w:cs="Times New Roman"/>
          <w:sz w:val="24"/>
          <w:szCs w:val="24"/>
        </w:rPr>
      </w:r>
      <w:r w:rsidR="00715D66">
        <w:rPr>
          <w:rFonts w:ascii="Times New Roman" w:eastAsia="Malgun Gothic" w:hAnsi="Times New Roman" w:cs="Times New Roman"/>
          <w:sz w:val="24"/>
          <w:szCs w:val="24"/>
        </w:rPr>
        <w:fldChar w:fldCharType="end"/>
      </w:r>
      <w:r w:rsidR="003A32C4">
        <w:rPr>
          <w:rFonts w:ascii="Times New Roman" w:eastAsia="Malgun Gothic" w:hAnsi="Times New Roman" w:cs="Times New Roman"/>
          <w:sz w:val="24"/>
          <w:szCs w:val="24"/>
        </w:rPr>
      </w:r>
      <w:r w:rsidR="003A32C4">
        <w:rPr>
          <w:rFonts w:ascii="Times New Roman" w:eastAsia="Malgun Gothic" w:hAnsi="Times New Roman" w:cs="Times New Roman"/>
          <w:sz w:val="24"/>
          <w:szCs w:val="24"/>
        </w:rPr>
        <w:fldChar w:fldCharType="separate"/>
      </w:r>
      <w:r w:rsidR="00715D66">
        <w:rPr>
          <w:rFonts w:ascii="Times New Roman" w:eastAsia="Malgun Gothic" w:hAnsi="Times New Roman" w:cs="Times New Roman"/>
          <w:noProof/>
          <w:sz w:val="24"/>
          <w:szCs w:val="24"/>
        </w:rPr>
        <w:t>[3-6]</w:t>
      </w:r>
      <w:r w:rsidR="003A32C4">
        <w:rPr>
          <w:rFonts w:ascii="Times New Roman" w:eastAsia="Malgun Gothic" w:hAnsi="Times New Roman" w:cs="Times New Roman"/>
          <w:sz w:val="24"/>
          <w:szCs w:val="24"/>
        </w:rPr>
        <w:fldChar w:fldCharType="end"/>
      </w:r>
      <w:r w:rsidR="00760D57" w:rsidRPr="00CB6A02">
        <w:rPr>
          <w:rStyle w:val="Hyperlink"/>
          <w:rFonts w:ascii="Times New Roman" w:hAnsi="Times New Roman" w:cs="Times New Roman"/>
          <w:color w:val="auto"/>
          <w:sz w:val="24"/>
          <w:szCs w:val="24"/>
          <w:u w:val="none"/>
        </w:rPr>
        <w:t>.</w:t>
      </w:r>
      <w:r w:rsidR="00760D57" w:rsidRPr="00CB6A02">
        <w:rPr>
          <w:rFonts w:ascii="Times New Roman" w:eastAsia="Malgun Gothic" w:hAnsi="Times New Roman" w:cs="Times New Roman"/>
          <w:sz w:val="24"/>
          <w:szCs w:val="24"/>
        </w:rPr>
        <w:t xml:space="preserve"> </w:t>
      </w:r>
      <w:r w:rsidRPr="00CB6A02">
        <w:rPr>
          <w:rFonts w:ascii="Times New Roman" w:eastAsia="Malgun Gothic" w:hAnsi="Times New Roman" w:cs="Times New Roman"/>
          <w:sz w:val="24"/>
          <w:szCs w:val="24"/>
        </w:rPr>
        <w:t xml:space="preserve">This complex structure and random organization </w:t>
      </w:r>
      <w:r w:rsidR="00D9147A" w:rsidRPr="00CB6A02">
        <w:rPr>
          <w:rFonts w:ascii="Times New Roman" w:eastAsia="Malgun Gothic" w:hAnsi="Times New Roman" w:cs="Times New Roman"/>
          <w:sz w:val="24"/>
          <w:szCs w:val="24"/>
        </w:rPr>
        <w:t>influence</w:t>
      </w:r>
      <w:r w:rsidRPr="00CB6A02">
        <w:rPr>
          <w:rFonts w:ascii="Times New Roman" w:eastAsia="Malgun Gothic" w:hAnsi="Times New Roman" w:cs="Times New Roman"/>
          <w:sz w:val="24"/>
          <w:szCs w:val="24"/>
        </w:rPr>
        <w:t xml:space="preserve"> its </w:t>
      </w:r>
      <w:r w:rsidR="000C077A" w:rsidRPr="00CB6A02">
        <w:rPr>
          <w:rFonts w:ascii="Times New Roman" w:eastAsia="Malgun Gothic" w:hAnsi="Times New Roman" w:cs="Times New Roman"/>
          <w:sz w:val="24"/>
          <w:szCs w:val="24"/>
        </w:rPr>
        <w:t xml:space="preserve">deformation </w:t>
      </w:r>
      <w:proofErr w:type="spellStart"/>
      <w:r w:rsidRPr="00CB6A02">
        <w:rPr>
          <w:rFonts w:ascii="Times New Roman" w:eastAsia="Malgun Gothic" w:hAnsi="Times New Roman" w:cs="Times New Roman"/>
          <w:sz w:val="24"/>
          <w:szCs w:val="24"/>
        </w:rPr>
        <w:t>beha</w:t>
      </w:r>
      <w:r w:rsidR="00F66AAA" w:rsidRPr="00CB6A02">
        <w:rPr>
          <w:rFonts w:ascii="Times New Roman" w:eastAsia="Malgun Gothic" w:hAnsi="Times New Roman" w:cs="Times New Roman"/>
          <w:sz w:val="24"/>
          <w:szCs w:val="24"/>
        </w:rPr>
        <w:t>v</w:t>
      </w:r>
      <w:r w:rsidR="000C077A" w:rsidRPr="00CB6A02">
        <w:rPr>
          <w:rFonts w:ascii="Times New Roman" w:eastAsia="Malgun Gothic" w:hAnsi="Times New Roman" w:cs="Times New Roman"/>
          <w:sz w:val="24"/>
          <w:szCs w:val="24"/>
        </w:rPr>
        <w:t>iour</w:t>
      </w:r>
      <w:proofErr w:type="spellEnd"/>
      <w:r w:rsidR="000C077A" w:rsidRPr="00CB6A02">
        <w:rPr>
          <w:rFonts w:ascii="Times New Roman" w:eastAsia="Malgun Gothic" w:hAnsi="Times New Roman" w:cs="Times New Roman"/>
          <w:sz w:val="24"/>
          <w:szCs w:val="24"/>
        </w:rPr>
        <w:t xml:space="preserve"> through</w:t>
      </w:r>
      <w:r w:rsidRPr="00CB6A02">
        <w:rPr>
          <w:rFonts w:ascii="Times New Roman" w:eastAsia="Malgun Gothic" w:hAnsi="Times New Roman" w:cs="Times New Roman"/>
          <w:sz w:val="24"/>
          <w:szCs w:val="24"/>
        </w:rPr>
        <w:t xml:space="preserve">out mechanical loading. In tension, the tendon is observed to exhibit several distinct stages from </w:t>
      </w:r>
      <w:r w:rsidR="0015342E" w:rsidRPr="00CB6A02">
        <w:rPr>
          <w:rFonts w:ascii="Times New Roman" w:eastAsia="Malgun Gothic" w:hAnsi="Times New Roman" w:cs="Times New Roman"/>
          <w:sz w:val="24"/>
          <w:szCs w:val="24"/>
        </w:rPr>
        <w:t xml:space="preserve">the </w:t>
      </w:r>
      <w:r w:rsidRPr="00CB6A02">
        <w:rPr>
          <w:rFonts w:ascii="Times New Roman" w:eastAsia="Malgun Gothic" w:hAnsi="Times New Roman" w:cs="Times New Roman"/>
          <w:sz w:val="24"/>
          <w:szCs w:val="24"/>
        </w:rPr>
        <w:t>initial</w:t>
      </w:r>
      <w:r w:rsidR="006A23AB" w:rsidRPr="00CB6A02">
        <w:rPr>
          <w:rFonts w:ascii="Times New Roman" w:eastAsia="Malgun Gothic" w:hAnsi="Times New Roman" w:cs="Times New Roman"/>
          <w:sz w:val="24"/>
          <w:szCs w:val="24"/>
        </w:rPr>
        <w:t xml:space="preserve"> </w:t>
      </w:r>
      <w:r w:rsidRPr="00CB6A02">
        <w:rPr>
          <w:rFonts w:ascii="Times New Roman" w:eastAsia="Malgun Gothic" w:hAnsi="Times New Roman" w:cs="Times New Roman"/>
          <w:sz w:val="24"/>
          <w:szCs w:val="24"/>
        </w:rPr>
        <w:t xml:space="preserve">physiological range type of extension to </w:t>
      </w:r>
      <w:r w:rsidR="0015342E" w:rsidRPr="00CB6A02">
        <w:rPr>
          <w:rFonts w:ascii="Times New Roman" w:eastAsia="Malgun Gothic" w:hAnsi="Times New Roman" w:cs="Times New Roman"/>
          <w:sz w:val="24"/>
          <w:szCs w:val="24"/>
        </w:rPr>
        <w:t xml:space="preserve">the </w:t>
      </w:r>
      <w:r w:rsidRPr="00CB6A02">
        <w:rPr>
          <w:rFonts w:ascii="Times New Roman" w:eastAsia="Malgun Gothic" w:hAnsi="Times New Roman" w:cs="Times New Roman"/>
          <w:sz w:val="24"/>
          <w:szCs w:val="24"/>
        </w:rPr>
        <w:t xml:space="preserve">rather complex nonlinear </w:t>
      </w:r>
      <w:proofErr w:type="spellStart"/>
      <w:r w:rsidR="000C077A" w:rsidRPr="00CB6A02">
        <w:rPr>
          <w:rFonts w:ascii="Times New Roman" w:eastAsia="Malgun Gothic" w:hAnsi="Times New Roman" w:cs="Times New Roman"/>
          <w:sz w:val="24"/>
          <w:szCs w:val="24"/>
        </w:rPr>
        <w:t>behaviour</w:t>
      </w:r>
      <w:proofErr w:type="spellEnd"/>
      <w:r w:rsidR="000C077A" w:rsidRPr="00CB6A02">
        <w:rPr>
          <w:rFonts w:ascii="Times New Roman" w:eastAsia="Malgun Gothic" w:hAnsi="Times New Roman" w:cs="Times New Roman"/>
          <w:sz w:val="24"/>
          <w:szCs w:val="24"/>
        </w:rPr>
        <w:t xml:space="preserve"> during </w:t>
      </w:r>
      <w:r w:rsidRPr="00CB6A02">
        <w:rPr>
          <w:rFonts w:ascii="Times New Roman" w:eastAsia="Malgun Gothic" w:hAnsi="Times New Roman" w:cs="Times New Roman"/>
          <w:sz w:val="24"/>
          <w:szCs w:val="24"/>
        </w:rPr>
        <w:t>failure. Therefore, its stress-strain curve diverts substantially from th</w:t>
      </w:r>
      <w:r w:rsidR="00F66AAA" w:rsidRPr="00CB6A02">
        <w:rPr>
          <w:rFonts w:ascii="Times New Roman" w:eastAsia="Malgun Gothic" w:hAnsi="Times New Roman" w:cs="Times New Roman"/>
          <w:sz w:val="24"/>
          <w:szCs w:val="24"/>
        </w:rPr>
        <w:t>at of elastic solids</w:t>
      </w:r>
      <w:r w:rsidR="006A23AB" w:rsidRPr="00CB6A02">
        <w:rPr>
          <w:rFonts w:ascii="Times New Roman" w:eastAsia="Malgun Gothic" w:hAnsi="Times New Roman" w:cs="Times New Roman"/>
          <w:sz w:val="24"/>
          <w:szCs w:val="24"/>
        </w:rPr>
        <w:t>,</w:t>
      </w:r>
      <w:r w:rsidR="00F66AAA" w:rsidRPr="00CB6A02">
        <w:rPr>
          <w:rFonts w:ascii="Times New Roman" w:eastAsia="Malgun Gothic" w:hAnsi="Times New Roman" w:cs="Times New Roman"/>
          <w:sz w:val="24"/>
          <w:szCs w:val="24"/>
        </w:rPr>
        <w:t xml:space="preserve"> but subtly </w:t>
      </w:r>
      <w:r w:rsidRPr="00CB6A02">
        <w:rPr>
          <w:rFonts w:ascii="Times New Roman" w:eastAsia="Malgun Gothic" w:hAnsi="Times New Roman" w:cs="Times New Roman"/>
          <w:sz w:val="24"/>
          <w:szCs w:val="24"/>
        </w:rPr>
        <w:t xml:space="preserve">resembles that displayed by </w:t>
      </w:r>
      <w:proofErr w:type="spellStart"/>
      <w:r w:rsidRPr="00CB6A02">
        <w:rPr>
          <w:rFonts w:ascii="Times New Roman" w:eastAsia="Malgun Gothic" w:hAnsi="Times New Roman" w:cs="Times New Roman"/>
          <w:sz w:val="24"/>
          <w:szCs w:val="24"/>
        </w:rPr>
        <w:t>hyperelastic</w:t>
      </w:r>
      <w:proofErr w:type="spellEnd"/>
      <w:r w:rsidRPr="00CB6A02">
        <w:rPr>
          <w:rFonts w:ascii="Times New Roman" w:eastAsia="Malgun Gothic" w:hAnsi="Times New Roman" w:cs="Times New Roman"/>
          <w:sz w:val="24"/>
          <w:szCs w:val="24"/>
        </w:rPr>
        <w:t xml:space="preserve"> polymers of rubberlike nature</w:t>
      </w:r>
      <w:r w:rsidR="008B087F">
        <w:rPr>
          <w:rFonts w:ascii="Times New Roman" w:eastAsia="Malgun Gothic" w:hAnsi="Times New Roman" w:cs="Times New Roman"/>
          <w:sz w:val="24"/>
          <w:szCs w:val="24"/>
        </w:rPr>
        <w:t xml:space="preserve"> </w:t>
      </w:r>
      <w:r w:rsidR="008B087F">
        <w:rPr>
          <w:rFonts w:ascii="Times New Roman" w:eastAsia="Malgun Gothic" w:hAnsi="Times New Roman" w:cs="Times New Roman"/>
          <w:sz w:val="24"/>
          <w:szCs w:val="24"/>
        </w:rPr>
        <w:fldChar w:fldCharType="begin"/>
      </w:r>
      <w:r w:rsidR="00C32371">
        <w:rPr>
          <w:rFonts w:ascii="Times New Roman" w:eastAsia="Malgun Gothic" w:hAnsi="Times New Roman" w:cs="Times New Roman"/>
          <w:sz w:val="24"/>
          <w:szCs w:val="24"/>
        </w:rPr>
        <w:instrText xml:space="preserve"> ADDIN EN.CITE &lt;EndNote&gt;&lt;Cite&gt;&lt;Author&gt;Maganaris&lt;/Author&gt;&lt;Year&gt;2017&lt;/Year&gt;&lt;RecNum&gt;58&lt;/RecNum&gt;&lt;DisplayText&gt;[7, 8]&lt;/DisplayText&gt;&lt;record&gt;&lt;rec-number&gt;58&lt;/rec-number&gt;&lt;foreign-keys&gt;&lt;key app="EN" db-id="aafa0vxtwz0p09es9pf55sr1vzxr9v59edt5" timestamp="1628697833"&gt;58&lt;/key&gt;&lt;/foreign-keys&gt;&lt;ref-type name="Journal Article"&gt;17&lt;/ref-type&gt;&lt;contributors&gt;&lt;authors&gt;&lt;author&gt;Maganaris, Constantinos N&lt;/author&gt;&lt;author&gt;Chatzistergos, Panagiotis&lt;/author&gt;&lt;author&gt;Reeves, Neil D&lt;/author&gt;&lt;author&gt;Narici, Marco V&lt;/author&gt;&lt;/authors&gt;&lt;/contributors&gt;&lt;titles&gt;&lt;title&gt;Quantification of internal stress-strain fields in human tendon: unraveling the mechanisms that underlie regional tendon adaptations and mal-adaptations to mechanical loading and the effectiveness of therapeutic eccentric exercise&lt;/title&gt;&lt;secondary-title&gt;Frontiers in physiology&lt;/secondary-title&gt;&lt;/titles&gt;&lt;periodical&gt;&lt;full-title&gt;Frontiers in physiology&lt;/full-title&gt;&lt;/periodical&gt;&lt;pages&gt;91&lt;/pages&gt;&lt;volume&gt;8&lt;/volume&gt;&lt;dates&gt;&lt;year&gt;2017&lt;/year&gt;&lt;/dates&gt;&lt;isbn&gt;1664-042X&lt;/isbn&gt;&lt;urls&gt;&lt;/urls&gt;&lt;/record&gt;&lt;/Cite&gt;&lt;Cite&gt;&lt;Author&gt;Diani&lt;/Author&gt;&lt;Year&gt;2006&lt;/Year&gt;&lt;RecNum&gt;285&lt;/RecNum&gt;&lt;record&gt;&lt;rec-number&gt;285&lt;/rec-number&gt;&lt;foreign-keys&gt;&lt;key app="EN" db-id="aafa0vxtwz0p09es9pf55sr1vzxr9v59edt5" timestamp="1637924137"&gt;285&lt;/key&gt;&lt;/foreign-keys&gt;&lt;ref-type name="Journal Article"&gt;17&lt;/ref-type&gt;&lt;contributors&gt;&lt;authors&gt;&lt;author&gt;Diani, Julie&lt;/author&gt;&lt;author&gt;Brieu, Mathias&lt;/author&gt;&lt;author&gt;Gilormini, Pierre&lt;/author&gt;&lt;/authors&gt;&lt;/contributors&gt;&lt;titles&gt;&lt;title&gt;Observation and modeling of the anisotropic visco-hyperelastic behavior of a rubberlike material&lt;/title&gt;&lt;secondary-title&gt;International Journal of Solids and Structures&lt;/secondary-title&gt;&lt;/titles&gt;&lt;periodical&gt;&lt;full-title&gt;International Journal of Solids and Structures&lt;/full-title&gt;&lt;/periodical&gt;&lt;pages&gt;3044-3056&lt;/pages&gt;&lt;volume&gt;43&lt;/volume&gt;&lt;number&gt;10&lt;/number&gt;&lt;dates&gt;&lt;year&gt;2006&lt;/year&gt;&lt;/dates&gt;&lt;isbn&gt;0020-7683&lt;/isbn&gt;&lt;urls&gt;&lt;/urls&gt;&lt;/record&gt;&lt;/Cite&gt;&lt;/EndNote&gt;</w:instrText>
      </w:r>
      <w:r w:rsidR="008B087F">
        <w:rPr>
          <w:rFonts w:ascii="Times New Roman" w:eastAsia="Malgun Gothic" w:hAnsi="Times New Roman" w:cs="Times New Roman"/>
          <w:sz w:val="24"/>
          <w:szCs w:val="24"/>
        </w:rPr>
        <w:fldChar w:fldCharType="separate"/>
      </w:r>
      <w:r w:rsidR="00C32371">
        <w:rPr>
          <w:rFonts w:ascii="Times New Roman" w:eastAsia="Malgun Gothic" w:hAnsi="Times New Roman" w:cs="Times New Roman"/>
          <w:noProof/>
          <w:sz w:val="24"/>
          <w:szCs w:val="24"/>
        </w:rPr>
        <w:t>[7, 8]</w:t>
      </w:r>
      <w:r w:rsidR="008B087F">
        <w:rPr>
          <w:rFonts w:ascii="Times New Roman" w:eastAsia="Malgun Gothic" w:hAnsi="Times New Roman" w:cs="Times New Roman"/>
          <w:sz w:val="24"/>
          <w:szCs w:val="24"/>
        </w:rPr>
        <w:fldChar w:fldCharType="end"/>
      </w:r>
      <w:r w:rsidR="00AB56FD" w:rsidRPr="00CB6A02">
        <w:rPr>
          <w:rFonts w:ascii="Times New Roman" w:eastAsia="Malgun Gothic" w:hAnsi="Times New Roman" w:cs="Times New Roman"/>
          <w:sz w:val="24"/>
          <w:szCs w:val="24"/>
        </w:rPr>
        <w:t>.</w:t>
      </w:r>
      <w:r w:rsidR="00F66AAA" w:rsidRPr="00CB6A02">
        <w:rPr>
          <w:rFonts w:ascii="Times New Roman" w:eastAsia="Malgun Gothic" w:hAnsi="Times New Roman" w:cs="Times New Roman"/>
          <w:sz w:val="24"/>
          <w:szCs w:val="24"/>
        </w:rPr>
        <w:t xml:space="preserve"> However</w:t>
      </w:r>
      <w:r w:rsidR="00A86C3D" w:rsidRPr="00CB6A02">
        <w:rPr>
          <w:rFonts w:ascii="Times New Roman" w:eastAsia="Malgun Gothic" w:hAnsi="Times New Roman" w:cs="Times New Roman"/>
          <w:sz w:val="24"/>
          <w:szCs w:val="24"/>
        </w:rPr>
        <w:t>,</w:t>
      </w:r>
      <w:r w:rsidR="00F66AAA" w:rsidRPr="00CB6A02">
        <w:rPr>
          <w:rFonts w:ascii="Times New Roman" w:eastAsia="Malgun Gothic" w:hAnsi="Times New Roman" w:cs="Times New Roman"/>
          <w:sz w:val="24"/>
          <w:szCs w:val="24"/>
        </w:rPr>
        <w:t xml:space="preserve"> this resemblance is limited to within two </w:t>
      </w:r>
      <w:r w:rsidR="000C077A" w:rsidRPr="00CB6A02">
        <w:rPr>
          <w:rFonts w:ascii="Times New Roman" w:eastAsia="Malgun Gothic" w:hAnsi="Times New Roman" w:cs="Times New Roman"/>
          <w:sz w:val="24"/>
          <w:szCs w:val="24"/>
        </w:rPr>
        <w:t>regions (toe and linear regions)</w:t>
      </w:r>
      <w:r w:rsidR="00F66AAA" w:rsidRPr="00CB6A02">
        <w:rPr>
          <w:rFonts w:ascii="Times New Roman" w:eastAsia="Malgun Gothic" w:hAnsi="Times New Roman" w:cs="Times New Roman"/>
          <w:sz w:val="24"/>
          <w:szCs w:val="24"/>
        </w:rPr>
        <w:t xml:space="preserve"> </w:t>
      </w:r>
      <w:r w:rsidR="000C077A" w:rsidRPr="00CB6A02">
        <w:rPr>
          <w:rFonts w:ascii="Times New Roman" w:eastAsia="Malgun Gothic" w:hAnsi="Times New Roman" w:cs="Times New Roman"/>
          <w:sz w:val="24"/>
          <w:szCs w:val="24"/>
        </w:rPr>
        <w:t>with</w:t>
      </w:r>
      <w:r w:rsidR="00F66AAA" w:rsidRPr="00CB6A02">
        <w:rPr>
          <w:rFonts w:ascii="Times New Roman" w:eastAsia="Malgun Gothic" w:hAnsi="Times New Roman" w:cs="Times New Roman"/>
          <w:sz w:val="24"/>
          <w:szCs w:val="24"/>
        </w:rPr>
        <w:t xml:space="preserve"> </w:t>
      </w:r>
      <w:r w:rsidR="0015342E" w:rsidRPr="00CB6A02">
        <w:rPr>
          <w:rFonts w:ascii="Times New Roman" w:eastAsia="Malgun Gothic" w:hAnsi="Times New Roman" w:cs="Times New Roman"/>
          <w:sz w:val="24"/>
          <w:szCs w:val="24"/>
        </w:rPr>
        <w:t xml:space="preserve">varying </w:t>
      </w:r>
      <w:r w:rsidR="00F66AAA" w:rsidRPr="00CB6A02">
        <w:rPr>
          <w:rFonts w:ascii="Times New Roman" w:eastAsia="Malgun Gothic" w:hAnsi="Times New Roman" w:cs="Times New Roman"/>
          <w:sz w:val="24"/>
          <w:szCs w:val="24"/>
        </w:rPr>
        <w:t>degrees</w:t>
      </w:r>
      <w:r w:rsidR="001559AB">
        <w:rPr>
          <w:rFonts w:ascii="Times New Roman" w:eastAsia="Malgun Gothic" w:hAnsi="Times New Roman" w:cs="Times New Roman"/>
          <w:sz w:val="24"/>
          <w:szCs w:val="24"/>
        </w:rPr>
        <w:t xml:space="preserve"> </w:t>
      </w:r>
      <w:r w:rsidR="001559AB">
        <w:rPr>
          <w:rFonts w:ascii="Times New Roman" w:eastAsia="Malgun Gothic" w:hAnsi="Times New Roman" w:cs="Times New Roman"/>
          <w:sz w:val="24"/>
          <w:szCs w:val="24"/>
        </w:rPr>
        <w:fldChar w:fldCharType="begin"/>
      </w:r>
      <w:r w:rsidR="00C32371">
        <w:rPr>
          <w:rFonts w:ascii="Times New Roman" w:eastAsia="Malgun Gothic" w:hAnsi="Times New Roman" w:cs="Times New Roman"/>
          <w:sz w:val="24"/>
          <w:szCs w:val="24"/>
        </w:rPr>
        <w:instrText xml:space="preserve"> ADDIN EN.CITE &lt;EndNote&gt;&lt;Cite&gt;&lt;Author&gt;Safa&lt;/Author&gt;&lt;Year&gt;2019&lt;/Year&gt;&lt;RecNum&gt;279&lt;/RecNum&gt;&lt;DisplayText&gt;[9]&lt;/DisplayText&gt;&lt;record&gt;&lt;rec-number&gt;279&lt;/rec-number&gt;&lt;foreign-keys&gt;&lt;key app="EN" db-id="aafa0vxtwz0p09es9pf55sr1vzxr9v59edt5" timestamp="1637918882"&gt;279&lt;/key&gt;&lt;/foreign-keys&gt;&lt;ref-type name="Journal Article"&gt;17&lt;/ref-type&gt;&lt;contributors&gt;&lt;authors&gt;&lt;author&gt;Safa, Babak N&lt;/author&gt;&lt;author&gt;Lee, Andrea H&lt;/author&gt;&lt;author&gt;Santare, Michael H&lt;/author&gt;&lt;author&gt;Elliott, Dawn M&lt;/author&gt;&lt;/authors&gt;&lt;/contributors&gt;&lt;titles&gt;&lt;title&gt;Evaluating plastic deformation and damage as potential mechanisms for tendon inelasticity using a reactive modeling framework&lt;/title&gt;&lt;secondary-title&gt;Journal of biomechanical engineering&lt;/secondary-title&gt;&lt;/titles&gt;&lt;periodical&gt;&lt;full-title&gt;Journal of biomechanical engineering&lt;/full-title&gt;&lt;/periodical&gt;&lt;volume&gt;141&lt;/volume&gt;&lt;number&gt;10&lt;/number&gt;&lt;dates&gt;&lt;year&gt;2019&lt;/year&gt;&lt;/dates&gt;&lt;isbn&gt;0148-0731&lt;/isbn&gt;&lt;urls&gt;&lt;/urls&gt;&lt;/record&gt;&lt;/Cite&gt;&lt;/EndNote&gt;</w:instrText>
      </w:r>
      <w:r w:rsidR="001559AB">
        <w:rPr>
          <w:rFonts w:ascii="Times New Roman" w:eastAsia="Malgun Gothic" w:hAnsi="Times New Roman" w:cs="Times New Roman"/>
          <w:sz w:val="24"/>
          <w:szCs w:val="24"/>
        </w:rPr>
        <w:fldChar w:fldCharType="separate"/>
      </w:r>
      <w:r w:rsidR="00C32371">
        <w:rPr>
          <w:rFonts w:ascii="Times New Roman" w:eastAsia="Malgun Gothic" w:hAnsi="Times New Roman" w:cs="Times New Roman"/>
          <w:noProof/>
          <w:sz w:val="24"/>
          <w:szCs w:val="24"/>
        </w:rPr>
        <w:t>[9]</w:t>
      </w:r>
      <w:r w:rsidR="001559AB">
        <w:rPr>
          <w:rFonts w:ascii="Times New Roman" w:eastAsia="Malgun Gothic" w:hAnsi="Times New Roman" w:cs="Times New Roman"/>
          <w:sz w:val="24"/>
          <w:szCs w:val="24"/>
        </w:rPr>
        <w:fldChar w:fldCharType="end"/>
      </w:r>
      <w:r w:rsidR="00F66AAA" w:rsidRPr="00CB6A02">
        <w:rPr>
          <w:rFonts w:ascii="Times New Roman" w:eastAsia="Malgun Gothic" w:hAnsi="Times New Roman" w:cs="Times New Roman"/>
          <w:sz w:val="24"/>
          <w:szCs w:val="24"/>
        </w:rPr>
        <w:t xml:space="preserve">. </w:t>
      </w:r>
    </w:p>
    <w:p w14:paraId="5BC4AE98" w14:textId="77777777" w:rsidR="005A17FD" w:rsidRPr="00CB6A02" w:rsidRDefault="005A17FD" w:rsidP="005B107F">
      <w:pPr>
        <w:spacing w:line="360" w:lineRule="auto"/>
        <w:rPr>
          <w:rFonts w:ascii="Times New Roman" w:eastAsia="Malgun Gothic" w:hAnsi="Times New Roman" w:cs="Times New Roman"/>
          <w:sz w:val="24"/>
          <w:szCs w:val="24"/>
        </w:rPr>
      </w:pPr>
    </w:p>
    <w:p w14:paraId="5C96B75B" w14:textId="6DCFFF31" w:rsidR="00EB1CDD" w:rsidRPr="002E7748" w:rsidRDefault="00AA66DE" w:rsidP="005B107F">
      <w:pPr>
        <w:spacing w:line="360" w:lineRule="auto"/>
        <w:rPr>
          <w:rFonts w:ascii="Times New Roman" w:eastAsia="Malgun Gothic" w:hAnsi="Times New Roman" w:cs="Times New Roman"/>
          <w:sz w:val="24"/>
          <w:szCs w:val="24"/>
        </w:rPr>
      </w:pPr>
      <w:r w:rsidRPr="002E7748">
        <w:rPr>
          <w:rFonts w:ascii="Times New Roman" w:eastAsia="Malgun Gothic" w:hAnsi="Times New Roman" w:cs="Times New Roman"/>
          <w:sz w:val="24"/>
          <w:szCs w:val="24"/>
        </w:rPr>
        <w:t xml:space="preserve">Mechanical properties of soft tissues </w:t>
      </w:r>
      <w:r w:rsidR="004C3DF3" w:rsidRPr="002E7748">
        <w:rPr>
          <w:rFonts w:ascii="Times New Roman" w:eastAsia="Malgun Gothic" w:hAnsi="Times New Roman" w:cs="Times New Roman"/>
          <w:sz w:val="24"/>
          <w:szCs w:val="24"/>
        </w:rPr>
        <w:t>have</w:t>
      </w:r>
      <w:r w:rsidRPr="002E7748">
        <w:rPr>
          <w:rFonts w:ascii="Times New Roman" w:eastAsia="Malgun Gothic" w:hAnsi="Times New Roman" w:cs="Times New Roman"/>
          <w:sz w:val="24"/>
          <w:szCs w:val="24"/>
        </w:rPr>
        <w:t xml:space="preserve"> been </w:t>
      </w:r>
      <w:r w:rsidR="004C3DF3" w:rsidRPr="002E7748">
        <w:rPr>
          <w:rFonts w:ascii="Times New Roman" w:eastAsia="Malgun Gothic" w:hAnsi="Times New Roman" w:cs="Times New Roman"/>
          <w:sz w:val="24"/>
          <w:szCs w:val="24"/>
        </w:rPr>
        <w:t>used as base for the development and improvement and understanding of therapies</w:t>
      </w:r>
      <w:r w:rsidR="004A5925" w:rsidRPr="002E7748">
        <w:rPr>
          <w:rFonts w:ascii="Times New Roman" w:eastAsia="Malgun Gothic" w:hAnsi="Times New Roman" w:cs="Times New Roman"/>
          <w:sz w:val="24"/>
          <w:szCs w:val="24"/>
        </w:rPr>
        <w:t xml:space="preserve"> </w:t>
      </w:r>
      <w:r w:rsidR="004A5925" w:rsidRPr="002E7748">
        <w:rPr>
          <w:rFonts w:ascii="Times New Roman" w:eastAsia="Malgun Gothic" w:hAnsi="Times New Roman" w:cs="Times New Roman"/>
          <w:sz w:val="24"/>
          <w:szCs w:val="24"/>
        </w:rPr>
        <w:fldChar w:fldCharType="begin"/>
      </w:r>
      <w:r w:rsidR="00C32371">
        <w:rPr>
          <w:rFonts w:ascii="Times New Roman" w:eastAsia="Malgun Gothic" w:hAnsi="Times New Roman" w:cs="Times New Roman"/>
          <w:sz w:val="24"/>
          <w:szCs w:val="24"/>
        </w:rPr>
        <w:instrText xml:space="preserve"> ADDIN EN.CITE &lt;EndNote&gt;&lt;Cite&gt;&lt;Author&gt;Nemavhola&lt;/Author&gt;&lt;Year&gt;2017&lt;/Year&gt;&lt;RecNum&gt;10&lt;/RecNum&gt;&lt;DisplayText&gt;[10, 11]&lt;/DisplayText&gt;&lt;record&gt;&lt;rec-number&gt;10&lt;/rec-number&gt;&lt;foreign-keys&gt;&lt;key app="EN" db-id="aafa0vxtwz0p09es9pf55sr1vzxr9v59edt5" timestamp="1627297394"&gt;10&lt;/key&gt;&lt;/foreign-keys&gt;&lt;ref-type name="Journal Article"&gt;17&lt;/ref-type&gt;&lt;contributors&gt;&lt;authors&gt;&lt;author&gt;Nemavhola, F&lt;/author&gt;&lt;/authors&gt;&lt;/contributors&gt;&lt;titles&gt;&lt;title&gt;Biaxial quantification of passive porcine myocardium elastic properties by region&lt;/title&gt;&lt;secondary-title&gt;Engineering Solid Mechanics&lt;/secondary-title&gt;&lt;/titles&gt;&lt;periodical&gt;&lt;full-title&gt;Engineering Solid Mechanics&lt;/full-title&gt;&lt;/periodical&gt;&lt;pages&gt;155-166&lt;/pages&gt;&lt;volume&gt;5&lt;/volume&gt;&lt;number&gt;3&lt;/number&gt;&lt;dates&gt;&lt;year&gt;2017&lt;/year&gt;&lt;/dates&gt;&lt;urls&gt;&lt;/urls&gt;&lt;/record&gt;&lt;/Cite&gt;&lt;Cite&gt;&lt;Author&gt;Masithulela&lt;/Author&gt;&lt;Year&gt;2016&lt;/Year&gt;&lt;RecNum&gt;19&lt;/RecNum&gt;&lt;record&gt;&lt;rec-number&gt;19&lt;/rec-number&gt;&lt;foreign-keys&gt;&lt;key app="EN" db-id="aafa0vxtwz0p09es9pf55sr1vzxr9v59edt5" timestamp="1627297861"&gt;19&lt;/key&gt;&lt;/foreign-keys&gt;&lt;ref-type name="Journal Article"&gt;17&lt;/ref-type&gt;&lt;contributors&gt;&lt;authors&gt;&lt;author&gt;Masithulela, Fulufhelo James&lt;/author&gt;&lt;/authors&gt;&lt;/contributors&gt;&lt;titles&gt;&lt;title&gt;Computational biomechanics in the remodelling rat heart post myocardial infarction&lt;/title&gt;&lt;/titles&gt;&lt;dates&gt;&lt;year&gt;2016&lt;/year&gt;&lt;/dates&gt;&lt;urls&gt;&lt;/urls&gt;&lt;/record&gt;&lt;/Cite&gt;&lt;/EndNote&gt;</w:instrText>
      </w:r>
      <w:r w:rsidR="004A5925" w:rsidRPr="002E7748">
        <w:rPr>
          <w:rFonts w:ascii="Times New Roman" w:eastAsia="Malgun Gothic" w:hAnsi="Times New Roman" w:cs="Times New Roman"/>
          <w:sz w:val="24"/>
          <w:szCs w:val="24"/>
        </w:rPr>
        <w:fldChar w:fldCharType="separate"/>
      </w:r>
      <w:r w:rsidR="00C32371">
        <w:rPr>
          <w:rFonts w:ascii="Times New Roman" w:eastAsia="Malgun Gothic" w:hAnsi="Times New Roman" w:cs="Times New Roman"/>
          <w:noProof/>
          <w:sz w:val="24"/>
          <w:szCs w:val="24"/>
        </w:rPr>
        <w:t>[10, 11]</w:t>
      </w:r>
      <w:r w:rsidR="004A5925" w:rsidRPr="002E7748">
        <w:rPr>
          <w:rFonts w:ascii="Times New Roman" w:eastAsia="Malgun Gothic" w:hAnsi="Times New Roman" w:cs="Times New Roman"/>
          <w:sz w:val="24"/>
          <w:szCs w:val="24"/>
        </w:rPr>
        <w:fldChar w:fldCharType="end"/>
      </w:r>
      <w:r w:rsidR="004C3DF3" w:rsidRPr="002E7748">
        <w:rPr>
          <w:rFonts w:ascii="Times New Roman" w:eastAsia="Malgun Gothic" w:hAnsi="Times New Roman" w:cs="Times New Roman"/>
          <w:sz w:val="24"/>
          <w:szCs w:val="24"/>
        </w:rPr>
        <w:t xml:space="preserve">. </w:t>
      </w:r>
      <w:r w:rsidR="00422375" w:rsidRPr="002E7748">
        <w:rPr>
          <w:rFonts w:ascii="Times New Roman" w:eastAsia="Malgun Gothic" w:hAnsi="Times New Roman" w:cs="Times New Roman"/>
          <w:sz w:val="24"/>
          <w:szCs w:val="24"/>
        </w:rPr>
        <w:t xml:space="preserve">Soft tissues were found to </w:t>
      </w:r>
      <w:proofErr w:type="spellStart"/>
      <w:r w:rsidR="00422375" w:rsidRPr="002E7748">
        <w:rPr>
          <w:rFonts w:ascii="Times New Roman" w:eastAsia="Malgun Gothic" w:hAnsi="Times New Roman" w:cs="Times New Roman"/>
          <w:sz w:val="24"/>
          <w:szCs w:val="24"/>
        </w:rPr>
        <w:t>behaviour</w:t>
      </w:r>
      <w:proofErr w:type="spellEnd"/>
      <w:r w:rsidR="00422375" w:rsidRPr="002E7748">
        <w:rPr>
          <w:rFonts w:ascii="Times New Roman" w:eastAsia="Malgun Gothic" w:hAnsi="Times New Roman" w:cs="Times New Roman"/>
          <w:sz w:val="24"/>
          <w:szCs w:val="24"/>
        </w:rPr>
        <w:t xml:space="preserve"> non-linearly when subjected to mechanical forces </w:t>
      </w:r>
      <w:r w:rsidR="006C010A" w:rsidRPr="002E7748">
        <w:rPr>
          <w:rFonts w:ascii="Times New Roman" w:eastAsia="Malgun Gothic" w:hAnsi="Times New Roman" w:cs="Times New Roman"/>
          <w:sz w:val="24"/>
          <w:szCs w:val="24"/>
        </w:rPr>
        <w:fldChar w:fldCharType="begin">
          <w:fldData xml:space="preserve">PEVuZE5vdGU+PENpdGU+PEF1dGhvcj5OZGxvdnU8L0F1dGhvcj48WWVhcj4yMDIwPC9ZZWFyPjxS
ZWNOdW0+MTc8L1JlY051bT48RGlzcGxheVRleHQ+WzEyLTE0XTwvRGlzcGxheVRleHQ+PHJlY29y
ZD48cmVjLW51bWJlcj4xNzwvcmVjLW51bWJlcj48Zm9yZWlnbi1rZXlzPjxrZXkgYXBwPSJFTiIg
ZGItaWQ9ImFhZmEwdnh0d3owcDA5ZXM5cGY1NXNyMXZ6eHI5djU5ZWR0NSIgdGltZXN0YW1wPSIx
NjI3Mjk3NzgwIj4xNzwva2V5PjwvZm9yZWlnbi1rZXlzPjxyZWYtdHlwZSBuYW1lPSJKb3VybmFs
IEFydGljbGUiPjE3PC9yZWYtdHlwZT48Y29udHJpYnV0b3JzPjxhdXRob3JzPjxhdXRob3I+TmRs
b3Z1LCBaPC9hdXRob3I+PGF1dGhvcj5OZW1hdmhvbGEsIEY8L2F1dGhvcj48YXV0aG9yPkRlc2Fp
LCBEPC9hdXRob3I+PC9hdXRob3JzPjwvY29udHJpYnV0b3JzPjx0aXRsZXM+PHRpdGxlPkJJQVhJ
QUwgTUVDSEFOSUNBTCBDSEFSQUNURVJJWkFUSU9OIEFORCBDT05TVElUVVRJVkUgTU9ERUxMSU5H
IE9GIFNIRUVQIFNDTEVSQSBTT0ZUIFRJU1NVRTwvdGl0bGU+PHNlY29uZGFyeS10aXRsZT5SdXNz
aWFuIEpvdXJuYWwgb2YgQmlvbWVjaGFuaWNzL1Jvc3NpanNraSBadXJuYWwgQmlvbWVoYW5pa2k8
L3NlY29uZGFyeS10aXRsZT48L3RpdGxlcz48cGVyaW9kaWNhbD48ZnVsbC10aXRsZT5SdXNzaWFu
IEpvdXJuYWwgb2YgQmlvbWVjaGFuaWNzL1Jvc3NpanNraSBadXJuYWwgQmlvbWVoYW5pa2k8L2Z1
bGwtdGl0bGU+PC9wZXJpb2RpY2FsPjx2b2x1bWU+MjQ8L3ZvbHVtZT48bnVtYmVyPjE8L251bWJl
cj48ZGF0ZXM+PHllYXI+MjAyMDwveWVhcj48L2RhdGVzPjxpc2JuPjE4MTItNTEyMzwvaXNibj48
dXJscz48L3VybHM+PC9yZWNvcmQ+PC9DaXRlPjxDaXRlPjxBdXRob3I+TmVtYXZob2xhPC9BdXRo
b3I+PFllYXI+MjAyMTwvWWVhcj48UmVjTnVtPjQxPC9SZWNOdW0+PHJlY29yZD48cmVjLW51bWJl
cj40MTwvcmVjLW51bWJlcj48Zm9yZWlnbi1rZXlzPjxrZXkgYXBwPSJFTiIgZGItaWQ9ImFhZmEw
dnh0d3owcDA5ZXM5cGY1NXNyMXZ6eHI5djU5ZWR0NSIgdGltZXN0YW1wPSIxNjI4NDExMjczIj40
MTwva2V5PjwvZm9yZWlnbi1rZXlzPjxyZWYtdHlwZSBuYW1lPSJKb3VybmFsIEFydGljbGUiPjE3
PC9yZWYtdHlwZT48Y29udHJpYnV0b3JzPjxhdXRob3JzPjxhdXRob3I+TmVtYXZob2xhLCBGdWx1
ZmhlbG88L2F1dGhvcj48L2F1dGhvcnM+PC9jb250cmlidXRvcnM+PHRpdGxlcz48dGl0bGU+U3R1
ZHkgb2YgYmlheGlhbCBtZWNoYW5pY2FsIHByb3BlcnRpZXMgb2YgdGhlIHBhc3NpdmUgcGlnIGhl
YXJ0OiBtYXRlcmlhbCBjaGFyYWN0ZXJpc2F0aW9uIGFuZCBjYXRlZ29yaXNhdGlvbiBvZiByZWdp
b25hbCBkaWZmZXJlbmNlczwvdGl0bGU+PHNlY29uZGFyeS10aXRsZT5JbnRlcm5hdGlvbmFsIEpv
dXJuYWwgb2YgTWVjaGFuaWNhbCBhbmQgTWF0ZXJpYWxzIEVuZ2luZWVyaW5nPC9zZWNvbmRhcnkt
dGl0bGU+PC90aXRsZXM+PHBlcmlvZGljYWw+PGZ1bGwtdGl0bGU+SW50ZXJuYXRpb25hbCBKb3Vy
bmFsIG9mIE1lY2hhbmljYWwgYW5kIE1hdGVyaWFscyBFbmdpbmVlcmluZzwvZnVsbC10aXRsZT48
L3BlcmlvZGljYWw+PHBhZ2VzPjEtMTQ8L3BhZ2VzPjx2b2x1bWU+MTY8L3ZvbHVtZT48bnVtYmVy
PjE8L251bWJlcj48ZGF0ZXM+PHllYXI+MjAyMTwveWVhcj48L2RhdGVzPjxpc2JuPjIxOTgtMjc5
MTwvaXNibj48dXJscz48L3VybHM+PC9yZWNvcmQ+PC9DaXRlPjxDaXRlPjxBdXRob3I+TmVtYXZo
b2xhPC9BdXRob3I+PFllYXI+MjAyMTwvWWVhcj48UmVjTnVtPjc3PC9SZWNOdW0+PHJlY29yZD48
cmVjLW51bWJlcj43NzwvcmVjLW51bWJlcj48Zm9yZWlnbi1rZXlzPjxrZXkgYXBwPSJFTiIgZGIt
aWQ9ImFhZmEwdnh0d3owcDA5ZXM5cGY1NXNyMXZ6eHI5djU5ZWR0NSIgdGltZXN0YW1wPSIxNjI4
NzcyMTE0Ij43Nzwva2V5PjwvZm9yZWlnbi1rZXlzPjxyZWYtdHlwZSBuYW1lPSJKb3VybmFsIEFy
dGljbGUiPjE3PC9yZWYtdHlwZT48Y29udHJpYnV0b3JzPjxhdXRob3JzPjxhdXRob3I+TmVtYXZo
b2xhLCBGdWx1ZmhlbG88L2F1dGhvcj48YXV0aG9yPk5nd2FuZ3dhLCBIYXJyeTwvYXV0aG9yPjxh
dXRob3I+RGF2aWVzLCBOZWlsPC9hdXRob3I+PGF1dGhvcj5GcmFueiwgVGhvbWFzPC9hdXRob3I+
PC9hdXRob3JzPjwvY29udHJpYnV0b3JzPjx0aXRsZXM+PHRpdGxlPlBhc3NpdmUgQmlheGlhbCBU
ZW5zaWxlIERhdGFzZXQgb2YgVGhyZWUgTWFpbiBSYXQgSGVhcnQgTXlvY2FyZGlhOiBMZWZ0IFZl
bnRyaWNsZSwgTWlkLVdhbGwgYW5kIFJpZ2h0IFZlbnRyaWNsZTwvdGl0bGU+PHNlY29uZGFyeS10
aXRsZT5QcmVwcmludHM8L3NlY29uZGFyeS10aXRsZT48L3RpdGxlcz48cGVyaW9kaWNhbD48ZnVs
bC10aXRsZT5QcmVwcmludHM8L2Z1bGwtdGl0bGU+PC9wZXJpb2RpY2FsPjx2b2x1bWU+MjAyMTA4
MDE1Mzwvdm9sdW1lPjxudW1iZXI+VmVyc2lvbiAxPC9udW1iZXI+PGRhdGVzPjx5ZWFyPjIwMjE8
L3llYXI+PC9kYXRlcz48dXJscz48L3VybHM+PGVsZWN0cm9uaWMtcmVzb3VyY2UtbnVtPjEwLjIw
OTQ0L3ByZXByaW50czIwMjEwOC4wMTUzLnYxPC9lbGVjdHJvbmljLXJlc291cmNlLW51bT48L3Jl
Y29yZD48L0NpdGU+PC9FbmROb3RlPn==
</w:fldData>
        </w:fldChar>
      </w:r>
      <w:r w:rsidR="00C32371">
        <w:rPr>
          <w:rFonts w:ascii="Times New Roman" w:eastAsia="Malgun Gothic" w:hAnsi="Times New Roman" w:cs="Times New Roman"/>
          <w:sz w:val="24"/>
          <w:szCs w:val="24"/>
        </w:rPr>
        <w:instrText xml:space="preserve"> ADDIN EN.CITE </w:instrText>
      </w:r>
      <w:r w:rsidR="00C32371">
        <w:rPr>
          <w:rFonts w:ascii="Times New Roman" w:eastAsia="Malgun Gothic" w:hAnsi="Times New Roman" w:cs="Times New Roman"/>
          <w:sz w:val="24"/>
          <w:szCs w:val="24"/>
        </w:rPr>
        <w:fldChar w:fldCharType="begin">
          <w:fldData xml:space="preserve">PEVuZE5vdGU+PENpdGU+PEF1dGhvcj5OZGxvdnU8L0F1dGhvcj48WWVhcj4yMDIwPC9ZZWFyPjxS
ZWNOdW0+MTc8L1JlY051bT48RGlzcGxheVRleHQ+WzEyLTE0XTwvRGlzcGxheVRleHQ+PHJlY29y
ZD48cmVjLW51bWJlcj4xNzwvcmVjLW51bWJlcj48Zm9yZWlnbi1rZXlzPjxrZXkgYXBwPSJFTiIg
ZGItaWQ9ImFhZmEwdnh0d3owcDA5ZXM5cGY1NXNyMXZ6eHI5djU5ZWR0NSIgdGltZXN0YW1wPSIx
NjI3Mjk3NzgwIj4xNzwva2V5PjwvZm9yZWlnbi1rZXlzPjxyZWYtdHlwZSBuYW1lPSJKb3VybmFs
IEFydGljbGUiPjE3PC9yZWYtdHlwZT48Y29udHJpYnV0b3JzPjxhdXRob3JzPjxhdXRob3I+TmRs
b3Z1LCBaPC9hdXRob3I+PGF1dGhvcj5OZW1hdmhvbGEsIEY8L2F1dGhvcj48YXV0aG9yPkRlc2Fp
LCBEPC9hdXRob3I+PC9hdXRob3JzPjwvY29udHJpYnV0b3JzPjx0aXRsZXM+PHRpdGxlPkJJQVhJ
QUwgTUVDSEFOSUNBTCBDSEFSQUNURVJJWkFUSU9OIEFORCBDT05TVElUVVRJVkUgTU9ERUxMSU5H
IE9GIFNIRUVQIFNDTEVSQSBTT0ZUIFRJU1NVRTwvdGl0bGU+PHNlY29uZGFyeS10aXRsZT5SdXNz
aWFuIEpvdXJuYWwgb2YgQmlvbWVjaGFuaWNzL1Jvc3NpanNraSBadXJuYWwgQmlvbWVoYW5pa2k8
L3NlY29uZGFyeS10aXRsZT48L3RpdGxlcz48cGVyaW9kaWNhbD48ZnVsbC10aXRsZT5SdXNzaWFu
IEpvdXJuYWwgb2YgQmlvbWVjaGFuaWNzL1Jvc3NpanNraSBadXJuYWwgQmlvbWVoYW5pa2k8L2Z1
bGwtdGl0bGU+PC9wZXJpb2RpY2FsPjx2b2x1bWU+MjQ8L3ZvbHVtZT48bnVtYmVyPjE8L251bWJl
cj48ZGF0ZXM+PHllYXI+MjAyMDwveWVhcj48L2RhdGVzPjxpc2JuPjE4MTItNTEyMzwvaXNibj48
dXJscz48L3VybHM+PC9yZWNvcmQ+PC9DaXRlPjxDaXRlPjxBdXRob3I+TmVtYXZob2xhPC9BdXRo
b3I+PFllYXI+MjAyMTwvWWVhcj48UmVjTnVtPjQxPC9SZWNOdW0+PHJlY29yZD48cmVjLW51bWJl
cj40MTwvcmVjLW51bWJlcj48Zm9yZWlnbi1rZXlzPjxrZXkgYXBwPSJFTiIgZGItaWQ9ImFhZmEw
dnh0d3owcDA5ZXM5cGY1NXNyMXZ6eHI5djU5ZWR0NSIgdGltZXN0YW1wPSIxNjI4NDExMjczIj40
MTwva2V5PjwvZm9yZWlnbi1rZXlzPjxyZWYtdHlwZSBuYW1lPSJKb3VybmFsIEFydGljbGUiPjE3
PC9yZWYtdHlwZT48Y29udHJpYnV0b3JzPjxhdXRob3JzPjxhdXRob3I+TmVtYXZob2xhLCBGdWx1
ZmhlbG88L2F1dGhvcj48L2F1dGhvcnM+PC9jb250cmlidXRvcnM+PHRpdGxlcz48dGl0bGU+U3R1
ZHkgb2YgYmlheGlhbCBtZWNoYW5pY2FsIHByb3BlcnRpZXMgb2YgdGhlIHBhc3NpdmUgcGlnIGhl
YXJ0OiBtYXRlcmlhbCBjaGFyYWN0ZXJpc2F0aW9uIGFuZCBjYXRlZ29yaXNhdGlvbiBvZiByZWdp
b25hbCBkaWZmZXJlbmNlczwvdGl0bGU+PHNlY29uZGFyeS10aXRsZT5JbnRlcm5hdGlvbmFsIEpv
dXJuYWwgb2YgTWVjaGFuaWNhbCBhbmQgTWF0ZXJpYWxzIEVuZ2luZWVyaW5nPC9zZWNvbmRhcnkt
dGl0bGU+PC90aXRsZXM+PHBlcmlvZGljYWw+PGZ1bGwtdGl0bGU+SW50ZXJuYXRpb25hbCBKb3Vy
bmFsIG9mIE1lY2hhbmljYWwgYW5kIE1hdGVyaWFscyBFbmdpbmVlcmluZzwvZnVsbC10aXRsZT48
L3BlcmlvZGljYWw+PHBhZ2VzPjEtMTQ8L3BhZ2VzPjx2b2x1bWU+MTY8L3ZvbHVtZT48bnVtYmVy
PjE8L251bWJlcj48ZGF0ZXM+PHllYXI+MjAyMTwveWVhcj48L2RhdGVzPjxpc2JuPjIxOTgtMjc5
MTwvaXNibj48dXJscz48L3VybHM+PC9yZWNvcmQ+PC9DaXRlPjxDaXRlPjxBdXRob3I+TmVtYXZo
b2xhPC9BdXRob3I+PFllYXI+MjAyMTwvWWVhcj48UmVjTnVtPjc3PC9SZWNOdW0+PHJlY29yZD48
cmVjLW51bWJlcj43NzwvcmVjLW51bWJlcj48Zm9yZWlnbi1rZXlzPjxrZXkgYXBwPSJFTiIgZGIt
aWQ9ImFhZmEwdnh0d3owcDA5ZXM5cGY1NXNyMXZ6eHI5djU5ZWR0NSIgdGltZXN0YW1wPSIxNjI4
NzcyMTE0Ij43Nzwva2V5PjwvZm9yZWlnbi1rZXlzPjxyZWYtdHlwZSBuYW1lPSJKb3VybmFsIEFy
dGljbGUiPjE3PC9yZWYtdHlwZT48Y29udHJpYnV0b3JzPjxhdXRob3JzPjxhdXRob3I+TmVtYXZo
b2xhLCBGdWx1ZmhlbG88L2F1dGhvcj48YXV0aG9yPk5nd2FuZ3dhLCBIYXJyeTwvYXV0aG9yPjxh
dXRob3I+RGF2aWVzLCBOZWlsPC9hdXRob3I+PGF1dGhvcj5GcmFueiwgVGhvbWFzPC9hdXRob3I+
PC9hdXRob3JzPjwvY29udHJpYnV0b3JzPjx0aXRsZXM+PHRpdGxlPlBhc3NpdmUgQmlheGlhbCBU
ZW5zaWxlIERhdGFzZXQgb2YgVGhyZWUgTWFpbiBSYXQgSGVhcnQgTXlvY2FyZGlhOiBMZWZ0IFZl
bnRyaWNsZSwgTWlkLVdhbGwgYW5kIFJpZ2h0IFZlbnRyaWNsZTwvdGl0bGU+PHNlY29uZGFyeS10
aXRsZT5QcmVwcmludHM8L3NlY29uZGFyeS10aXRsZT48L3RpdGxlcz48cGVyaW9kaWNhbD48ZnVs
bC10aXRsZT5QcmVwcmludHM8L2Z1bGwtdGl0bGU+PC9wZXJpb2RpY2FsPjx2b2x1bWU+MjAyMTA4
MDE1Mzwvdm9sdW1lPjxudW1iZXI+VmVyc2lvbiAxPC9udW1iZXI+PGRhdGVzPjx5ZWFyPjIwMjE8
L3llYXI+PC9kYXRlcz48dXJscz48L3VybHM+PGVsZWN0cm9uaWMtcmVzb3VyY2UtbnVtPjEwLjIw
OTQ0L3ByZXByaW50czIwMjEwOC4wMTUzLnYxPC9lbGVjdHJvbmljLXJlc291cmNlLW51bT48L3Jl
Y29yZD48L0NpdGU+PC9FbmROb3RlPn==
</w:fldData>
        </w:fldChar>
      </w:r>
      <w:r w:rsidR="00C32371">
        <w:rPr>
          <w:rFonts w:ascii="Times New Roman" w:eastAsia="Malgun Gothic" w:hAnsi="Times New Roman" w:cs="Times New Roman"/>
          <w:sz w:val="24"/>
          <w:szCs w:val="24"/>
        </w:rPr>
        <w:instrText xml:space="preserve"> ADDIN EN.CITE.DATA </w:instrText>
      </w:r>
      <w:r w:rsidR="00C32371">
        <w:rPr>
          <w:rFonts w:ascii="Times New Roman" w:eastAsia="Malgun Gothic" w:hAnsi="Times New Roman" w:cs="Times New Roman"/>
          <w:sz w:val="24"/>
          <w:szCs w:val="24"/>
        </w:rPr>
      </w:r>
      <w:r w:rsidR="00C32371">
        <w:rPr>
          <w:rFonts w:ascii="Times New Roman" w:eastAsia="Malgun Gothic" w:hAnsi="Times New Roman" w:cs="Times New Roman"/>
          <w:sz w:val="24"/>
          <w:szCs w:val="24"/>
        </w:rPr>
        <w:fldChar w:fldCharType="end"/>
      </w:r>
      <w:r w:rsidR="006C010A" w:rsidRPr="002E7748">
        <w:rPr>
          <w:rFonts w:ascii="Times New Roman" w:eastAsia="Malgun Gothic" w:hAnsi="Times New Roman" w:cs="Times New Roman"/>
          <w:sz w:val="24"/>
          <w:szCs w:val="24"/>
        </w:rPr>
      </w:r>
      <w:r w:rsidR="006C010A" w:rsidRPr="002E7748">
        <w:rPr>
          <w:rFonts w:ascii="Times New Roman" w:eastAsia="Malgun Gothic" w:hAnsi="Times New Roman" w:cs="Times New Roman"/>
          <w:sz w:val="24"/>
          <w:szCs w:val="24"/>
        </w:rPr>
        <w:fldChar w:fldCharType="separate"/>
      </w:r>
      <w:r w:rsidR="00C32371">
        <w:rPr>
          <w:rFonts w:ascii="Times New Roman" w:eastAsia="Malgun Gothic" w:hAnsi="Times New Roman" w:cs="Times New Roman"/>
          <w:noProof/>
          <w:sz w:val="24"/>
          <w:szCs w:val="24"/>
        </w:rPr>
        <w:t>[12-14]</w:t>
      </w:r>
      <w:r w:rsidR="006C010A" w:rsidRPr="002E7748">
        <w:rPr>
          <w:rFonts w:ascii="Times New Roman" w:eastAsia="Malgun Gothic" w:hAnsi="Times New Roman" w:cs="Times New Roman"/>
          <w:sz w:val="24"/>
          <w:szCs w:val="24"/>
        </w:rPr>
        <w:fldChar w:fldCharType="end"/>
      </w:r>
      <w:r w:rsidR="00422375" w:rsidRPr="002E7748">
        <w:rPr>
          <w:rFonts w:ascii="Times New Roman" w:eastAsia="Malgun Gothic" w:hAnsi="Times New Roman" w:cs="Times New Roman"/>
          <w:sz w:val="24"/>
          <w:szCs w:val="24"/>
        </w:rPr>
        <w:t xml:space="preserve">. </w:t>
      </w:r>
      <w:r w:rsidR="00EB1CDD" w:rsidRPr="002E7748">
        <w:rPr>
          <w:rFonts w:ascii="Times New Roman" w:eastAsia="Malgun Gothic" w:hAnsi="Times New Roman" w:cs="Times New Roman"/>
          <w:sz w:val="24"/>
          <w:szCs w:val="24"/>
        </w:rPr>
        <w:t xml:space="preserve">Generally, the mechanical </w:t>
      </w:r>
      <w:proofErr w:type="spellStart"/>
      <w:r w:rsidR="00EB1CDD" w:rsidRPr="002E7748">
        <w:rPr>
          <w:rFonts w:ascii="Times New Roman" w:eastAsia="Malgun Gothic" w:hAnsi="Times New Roman" w:cs="Times New Roman"/>
          <w:sz w:val="24"/>
          <w:szCs w:val="24"/>
        </w:rPr>
        <w:t>behaviour</w:t>
      </w:r>
      <w:proofErr w:type="spellEnd"/>
      <w:r w:rsidR="00EB1CDD" w:rsidRPr="002E7748">
        <w:rPr>
          <w:rFonts w:ascii="Times New Roman" w:eastAsia="Malgun Gothic" w:hAnsi="Times New Roman" w:cs="Times New Roman"/>
          <w:sz w:val="24"/>
          <w:szCs w:val="24"/>
        </w:rPr>
        <w:t xml:space="preserve"> of soft tissues are vital </w:t>
      </w:r>
      <w:r w:rsidR="001819AA" w:rsidRPr="002E7748">
        <w:rPr>
          <w:rFonts w:ascii="Times New Roman" w:eastAsia="Malgun Gothic" w:hAnsi="Times New Roman" w:cs="Times New Roman"/>
          <w:sz w:val="24"/>
          <w:szCs w:val="24"/>
        </w:rPr>
        <w:t>in study the development and progression</w:t>
      </w:r>
      <w:r w:rsidR="00E16878" w:rsidRPr="002E7748">
        <w:rPr>
          <w:rFonts w:ascii="Times New Roman" w:eastAsia="Malgun Gothic" w:hAnsi="Times New Roman" w:cs="Times New Roman"/>
          <w:sz w:val="24"/>
          <w:szCs w:val="24"/>
        </w:rPr>
        <w:t xml:space="preserve"> </w:t>
      </w:r>
      <w:r w:rsidR="00E16878" w:rsidRPr="002E7748">
        <w:rPr>
          <w:rFonts w:ascii="Times New Roman" w:eastAsia="Malgun Gothic" w:hAnsi="Times New Roman" w:cs="Times New Roman"/>
          <w:sz w:val="24"/>
          <w:szCs w:val="24"/>
        </w:rPr>
        <w:fldChar w:fldCharType="begin">
          <w:fldData xml:space="preserve">PEVuZE5vdGU+PENpdGU+PEF1dGhvcj5OZW1hdmhvbGE8L0F1dGhvcj48WWVhcj4yMDE3PC9ZZWFy
PjxSZWNOdW0+MTU8L1JlY051bT48RGlzcGxheVRleHQ+WzE1LTE3XTwvRGlzcGxheVRleHQ+PHJl
Y29yZD48cmVjLW51bWJlcj4xNTwvcmVjLW51bWJlcj48Zm9yZWlnbi1rZXlzPjxrZXkgYXBwPSJF
TiIgZGItaWQ9ImFhZmEwdnh0d3owcDA5ZXM5cGY1NXNyMXZ6eHI5djU5ZWR0NSIgdGltZXN0YW1w
PSIxNjI3Mjk3NjkxIj4xNTwva2V5PjwvZm9yZWlnbi1rZXlzPjxyZWYtdHlwZSBuYW1lPSJKb3Vy
bmFsIEFydGljbGUiPjE3PC9yZWYtdHlwZT48Y29udHJpYnV0b3JzPjxhdXRob3JzPjxhdXRob3I+
TmVtYXZob2xhLCBGdWx1ZmhlbG88L2F1dGhvcj48L2F1dGhvcnM+PC9jb250cmlidXRvcnM+PHRp
dGxlcz48dGl0bGU+Rmlicm90aWMgaW5mYXJjdGlvbiBvbiB0aGUgTFYgZnJlZSB3YWxsIG1heSBh
bHRlciB0aGUgbWVjaGFuaWNzIG9mIGhlYWx0aHkgc2VwdGFsIHdhbGwgZHVyaW5nIHBhc3NpdmUg
ZmlsbGluZzwvdGl0bGU+PHNlY29uZGFyeS10aXRsZT5CaW8tbWVkaWNhbCBtYXRlcmlhbHMgYW5k
IGVuZ2luZWVyaW5nPC9zZWNvbmRhcnktdGl0bGU+PC90aXRsZXM+PHBlcmlvZGljYWw+PGZ1bGwt
dGl0bGU+QmlvLW1lZGljYWwgbWF0ZXJpYWxzIGFuZCBlbmdpbmVlcmluZzwvZnVsbC10aXRsZT48
L3BlcmlvZGljYWw+PHBhZ2VzPjU3OS01OTk8L3BhZ2VzPjx2b2x1bWU+Mjg8L3ZvbHVtZT48bnVt
YmVyPjY8L251bWJlcj48ZGF0ZXM+PHllYXI+MjAxNzwveWVhcj48L2RhdGVzPjxpc2JuPjA5NTkt
Mjk4OTwvaXNibj48dXJscz48L3VybHM+PC9yZWNvcmQ+PC9DaXRlPjxDaXRlPjxBdXRob3I+TmVt
YXZob2xhPC9BdXRob3I+PFllYXI+MjAxOTwvWWVhcj48UmVjTnVtPjIxPC9SZWNOdW0+PHJlY29y
ZD48cmVjLW51bWJlcj4yMTwvcmVjLW51bWJlcj48Zm9yZWlnbi1rZXlzPjxrZXkgYXBwPSJFTiIg
ZGItaWQ9ImFhZmEwdnh0d3owcDA5ZXM5cGY1NXNyMXZ6eHI5djU5ZWR0NSIgdGltZXN0YW1wPSIx
NjI3Mjk4MDI0Ij4yMTwva2V5PjwvZm9yZWlnbi1rZXlzPjxyZWYtdHlwZSBuYW1lPSJKb3VybmFs
IEFydGljbGUiPjE3PC9yZWYtdHlwZT48Y29udHJpYnV0b3JzPjxhdXRob3JzPjxhdXRob3I+TmVt
YXZob2xhLCBGdWx1ZmhlbG88L2F1dGhvcj48L2F1dGhvcnM+PC9jb250cmlidXRvcnM+PHRpdGxl
cz48dGl0bGU+RGV0YWlsZWQgc3RydWN0dXJhbCBhc3Nlc3NtZW50IG9mIGhlYWx0aHkgaW50ZXJ2
ZW50cmljdWxhciBzZXB0dW0gaW4gdGhlIHByZXNlbmNlIG9mIHJlbW9kZWxpbmcgaW5mYXJjdCBp
biB0aGUgZnJlZSB3YWxs4oCTQSBmaW5pdGUgZWxlbWVudCBtb2RlbDwvdGl0bGU+PHNlY29uZGFy
eS10aXRsZT5IZWxpeW9uPC9zZWNvbmRhcnktdGl0bGU+PC90aXRsZXM+PHBlcmlvZGljYWw+PGZ1
bGwtdGl0bGU+SGVsaXlvbjwvZnVsbC10aXRsZT48L3BlcmlvZGljYWw+PHBhZ2VzPmUwMTg0MTwv
cGFnZXM+PHZvbHVtZT41PC92b2x1bWU+PG51bWJlcj42PC9udW1iZXI+PGRhdGVzPjx5ZWFyPjIw
MTk8L3llYXI+PC9kYXRlcz48aXNibj4yNDA1LTg0NDA8L2lzYm4+PHVybHM+PC91cmxzPjwvcmVj
b3JkPjwvQ2l0ZT48Q2l0ZT48QXV0aG9yPk5lbWF2aG9sYTwvQXV0aG9yPjxZZWFyPjIwMTk8L1ll
YXI+PFJlY051bT4yMjwvUmVjTnVtPjxyZWNvcmQ+PHJlYy1udW1iZXI+MjI8L3JlYy1udW1iZXI+
PGZvcmVpZ24ta2V5cz48a2V5IGFwcD0iRU4iIGRiLWlkPSJhYWZhMHZ4dHd6MHAwOWVzOXBmNTVz
cjF2enhyOXY1OWVkdDUiIHRpbWVzdGFtcD0iMTYyNzI5ODEyOCI+MjI8L2tleT48L2ZvcmVpZ24t
a2V5cz48cmVmLXR5cGUgbmFtZT0iSm91cm5hbCBBcnRpY2xlIj4xNzwvcmVmLXR5cGU+PGNvbnRy
aWJ1dG9ycz48YXV0aG9ycz48YXV0aG9yPk5lbWF2aG9sYSwgRnVsdWZoZWxvPC9hdXRob3I+PC9h
dXRob3JzPjwvY29udHJpYnV0b3JzPjx0aXRsZXM+PHRpdGxlPk1lY2hhbmljcyBvZiB0aGUgc2Vw
dGFsIHdhbGwgbWF5IGJlIGFmZmVjdGVkIGJ5IHRoZSBwcmVzZW5jZSBvZiBmaWJyb3RpYyBpbmZh
cmN0IGluIHRoZSBmcmVlIHdhbGwgYXQgZW5kLXN5c3RvbGU8L3RpdGxlPjxzZWNvbmRhcnktdGl0
bGU+SW50ZXJuYXRpb25hbCBKb3VybmFsIG9mIE1lZGljYWwgRW5naW5lZXJpbmcgYW5kIEluZm9y
bWF0aWNzPC9zZWNvbmRhcnktdGl0bGU+PC90aXRsZXM+PHBlcmlvZGljYWw+PGZ1bGwtdGl0bGU+
SW50ZXJuYXRpb25hbCBKb3VybmFsIG9mIE1lZGljYWwgRW5naW5lZXJpbmcgYW5kIEluZm9ybWF0
aWNzPC9mdWxsLXRpdGxlPjwvcGVyaW9kaWNhbD48cGFnZXM+MjA1LTIyNTwvcGFnZXM+PHZvbHVt
ZT4xMTwvdm9sdW1lPjxudW1iZXI+MzwvbnVtYmVyPjxkYXRlcz48eWVhcj4yMDE5PC95ZWFyPjwv
ZGF0ZXM+PGlzYm4+MTc1NS0wNjUzPC9pc2JuPjx1cmxzPjwvdXJscz48L3JlY29yZD48L0NpdGU+
PC9FbmROb3RlPgB=
</w:fldData>
        </w:fldChar>
      </w:r>
      <w:r w:rsidR="00C32371">
        <w:rPr>
          <w:rFonts w:ascii="Times New Roman" w:eastAsia="Malgun Gothic" w:hAnsi="Times New Roman" w:cs="Times New Roman"/>
          <w:sz w:val="24"/>
          <w:szCs w:val="24"/>
        </w:rPr>
        <w:instrText xml:space="preserve"> ADDIN EN.CITE </w:instrText>
      </w:r>
      <w:r w:rsidR="00C32371">
        <w:rPr>
          <w:rFonts w:ascii="Times New Roman" w:eastAsia="Malgun Gothic" w:hAnsi="Times New Roman" w:cs="Times New Roman"/>
          <w:sz w:val="24"/>
          <w:szCs w:val="24"/>
        </w:rPr>
        <w:fldChar w:fldCharType="begin">
          <w:fldData xml:space="preserve">PEVuZE5vdGU+PENpdGU+PEF1dGhvcj5OZW1hdmhvbGE8L0F1dGhvcj48WWVhcj4yMDE3PC9ZZWFy
PjxSZWNOdW0+MTU8L1JlY051bT48RGlzcGxheVRleHQ+WzE1LTE3XTwvRGlzcGxheVRleHQ+PHJl
Y29yZD48cmVjLW51bWJlcj4xNTwvcmVjLW51bWJlcj48Zm9yZWlnbi1rZXlzPjxrZXkgYXBwPSJF
TiIgZGItaWQ9ImFhZmEwdnh0d3owcDA5ZXM5cGY1NXNyMXZ6eHI5djU5ZWR0NSIgdGltZXN0YW1w
PSIxNjI3Mjk3NjkxIj4xNTwva2V5PjwvZm9yZWlnbi1rZXlzPjxyZWYtdHlwZSBuYW1lPSJKb3Vy
bmFsIEFydGljbGUiPjE3PC9yZWYtdHlwZT48Y29udHJpYnV0b3JzPjxhdXRob3JzPjxhdXRob3I+
TmVtYXZob2xhLCBGdWx1ZmhlbG88L2F1dGhvcj48L2F1dGhvcnM+PC9jb250cmlidXRvcnM+PHRp
dGxlcz48dGl0bGU+Rmlicm90aWMgaW5mYXJjdGlvbiBvbiB0aGUgTFYgZnJlZSB3YWxsIG1heSBh
bHRlciB0aGUgbWVjaGFuaWNzIG9mIGhlYWx0aHkgc2VwdGFsIHdhbGwgZHVyaW5nIHBhc3NpdmUg
ZmlsbGluZzwvdGl0bGU+PHNlY29uZGFyeS10aXRsZT5CaW8tbWVkaWNhbCBtYXRlcmlhbHMgYW5k
IGVuZ2luZWVyaW5nPC9zZWNvbmRhcnktdGl0bGU+PC90aXRsZXM+PHBlcmlvZGljYWw+PGZ1bGwt
dGl0bGU+QmlvLW1lZGljYWwgbWF0ZXJpYWxzIGFuZCBlbmdpbmVlcmluZzwvZnVsbC10aXRsZT48
L3BlcmlvZGljYWw+PHBhZ2VzPjU3OS01OTk8L3BhZ2VzPjx2b2x1bWU+Mjg8L3ZvbHVtZT48bnVt
YmVyPjY8L251bWJlcj48ZGF0ZXM+PHllYXI+MjAxNzwveWVhcj48L2RhdGVzPjxpc2JuPjA5NTkt
Mjk4OTwvaXNibj48dXJscz48L3VybHM+PC9yZWNvcmQ+PC9DaXRlPjxDaXRlPjxBdXRob3I+TmVt
YXZob2xhPC9BdXRob3I+PFllYXI+MjAxOTwvWWVhcj48UmVjTnVtPjIxPC9SZWNOdW0+PHJlY29y
ZD48cmVjLW51bWJlcj4yMTwvcmVjLW51bWJlcj48Zm9yZWlnbi1rZXlzPjxrZXkgYXBwPSJFTiIg
ZGItaWQ9ImFhZmEwdnh0d3owcDA5ZXM5cGY1NXNyMXZ6eHI5djU5ZWR0NSIgdGltZXN0YW1wPSIx
NjI3Mjk4MDI0Ij4yMTwva2V5PjwvZm9yZWlnbi1rZXlzPjxyZWYtdHlwZSBuYW1lPSJKb3VybmFs
IEFydGljbGUiPjE3PC9yZWYtdHlwZT48Y29udHJpYnV0b3JzPjxhdXRob3JzPjxhdXRob3I+TmVt
YXZob2xhLCBGdWx1ZmhlbG88L2F1dGhvcj48L2F1dGhvcnM+PC9jb250cmlidXRvcnM+PHRpdGxl
cz48dGl0bGU+RGV0YWlsZWQgc3RydWN0dXJhbCBhc3Nlc3NtZW50IG9mIGhlYWx0aHkgaW50ZXJ2
ZW50cmljdWxhciBzZXB0dW0gaW4gdGhlIHByZXNlbmNlIG9mIHJlbW9kZWxpbmcgaW5mYXJjdCBp
biB0aGUgZnJlZSB3YWxs4oCTQSBmaW5pdGUgZWxlbWVudCBtb2RlbDwvdGl0bGU+PHNlY29uZGFy
eS10aXRsZT5IZWxpeW9uPC9zZWNvbmRhcnktdGl0bGU+PC90aXRsZXM+PHBlcmlvZGljYWw+PGZ1
bGwtdGl0bGU+SGVsaXlvbjwvZnVsbC10aXRsZT48L3BlcmlvZGljYWw+PHBhZ2VzPmUwMTg0MTwv
cGFnZXM+PHZvbHVtZT41PC92b2x1bWU+PG51bWJlcj42PC9udW1iZXI+PGRhdGVzPjx5ZWFyPjIw
MTk8L3llYXI+PC9kYXRlcz48aXNibj4yNDA1LTg0NDA8L2lzYm4+PHVybHM+PC91cmxzPjwvcmVj
b3JkPjwvQ2l0ZT48Q2l0ZT48QXV0aG9yPk5lbWF2aG9sYTwvQXV0aG9yPjxZZWFyPjIwMTk8L1ll
YXI+PFJlY051bT4yMjwvUmVjTnVtPjxyZWNvcmQ+PHJlYy1udW1iZXI+MjI8L3JlYy1udW1iZXI+
PGZvcmVpZ24ta2V5cz48a2V5IGFwcD0iRU4iIGRiLWlkPSJhYWZhMHZ4dHd6MHAwOWVzOXBmNTVz
cjF2enhyOXY1OWVkdDUiIHRpbWVzdGFtcD0iMTYyNzI5ODEyOCI+MjI8L2tleT48L2ZvcmVpZ24t
a2V5cz48cmVmLXR5cGUgbmFtZT0iSm91cm5hbCBBcnRpY2xlIj4xNzwvcmVmLXR5cGU+PGNvbnRy
aWJ1dG9ycz48YXV0aG9ycz48YXV0aG9yPk5lbWF2aG9sYSwgRnVsdWZoZWxvPC9hdXRob3I+PC9h
dXRob3JzPjwvY29udHJpYnV0b3JzPjx0aXRsZXM+PHRpdGxlPk1lY2hhbmljcyBvZiB0aGUgc2Vw
dGFsIHdhbGwgbWF5IGJlIGFmZmVjdGVkIGJ5IHRoZSBwcmVzZW5jZSBvZiBmaWJyb3RpYyBpbmZh
cmN0IGluIHRoZSBmcmVlIHdhbGwgYXQgZW5kLXN5c3RvbGU8L3RpdGxlPjxzZWNvbmRhcnktdGl0
bGU+SW50ZXJuYXRpb25hbCBKb3VybmFsIG9mIE1lZGljYWwgRW5naW5lZXJpbmcgYW5kIEluZm9y
bWF0aWNzPC9zZWNvbmRhcnktdGl0bGU+PC90aXRsZXM+PHBlcmlvZGljYWw+PGZ1bGwtdGl0bGU+
SW50ZXJuYXRpb25hbCBKb3VybmFsIG9mIE1lZGljYWwgRW5naW5lZXJpbmcgYW5kIEluZm9ybWF0
aWNzPC9mdWxsLXRpdGxlPjwvcGVyaW9kaWNhbD48cGFnZXM+MjA1LTIyNTwvcGFnZXM+PHZvbHVt
ZT4xMTwvdm9sdW1lPjxudW1iZXI+MzwvbnVtYmVyPjxkYXRlcz48eWVhcj4yMDE5PC95ZWFyPjwv
ZGF0ZXM+PGlzYm4+MTc1NS0wNjUzPC9pc2JuPjx1cmxzPjwvdXJscz48L3JlY29yZD48L0NpdGU+
PC9FbmROb3RlPgB=
</w:fldData>
        </w:fldChar>
      </w:r>
      <w:r w:rsidR="00C32371">
        <w:rPr>
          <w:rFonts w:ascii="Times New Roman" w:eastAsia="Malgun Gothic" w:hAnsi="Times New Roman" w:cs="Times New Roman"/>
          <w:sz w:val="24"/>
          <w:szCs w:val="24"/>
        </w:rPr>
        <w:instrText xml:space="preserve"> ADDIN EN.CITE.DATA </w:instrText>
      </w:r>
      <w:r w:rsidR="00C32371">
        <w:rPr>
          <w:rFonts w:ascii="Times New Roman" w:eastAsia="Malgun Gothic" w:hAnsi="Times New Roman" w:cs="Times New Roman"/>
          <w:sz w:val="24"/>
          <w:szCs w:val="24"/>
        </w:rPr>
      </w:r>
      <w:r w:rsidR="00C32371">
        <w:rPr>
          <w:rFonts w:ascii="Times New Roman" w:eastAsia="Malgun Gothic" w:hAnsi="Times New Roman" w:cs="Times New Roman"/>
          <w:sz w:val="24"/>
          <w:szCs w:val="24"/>
        </w:rPr>
        <w:fldChar w:fldCharType="end"/>
      </w:r>
      <w:r w:rsidR="00E16878" w:rsidRPr="002E7748">
        <w:rPr>
          <w:rFonts w:ascii="Times New Roman" w:eastAsia="Malgun Gothic" w:hAnsi="Times New Roman" w:cs="Times New Roman"/>
          <w:sz w:val="24"/>
          <w:szCs w:val="24"/>
        </w:rPr>
      </w:r>
      <w:r w:rsidR="00E16878" w:rsidRPr="002E7748">
        <w:rPr>
          <w:rFonts w:ascii="Times New Roman" w:eastAsia="Malgun Gothic" w:hAnsi="Times New Roman" w:cs="Times New Roman"/>
          <w:sz w:val="24"/>
          <w:szCs w:val="24"/>
        </w:rPr>
        <w:fldChar w:fldCharType="separate"/>
      </w:r>
      <w:r w:rsidR="00C32371">
        <w:rPr>
          <w:rFonts w:ascii="Times New Roman" w:eastAsia="Malgun Gothic" w:hAnsi="Times New Roman" w:cs="Times New Roman"/>
          <w:noProof/>
          <w:sz w:val="24"/>
          <w:szCs w:val="24"/>
        </w:rPr>
        <w:t>[15-17]</w:t>
      </w:r>
      <w:r w:rsidR="00E16878" w:rsidRPr="002E7748">
        <w:rPr>
          <w:rFonts w:ascii="Times New Roman" w:eastAsia="Malgun Gothic" w:hAnsi="Times New Roman" w:cs="Times New Roman"/>
          <w:sz w:val="24"/>
          <w:szCs w:val="24"/>
        </w:rPr>
        <w:fldChar w:fldCharType="end"/>
      </w:r>
      <w:r w:rsidR="003B1F3F" w:rsidRPr="002E7748">
        <w:rPr>
          <w:rFonts w:ascii="Times New Roman" w:eastAsia="Malgun Gothic" w:hAnsi="Times New Roman" w:cs="Times New Roman"/>
          <w:sz w:val="24"/>
          <w:szCs w:val="24"/>
        </w:rPr>
        <w:t>.</w:t>
      </w:r>
      <w:r w:rsidR="001819AA" w:rsidRPr="002E7748">
        <w:rPr>
          <w:rFonts w:ascii="Times New Roman" w:eastAsia="Malgun Gothic" w:hAnsi="Times New Roman" w:cs="Times New Roman"/>
          <w:sz w:val="24"/>
          <w:szCs w:val="24"/>
        </w:rPr>
        <w:t xml:space="preserve"> </w:t>
      </w:r>
      <w:r w:rsidR="007E515B" w:rsidRPr="002E7748">
        <w:rPr>
          <w:rFonts w:ascii="Times New Roman" w:eastAsia="Malgun Gothic" w:hAnsi="Times New Roman" w:cs="Times New Roman"/>
          <w:sz w:val="24"/>
          <w:szCs w:val="24"/>
        </w:rPr>
        <w:t xml:space="preserve">The mechanisms and progression of these diseases maybe studied by developing </w:t>
      </w:r>
      <w:r w:rsidR="00661257" w:rsidRPr="002E7748">
        <w:rPr>
          <w:rFonts w:ascii="Times New Roman" w:eastAsia="Malgun Gothic" w:hAnsi="Times New Roman" w:cs="Times New Roman"/>
          <w:sz w:val="24"/>
          <w:szCs w:val="24"/>
        </w:rPr>
        <w:t>accurate computational models</w:t>
      </w:r>
      <w:r w:rsidR="00E16878" w:rsidRPr="002E7748">
        <w:rPr>
          <w:rFonts w:ascii="Times New Roman" w:eastAsia="Malgun Gothic" w:hAnsi="Times New Roman" w:cs="Times New Roman"/>
          <w:sz w:val="24"/>
          <w:szCs w:val="24"/>
        </w:rPr>
        <w:t xml:space="preserve"> </w:t>
      </w:r>
      <w:r w:rsidR="00E16878" w:rsidRPr="002E7748">
        <w:rPr>
          <w:rFonts w:ascii="Times New Roman" w:eastAsia="Malgun Gothic" w:hAnsi="Times New Roman" w:cs="Times New Roman"/>
          <w:sz w:val="24"/>
          <w:szCs w:val="24"/>
        </w:rPr>
        <w:fldChar w:fldCharType="begin">
          <w:fldData xml:space="preserve">PEVuZE5vdGU+PENpdGU+PEF1dGhvcj5NYXNpdGh1bGVsYTwvQXV0aG9yPjxZZWFyPjIwMTY8L1ll
YXI+PFJlY051bT4xMTwvUmVjTnVtPjxEaXNwbGF5VGV4dD5bMTgtMjNdPC9EaXNwbGF5VGV4dD48
cmVjb3JkPjxyZWMtbnVtYmVyPjExPC9yZWMtbnVtYmVyPjxmb3JlaWduLWtleXM+PGtleSBhcHA9
IkVOIiBkYi1pZD0iYWFmYTB2eHR3ejBwMDllczlwZjU1c3Ixdnp4cjl2NTllZHQ1IiB0aW1lc3Rh
bXA9IjE2MjcyOTc0NzMiPjExPC9rZXk+PC9mb3JlaWduLWtleXM+PHJlZi10eXBlIG5hbWU9Ikpv
dXJuYWwgQXJ0aWNsZSI+MTc8L3JlZi10eXBlPjxjb250cmlidXRvcnM+PGF1dGhvcnM+PGF1dGhv
cj5NYXNpdGh1bGVsYSwgRnVsdWZoZWxvPC9hdXRob3I+PC9hdXRob3JzPjwvY29udHJpYnV0b3Jz
Pjx0aXRsZXM+PHRpdGxlPkJpLXZlbnRyaWN1bGFyIGZpbml0ZSBlbGVtZW50IG1vZGVsIG9mIHJp
Z2h0IHZlbnRyaWNsZSBvdmVybG9hZCBpbiB0aGUgaGVhbHRoeSByYXQgaGVhcnQ8L3RpdGxlPjxz
ZWNvbmRhcnktdGl0bGU+QmlvLW1lZGljYWwgbWF0ZXJpYWxzIGFuZCBlbmdpbmVlcmluZzwvc2Vj
b25kYXJ5LXRpdGxlPjwvdGl0bGVzPjxwZXJpb2RpY2FsPjxmdWxsLXRpdGxlPkJpby1tZWRpY2Fs
IG1hdGVyaWFscyBhbmQgZW5naW5lZXJpbmc8L2Z1bGwtdGl0bGU+PC9wZXJpb2RpY2FsPjxwYWdl
cz41MDctNTI1PC9wYWdlcz48dm9sdW1lPjI3PC92b2x1bWU+PG51bWJlcj41PC9udW1iZXI+PGRh
dGVzPjx5ZWFyPjIwMTY8L3llYXI+PC9kYXRlcz48aXNibj4wOTU5LTI5ODk8L2lzYm4+PHVybHM+
PC91cmxzPjwvcmVjb3JkPjwvQ2l0ZT48Q2l0ZT48QXV0aG9yPk1hc2l0aHVsZWxhPC9BdXRob3I+
PFllYXI+MjAxNTwvWWVhcj48UmVjTnVtPjEyPC9SZWNOdW0+PHJlY29yZD48cmVjLW51bWJlcj4x
MjwvcmVjLW51bWJlcj48Zm9yZWlnbi1rZXlzPjxrZXkgYXBwPSJFTiIgZGItaWQ9ImFhZmEwdnh0
d3owcDA5ZXM5cGY1NXNyMXZ6eHI5djU5ZWR0NSIgdGltZXN0YW1wPSIxNjI3Mjk3NTQ5Ij4xMjwv
a2V5PjwvZm9yZWlnbi1rZXlzPjxyZWYtdHlwZSBuYW1lPSJDb25mZXJlbmNlIFByb2NlZWRpbmdz
Ij4xMDwvcmVmLXR5cGU+PGNvbnRyaWJ1dG9ycz48YXV0aG9ycz48YXV0aG9yPk1hc2l0aHVsZWxh
LCBGdWx1ZmhlbG88L2F1dGhvcj48L2F1dGhvcnM+PC9jb250cmlidXRvcnM+PHRpdGxlcz48dGl0
bGU+VGhlIGVmZmVjdCBvZiBvdmVyLWxvYWRlZCByaWdodCB2ZW50cmljbGUgZHVyaW5nIHBhc3Np
dmUgZmlsbGluZyBpbiByYXQgaGVhcnQ6IEEgYml2ZW50cmljdWxhciBmaW5pdGUgZWxlbWVudCBt
b2RlbDwvdGl0bGU+PHNlY29uZGFyeS10aXRsZT5BU01FIEludGVybmF0aW9uYWwgTWVjaGFuaWNh
bCBFbmdpbmVlcmluZyBDb25ncmVzcyBhbmQgRXhwb3NpdGlvbjwvc2Vjb25kYXJ5LXRpdGxlPjwv
dGl0bGVzPjxwYWdlcz5WMDAzVDAzQTAwNTwvcGFnZXM+PHZvbHVtZT41NzM4MDwvdm9sdW1lPjxk
YXRlcz48eWVhcj4yMDE1PC95ZWFyPjwvZGF0ZXM+PHB1Ymxpc2hlcj5BbWVyaWNhbiBTb2NpZXR5
IG9mIE1lY2hhbmljYWwgRW5naW5lZXJzPC9wdWJsaXNoZXI+PGlzYm4+MDc5MTg1NzM4NzwvaXNi
bj48dXJscz48L3VybHM+PC9yZWNvcmQ+PC9DaXRlPjxDaXRlPjxBdXRob3I+TWFzaXRodWxlbGE8
L0F1dGhvcj48WWVhcj4yMDE1PC9ZZWFyPjxSZWNOdW0+MTM8L1JlY051bT48cmVjb3JkPjxyZWMt
bnVtYmVyPjEzPC9yZWMtbnVtYmVyPjxmb3JlaWduLWtleXM+PGtleSBhcHA9IkVOIiBkYi1pZD0i
YWFmYTB2eHR3ejBwMDllczlwZjU1c3Ixdnp4cjl2NTllZHQ1IiB0aW1lc3RhbXA9IjE2MjcyOTc1
OTQiPjEzPC9rZXk+PC9mb3JlaWduLWtleXM+PHJlZi10eXBlIG5hbWU9IkNvbmZlcmVuY2UgUHJv
Y2VlZGluZ3MiPjEwPC9yZWYtdHlwZT48Y29udHJpYnV0b3JzPjxhdXRob3JzPjxhdXRob3I+TWFz
aXRodWxlbGEsIEZ1bHVmaGVsbzwvYXV0aG9yPjwvYXV0aG9ycz48L2NvbnRyaWJ1dG9ycz48dGl0
bGVzPjx0aXRsZT5BbmFseXNpcyBvZiBwYXNzaXZlIGZpbGxpbmcgd2l0aCBmaWJyb3RpYyBteW9j
YXJkaWFsIGluZmFyY3Rpb248L3RpdGxlPjxzZWNvbmRhcnktdGl0bGU+QVNNRSBpbnRlcm5hdGlv
bmFsIG1lY2hhbmljYWwgZW5naW5lZXJpbmcgY29uZ3Jlc3MgYW5kIGV4cG9zaXRpb248L3NlY29u
ZGFyeS10aXRsZT48L3RpdGxlcz48cGFnZXM+VjAwM1QwM0EwMDQ8L3BhZ2VzPjx2b2x1bWU+NTcz
ODAgIFZvbHVtZSAzOiBCaW9tZWRpY2FsIGFuZCBCaW90ZWNobm9sb2d5IEVuZ2luZWVyaW5nPC92
b2x1bWU+PGRhdGVzPjx5ZWFyPjIwMTU8L3llYXI+PHB1Yi1kYXRlcz48ZGF0ZT5Ob3ZlbWJlciAx
M+KAkzE5PC9kYXRlPjwvcHViLWRhdGVzPjwvZGF0ZXM+PHB1Ymxpc2hlcj5BbWVyaWNhbiBTb2Np
ZXR5IG9mIE1lY2hhbmljYWwgRW5naW5lZXJzPC9wdWJsaXNoZXI+PGlzYm4+MDc5MTg1NzM4Nzwv
aXNibj48dXJscz48L3VybHM+PGN1c3RvbTE+VVNBLCBURXhhczwvY3VzdG9tMT48Y3VzdG9tMj4y
MDE1PC9jdXN0b20yPjxjdXN0b20zPlByb2NlZWRpbmdzIG9mIHRoZSBBU01FIDIwMTUgSW50ZXJu
YXRpb25hbCBNZWNoYW5pY2FsIEVuZ2luZWVyaW5nIENvbmdyZXNzIGFuZCBFeHBvc2l0aW9uLjwv
Y3VzdG9tMz48ZWxlY3Ryb25pYy1yZXNvdXJjZS1udW0+aHR0cHM6Ly9kb2kub3JnLzEwLjExMTUv
SU1FQ0UyMDE1LTUwMDAzPC9lbGVjdHJvbmljLXJlc291cmNlLW51bT48L3JlY29yZD48L0NpdGU+
PENpdGU+PEF1dGhvcj5NYXNpdGh1bGVsYTwvQXV0aG9yPjxZZWFyPjIwMTU8L1llYXI+PFJlY051
bT43ODwvUmVjTnVtPjxyZWNvcmQ+PHJlYy1udW1iZXI+Nzg8L3JlYy1udW1iZXI+PGZvcmVpZ24t
a2V5cz48a2V5IGFwcD0iRU4iIGRiLWlkPSJhYWZhMHZ4dHd6MHAwOWVzOXBmNTVzcjF2enhyOXY1
OWVkdDUiIHRpbWVzdGFtcD0iMTYyODk0NDczMyI+Nzg8L2tleT48L2ZvcmVpZ24ta2V5cz48cmVm
LXR5cGUgbmFtZT0iQ29uZmVyZW5jZSBQcm9jZWVkaW5ncyI+MTA8L3JlZi10eXBlPjxjb250cmli
dXRvcnM+PGF1dGhvcnM+PGF1dGhvcj5NYXNpdGh1bGVsYSwgRnVsdWZoZWxvPC9hdXRob3I+PC9h
dXRob3JzPjwvY29udHJpYnV0b3JzPjx0aXRsZXM+PHRpdGxlPlRoZSBFZmZlY3Qgb2YgT3Zlci1M
b2FkZWQgUmlnaHQgVmVudHJpY2xlIER1cmluZyBQYXNzaXZlIEZpbGxpbmcgaW4gUmF0IEhlYXJ0
OiBBIEJpdmVudHJpY3VsYXIgRmluaXRlIEVsZW1lbnQgTW9kZWw8L3RpdGxlPjxzZWNvbmRhcnkt
dGl0bGU+QVNNRSAyMDE1IEludGVybmF0aW9uYWwgTWVjaGFuaWNhbCBFbmdpbmVlcmluZyBDb25n
cmVzcyBhbmQgRXhwb3NpdGlvbjwvc2Vjb25kYXJ5LXRpdGxlPjwvdGl0bGVzPjx2b2x1bWU+Vm9s
dW1lIDM6IEJpb21lZGljYWwgYW5kIEJpb3RlY2hub2xvZ3kgRW5naW5lZXJpbmc8L3ZvbHVtZT48
ZGF0ZXM+PHllYXI+MjAxNTwveWVhcj48L2RhdGVzPjx1cmxzPjxyZWxhdGVkLXVybHM+PHVybD5o
dHRwczovL2RvaS5vcmcvMTAuMTExNS9JTUVDRTIwMTUtNTAwMDQ8L3VybD48L3JlbGF0ZWQtdXJs
cz48L3VybHM+PGN1c3RvbTE+VjAwM1QwM0EwMDU8L2N1c3RvbTE+PGVsZWN0cm9uaWMtcmVzb3Vy
Y2UtbnVtPmh0dHBzOi8vZG9pLm9yZy8xMC4xMTE1L0lNRUNFMjAxNS01MDAwNDwvZWxlY3Ryb25p
Yy1yZXNvdXJjZS1udW0+PGFjY2Vzcy1kYXRlPjgvMTQvMjAyMTwvYWNjZXNzLWRhdGU+PC9yZWNv
cmQ+PC9DaXRlPjxDaXRlPjxBdXRob3I+U2FubzwvQXV0aG9yPjxZZWFyPjIwMDY8L1llYXI+PFJl
Y051bT4yODE8L1JlY051bT48cmVjb3JkPjxyZWMtbnVtYmVyPjI4MTwvcmVjLW51bWJlcj48Zm9y
ZWlnbi1rZXlzPjxrZXkgYXBwPSJFTiIgZGItaWQ9ImFhZmEwdnh0d3owcDA5ZXM5cGY1NXNyMXZ6
eHI5djU5ZWR0NSIgdGltZXN0YW1wPSIxNjM3OTIzMzg5Ij4yODE8L2tleT48L2ZvcmVpZ24ta2V5
cz48cmVmLXR5cGUgbmFtZT0iSm91cm5hbCBBcnRpY2xlIj4xNzwvcmVmLXR5cGU+PGNvbnRyaWJ1
dG9ycz48YXV0aG9ycz48YXV0aG9yPlNhbm8sIEhpcm90YWthPC9hdXRob3I+PGF1dGhvcj5XYWth
YmF5YXNoaSwgSWt1a288L2F1dGhvcj48YXV0aG9yPkl0b2ksIEVpamk8L2F1dGhvcj48L2F1dGhv
cnM+PC9jb250cmlidXRvcnM+PHRpdGxlcz48dGl0bGU+U3RyZXNzIGRpc3RyaWJ1dGlvbiBpbiB0
aGUgc3VwcmFzcGluYXR1cyB0ZW5kb24gd2l0aCBwYXJ0aWFsLXRoaWNrbmVzcyB0ZWFyczogYW4g
YW5hbHlzaXMgdXNpbmcgdHdvLWRpbWVuc2lvbmFsIGZpbml0ZSBlbGVtZW50IG1vZGVsPC90aXRs
ZT48c2Vjb25kYXJ5LXRpdGxlPkpvdXJuYWwgb2Ygc2hvdWxkZXIgYW5kIGVsYm93IHN1cmdlcnk8
L3NlY29uZGFyeS10aXRsZT48L3RpdGxlcz48cGVyaW9kaWNhbD48ZnVsbC10aXRsZT5Kb3VybmFs
IG9mIHNob3VsZGVyIGFuZCBlbGJvdyBzdXJnZXJ5PC9mdWxsLXRpdGxlPjwvcGVyaW9kaWNhbD48
cGFnZXM+MTAwLTEwNTwvcGFnZXM+PHZvbHVtZT4xNTwvdm9sdW1lPjxudW1iZXI+MTwvbnVtYmVy
PjxkYXRlcz48eWVhcj4yMDA2PC95ZWFyPjwvZGF0ZXM+PGlzYm4+MTA1OC0yNzQ2PC9pc2JuPjx1
cmxzPjwvdXJscz48L3JlY29yZD48L0NpdGU+PENpdGU+PEF1dGhvcj5TZWtpPC9BdXRob3I+PFll
YXI+MjAwODwvWWVhcj48UmVjTnVtPjI4MjwvUmVjTnVtPjxyZWNvcmQ+PHJlYy1udW1iZXI+Mjgy
PC9yZWMtbnVtYmVyPjxmb3JlaWduLWtleXM+PGtleSBhcHA9IkVOIiBkYi1pZD0iYWFmYTB2eHR3
ejBwMDllczlwZjU1c3Ixdnp4cjl2NTllZHQ1IiB0aW1lc3RhbXA9IjE2Mzc5MjM0MjQiPjI4Mjwv
a2V5PjwvZm9yZWlnbi1rZXlzPjxyZWYtdHlwZSBuYW1lPSJKb3VybmFsIEFydGljbGUiPjE3PC9y
ZWYtdHlwZT48Y29udHJpYnV0b3JzPjxhdXRob3JzPjxhdXRob3I+U2VraSwgTm9idXRvc2hpPC9h
dXRob3I+PGF1dGhvcj5JdG9pLCBFaWppPC9hdXRob3I+PGF1dGhvcj5TaGlidXlhLCBZb3RzdWdp
PC9hdXRob3I+PGF1dGhvcj5XYWthYmF5YXNoaSwgSWt1a288L2F1dGhvcj48YXV0aG9yPlNhbm8s
IEhpcm90YWthPC9hdXRob3I+PGF1dGhvcj5TYXNoaSwgUnl1amk8L2F1dGhvcj48YXV0aG9yPk1p
bmFnYXdhLCBIaXJvc2hpPC9hdXRob3I+PGF1dGhvcj5ZYW1hbW90bywgTm9idXl1a2k8L2F1dGhv
cj48YXV0aG9yPkFiZSwgSGlkZWthenU8L2F1dGhvcj48YXV0aG9yPktpa3VjaGksIEthenVtYTwv
YXV0aG9yPjwvYXV0aG9ycz48L2NvbnRyaWJ1dG9ycz48dGl0bGVzPjx0aXRsZT5NZWNoYW5pY2Fs
IGVudmlyb25tZW50IG9mIHRoZSBzdXByYXNwaW5hdHVzIHRlbmRvbjogdGhyZWUtZGltZW5zaW9u
YWwgZmluaXRlIGVsZW1lbnQgbW9kZWwgYW5hbHlzaXM8L3RpdGxlPjxzZWNvbmRhcnktdGl0bGU+
Sm91cm5hbCBvZiBPcnRob3BhZWRpYyBTY2llbmNlPC9zZWNvbmRhcnktdGl0bGU+PC90aXRsZXM+
PHBlcmlvZGljYWw+PGZ1bGwtdGl0bGU+Sm91cm5hbCBvZiBPcnRob3BhZWRpYyBTY2llbmNlPC9m
dWxsLXRpdGxlPjwvcGVyaW9kaWNhbD48cGFnZXM+MzQ4PC9wYWdlcz48dm9sdW1lPjEzPC92b2x1
bWU+PG51bWJlcj40PC9udW1iZXI+PGRhdGVzPjx5ZWFyPjIwMDg8L3llYXI+PC9kYXRlcz48aXNi
bj4wOTQ5LTI2NTg8L2lzYm4+PHVybHM+PC91cmxzPjwvcmVjb3JkPjwvQ2l0ZT48L0VuZE5vdGU+
AG==
</w:fldData>
        </w:fldChar>
      </w:r>
      <w:r w:rsidR="00C32371">
        <w:rPr>
          <w:rFonts w:ascii="Times New Roman" w:eastAsia="Malgun Gothic" w:hAnsi="Times New Roman" w:cs="Times New Roman"/>
          <w:sz w:val="24"/>
          <w:szCs w:val="24"/>
        </w:rPr>
        <w:instrText xml:space="preserve"> ADDIN EN.CITE </w:instrText>
      </w:r>
      <w:r w:rsidR="00C32371">
        <w:rPr>
          <w:rFonts w:ascii="Times New Roman" w:eastAsia="Malgun Gothic" w:hAnsi="Times New Roman" w:cs="Times New Roman"/>
          <w:sz w:val="24"/>
          <w:szCs w:val="24"/>
        </w:rPr>
        <w:fldChar w:fldCharType="begin">
          <w:fldData xml:space="preserve">PEVuZE5vdGU+PENpdGU+PEF1dGhvcj5NYXNpdGh1bGVsYTwvQXV0aG9yPjxZZWFyPjIwMTY8L1ll
YXI+PFJlY051bT4xMTwvUmVjTnVtPjxEaXNwbGF5VGV4dD5bMTgtMjNdPC9EaXNwbGF5VGV4dD48
cmVjb3JkPjxyZWMtbnVtYmVyPjExPC9yZWMtbnVtYmVyPjxmb3JlaWduLWtleXM+PGtleSBhcHA9
IkVOIiBkYi1pZD0iYWFmYTB2eHR3ejBwMDllczlwZjU1c3Ixdnp4cjl2NTllZHQ1IiB0aW1lc3Rh
bXA9IjE2MjcyOTc0NzMiPjExPC9rZXk+PC9mb3JlaWduLWtleXM+PHJlZi10eXBlIG5hbWU9Ikpv
dXJuYWwgQXJ0aWNsZSI+MTc8L3JlZi10eXBlPjxjb250cmlidXRvcnM+PGF1dGhvcnM+PGF1dGhv
cj5NYXNpdGh1bGVsYSwgRnVsdWZoZWxvPC9hdXRob3I+PC9hdXRob3JzPjwvY29udHJpYnV0b3Jz
Pjx0aXRsZXM+PHRpdGxlPkJpLXZlbnRyaWN1bGFyIGZpbml0ZSBlbGVtZW50IG1vZGVsIG9mIHJp
Z2h0IHZlbnRyaWNsZSBvdmVybG9hZCBpbiB0aGUgaGVhbHRoeSByYXQgaGVhcnQ8L3RpdGxlPjxz
ZWNvbmRhcnktdGl0bGU+QmlvLW1lZGljYWwgbWF0ZXJpYWxzIGFuZCBlbmdpbmVlcmluZzwvc2Vj
b25kYXJ5LXRpdGxlPjwvdGl0bGVzPjxwZXJpb2RpY2FsPjxmdWxsLXRpdGxlPkJpby1tZWRpY2Fs
IG1hdGVyaWFscyBhbmQgZW5naW5lZXJpbmc8L2Z1bGwtdGl0bGU+PC9wZXJpb2RpY2FsPjxwYWdl
cz41MDctNTI1PC9wYWdlcz48dm9sdW1lPjI3PC92b2x1bWU+PG51bWJlcj41PC9udW1iZXI+PGRh
dGVzPjx5ZWFyPjIwMTY8L3llYXI+PC9kYXRlcz48aXNibj4wOTU5LTI5ODk8L2lzYm4+PHVybHM+
PC91cmxzPjwvcmVjb3JkPjwvQ2l0ZT48Q2l0ZT48QXV0aG9yPk1hc2l0aHVsZWxhPC9BdXRob3I+
PFllYXI+MjAxNTwvWWVhcj48UmVjTnVtPjEyPC9SZWNOdW0+PHJlY29yZD48cmVjLW51bWJlcj4x
MjwvcmVjLW51bWJlcj48Zm9yZWlnbi1rZXlzPjxrZXkgYXBwPSJFTiIgZGItaWQ9ImFhZmEwdnh0
d3owcDA5ZXM5cGY1NXNyMXZ6eHI5djU5ZWR0NSIgdGltZXN0YW1wPSIxNjI3Mjk3NTQ5Ij4xMjwv
a2V5PjwvZm9yZWlnbi1rZXlzPjxyZWYtdHlwZSBuYW1lPSJDb25mZXJlbmNlIFByb2NlZWRpbmdz
Ij4xMDwvcmVmLXR5cGU+PGNvbnRyaWJ1dG9ycz48YXV0aG9ycz48YXV0aG9yPk1hc2l0aHVsZWxh
LCBGdWx1ZmhlbG88L2F1dGhvcj48L2F1dGhvcnM+PC9jb250cmlidXRvcnM+PHRpdGxlcz48dGl0
bGU+VGhlIGVmZmVjdCBvZiBvdmVyLWxvYWRlZCByaWdodCB2ZW50cmljbGUgZHVyaW5nIHBhc3Np
dmUgZmlsbGluZyBpbiByYXQgaGVhcnQ6IEEgYml2ZW50cmljdWxhciBmaW5pdGUgZWxlbWVudCBt
b2RlbDwvdGl0bGU+PHNlY29uZGFyeS10aXRsZT5BU01FIEludGVybmF0aW9uYWwgTWVjaGFuaWNh
bCBFbmdpbmVlcmluZyBDb25ncmVzcyBhbmQgRXhwb3NpdGlvbjwvc2Vjb25kYXJ5LXRpdGxlPjwv
dGl0bGVzPjxwYWdlcz5WMDAzVDAzQTAwNTwvcGFnZXM+PHZvbHVtZT41NzM4MDwvdm9sdW1lPjxk
YXRlcz48eWVhcj4yMDE1PC95ZWFyPjwvZGF0ZXM+PHB1Ymxpc2hlcj5BbWVyaWNhbiBTb2NpZXR5
IG9mIE1lY2hhbmljYWwgRW5naW5lZXJzPC9wdWJsaXNoZXI+PGlzYm4+MDc5MTg1NzM4NzwvaXNi
bj48dXJscz48L3VybHM+PC9yZWNvcmQ+PC9DaXRlPjxDaXRlPjxBdXRob3I+TWFzaXRodWxlbGE8
L0F1dGhvcj48WWVhcj4yMDE1PC9ZZWFyPjxSZWNOdW0+MTM8L1JlY051bT48cmVjb3JkPjxyZWMt
bnVtYmVyPjEzPC9yZWMtbnVtYmVyPjxmb3JlaWduLWtleXM+PGtleSBhcHA9IkVOIiBkYi1pZD0i
YWFmYTB2eHR3ejBwMDllczlwZjU1c3Ixdnp4cjl2NTllZHQ1IiB0aW1lc3RhbXA9IjE2MjcyOTc1
OTQiPjEzPC9rZXk+PC9mb3JlaWduLWtleXM+PHJlZi10eXBlIG5hbWU9IkNvbmZlcmVuY2UgUHJv
Y2VlZGluZ3MiPjEwPC9yZWYtdHlwZT48Y29udHJpYnV0b3JzPjxhdXRob3JzPjxhdXRob3I+TWFz
aXRodWxlbGEsIEZ1bHVmaGVsbzwvYXV0aG9yPjwvYXV0aG9ycz48L2NvbnRyaWJ1dG9ycz48dGl0
bGVzPjx0aXRsZT5BbmFseXNpcyBvZiBwYXNzaXZlIGZpbGxpbmcgd2l0aCBmaWJyb3RpYyBteW9j
YXJkaWFsIGluZmFyY3Rpb248L3RpdGxlPjxzZWNvbmRhcnktdGl0bGU+QVNNRSBpbnRlcm5hdGlv
bmFsIG1lY2hhbmljYWwgZW5naW5lZXJpbmcgY29uZ3Jlc3MgYW5kIGV4cG9zaXRpb248L3NlY29u
ZGFyeS10aXRsZT48L3RpdGxlcz48cGFnZXM+VjAwM1QwM0EwMDQ8L3BhZ2VzPjx2b2x1bWU+NTcz
ODAgIFZvbHVtZSAzOiBCaW9tZWRpY2FsIGFuZCBCaW90ZWNobm9sb2d5IEVuZ2luZWVyaW5nPC92
b2x1bWU+PGRhdGVzPjx5ZWFyPjIwMTU8L3llYXI+PHB1Yi1kYXRlcz48ZGF0ZT5Ob3ZlbWJlciAx
M+KAkzE5PC9kYXRlPjwvcHViLWRhdGVzPjwvZGF0ZXM+PHB1Ymxpc2hlcj5BbWVyaWNhbiBTb2Np
ZXR5IG9mIE1lY2hhbmljYWwgRW5naW5lZXJzPC9wdWJsaXNoZXI+PGlzYm4+MDc5MTg1NzM4Nzwv
aXNibj48dXJscz48L3VybHM+PGN1c3RvbTE+VVNBLCBURXhhczwvY3VzdG9tMT48Y3VzdG9tMj4y
MDE1PC9jdXN0b20yPjxjdXN0b20zPlByb2NlZWRpbmdzIG9mIHRoZSBBU01FIDIwMTUgSW50ZXJu
YXRpb25hbCBNZWNoYW5pY2FsIEVuZ2luZWVyaW5nIENvbmdyZXNzIGFuZCBFeHBvc2l0aW9uLjwv
Y3VzdG9tMz48ZWxlY3Ryb25pYy1yZXNvdXJjZS1udW0+aHR0cHM6Ly9kb2kub3JnLzEwLjExMTUv
SU1FQ0UyMDE1LTUwMDAzPC9lbGVjdHJvbmljLXJlc291cmNlLW51bT48L3JlY29yZD48L0NpdGU+
PENpdGU+PEF1dGhvcj5NYXNpdGh1bGVsYTwvQXV0aG9yPjxZZWFyPjIwMTU8L1llYXI+PFJlY051
bT43ODwvUmVjTnVtPjxyZWNvcmQ+PHJlYy1udW1iZXI+Nzg8L3JlYy1udW1iZXI+PGZvcmVpZ24t
a2V5cz48a2V5IGFwcD0iRU4iIGRiLWlkPSJhYWZhMHZ4dHd6MHAwOWVzOXBmNTVzcjF2enhyOXY1
OWVkdDUiIHRpbWVzdGFtcD0iMTYyODk0NDczMyI+Nzg8L2tleT48L2ZvcmVpZ24ta2V5cz48cmVm
LXR5cGUgbmFtZT0iQ29uZmVyZW5jZSBQcm9jZWVkaW5ncyI+MTA8L3JlZi10eXBlPjxjb250cmli
dXRvcnM+PGF1dGhvcnM+PGF1dGhvcj5NYXNpdGh1bGVsYSwgRnVsdWZoZWxvPC9hdXRob3I+PC9h
dXRob3JzPjwvY29udHJpYnV0b3JzPjx0aXRsZXM+PHRpdGxlPlRoZSBFZmZlY3Qgb2YgT3Zlci1M
b2FkZWQgUmlnaHQgVmVudHJpY2xlIER1cmluZyBQYXNzaXZlIEZpbGxpbmcgaW4gUmF0IEhlYXJ0
OiBBIEJpdmVudHJpY3VsYXIgRmluaXRlIEVsZW1lbnQgTW9kZWw8L3RpdGxlPjxzZWNvbmRhcnkt
dGl0bGU+QVNNRSAyMDE1IEludGVybmF0aW9uYWwgTWVjaGFuaWNhbCBFbmdpbmVlcmluZyBDb25n
cmVzcyBhbmQgRXhwb3NpdGlvbjwvc2Vjb25kYXJ5LXRpdGxlPjwvdGl0bGVzPjx2b2x1bWU+Vm9s
dW1lIDM6IEJpb21lZGljYWwgYW5kIEJpb3RlY2hub2xvZ3kgRW5naW5lZXJpbmc8L3ZvbHVtZT48
ZGF0ZXM+PHllYXI+MjAxNTwveWVhcj48L2RhdGVzPjx1cmxzPjxyZWxhdGVkLXVybHM+PHVybD5o
dHRwczovL2RvaS5vcmcvMTAuMTExNS9JTUVDRTIwMTUtNTAwMDQ8L3VybD48L3JlbGF0ZWQtdXJs
cz48L3VybHM+PGN1c3RvbTE+VjAwM1QwM0EwMDU8L2N1c3RvbTE+PGVsZWN0cm9uaWMtcmVzb3Vy
Y2UtbnVtPmh0dHBzOi8vZG9pLm9yZy8xMC4xMTE1L0lNRUNFMjAxNS01MDAwNDwvZWxlY3Ryb25p
Yy1yZXNvdXJjZS1udW0+PGFjY2Vzcy1kYXRlPjgvMTQvMjAyMTwvYWNjZXNzLWRhdGU+PC9yZWNv
cmQ+PC9DaXRlPjxDaXRlPjxBdXRob3I+U2FubzwvQXV0aG9yPjxZZWFyPjIwMDY8L1llYXI+PFJl
Y051bT4yODE8L1JlY051bT48cmVjb3JkPjxyZWMtbnVtYmVyPjI4MTwvcmVjLW51bWJlcj48Zm9y
ZWlnbi1rZXlzPjxrZXkgYXBwPSJFTiIgZGItaWQ9ImFhZmEwdnh0d3owcDA5ZXM5cGY1NXNyMXZ6
eHI5djU5ZWR0NSIgdGltZXN0YW1wPSIxNjM3OTIzMzg5Ij4yODE8L2tleT48L2ZvcmVpZ24ta2V5
cz48cmVmLXR5cGUgbmFtZT0iSm91cm5hbCBBcnRpY2xlIj4xNzwvcmVmLXR5cGU+PGNvbnRyaWJ1
dG9ycz48YXV0aG9ycz48YXV0aG9yPlNhbm8sIEhpcm90YWthPC9hdXRob3I+PGF1dGhvcj5XYWth
YmF5YXNoaSwgSWt1a288L2F1dGhvcj48YXV0aG9yPkl0b2ksIEVpamk8L2F1dGhvcj48L2F1dGhv
cnM+PC9jb250cmlidXRvcnM+PHRpdGxlcz48dGl0bGU+U3RyZXNzIGRpc3RyaWJ1dGlvbiBpbiB0
aGUgc3VwcmFzcGluYXR1cyB0ZW5kb24gd2l0aCBwYXJ0aWFsLXRoaWNrbmVzcyB0ZWFyczogYW4g
YW5hbHlzaXMgdXNpbmcgdHdvLWRpbWVuc2lvbmFsIGZpbml0ZSBlbGVtZW50IG1vZGVsPC90aXRs
ZT48c2Vjb25kYXJ5LXRpdGxlPkpvdXJuYWwgb2Ygc2hvdWxkZXIgYW5kIGVsYm93IHN1cmdlcnk8
L3NlY29uZGFyeS10aXRsZT48L3RpdGxlcz48cGVyaW9kaWNhbD48ZnVsbC10aXRsZT5Kb3VybmFs
IG9mIHNob3VsZGVyIGFuZCBlbGJvdyBzdXJnZXJ5PC9mdWxsLXRpdGxlPjwvcGVyaW9kaWNhbD48
cGFnZXM+MTAwLTEwNTwvcGFnZXM+PHZvbHVtZT4xNTwvdm9sdW1lPjxudW1iZXI+MTwvbnVtYmVy
PjxkYXRlcz48eWVhcj4yMDA2PC95ZWFyPjwvZGF0ZXM+PGlzYm4+MTA1OC0yNzQ2PC9pc2JuPjx1
cmxzPjwvdXJscz48L3JlY29yZD48L0NpdGU+PENpdGU+PEF1dGhvcj5TZWtpPC9BdXRob3I+PFll
YXI+MjAwODwvWWVhcj48UmVjTnVtPjI4MjwvUmVjTnVtPjxyZWNvcmQ+PHJlYy1udW1iZXI+Mjgy
PC9yZWMtbnVtYmVyPjxmb3JlaWduLWtleXM+PGtleSBhcHA9IkVOIiBkYi1pZD0iYWFmYTB2eHR3
ejBwMDllczlwZjU1c3Ixdnp4cjl2NTllZHQ1IiB0aW1lc3RhbXA9IjE2Mzc5MjM0MjQiPjI4Mjwv
a2V5PjwvZm9yZWlnbi1rZXlzPjxyZWYtdHlwZSBuYW1lPSJKb3VybmFsIEFydGljbGUiPjE3PC9y
ZWYtdHlwZT48Y29udHJpYnV0b3JzPjxhdXRob3JzPjxhdXRob3I+U2VraSwgTm9idXRvc2hpPC9h
dXRob3I+PGF1dGhvcj5JdG9pLCBFaWppPC9hdXRob3I+PGF1dGhvcj5TaGlidXlhLCBZb3RzdWdp
PC9hdXRob3I+PGF1dGhvcj5XYWthYmF5YXNoaSwgSWt1a288L2F1dGhvcj48YXV0aG9yPlNhbm8s
IEhpcm90YWthPC9hdXRob3I+PGF1dGhvcj5TYXNoaSwgUnl1amk8L2F1dGhvcj48YXV0aG9yPk1p
bmFnYXdhLCBIaXJvc2hpPC9hdXRob3I+PGF1dGhvcj5ZYW1hbW90bywgTm9idXl1a2k8L2F1dGhv
cj48YXV0aG9yPkFiZSwgSGlkZWthenU8L2F1dGhvcj48YXV0aG9yPktpa3VjaGksIEthenVtYTwv
YXV0aG9yPjwvYXV0aG9ycz48L2NvbnRyaWJ1dG9ycz48dGl0bGVzPjx0aXRsZT5NZWNoYW5pY2Fs
IGVudmlyb25tZW50IG9mIHRoZSBzdXByYXNwaW5hdHVzIHRlbmRvbjogdGhyZWUtZGltZW5zaW9u
YWwgZmluaXRlIGVsZW1lbnQgbW9kZWwgYW5hbHlzaXM8L3RpdGxlPjxzZWNvbmRhcnktdGl0bGU+
Sm91cm5hbCBvZiBPcnRob3BhZWRpYyBTY2llbmNlPC9zZWNvbmRhcnktdGl0bGU+PC90aXRsZXM+
PHBlcmlvZGljYWw+PGZ1bGwtdGl0bGU+Sm91cm5hbCBvZiBPcnRob3BhZWRpYyBTY2llbmNlPC9m
dWxsLXRpdGxlPjwvcGVyaW9kaWNhbD48cGFnZXM+MzQ4PC9wYWdlcz48dm9sdW1lPjEzPC92b2x1
bWU+PG51bWJlcj40PC9udW1iZXI+PGRhdGVzPjx5ZWFyPjIwMDg8L3llYXI+PC9kYXRlcz48aXNi
bj4wOTQ5LTI2NTg8L2lzYm4+PHVybHM+PC91cmxzPjwvcmVjb3JkPjwvQ2l0ZT48L0VuZE5vdGU+
AG==
</w:fldData>
        </w:fldChar>
      </w:r>
      <w:r w:rsidR="00C32371">
        <w:rPr>
          <w:rFonts w:ascii="Times New Roman" w:eastAsia="Malgun Gothic" w:hAnsi="Times New Roman" w:cs="Times New Roman"/>
          <w:sz w:val="24"/>
          <w:szCs w:val="24"/>
        </w:rPr>
        <w:instrText xml:space="preserve"> ADDIN EN.CITE.DATA </w:instrText>
      </w:r>
      <w:r w:rsidR="00C32371">
        <w:rPr>
          <w:rFonts w:ascii="Times New Roman" w:eastAsia="Malgun Gothic" w:hAnsi="Times New Roman" w:cs="Times New Roman"/>
          <w:sz w:val="24"/>
          <w:szCs w:val="24"/>
        </w:rPr>
      </w:r>
      <w:r w:rsidR="00C32371">
        <w:rPr>
          <w:rFonts w:ascii="Times New Roman" w:eastAsia="Malgun Gothic" w:hAnsi="Times New Roman" w:cs="Times New Roman"/>
          <w:sz w:val="24"/>
          <w:szCs w:val="24"/>
        </w:rPr>
        <w:fldChar w:fldCharType="end"/>
      </w:r>
      <w:r w:rsidR="00E16878" w:rsidRPr="002E7748">
        <w:rPr>
          <w:rFonts w:ascii="Times New Roman" w:eastAsia="Malgun Gothic" w:hAnsi="Times New Roman" w:cs="Times New Roman"/>
          <w:sz w:val="24"/>
          <w:szCs w:val="24"/>
        </w:rPr>
      </w:r>
      <w:r w:rsidR="00E16878" w:rsidRPr="002E7748">
        <w:rPr>
          <w:rFonts w:ascii="Times New Roman" w:eastAsia="Malgun Gothic" w:hAnsi="Times New Roman" w:cs="Times New Roman"/>
          <w:sz w:val="24"/>
          <w:szCs w:val="24"/>
        </w:rPr>
        <w:fldChar w:fldCharType="separate"/>
      </w:r>
      <w:r w:rsidR="00C32371">
        <w:rPr>
          <w:rFonts w:ascii="Times New Roman" w:eastAsia="Malgun Gothic" w:hAnsi="Times New Roman" w:cs="Times New Roman"/>
          <w:noProof/>
          <w:sz w:val="24"/>
          <w:szCs w:val="24"/>
        </w:rPr>
        <w:t>[18-23]</w:t>
      </w:r>
      <w:r w:rsidR="00E16878" w:rsidRPr="002E7748">
        <w:rPr>
          <w:rFonts w:ascii="Times New Roman" w:eastAsia="Malgun Gothic" w:hAnsi="Times New Roman" w:cs="Times New Roman"/>
          <w:sz w:val="24"/>
          <w:szCs w:val="24"/>
        </w:rPr>
        <w:fldChar w:fldCharType="end"/>
      </w:r>
      <w:r w:rsidR="00661257" w:rsidRPr="002E7748">
        <w:rPr>
          <w:rFonts w:ascii="Times New Roman" w:eastAsia="Malgun Gothic" w:hAnsi="Times New Roman" w:cs="Times New Roman"/>
          <w:sz w:val="24"/>
          <w:szCs w:val="24"/>
        </w:rPr>
        <w:t xml:space="preserve">. </w:t>
      </w:r>
      <w:r w:rsidR="00F006DC" w:rsidRPr="002E7748">
        <w:rPr>
          <w:rFonts w:ascii="Times New Roman" w:eastAsia="Malgun Gothic" w:hAnsi="Times New Roman" w:cs="Times New Roman"/>
          <w:sz w:val="24"/>
          <w:szCs w:val="24"/>
        </w:rPr>
        <w:t xml:space="preserve">In most cases, the computational models were developed by fitting the experimental data </w:t>
      </w:r>
      <w:r w:rsidR="00F006DC" w:rsidRPr="002E7748">
        <w:rPr>
          <w:rFonts w:ascii="Times New Roman" w:eastAsia="Malgun Gothic" w:hAnsi="Times New Roman" w:cs="Times New Roman"/>
          <w:sz w:val="24"/>
          <w:szCs w:val="24"/>
        </w:rPr>
        <w:lastRenderedPageBreak/>
        <w:t xml:space="preserve">into various </w:t>
      </w:r>
      <w:proofErr w:type="spellStart"/>
      <w:r w:rsidR="00F006DC" w:rsidRPr="002E7748">
        <w:rPr>
          <w:rFonts w:ascii="Times New Roman" w:eastAsia="Malgun Gothic" w:hAnsi="Times New Roman" w:cs="Times New Roman"/>
          <w:sz w:val="24"/>
          <w:szCs w:val="24"/>
        </w:rPr>
        <w:t>hyperelastic</w:t>
      </w:r>
      <w:proofErr w:type="spellEnd"/>
      <w:r w:rsidR="00F006DC" w:rsidRPr="002E7748">
        <w:rPr>
          <w:rFonts w:ascii="Times New Roman" w:eastAsia="Malgun Gothic" w:hAnsi="Times New Roman" w:cs="Times New Roman"/>
          <w:sz w:val="24"/>
          <w:szCs w:val="24"/>
        </w:rPr>
        <w:t xml:space="preserve"> constitutive models</w:t>
      </w:r>
      <w:r w:rsidR="004A5925" w:rsidRPr="002E7748">
        <w:rPr>
          <w:rFonts w:ascii="Times New Roman" w:eastAsia="Malgun Gothic" w:hAnsi="Times New Roman" w:cs="Times New Roman"/>
          <w:sz w:val="24"/>
          <w:szCs w:val="24"/>
        </w:rPr>
        <w:t xml:space="preserve"> </w:t>
      </w:r>
      <w:r w:rsidR="004A5925" w:rsidRPr="002E7748">
        <w:rPr>
          <w:rFonts w:ascii="Times New Roman" w:eastAsia="Malgun Gothic" w:hAnsi="Times New Roman" w:cs="Times New Roman"/>
          <w:sz w:val="24"/>
          <w:szCs w:val="24"/>
        </w:rPr>
        <w:fldChar w:fldCharType="begin">
          <w:fldData xml:space="preserve">PEVuZE5vdGU+PENpdGU+PEF1dGhvcj5OZW1hdmhvbGE8L0F1dGhvcj48WWVhcj4yMDE3PC9ZZWFy
PjxSZWNOdW0+MjA8L1JlY051bT48RGlzcGxheVRleHQ+WzEwLCAyNC0yN108L0Rpc3BsYXlUZXh0
PjxyZWNvcmQ+PHJlYy1udW1iZXI+MjA8L3JlYy1udW1iZXI+PGZvcmVpZ24ta2V5cz48a2V5IGFw
cD0iRU4iIGRiLWlkPSJhYWZhMHZ4dHd6MHAwOWVzOXBmNTVzcjF2enhyOXY1OWVkdDUiIHRpbWVz
dGFtcD0iMTYyNzI5Nzk2MiI+MjA8L2tleT48L2ZvcmVpZ24ta2V5cz48cmVmLXR5cGUgbmFtZT0i
Sm91cm5hbCBBcnRpY2xlIj4xNzwvcmVmLXR5cGU+PGNvbnRyaWJ1dG9ycz48YXV0aG9ycz48YXV0
aG9yPk5lbWF2aG9sYSwgRjwvYXV0aG9yPjwvYXV0aG9ycz48L2NvbnRyaWJ1dG9ycz48dGl0bGVz
Pjx0aXRsZT5CaWF4aWFsIHF1YW50aWZpY2F0aW9uIG9mIHBhc3NpdmUgcG9yY2luZSBteW9jYXJk
aXVtIGVsYXN0aWMgcHJvcGVydGllcyBieSByZWdpb248L3RpdGxlPjxzZWNvbmRhcnktdGl0bGU+
RW5naW5lZXJpbmcgU29saWQgTWVjaGFuaWNzPC9zZWNvbmRhcnktdGl0bGU+PC90aXRsZXM+PHBl
cmlvZGljYWw+PGZ1bGwtdGl0bGU+RW5naW5lZXJpbmcgU29saWQgTWVjaGFuaWNzPC9mdWxsLXRp
dGxlPjwvcGVyaW9kaWNhbD48cGFnZXM+MTU1LTE2NjwvcGFnZXM+PHZvbHVtZT41PC92b2x1bWU+
PG51bWJlcj4zPC9udW1iZXI+PGRhdGVzPjx5ZWFyPjIwMTc8L3llYXI+PC9kYXRlcz48dXJscz48
L3VybHM+PC9yZWNvcmQ+PC9DaXRlPjxDaXRlPjxBdXRob3I+TmVtYXZob2xhPC9BdXRob3I+PFll
YXI+MjAyMTwvWWVhcj48UmVjTnVtPjIyODwvUmVjTnVtPjxyZWNvcmQ+PHJlYy1udW1iZXI+MjI4
PC9yZWMtbnVtYmVyPjxmb3JlaWduLWtleXM+PGtleSBhcHA9IkVOIiBkYi1pZD0iYWFmYTB2eHR3
ejBwMDllczlwZjU1c3Ixdnp4cjl2NTllZHQ1IiB0aW1lc3RhbXA9IjE2MzY1NDAwMjEiPjIyODwv
a2V5PjwvZm9yZWlnbi1rZXlzPjxyZWYtdHlwZSBuYW1lPSJKb3VybmFsIEFydGljbGUiPjE3PC9y
ZWYtdHlwZT48Y29udHJpYnV0b3JzPjxhdXRob3JzPjxhdXRob3I+TmVtYXZob2xhLCBGPC9hdXRo
b3I+PGF1dGhvcj5QYW5kZWxhbmksIFQ8L2F1dGhvcj48YXV0aG9yPk5nd2FuZ3dhLCBIPC9hdXRo
b3I+PC9hdXRob3JzPjwvY29udHJpYnV0b3JzPjx0aXRsZXM+PHRpdGxlPkZJVFRJTkcgT0YgSFlQ
RVJFTEFTVElDIENPTlNUSVRVVElWRSBNT0RFTFMgSU4gRElGRkVSRU5UIFNIRUVQIEhFQVJUIFJF
R0lPTlMgQkFTRUQgT04gQklBWElBTCBNRUNIQU5JQ0FMIFBST1BFUlRJRVM8L3RpdGxlPjwvdGl0
bGVzPjxkYXRlcz48eWVhcj4yMDIxPC95ZWFyPjwvZGF0ZXM+PHVybHM+PC91cmxzPjwvcmVjb3Jk
PjwvQ2l0ZT48Q2l0ZT48QXV0aG9yPkxlYmVhPC9BdXRob3I+PFllYXI+MjAyMTwvWWVhcj48UmVj
TnVtPjE4MDwvUmVjTnVtPjxyZWNvcmQ+PHJlYy1udW1iZXI+MTgwPC9yZWMtbnVtYmVyPjxmb3Jl
aWduLWtleXM+PGtleSBhcHA9IkVOIiBkYi1pZD0iYWFmYTB2eHR3ejBwMDllczlwZjU1c3Ixdnp4
cjl2NTllZHQ1IiB0aW1lc3RhbXA9IjE2MzU1ODYyNzIiPjE4MDwva2V5PjwvZm9yZWlnbi1rZXlz
PjxyZWYtdHlwZSBuYW1lPSJKb3VybmFsIEFydGljbGUiPjE3PC9yZWYtdHlwZT48Y29udHJpYnV0
b3JzPjxhdXRob3JzPjxhdXRob3I+TGViZWEsIEw8L2F1dGhvcj48YXV0aG9yPk5nd2FuZ3dhLCBI
PC9hdXRob3I+PGF1dGhvcj5QYW5kZWxhbmksIFQ8L2F1dGhvcj48YXV0aG9yPk5lbWF2aG9sYSwg
RjwvYXV0aG9yPjwvYXV0aG9ycz48L2NvbnRyaWJ1dG9ycz48dGl0bGVzPjx0aXRsZT5CaW9tZWNo
YW5pY2FsIGJlaGF2aW91ciBhbmQgaHlwZXJlbGFzdGljIG1vZGVsIHBhcmFtZXRlcnMgaWRlbnRp
ZmljYXRpb24gb2Ygc2hlZXAgb21hc3VtPC90aXRsZT48c2Vjb25kYXJ5LXRpdGxlPlJlc2VhcmNo
IFNxdWFyZTwvc2Vjb25kYXJ5LXRpdGxlPjwvdGl0bGVzPjxwZXJpb2RpY2FsPjxmdWxsLXRpdGxl
PlJlc2VhcmNoIFNxdWFyZTwvZnVsbC10aXRsZT48L3BlcmlvZGljYWw+PHZvbHVtZT5ET0k6IGh0
dHBzOi8vZG9pLm9yZy8xMC4yMTIwMy9ycy4zLnJzLTEwMTU1NDcvdjE8L3ZvbHVtZT48ZGF0ZXM+
PHllYXI+MjAyMTwveWVhcj48L2RhdGVzPjx1cmxzPjwvdXJscz48ZWxlY3Ryb25pYy1yZXNvdXJj
ZS1udW0+RE9JOiBodHRwczovL2RvaS5vcmcvMTAuMjEyMDMvcnMuMy5ycy0xMDE1NTQ3L3YxPC9l
bGVjdHJvbmljLXJlc291cmNlLW51bT48L3JlY29yZD48L0NpdGU+PENpdGU+PEF1dGhvcj5OZW1h
dmhvbGE8L0F1dGhvcj48WWVhcj4yMDIxPC9ZZWFyPjxSZWNOdW0+MjMwPC9SZWNOdW0+PHJlY29y
ZD48cmVjLW51bWJlcj4yMzA8L3JlYy1udW1iZXI+PGZvcmVpZ24ta2V5cz48a2V5IGFwcD0iRU4i
IGRiLWlkPSJhYWZhMHZ4dHd6MHAwOWVzOXBmNTVzcjF2enhyOXY1OWVkdDUiIHRpbWVzdGFtcD0i
MTYzNjYxOTk1NyI+MjMwPC9rZXk+PC9mb3JlaWduLWtleXM+PHJlZi10eXBlIG5hbWU9IkpvdXJu
YWwgQXJ0aWNsZSI+MTc8L3JlZi10eXBlPjxjb250cmlidXRvcnM+PGF1dGhvcnM+PGF1dGhvcj5O
ZW1hdmhvbGEsIEZ1bHVmaGVsbzwvYXV0aG9yPjxhdXRob3I+Tmd3YW5nd2EsIEhhcnJ5PC9hdXRo
b3I+PGF1dGhvcj5QYW5kZWxhbmksIFRoYW55YW5pPC9hdXRob3I+PGF1dGhvcj5EYXZpZXMsIE5l
aWw8L2F1dGhvcj48YXV0aG9yPkZyYW56LCBUaG9tYXM8L2F1dGhvcj48L2F1dGhvcnM+PC9jb250
cmlidXRvcnM+PHRpdGxlcz48dGl0bGU+VW5kZXJzdGFuZGluZyByZWdpb25hbCBtZWNoYW5pY3Mg
b2YgcmF0IG15b2NhcmRpYSBieSBmaXR0aW5nIGh5cGVyZWxhdGljIG1vZGVsczwvdGl0bGU+PHNl
Y29uZGFyeS10aXRsZT5SZXNlYXJjaCBTcXVhcmU8L3NlY29uZGFyeS10aXRsZT48L3RpdGxlcz48
cGVyaW9kaWNhbD48ZnVsbC10aXRsZT5SZXNlYXJjaCBTcXVhcmU8L2Z1bGwtdGl0bGU+PC9wZXJp
b2RpY2FsPjx2b2x1bWU+RE9JOiBodHRwczovL2RvaS5vcmcvMTAuMjEyMDMvcnMuMy5ycy05NTcz
OTMvdjE8L3ZvbHVtZT48ZGF0ZXM+PHllYXI+MjAyMTwveWVhcj48L2RhdGVzPjx1cmxzPjwvdXJs
cz48L3JlY29yZD48L0NpdGU+PENpdGU+PEF1dGhvcj5OZW1hdmhvbGE8L0F1dGhvcj48WWVhcj4y
MDIxPC9ZZWFyPjxSZWNOdW0+MTIzPC9SZWNOdW0+PHJlY29yZD48cmVjLW51bWJlcj4xMjM8L3Jl
Yy1udW1iZXI+PGZvcmVpZ24ta2V5cz48a2V5IGFwcD0iRU4iIGRiLWlkPSJhYWZhMHZ4dHd6MHAw
OWVzOXBmNTVzcjF2enhyOXY1OWVkdDUiIHRpbWVzdGFtcD0iMTYzMTM2NjY5MSI+MTIzPC9rZXk+
PC9mb3JlaWduLWtleXM+PHJlZi10eXBlIG5hbWU9IkpvdXJuYWwgQXJ0aWNsZSI+MTc8L3JlZi10
eXBlPjxjb250cmlidXRvcnM+PGF1dGhvcnM+PGF1dGhvcj5OZW1hdmhvbGEsIEZ1bHVmaGVsbzwv
YXV0aG9yPjxhdXRob3I+Tmd3YW5nd2EsIEhhcnJ5IE08L2F1dGhvcj48YXV0aG9yPlBhbmRlbGFu
aSwgVGhhbnlhbmk8L2F1dGhvcj48L2F1dGhvcnM+PC9jb250cmlidXRvcnM+PHRpdGxlcz48dGl0
bGU+QW4gSW52ZXN0aWdhdGlvbiBvZiBVbmlheGlhbCBNZWNoYW5pY2FsIFByb3BlcnRpZXMgb2Yg
RXhjaXNlZCBTaGVlcCBIZWFydCBNdXNjbGUgRmlicmXigJNGaXR0aW5nIG9mIERpZmZlcmVudCBI
eXBlcmVsYXN0aWMgQ29uc3RpdHV0aXZlIE1vZGVsczwvdGl0bGU+PHNlY29uZGFyeS10aXRsZT5Q
cmVwcmludHM8L3NlY29uZGFyeS10aXRsZT48L3RpdGxlcz48cGVyaW9kaWNhbD48ZnVsbC10aXRs
ZT5QcmVwcmludHM8L2Z1bGwtdGl0bGU+PC9wZXJpb2RpY2FsPjx2b2x1bWU+MjAyMTA4MDU2NiA8
L3ZvbHVtZT48bnVtYmVyPmRvaTogMTAuMjA5NDQvcHJlcHJpbnRzMjAyMTA4LjA1NjYudjE8L251
bWJlcj48ZGF0ZXM+PHllYXI+MjAyMTwveWVhcj48L2RhdGVzPjx1cmxzPjwvdXJscz48L3JlY29y
ZD48L0NpdGU+PC9FbmROb3RlPn==
</w:fldData>
        </w:fldChar>
      </w:r>
      <w:r w:rsidR="00C32371">
        <w:rPr>
          <w:rFonts w:ascii="Times New Roman" w:eastAsia="Malgun Gothic" w:hAnsi="Times New Roman" w:cs="Times New Roman"/>
          <w:sz w:val="24"/>
          <w:szCs w:val="24"/>
        </w:rPr>
        <w:instrText xml:space="preserve"> ADDIN EN.CITE </w:instrText>
      </w:r>
      <w:r w:rsidR="00C32371">
        <w:rPr>
          <w:rFonts w:ascii="Times New Roman" w:eastAsia="Malgun Gothic" w:hAnsi="Times New Roman" w:cs="Times New Roman"/>
          <w:sz w:val="24"/>
          <w:szCs w:val="24"/>
        </w:rPr>
        <w:fldChar w:fldCharType="begin">
          <w:fldData xml:space="preserve">PEVuZE5vdGU+PENpdGU+PEF1dGhvcj5OZW1hdmhvbGE8L0F1dGhvcj48WWVhcj4yMDE3PC9ZZWFy
PjxSZWNOdW0+MjA8L1JlY051bT48RGlzcGxheVRleHQ+WzEwLCAyNC0yN108L0Rpc3BsYXlUZXh0
PjxyZWNvcmQ+PHJlYy1udW1iZXI+MjA8L3JlYy1udW1iZXI+PGZvcmVpZ24ta2V5cz48a2V5IGFw
cD0iRU4iIGRiLWlkPSJhYWZhMHZ4dHd6MHAwOWVzOXBmNTVzcjF2enhyOXY1OWVkdDUiIHRpbWVz
dGFtcD0iMTYyNzI5Nzk2MiI+MjA8L2tleT48L2ZvcmVpZ24ta2V5cz48cmVmLXR5cGUgbmFtZT0i
Sm91cm5hbCBBcnRpY2xlIj4xNzwvcmVmLXR5cGU+PGNvbnRyaWJ1dG9ycz48YXV0aG9ycz48YXV0
aG9yPk5lbWF2aG9sYSwgRjwvYXV0aG9yPjwvYXV0aG9ycz48L2NvbnRyaWJ1dG9ycz48dGl0bGVz
Pjx0aXRsZT5CaWF4aWFsIHF1YW50aWZpY2F0aW9uIG9mIHBhc3NpdmUgcG9yY2luZSBteW9jYXJk
aXVtIGVsYXN0aWMgcHJvcGVydGllcyBieSByZWdpb248L3RpdGxlPjxzZWNvbmRhcnktdGl0bGU+
RW5naW5lZXJpbmcgU29saWQgTWVjaGFuaWNzPC9zZWNvbmRhcnktdGl0bGU+PC90aXRsZXM+PHBl
cmlvZGljYWw+PGZ1bGwtdGl0bGU+RW5naW5lZXJpbmcgU29saWQgTWVjaGFuaWNzPC9mdWxsLXRp
dGxlPjwvcGVyaW9kaWNhbD48cGFnZXM+MTU1LTE2NjwvcGFnZXM+PHZvbHVtZT41PC92b2x1bWU+
PG51bWJlcj4zPC9udW1iZXI+PGRhdGVzPjx5ZWFyPjIwMTc8L3llYXI+PC9kYXRlcz48dXJscz48
L3VybHM+PC9yZWNvcmQ+PC9DaXRlPjxDaXRlPjxBdXRob3I+TmVtYXZob2xhPC9BdXRob3I+PFll
YXI+MjAyMTwvWWVhcj48UmVjTnVtPjIyODwvUmVjTnVtPjxyZWNvcmQ+PHJlYy1udW1iZXI+MjI4
PC9yZWMtbnVtYmVyPjxmb3JlaWduLWtleXM+PGtleSBhcHA9IkVOIiBkYi1pZD0iYWFmYTB2eHR3
ejBwMDllczlwZjU1c3Ixdnp4cjl2NTllZHQ1IiB0aW1lc3RhbXA9IjE2MzY1NDAwMjEiPjIyODwv
a2V5PjwvZm9yZWlnbi1rZXlzPjxyZWYtdHlwZSBuYW1lPSJKb3VybmFsIEFydGljbGUiPjE3PC9y
ZWYtdHlwZT48Y29udHJpYnV0b3JzPjxhdXRob3JzPjxhdXRob3I+TmVtYXZob2xhLCBGPC9hdXRo
b3I+PGF1dGhvcj5QYW5kZWxhbmksIFQ8L2F1dGhvcj48YXV0aG9yPk5nd2FuZ3dhLCBIPC9hdXRo
b3I+PC9hdXRob3JzPjwvY29udHJpYnV0b3JzPjx0aXRsZXM+PHRpdGxlPkZJVFRJTkcgT0YgSFlQ
RVJFTEFTVElDIENPTlNUSVRVVElWRSBNT0RFTFMgSU4gRElGRkVSRU5UIFNIRUVQIEhFQVJUIFJF
R0lPTlMgQkFTRUQgT04gQklBWElBTCBNRUNIQU5JQ0FMIFBST1BFUlRJRVM8L3RpdGxlPjwvdGl0
bGVzPjxkYXRlcz48eWVhcj4yMDIxPC95ZWFyPjwvZGF0ZXM+PHVybHM+PC91cmxzPjwvcmVjb3Jk
PjwvQ2l0ZT48Q2l0ZT48QXV0aG9yPkxlYmVhPC9BdXRob3I+PFllYXI+MjAyMTwvWWVhcj48UmVj
TnVtPjE4MDwvUmVjTnVtPjxyZWNvcmQ+PHJlYy1udW1iZXI+MTgwPC9yZWMtbnVtYmVyPjxmb3Jl
aWduLWtleXM+PGtleSBhcHA9IkVOIiBkYi1pZD0iYWFmYTB2eHR3ejBwMDllczlwZjU1c3Ixdnp4
cjl2NTllZHQ1IiB0aW1lc3RhbXA9IjE2MzU1ODYyNzIiPjE4MDwva2V5PjwvZm9yZWlnbi1rZXlz
PjxyZWYtdHlwZSBuYW1lPSJKb3VybmFsIEFydGljbGUiPjE3PC9yZWYtdHlwZT48Y29udHJpYnV0
b3JzPjxhdXRob3JzPjxhdXRob3I+TGViZWEsIEw8L2F1dGhvcj48YXV0aG9yPk5nd2FuZ3dhLCBI
PC9hdXRob3I+PGF1dGhvcj5QYW5kZWxhbmksIFQ8L2F1dGhvcj48YXV0aG9yPk5lbWF2aG9sYSwg
RjwvYXV0aG9yPjwvYXV0aG9ycz48L2NvbnRyaWJ1dG9ycz48dGl0bGVzPjx0aXRsZT5CaW9tZWNo
YW5pY2FsIGJlaGF2aW91ciBhbmQgaHlwZXJlbGFzdGljIG1vZGVsIHBhcmFtZXRlcnMgaWRlbnRp
ZmljYXRpb24gb2Ygc2hlZXAgb21hc3VtPC90aXRsZT48c2Vjb25kYXJ5LXRpdGxlPlJlc2VhcmNo
IFNxdWFyZTwvc2Vjb25kYXJ5LXRpdGxlPjwvdGl0bGVzPjxwZXJpb2RpY2FsPjxmdWxsLXRpdGxl
PlJlc2VhcmNoIFNxdWFyZTwvZnVsbC10aXRsZT48L3BlcmlvZGljYWw+PHZvbHVtZT5ET0k6IGh0
dHBzOi8vZG9pLm9yZy8xMC4yMTIwMy9ycy4zLnJzLTEwMTU1NDcvdjE8L3ZvbHVtZT48ZGF0ZXM+
PHllYXI+MjAyMTwveWVhcj48L2RhdGVzPjx1cmxzPjwvdXJscz48ZWxlY3Ryb25pYy1yZXNvdXJj
ZS1udW0+RE9JOiBodHRwczovL2RvaS5vcmcvMTAuMjEyMDMvcnMuMy5ycy0xMDE1NTQ3L3YxPC9l
bGVjdHJvbmljLXJlc291cmNlLW51bT48L3JlY29yZD48L0NpdGU+PENpdGU+PEF1dGhvcj5OZW1h
dmhvbGE8L0F1dGhvcj48WWVhcj4yMDIxPC9ZZWFyPjxSZWNOdW0+MjMwPC9SZWNOdW0+PHJlY29y
ZD48cmVjLW51bWJlcj4yMzA8L3JlYy1udW1iZXI+PGZvcmVpZ24ta2V5cz48a2V5IGFwcD0iRU4i
IGRiLWlkPSJhYWZhMHZ4dHd6MHAwOWVzOXBmNTVzcjF2enhyOXY1OWVkdDUiIHRpbWVzdGFtcD0i
MTYzNjYxOTk1NyI+MjMwPC9rZXk+PC9mb3JlaWduLWtleXM+PHJlZi10eXBlIG5hbWU9IkpvdXJu
YWwgQXJ0aWNsZSI+MTc8L3JlZi10eXBlPjxjb250cmlidXRvcnM+PGF1dGhvcnM+PGF1dGhvcj5O
ZW1hdmhvbGEsIEZ1bHVmaGVsbzwvYXV0aG9yPjxhdXRob3I+Tmd3YW5nd2EsIEhhcnJ5PC9hdXRo
b3I+PGF1dGhvcj5QYW5kZWxhbmksIFRoYW55YW5pPC9hdXRob3I+PGF1dGhvcj5EYXZpZXMsIE5l
aWw8L2F1dGhvcj48YXV0aG9yPkZyYW56LCBUaG9tYXM8L2F1dGhvcj48L2F1dGhvcnM+PC9jb250
cmlidXRvcnM+PHRpdGxlcz48dGl0bGU+VW5kZXJzdGFuZGluZyByZWdpb25hbCBtZWNoYW5pY3Mg
b2YgcmF0IG15b2NhcmRpYSBieSBmaXR0aW5nIGh5cGVyZWxhdGljIG1vZGVsczwvdGl0bGU+PHNl
Y29uZGFyeS10aXRsZT5SZXNlYXJjaCBTcXVhcmU8L3NlY29uZGFyeS10aXRsZT48L3RpdGxlcz48
cGVyaW9kaWNhbD48ZnVsbC10aXRsZT5SZXNlYXJjaCBTcXVhcmU8L2Z1bGwtdGl0bGU+PC9wZXJp
b2RpY2FsPjx2b2x1bWU+RE9JOiBodHRwczovL2RvaS5vcmcvMTAuMjEyMDMvcnMuMy5ycy05NTcz
OTMvdjE8L3ZvbHVtZT48ZGF0ZXM+PHllYXI+MjAyMTwveWVhcj48L2RhdGVzPjx1cmxzPjwvdXJs
cz48L3JlY29yZD48L0NpdGU+PENpdGU+PEF1dGhvcj5OZW1hdmhvbGE8L0F1dGhvcj48WWVhcj4y
MDIxPC9ZZWFyPjxSZWNOdW0+MTIzPC9SZWNOdW0+PHJlY29yZD48cmVjLW51bWJlcj4xMjM8L3Jl
Yy1udW1iZXI+PGZvcmVpZ24ta2V5cz48a2V5IGFwcD0iRU4iIGRiLWlkPSJhYWZhMHZ4dHd6MHAw
OWVzOXBmNTVzcjF2enhyOXY1OWVkdDUiIHRpbWVzdGFtcD0iMTYzMTM2NjY5MSI+MTIzPC9rZXk+
PC9mb3JlaWduLWtleXM+PHJlZi10eXBlIG5hbWU9IkpvdXJuYWwgQXJ0aWNsZSI+MTc8L3JlZi10
eXBlPjxjb250cmlidXRvcnM+PGF1dGhvcnM+PGF1dGhvcj5OZW1hdmhvbGEsIEZ1bHVmaGVsbzwv
YXV0aG9yPjxhdXRob3I+Tmd3YW5nd2EsIEhhcnJ5IE08L2F1dGhvcj48YXV0aG9yPlBhbmRlbGFu
aSwgVGhhbnlhbmk8L2F1dGhvcj48L2F1dGhvcnM+PC9jb250cmlidXRvcnM+PHRpdGxlcz48dGl0
bGU+QW4gSW52ZXN0aWdhdGlvbiBvZiBVbmlheGlhbCBNZWNoYW5pY2FsIFByb3BlcnRpZXMgb2Yg
RXhjaXNlZCBTaGVlcCBIZWFydCBNdXNjbGUgRmlicmXigJNGaXR0aW5nIG9mIERpZmZlcmVudCBI
eXBlcmVsYXN0aWMgQ29uc3RpdHV0aXZlIE1vZGVsczwvdGl0bGU+PHNlY29uZGFyeS10aXRsZT5Q
cmVwcmludHM8L3NlY29uZGFyeS10aXRsZT48L3RpdGxlcz48cGVyaW9kaWNhbD48ZnVsbC10aXRs
ZT5QcmVwcmludHM8L2Z1bGwtdGl0bGU+PC9wZXJpb2RpY2FsPjx2b2x1bWU+MjAyMTA4MDU2NiA8
L3ZvbHVtZT48bnVtYmVyPmRvaTogMTAuMjA5NDQvcHJlcHJpbnRzMjAyMTA4LjA1NjYudjE8L251
bWJlcj48ZGF0ZXM+PHllYXI+MjAyMTwveWVhcj48L2RhdGVzPjx1cmxzPjwvdXJscz48L3JlY29y
ZD48L0NpdGU+PC9FbmROb3RlPn==
</w:fldData>
        </w:fldChar>
      </w:r>
      <w:r w:rsidR="00C32371">
        <w:rPr>
          <w:rFonts w:ascii="Times New Roman" w:eastAsia="Malgun Gothic" w:hAnsi="Times New Roman" w:cs="Times New Roman"/>
          <w:sz w:val="24"/>
          <w:szCs w:val="24"/>
        </w:rPr>
        <w:instrText xml:space="preserve"> ADDIN EN.CITE.DATA </w:instrText>
      </w:r>
      <w:r w:rsidR="00C32371">
        <w:rPr>
          <w:rFonts w:ascii="Times New Roman" w:eastAsia="Malgun Gothic" w:hAnsi="Times New Roman" w:cs="Times New Roman"/>
          <w:sz w:val="24"/>
          <w:szCs w:val="24"/>
        </w:rPr>
      </w:r>
      <w:r w:rsidR="00C32371">
        <w:rPr>
          <w:rFonts w:ascii="Times New Roman" w:eastAsia="Malgun Gothic" w:hAnsi="Times New Roman" w:cs="Times New Roman"/>
          <w:sz w:val="24"/>
          <w:szCs w:val="24"/>
        </w:rPr>
        <w:fldChar w:fldCharType="end"/>
      </w:r>
      <w:r w:rsidR="004A5925" w:rsidRPr="002E7748">
        <w:rPr>
          <w:rFonts w:ascii="Times New Roman" w:eastAsia="Malgun Gothic" w:hAnsi="Times New Roman" w:cs="Times New Roman"/>
          <w:sz w:val="24"/>
          <w:szCs w:val="24"/>
        </w:rPr>
      </w:r>
      <w:r w:rsidR="004A5925" w:rsidRPr="002E7748">
        <w:rPr>
          <w:rFonts w:ascii="Times New Roman" w:eastAsia="Malgun Gothic" w:hAnsi="Times New Roman" w:cs="Times New Roman"/>
          <w:sz w:val="24"/>
          <w:szCs w:val="24"/>
        </w:rPr>
        <w:fldChar w:fldCharType="separate"/>
      </w:r>
      <w:r w:rsidR="00C32371">
        <w:rPr>
          <w:rFonts w:ascii="Times New Roman" w:eastAsia="Malgun Gothic" w:hAnsi="Times New Roman" w:cs="Times New Roman"/>
          <w:noProof/>
          <w:sz w:val="24"/>
          <w:szCs w:val="24"/>
        </w:rPr>
        <w:t>[10, 24-27]</w:t>
      </w:r>
      <w:r w:rsidR="004A5925" w:rsidRPr="002E7748">
        <w:rPr>
          <w:rFonts w:ascii="Times New Roman" w:eastAsia="Malgun Gothic" w:hAnsi="Times New Roman" w:cs="Times New Roman"/>
          <w:sz w:val="24"/>
          <w:szCs w:val="24"/>
        </w:rPr>
        <w:fldChar w:fldCharType="end"/>
      </w:r>
      <w:r w:rsidR="00F006DC" w:rsidRPr="002E7748">
        <w:rPr>
          <w:rFonts w:ascii="Times New Roman" w:eastAsia="Malgun Gothic" w:hAnsi="Times New Roman" w:cs="Times New Roman"/>
          <w:sz w:val="24"/>
          <w:szCs w:val="24"/>
        </w:rPr>
        <w:t xml:space="preserve">. </w:t>
      </w:r>
      <w:r w:rsidR="00661257" w:rsidRPr="002E7748">
        <w:rPr>
          <w:rFonts w:ascii="Times New Roman" w:eastAsia="Malgun Gothic" w:hAnsi="Times New Roman" w:cs="Times New Roman"/>
          <w:sz w:val="24"/>
          <w:szCs w:val="24"/>
        </w:rPr>
        <w:t xml:space="preserve">However, the detailed </w:t>
      </w:r>
      <w:r w:rsidR="00BC2825" w:rsidRPr="002E7748">
        <w:rPr>
          <w:rFonts w:ascii="Times New Roman" w:eastAsia="Malgun Gothic" w:hAnsi="Times New Roman" w:cs="Times New Roman"/>
          <w:sz w:val="24"/>
          <w:szCs w:val="24"/>
        </w:rPr>
        <w:t>computational</w:t>
      </w:r>
      <w:r w:rsidR="00661257" w:rsidRPr="002E7748">
        <w:rPr>
          <w:rFonts w:ascii="Times New Roman" w:eastAsia="Malgun Gothic" w:hAnsi="Times New Roman" w:cs="Times New Roman"/>
          <w:sz w:val="24"/>
          <w:szCs w:val="24"/>
        </w:rPr>
        <w:t xml:space="preserve"> </w:t>
      </w:r>
      <w:r w:rsidR="00BC2825" w:rsidRPr="002E7748">
        <w:rPr>
          <w:rFonts w:ascii="Times New Roman" w:eastAsia="Malgun Gothic" w:hAnsi="Times New Roman" w:cs="Times New Roman"/>
          <w:sz w:val="24"/>
          <w:szCs w:val="24"/>
        </w:rPr>
        <w:t>model</w:t>
      </w:r>
      <w:r w:rsidR="00661257" w:rsidRPr="002E7748">
        <w:rPr>
          <w:rFonts w:ascii="Times New Roman" w:eastAsia="Malgun Gothic" w:hAnsi="Times New Roman" w:cs="Times New Roman"/>
          <w:sz w:val="24"/>
          <w:szCs w:val="24"/>
        </w:rPr>
        <w:t xml:space="preserve"> would depend on the </w:t>
      </w:r>
      <w:r w:rsidR="00E44E4B" w:rsidRPr="002E7748">
        <w:rPr>
          <w:rFonts w:ascii="Times New Roman" w:eastAsia="Malgun Gothic" w:hAnsi="Times New Roman" w:cs="Times New Roman"/>
          <w:sz w:val="24"/>
          <w:szCs w:val="24"/>
        </w:rPr>
        <w:t xml:space="preserve">mode of mechanical testing. Additionally, the predictability of mechanical </w:t>
      </w:r>
      <w:proofErr w:type="spellStart"/>
      <w:r w:rsidR="00E44E4B" w:rsidRPr="002E7748">
        <w:rPr>
          <w:rFonts w:ascii="Times New Roman" w:eastAsia="Malgun Gothic" w:hAnsi="Times New Roman" w:cs="Times New Roman"/>
          <w:sz w:val="24"/>
          <w:szCs w:val="24"/>
        </w:rPr>
        <w:t>behaviour</w:t>
      </w:r>
      <w:proofErr w:type="spellEnd"/>
      <w:r w:rsidR="00E44E4B" w:rsidRPr="002E7748">
        <w:rPr>
          <w:rFonts w:ascii="Times New Roman" w:eastAsia="Malgun Gothic" w:hAnsi="Times New Roman" w:cs="Times New Roman"/>
          <w:sz w:val="24"/>
          <w:szCs w:val="24"/>
        </w:rPr>
        <w:t xml:space="preserve"> of soft tissue by utilizing </w:t>
      </w:r>
      <w:r w:rsidR="00C42861" w:rsidRPr="002E7748">
        <w:rPr>
          <w:rFonts w:ascii="Times New Roman" w:eastAsia="Malgun Gothic" w:hAnsi="Times New Roman" w:cs="Times New Roman"/>
          <w:sz w:val="24"/>
          <w:szCs w:val="24"/>
        </w:rPr>
        <w:t>artificial intelligence techniques is also vital</w:t>
      </w:r>
      <w:r w:rsidR="00111D4F" w:rsidRPr="002E7748">
        <w:rPr>
          <w:rFonts w:ascii="Times New Roman" w:eastAsia="Malgun Gothic" w:hAnsi="Times New Roman" w:cs="Times New Roman"/>
          <w:sz w:val="24"/>
          <w:szCs w:val="24"/>
        </w:rPr>
        <w:t xml:space="preserve"> </w:t>
      </w:r>
      <w:r w:rsidR="006B7CBB" w:rsidRPr="002E7748">
        <w:rPr>
          <w:rFonts w:ascii="Times New Roman" w:eastAsia="Malgun Gothic" w:hAnsi="Times New Roman" w:cs="Times New Roman"/>
          <w:sz w:val="24"/>
          <w:szCs w:val="24"/>
        </w:rPr>
        <w:fldChar w:fldCharType="begin"/>
      </w:r>
      <w:r w:rsidR="00C32371">
        <w:rPr>
          <w:rFonts w:ascii="Times New Roman" w:eastAsia="Malgun Gothic" w:hAnsi="Times New Roman" w:cs="Times New Roman"/>
          <w:sz w:val="24"/>
          <w:szCs w:val="24"/>
        </w:rPr>
        <w:instrText xml:space="preserve"> ADDIN EN.CITE &lt;EndNote&gt;&lt;Cite&gt;&lt;Author&gt;Zhang&lt;/Author&gt;&lt;Year&gt;2019&lt;/Year&gt;&lt;RecNum&gt;283&lt;/RecNum&gt;&lt;DisplayText&gt;[28, 29]&lt;/DisplayText&gt;&lt;record&gt;&lt;rec-number&gt;283&lt;/rec-number&gt;&lt;foreign-keys&gt;&lt;key app="EN" db-id="aafa0vxtwz0p09es9pf55sr1vzxr9v59edt5" timestamp="1637923680"&gt;283&lt;/key&gt;&lt;/foreign-keys&gt;&lt;ref-type name="Journal Article"&gt;17&lt;/ref-type&gt;&lt;contributors&gt;&lt;authors&gt;&lt;author&gt;Zhang, Jinao&lt;/author&gt;&lt;author&gt;Zhong, Yongmin&lt;/author&gt;&lt;author&gt;Gu, Chengfan&lt;/author&gt;&lt;/authors&gt;&lt;/contributors&gt;&lt;titles&gt;&lt;title&gt;Neural network modelling of soft tissue deformation for surgical simulation&lt;/title&gt;&lt;secondary-title&gt;Artificial intelligence in medicine&lt;/secondary-title&gt;&lt;/titles&gt;&lt;periodical&gt;&lt;full-title&gt;Artificial intelligence in medicine&lt;/full-title&gt;&lt;/periodical&gt;&lt;pages&gt;61-70&lt;/pages&gt;&lt;volume&gt;97&lt;/volume&gt;&lt;dates&gt;&lt;year&gt;2019&lt;/year&gt;&lt;/dates&gt;&lt;isbn&gt;0933-3657&lt;/isbn&gt;&lt;urls&gt;&lt;/urls&gt;&lt;/record&gt;&lt;/Cite&gt;&lt;Cite&gt;&lt;Author&gt;Liu&lt;/Author&gt;&lt;Year&gt;2020&lt;/Year&gt;&lt;RecNum&gt;284&lt;/RecNum&gt;&lt;record&gt;&lt;rec-number&gt;284&lt;/rec-number&gt;&lt;foreign-keys&gt;&lt;key app="EN" db-id="aafa0vxtwz0p09es9pf55sr1vzxr9v59edt5" timestamp="1637923747"&gt;284&lt;/key&gt;&lt;/foreign-keys&gt;&lt;ref-type name="Journal Article"&gt;17&lt;/ref-type&gt;&lt;contributors&gt;&lt;authors&gt;&lt;author&gt;Liu, Minliang&lt;/author&gt;&lt;author&gt;Liang, Liang&lt;/author&gt;&lt;author&gt;Sun, Wei&lt;/author&gt;&lt;/authors&gt;&lt;/contributors&gt;&lt;titles&gt;&lt;title&gt;A generic physics-informed neural network-based constitutive model for soft biological tissues&lt;/title&gt;&lt;secondary-title&gt;Computer methods in applied mechanics and engineering&lt;/secondary-title&gt;&lt;/titles&gt;&lt;periodical&gt;&lt;full-title&gt;Computer methods in applied mechanics and engineering&lt;/full-title&gt;&lt;/periodical&gt;&lt;pages&gt;113402&lt;/pages&gt;&lt;volume&gt;372&lt;/volume&gt;&lt;dates&gt;&lt;year&gt;2020&lt;/year&gt;&lt;/dates&gt;&lt;isbn&gt;0045-7825&lt;/isbn&gt;&lt;urls&gt;&lt;/urls&gt;&lt;/record&gt;&lt;/Cite&gt;&lt;/EndNote&gt;</w:instrText>
      </w:r>
      <w:r w:rsidR="006B7CBB" w:rsidRPr="002E7748">
        <w:rPr>
          <w:rFonts w:ascii="Times New Roman" w:eastAsia="Malgun Gothic" w:hAnsi="Times New Roman" w:cs="Times New Roman"/>
          <w:sz w:val="24"/>
          <w:szCs w:val="24"/>
        </w:rPr>
        <w:fldChar w:fldCharType="separate"/>
      </w:r>
      <w:r w:rsidR="00C32371">
        <w:rPr>
          <w:rFonts w:ascii="Times New Roman" w:eastAsia="Malgun Gothic" w:hAnsi="Times New Roman" w:cs="Times New Roman"/>
          <w:noProof/>
          <w:sz w:val="24"/>
          <w:szCs w:val="24"/>
        </w:rPr>
        <w:t>[28, 29]</w:t>
      </w:r>
      <w:r w:rsidR="006B7CBB" w:rsidRPr="002E7748">
        <w:rPr>
          <w:rFonts w:ascii="Times New Roman" w:eastAsia="Malgun Gothic" w:hAnsi="Times New Roman" w:cs="Times New Roman"/>
          <w:sz w:val="24"/>
          <w:szCs w:val="24"/>
        </w:rPr>
        <w:fldChar w:fldCharType="end"/>
      </w:r>
      <w:r w:rsidR="00C42861" w:rsidRPr="002E7748">
        <w:rPr>
          <w:rFonts w:ascii="Times New Roman" w:eastAsia="Malgun Gothic" w:hAnsi="Times New Roman" w:cs="Times New Roman"/>
          <w:sz w:val="24"/>
          <w:szCs w:val="24"/>
        </w:rPr>
        <w:t xml:space="preserve">. </w:t>
      </w:r>
    </w:p>
    <w:p w14:paraId="2E1828EC" w14:textId="03A7DA76" w:rsidR="007D27AA" w:rsidRDefault="00F66AAA" w:rsidP="005B107F">
      <w:pPr>
        <w:spacing w:line="360" w:lineRule="auto"/>
        <w:rPr>
          <w:rFonts w:ascii="Times New Roman" w:eastAsia="Malgun Gothic" w:hAnsi="Times New Roman" w:cs="Times New Roman"/>
          <w:sz w:val="24"/>
          <w:szCs w:val="24"/>
        </w:rPr>
      </w:pPr>
      <w:r w:rsidRPr="00CB6A02">
        <w:rPr>
          <w:rFonts w:ascii="Times New Roman" w:eastAsia="Malgun Gothic" w:hAnsi="Times New Roman" w:cs="Times New Roman"/>
          <w:sz w:val="24"/>
          <w:szCs w:val="24"/>
        </w:rPr>
        <w:t xml:space="preserve">The normal stress-strain curves for elastomers </w:t>
      </w:r>
      <w:r w:rsidR="004E2F1C" w:rsidRPr="00CB6A02">
        <w:rPr>
          <w:rFonts w:ascii="Times New Roman" w:eastAsia="Malgun Gothic" w:hAnsi="Times New Roman" w:cs="Times New Roman"/>
          <w:sz w:val="24"/>
          <w:szCs w:val="24"/>
        </w:rPr>
        <w:t xml:space="preserve">exhibit three distinct stages: first, the toe-region which is a nonlinear exponential curve; </w:t>
      </w:r>
      <w:r w:rsidR="006A23AB" w:rsidRPr="00CB6A02">
        <w:rPr>
          <w:rFonts w:ascii="Times New Roman" w:eastAsia="Malgun Gothic" w:hAnsi="Times New Roman" w:cs="Times New Roman"/>
          <w:sz w:val="24"/>
          <w:szCs w:val="24"/>
        </w:rPr>
        <w:t xml:space="preserve">the </w:t>
      </w:r>
      <w:r w:rsidR="004E2F1C" w:rsidRPr="00CB6A02">
        <w:rPr>
          <w:rFonts w:ascii="Times New Roman" w:eastAsia="Malgun Gothic" w:hAnsi="Times New Roman" w:cs="Times New Roman"/>
          <w:sz w:val="24"/>
          <w:szCs w:val="24"/>
        </w:rPr>
        <w:t>second part is a linear elastic region; and the third part includes another nonlinear and more complex failure region</w:t>
      </w:r>
      <w:r w:rsidR="00C45AC8">
        <w:rPr>
          <w:rFonts w:ascii="Times New Roman" w:eastAsia="Malgun Gothic" w:hAnsi="Times New Roman" w:cs="Times New Roman"/>
          <w:sz w:val="24"/>
          <w:szCs w:val="24"/>
        </w:rPr>
        <w:t xml:space="preserve"> </w:t>
      </w:r>
      <w:r w:rsidR="00C45AC8">
        <w:rPr>
          <w:rFonts w:ascii="Times New Roman" w:eastAsia="Malgun Gothic" w:hAnsi="Times New Roman" w:cs="Times New Roman"/>
          <w:sz w:val="24"/>
          <w:szCs w:val="24"/>
        </w:rPr>
        <w:fldChar w:fldCharType="begin">
          <w:fldData xml:space="preserve">PEVuZE5vdGU+PENpdGU+PEF1dGhvcj5IdWFuZzwvQXV0aG9yPjxZZWFyPjIwMDU8L1llYXI+PFJl
Y051bT4yNTU8L1JlY051bT48RGlzcGxheVRleHQ+WzMwLTMyXTwvRGlzcGxheVRleHQ+PHJlY29y
ZD48cmVjLW51bWJlcj4yNTU8L3JlYy1udW1iZXI+PGZvcmVpZ24ta2V5cz48a2V5IGFwcD0iRU4i
IGRiLWlkPSJhYWZhMHZ4dHd6MHAwOWVzOXBmNTVzcjF2enhyOXY1OWVkdDUiIHRpbWVzdGFtcD0i
MTYzNzg0NzQ5MyI+MjU1PC9rZXk+PC9mb3JlaWduLWtleXM+PHJlZi10eXBlIG5hbWU9IkpvdXJu
YWwgQXJ0aWNsZSI+MTc8L3JlZi10eXBlPjxjb250cmlidXRvcnM+PGF1dGhvcnM+PGF1dGhvcj5I
dWFuZywgQ2h1buKAkFl1aDwvYXV0aG9yPjxhdXRob3I+V2FuZywgVmluY2VudCBNPC9hdXRob3I+
PGF1dGhvcj5QYXdsdWssIFJvYmVydCBKPC9hdXRob3I+PGF1dGhvcj5CdWNjaGllcmksIEpvaG4g
UzwvYXV0aG9yPjxhdXRob3I+TGV2aW5lLCBXaWxsaWFtIE48L2F1dGhvcj48YXV0aG9yPkJpZ2xp
YW5pLCBMb3VpcyBVPC9hdXRob3I+PGF1dGhvcj5Nb3csIFZhbiBDPC9hdXRob3I+PGF1dGhvcj5G
bGF0b3csIEV2YW4gTDwvYXV0aG9yPjwvYXV0aG9ycz48L2NvbnRyaWJ1dG9ycz48dGl0bGVzPjx0
aXRsZT5JbmhvbW9nZW5lb3VzIG1lY2hhbmljYWwgYmVoYXZpb3Igb2YgdGhlIGh1bWFuIHN1cHJh
c3BpbmF0dXMgdGVuZG9uIHVuZGVyIHVuaWF4aWFsIGxvYWRpbmc8L3RpdGxlPjxzZWNvbmRhcnkt
dGl0bGU+Sm91cm5hbCBvZiBvcnRob3BhZWRpYyByZXNlYXJjaDwvc2Vjb25kYXJ5LXRpdGxlPjwv
dGl0bGVzPjxwZXJpb2RpY2FsPjxmdWxsLXRpdGxlPkpvdXJuYWwgb2Ygb3J0aG9wYWVkaWMgcmVz
ZWFyY2g8L2Z1bGwtdGl0bGU+PC9wZXJpb2RpY2FsPjxwYWdlcz45MjQtOTMwPC9wYWdlcz48dm9s
dW1lPjIzPC92b2x1bWU+PG51bWJlcj40PC9udW1iZXI+PGRhdGVzPjx5ZWFyPjIwMDU8L3llYXI+
PC9kYXRlcz48aXNibj4wNzM2LTAyNjY8L2lzYm4+PHVybHM+PC91cmxzPjwvcmVjb3JkPjwvQ2l0
ZT48Q2l0ZT48QXV0aG9yPk1peWFtb3RvPC9BdXRob3I+PFllYXI+MjAyMDwvWWVhcj48UmVjTnVt
PjI1NjwvUmVjTnVtPjxyZWNvcmQ+PHJlYy1udW1iZXI+MjU2PC9yZWMtbnVtYmVyPjxmb3JlaWdu
LWtleXM+PGtleSBhcHA9IkVOIiBkYi1pZD0iYWFmYTB2eHR3ejBwMDllczlwZjU1c3Ixdnp4cjl2
NTllZHQ1IiB0aW1lc3RhbXA9IjE2Mzc4NDc3MTQiPjI1Njwva2V5PjwvZm9yZWlnbi1rZXlzPjxy
ZWYtdHlwZSBuYW1lPSJKb3VybmFsIEFydGljbGUiPjE3PC9yZWYtdHlwZT48Y29udHJpYnV0b3Jz
PjxhdXRob3JzPjxhdXRob3I+TWl5YW1vdG8sIEhpcm9raTwvYXV0aG9yPjxhdXRob3I+V2F0YW5h
YmUsIEtvdGE8L2F1dGhvcj48YXV0aG9yPlRlcmFtb3RvLCBBdHN1c2hpPC9hdXRob3I+PGF1dGhv
cj5JaWRhLCBOYW95YTwvYXV0aG9yPjxhdXRob3I+VGFuaWd1Y2hpLCBUYXRzdXlhPC9hdXRob3I+
PGF1dGhvcj5IaXJvdGEsIEtlbnRvPC9hdXRob3I+PGF1dGhvcj5OZWdpc2hpLCBLZWlzdWtlPC9h
dXRob3I+PGF1dGhvcj5GdWppbWl5YSwgTWluZWtvPC9hdXRob3I+PC9hdXRob3JzPjwvY29udHJp
YnV0b3JzPjx0aXRsZXM+PHRpdGxlPlN0cmFpbiBtZWFzdXJlbWVudCBvZiB0aGUgZGVlcCBsYXll
ciBvZiB0aGUgc3VwcmFzcGluYXR1cyB0ZW5kb24gdXNpbmcgZnJlc2ggZnJvemVuIGNhZGF2ZXI6
IFRoZSBpbmZsdWVuY2Ugb2Ygc2hvdWxkZXIgZWxldmF0aW9uPC90aXRsZT48c2Vjb25kYXJ5LXRp
dGxlPkNsaW5pY2FsIEJpb21lY2hhbmljczwvc2Vjb25kYXJ5LXRpdGxlPjwvdGl0bGVzPjxwZXJp
b2RpY2FsPjxmdWxsLXRpdGxlPkNsaW5pY2FsIEJpb21lY2hhbmljczwvZnVsbC10aXRsZT48L3Bl
cmlvZGljYWw+PHBhZ2VzPjEwNTE2MDwvcGFnZXM+PHZvbHVtZT44MDwvdm9sdW1lPjxkYXRlcz48
eWVhcj4yMDIwPC95ZWFyPjwvZGF0ZXM+PGlzYm4+MDI2OC0wMDMzPC9pc2JuPjx1cmxzPjwvdXJs
cz48L3JlY29yZD48L0NpdGU+PENpdGU+PEF1dGhvcj5XcmVuPC9BdXRob3I+PFllYXI+MjAwMTwv
WWVhcj48UmVjTnVtPjI3NzwvUmVjTnVtPjxyZWNvcmQ+PHJlYy1udW1iZXI+Mjc3PC9yZWMtbnVt
YmVyPjxmb3JlaWduLWtleXM+PGtleSBhcHA9IkVOIiBkYi1pZD0iYWFmYTB2eHR3ejBwMDllczlw
ZjU1c3Ixdnp4cjl2NTllZHQ1IiB0aW1lc3RhbXA9IjE2Mzc5MDc3MjQiPjI3Nzwva2V5PjwvZm9y
ZWlnbi1rZXlzPjxyZWYtdHlwZSBuYW1lPSJKb3VybmFsIEFydGljbGUiPjE3PC9yZWYtdHlwZT48
Y29udHJpYnV0b3JzPjxhdXRob3JzPjxhdXRob3I+V3JlbiwgVGlzaHlhIEFMPC9hdXRob3I+PGF1
dGhvcj5ZZXJieSwgU2NvdHQgQTwvYXV0aG9yPjxhdXRob3I+QmVhdXByw6ksIEdhcnkgUzwvYXV0
aG9yPjxhdXRob3I+Q2FydGVyLCBEZW5uaXMgUjwvYXV0aG9yPjwvYXV0aG9ycz48L2NvbnRyaWJ1
dG9ycz48dGl0bGVzPjx0aXRsZT5NZWNoYW5pY2FsIHByb3BlcnRpZXMgb2YgdGhlIGh1bWFuIGFj
aGlsbGVzIHRlbmRvbjwvdGl0bGU+PHNlY29uZGFyeS10aXRsZT5DbGluaWNhbCBiaW9tZWNoYW5p
Y3M8L3NlY29uZGFyeS10aXRsZT48L3RpdGxlcz48cGVyaW9kaWNhbD48ZnVsbC10aXRsZT5DbGlu
aWNhbCBCaW9tZWNoYW5pY3M8L2Z1bGwtdGl0bGU+PC9wZXJpb2RpY2FsPjxwYWdlcz4yNDUtMjUx
PC9wYWdlcz48dm9sdW1lPjE2PC92b2x1bWU+PG51bWJlcj4zPC9udW1iZXI+PGRhdGVzPjx5ZWFy
PjIwMDE8L3llYXI+PC9kYXRlcz48aXNibj4wMjY4LTAwMzM8L2lzYm4+PHVybHM+PC91cmxzPjwv
cmVjb3JkPjwvQ2l0ZT48L0VuZE5vdGU+AG==
</w:fldData>
        </w:fldChar>
      </w:r>
      <w:r w:rsidR="00C32371">
        <w:rPr>
          <w:rFonts w:ascii="Times New Roman" w:eastAsia="Malgun Gothic" w:hAnsi="Times New Roman" w:cs="Times New Roman"/>
          <w:sz w:val="24"/>
          <w:szCs w:val="24"/>
        </w:rPr>
        <w:instrText xml:space="preserve"> ADDIN EN.CITE </w:instrText>
      </w:r>
      <w:r w:rsidR="00C32371">
        <w:rPr>
          <w:rFonts w:ascii="Times New Roman" w:eastAsia="Malgun Gothic" w:hAnsi="Times New Roman" w:cs="Times New Roman"/>
          <w:sz w:val="24"/>
          <w:szCs w:val="24"/>
        </w:rPr>
        <w:fldChar w:fldCharType="begin">
          <w:fldData xml:space="preserve">PEVuZE5vdGU+PENpdGU+PEF1dGhvcj5IdWFuZzwvQXV0aG9yPjxZZWFyPjIwMDU8L1llYXI+PFJl
Y051bT4yNTU8L1JlY051bT48RGlzcGxheVRleHQ+WzMwLTMyXTwvRGlzcGxheVRleHQ+PHJlY29y
ZD48cmVjLW51bWJlcj4yNTU8L3JlYy1udW1iZXI+PGZvcmVpZ24ta2V5cz48a2V5IGFwcD0iRU4i
IGRiLWlkPSJhYWZhMHZ4dHd6MHAwOWVzOXBmNTVzcjF2enhyOXY1OWVkdDUiIHRpbWVzdGFtcD0i
MTYzNzg0NzQ5MyI+MjU1PC9rZXk+PC9mb3JlaWduLWtleXM+PHJlZi10eXBlIG5hbWU9IkpvdXJu
YWwgQXJ0aWNsZSI+MTc8L3JlZi10eXBlPjxjb250cmlidXRvcnM+PGF1dGhvcnM+PGF1dGhvcj5I
dWFuZywgQ2h1buKAkFl1aDwvYXV0aG9yPjxhdXRob3I+V2FuZywgVmluY2VudCBNPC9hdXRob3I+
PGF1dGhvcj5QYXdsdWssIFJvYmVydCBKPC9hdXRob3I+PGF1dGhvcj5CdWNjaGllcmksIEpvaG4g
UzwvYXV0aG9yPjxhdXRob3I+TGV2aW5lLCBXaWxsaWFtIE48L2F1dGhvcj48YXV0aG9yPkJpZ2xp
YW5pLCBMb3VpcyBVPC9hdXRob3I+PGF1dGhvcj5Nb3csIFZhbiBDPC9hdXRob3I+PGF1dGhvcj5G
bGF0b3csIEV2YW4gTDwvYXV0aG9yPjwvYXV0aG9ycz48L2NvbnRyaWJ1dG9ycz48dGl0bGVzPjx0
aXRsZT5JbmhvbW9nZW5lb3VzIG1lY2hhbmljYWwgYmVoYXZpb3Igb2YgdGhlIGh1bWFuIHN1cHJh
c3BpbmF0dXMgdGVuZG9uIHVuZGVyIHVuaWF4aWFsIGxvYWRpbmc8L3RpdGxlPjxzZWNvbmRhcnkt
dGl0bGU+Sm91cm5hbCBvZiBvcnRob3BhZWRpYyByZXNlYXJjaDwvc2Vjb25kYXJ5LXRpdGxlPjwv
dGl0bGVzPjxwZXJpb2RpY2FsPjxmdWxsLXRpdGxlPkpvdXJuYWwgb2Ygb3J0aG9wYWVkaWMgcmVz
ZWFyY2g8L2Z1bGwtdGl0bGU+PC9wZXJpb2RpY2FsPjxwYWdlcz45MjQtOTMwPC9wYWdlcz48dm9s
dW1lPjIzPC92b2x1bWU+PG51bWJlcj40PC9udW1iZXI+PGRhdGVzPjx5ZWFyPjIwMDU8L3llYXI+
PC9kYXRlcz48aXNibj4wNzM2LTAyNjY8L2lzYm4+PHVybHM+PC91cmxzPjwvcmVjb3JkPjwvQ2l0
ZT48Q2l0ZT48QXV0aG9yPk1peWFtb3RvPC9BdXRob3I+PFllYXI+MjAyMDwvWWVhcj48UmVjTnVt
PjI1NjwvUmVjTnVtPjxyZWNvcmQ+PHJlYy1udW1iZXI+MjU2PC9yZWMtbnVtYmVyPjxmb3JlaWdu
LWtleXM+PGtleSBhcHA9IkVOIiBkYi1pZD0iYWFmYTB2eHR3ejBwMDllczlwZjU1c3Ixdnp4cjl2
NTllZHQ1IiB0aW1lc3RhbXA9IjE2Mzc4NDc3MTQiPjI1Njwva2V5PjwvZm9yZWlnbi1rZXlzPjxy
ZWYtdHlwZSBuYW1lPSJKb3VybmFsIEFydGljbGUiPjE3PC9yZWYtdHlwZT48Y29udHJpYnV0b3Jz
PjxhdXRob3JzPjxhdXRob3I+TWl5YW1vdG8sIEhpcm9raTwvYXV0aG9yPjxhdXRob3I+V2F0YW5h
YmUsIEtvdGE8L2F1dGhvcj48YXV0aG9yPlRlcmFtb3RvLCBBdHN1c2hpPC9hdXRob3I+PGF1dGhv
cj5JaWRhLCBOYW95YTwvYXV0aG9yPjxhdXRob3I+VGFuaWd1Y2hpLCBUYXRzdXlhPC9hdXRob3I+
PGF1dGhvcj5IaXJvdGEsIEtlbnRvPC9hdXRob3I+PGF1dGhvcj5OZWdpc2hpLCBLZWlzdWtlPC9h
dXRob3I+PGF1dGhvcj5GdWppbWl5YSwgTWluZWtvPC9hdXRob3I+PC9hdXRob3JzPjwvY29udHJp
YnV0b3JzPjx0aXRsZXM+PHRpdGxlPlN0cmFpbiBtZWFzdXJlbWVudCBvZiB0aGUgZGVlcCBsYXll
ciBvZiB0aGUgc3VwcmFzcGluYXR1cyB0ZW5kb24gdXNpbmcgZnJlc2ggZnJvemVuIGNhZGF2ZXI6
IFRoZSBpbmZsdWVuY2Ugb2Ygc2hvdWxkZXIgZWxldmF0aW9uPC90aXRsZT48c2Vjb25kYXJ5LXRp
dGxlPkNsaW5pY2FsIEJpb21lY2hhbmljczwvc2Vjb25kYXJ5LXRpdGxlPjwvdGl0bGVzPjxwZXJp
b2RpY2FsPjxmdWxsLXRpdGxlPkNsaW5pY2FsIEJpb21lY2hhbmljczwvZnVsbC10aXRsZT48L3Bl
cmlvZGljYWw+PHBhZ2VzPjEwNTE2MDwvcGFnZXM+PHZvbHVtZT44MDwvdm9sdW1lPjxkYXRlcz48
eWVhcj4yMDIwPC95ZWFyPjwvZGF0ZXM+PGlzYm4+MDI2OC0wMDMzPC9pc2JuPjx1cmxzPjwvdXJs
cz48L3JlY29yZD48L0NpdGU+PENpdGU+PEF1dGhvcj5XcmVuPC9BdXRob3I+PFllYXI+MjAwMTwv
WWVhcj48UmVjTnVtPjI3NzwvUmVjTnVtPjxyZWNvcmQ+PHJlYy1udW1iZXI+Mjc3PC9yZWMtbnVt
YmVyPjxmb3JlaWduLWtleXM+PGtleSBhcHA9IkVOIiBkYi1pZD0iYWFmYTB2eHR3ejBwMDllczlw
ZjU1c3Ixdnp4cjl2NTllZHQ1IiB0aW1lc3RhbXA9IjE2Mzc5MDc3MjQiPjI3Nzwva2V5PjwvZm9y
ZWlnbi1rZXlzPjxyZWYtdHlwZSBuYW1lPSJKb3VybmFsIEFydGljbGUiPjE3PC9yZWYtdHlwZT48
Y29udHJpYnV0b3JzPjxhdXRob3JzPjxhdXRob3I+V3JlbiwgVGlzaHlhIEFMPC9hdXRob3I+PGF1
dGhvcj5ZZXJieSwgU2NvdHQgQTwvYXV0aG9yPjxhdXRob3I+QmVhdXByw6ksIEdhcnkgUzwvYXV0
aG9yPjxhdXRob3I+Q2FydGVyLCBEZW5uaXMgUjwvYXV0aG9yPjwvYXV0aG9ycz48L2NvbnRyaWJ1
dG9ycz48dGl0bGVzPjx0aXRsZT5NZWNoYW5pY2FsIHByb3BlcnRpZXMgb2YgdGhlIGh1bWFuIGFj
aGlsbGVzIHRlbmRvbjwvdGl0bGU+PHNlY29uZGFyeS10aXRsZT5DbGluaWNhbCBiaW9tZWNoYW5p
Y3M8L3NlY29uZGFyeS10aXRsZT48L3RpdGxlcz48cGVyaW9kaWNhbD48ZnVsbC10aXRsZT5DbGlu
aWNhbCBCaW9tZWNoYW5pY3M8L2Z1bGwtdGl0bGU+PC9wZXJpb2RpY2FsPjxwYWdlcz4yNDUtMjUx
PC9wYWdlcz48dm9sdW1lPjE2PC92b2x1bWU+PG51bWJlcj4zPC9udW1iZXI+PGRhdGVzPjx5ZWFy
PjIwMDE8L3llYXI+PC9kYXRlcz48aXNibj4wMjY4LTAwMzM8L2lzYm4+PHVybHM+PC91cmxzPjwv
cmVjb3JkPjwvQ2l0ZT48L0VuZE5vdGU+AG==
</w:fldData>
        </w:fldChar>
      </w:r>
      <w:r w:rsidR="00C32371">
        <w:rPr>
          <w:rFonts w:ascii="Times New Roman" w:eastAsia="Malgun Gothic" w:hAnsi="Times New Roman" w:cs="Times New Roman"/>
          <w:sz w:val="24"/>
          <w:szCs w:val="24"/>
        </w:rPr>
        <w:instrText xml:space="preserve"> ADDIN EN.CITE.DATA </w:instrText>
      </w:r>
      <w:r w:rsidR="00C32371">
        <w:rPr>
          <w:rFonts w:ascii="Times New Roman" w:eastAsia="Malgun Gothic" w:hAnsi="Times New Roman" w:cs="Times New Roman"/>
          <w:sz w:val="24"/>
          <w:szCs w:val="24"/>
        </w:rPr>
      </w:r>
      <w:r w:rsidR="00C32371">
        <w:rPr>
          <w:rFonts w:ascii="Times New Roman" w:eastAsia="Malgun Gothic" w:hAnsi="Times New Roman" w:cs="Times New Roman"/>
          <w:sz w:val="24"/>
          <w:szCs w:val="24"/>
        </w:rPr>
        <w:fldChar w:fldCharType="end"/>
      </w:r>
      <w:r w:rsidR="00C45AC8">
        <w:rPr>
          <w:rFonts w:ascii="Times New Roman" w:eastAsia="Malgun Gothic" w:hAnsi="Times New Roman" w:cs="Times New Roman"/>
          <w:sz w:val="24"/>
          <w:szCs w:val="24"/>
        </w:rPr>
      </w:r>
      <w:r w:rsidR="00C45AC8">
        <w:rPr>
          <w:rFonts w:ascii="Times New Roman" w:eastAsia="Malgun Gothic" w:hAnsi="Times New Roman" w:cs="Times New Roman"/>
          <w:sz w:val="24"/>
          <w:szCs w:val="24"/>
        </w:rPr>
        <w:fldChar w:fldCharType="separate"/>
      </w:r>
      <w:r w:rsidR="00C32371">
        <w:rPr>
          <w:rFonts w:ascii="Times New Roman" w:eastAsia="Malgun Gothic" w:hAnsi="Times New Roman" w:cs="Times New Roman"/>
          <w:noProof/>
          <w:sz w:val="24"/>
          <w:szCs w:val="24"/>
        </w:rPr>
        <w:t>[30-32]</w:t>
      </w:r>
      <w:r w:rsidR="00C45AC8">
        <w:rPr>
          <w:rFonts w:ascii="Times New Roman" w:eastAsia="Malgun Gothic" w:hAnsi="Times New Roman" w:cs="Times New Roman"/>
          <w:sz w:val="24"/>
          <w:szCs w:val="24"/>
        </w:rPr>
        <w:fldChar w:fldCharType="end"/>
      </w:r>
      <w:r w:rsidR="004E2F1C" w:rsidRPr="00CB6A02">
        <w:rPr>
          <w:rFonts w:ascii="Times New Roman" w:eastAsia="Malgun Gothic" w:hAnsi="Times New Roman" w:cs="Times New Roman"/>
          <w:sz w:val="24"/>
          <w:szCs w:val="24"/>
        </w:rPr>
        <w:t xml:space="preserve">. </w:t>
      </w:r>
      <w:r w:rsidR="000904EE" w:rsidRPr="00CB6A02">
        <w:rPr>
          <w:rFonts w:ascii="Times New Roman" w:eastAsia="Malgun Gothic" w:hAnsi="Times New Roman" w:cs="Times New Roman"/>
          <w:sz w:val="24"/>
          <w:szCs w:val="24"/>
        </w:rPr>
        <w:t>Like most of the soft tissues</w:t>
      </w:r>
      <w:r w:rsidR="00105936">
        <w:rPr>
          <w:rFonts w:ascii="Times New Roman" w:eastAsia="Malgun Gothic" w:hAnsi="Times New Roman" w:cs="Times New Roman"/>
          <w:sz w:val="24"/>
          <w:szCs w:val="24"/>
        </w:rPr>
        <w:t xml:space="preserve"> </w:t>
      </w:r>
      <w:r w:rsidR="00105936">
        <w:rPr>
          <w:rFonts w:ascii="Times New Roman" w:eastAsia="Malgun Gothic" w:hAnsi="Times New Roman" w:cs="Times New Roman"/>
          <w:sz w:val="24"/>
          <w:szCs w:val="24"/>
        </w:rPr>
        <w:fldChar w:fldCharType="begin">
          <w:fldData xml:space="preserve">PEVuZE5vdGU+PENpdGU+PEF1dGhvcj5HaW1iZWw8L0F1dGhvcj48WWVhcj4yMDA0PC9ZZWFyPjxS
ZWNOdW0+MjU3PC9SZWNOdW0+PERpc3BsYXlUZXh0Pls2LCAzMywgMzRdPC9EaXNwbGF5VGV4dD48
cmVjb3JkPjxyZWMtbnVtYmVyPjI1NzwvcmVjLW51bWJlcj48Zm9yZWlnbi1rZXlzPjxrZXkgYXBw
PSJFTiIgZGItaWQ9ImFhZmEwdnh0d3owcDA5ZXM5cGY1NXNyMXZ6eHI5djU5ZWR0NSIgdGltZXN0
YW1wPSIxNjM3ODQ4NDc3Ij4yNTc8L2tleT48L2ZvcmVpZ24ta2V5cz48cmVmLXR5cGUgbmFtZT0i
Sm91cm5hbCBBcnRpY2xlIj4xNzwvcmVmLXR5cGU+PGNvbnRyaWJ1dG9ycz48YXV0aG9ycz48YXV0
aG9yPkdpbWJlbCwgSm9uYXRoYW4gQTwvYXV0aG9yPjxhdXRob3I+VmFuIEtsZXVuZW4sIEpvbmF0
aGFuIFA8L2F1dGhvcj48YXV0aG9yPk1laHRhLCBTYW1pcjwvYXV0aG9yPjxhdXRob3I+UGVycnks
IFN0ZXBoYW5pZSBNPC9hdXRob3I+PGF1dGhvcj5XaWxsaWFtcywgR2VyYWxkIFI8L2F1dGhvcj48
YXV0aG9yPlNvc2xvd3NreSwgTG91aXMgSjwvYXV0aG9yPjwvYXV0aG9ycz48L2NvbnRyaWJ1dG9y
cz48dGl0bGVzPjx0aXRsZT5TdXByYXNwaW5hdHVzIHRlbmRvbiBvcmdhbml6YXRpb25hbCBhbmQg
bWVjaGFuaWNhbCBwcm9wZXJ0aWVzIGluIGEgY2hyb25pYyByb3RhdG9yIGN1ZmYgdGVhciBhbmlt
YWwgbW9kZWw8L3RpdGxlPjxzZWNvbmRhcnktdGl0bGU+Sm91cm5hbCBvZiBiaW9tZWNoYW5pY3M8
L3NlY29uZGFyeS10aXRsZT48L3RpdGxlcz48cGVyaW9kaWNhbD48ZnVsbC10aXRsZT5Kb3VybmFs
IG9mIGJpb21lY2hhbmljczwvZnVsbC10aXRsZT48L3BlcmlvZGljYWw+PHBhZ2VzPjczOS03NDk8
L3BhZ2VzPjx2b2x1bWU+Mzc8L3ZvbHVtZT48bnVtYmVyPjU8L251bWJlcj48ZGF0ZXM+PHllYXI+
MjAwNDwveWVhcj48L2RhdGVzPjxpc2JuPjAwMjEtOTI5MDwvaXNibj48dXJscz48L3VybHM+PC9y
ZWNvcmQ+PC9DaXRlPjxDaXRlPjxBdXRob3I+TGFrZTwvQXV0aG9yPjxZZWFyPjIwMTA8L1llYXI+
PFJlY051bT42MDwvUmVjTnVtPjxyZWNvcmQ+PHJlYy1udW1iZXI+NjA8L3JlYy1udW1iZXI+PGZv
cmVpZ24ta2V5cz48a2V5IGFwcD0iRU4iIGRiLWlkPSJhYWZhMHZ4dHd6MHAwOWVzOXBmNTVzcjF2
enhyOXY1OWVkdDUiIHRpbWVzdGFtcD0iMTYyODY5Nzk0MCI+NjA8L2tleT48L2ZvcmVpZ24ta2V5
cz48cmVmLXR5cGUgbmFtZT0iSm91cm5hbCBBcnRpY2xlIj4xNzwvcmVmLXR5cGU+PGNvbnRyaWJ1
dG9ycz48YXV0aG9ycz48YXV0aG9yPkxha2UsIFNwZW5jZXIgUDwvYXV0aG9yPjxhdXRob3I+TWls
bGVyLCBLcmlzdGluIFM8L2F1dGhvcj48YXV0aG9yPkVsbGlvdHQsIERhd24gTTwvYXV0aG9yPjxh
dXRob3I+U29zbG93c2t5LCBMb3VpcyBKPC9hdXRob3I+PC9hdXRob3JzPjwvY29udHJpYnV0b3Jz
Pjx0aXRsZXM+PHRpdGxlPlRlbnNpbGUgcHJvcGVydGllcyBhbmQgZmliZXIgYWxpZ25tZW50IG9m
IGh1bWFuIHN1cHJhc3BpbmF0dXMgdGVuZG9uIGluIHRoZSB0cmFuc3ZlcnNlIGRpcmVjdGlvbiBk
ZW1vbnN0cmF0ZSBpbmhvbW9nZW5laXR5LCBub25saW5lYXJpdHksIGFuZCByZWdpb25hbCBpc290
cm9weTwvdGl0bGU+PHNlY29uZGFyeS10aXRsZT5Kb3VybmFsIG9mIGJpb21lY2hhbmljczwvc2Vj
b25kYXJ5LXRpdGxlPjwvdGl0bGVzPjxwZXJpb2RpY2FsPjxmdWxsLXRpdGxlPkpvdXJuYWwgb2Yg
YmlvbWVjaGFuaWNzPC9mdWxsLXRpdGxlPjwvcGVyaW9kaWNhbD48cGFnZXM+NzI3LTczMjwvcGFn
ZXM+PHZvbHVtZT40Mzwvdm9sdW1lPjxudW1iZXI+NDwvbnVtYmVyPjxkYXRlcz48eWVhcj4yMDEw
PC95ZWFyPjwvZGF0ZXM+PGlzYm4+MDAyMS05MjkwPC9pc2JuPjx1cmxzPjwvdXJscz48L3JlY29y
ZD48L0NpdGU+PENpdGU+PEF1dGhvcj5MZWU8L0F1dGhvcj48WWVhcj4yMDAwPC9ZZWFyPjxSZWNO
dW0+MjYwPC9SZWNOdW0+PHJlY29yZD48cmVjLW51bWJlcj4yNjA8L3JlYy1udW1iZXI+PGZvcmVp
Z24ta2V5cz48a2V5IGFwcD0iRU4iIGRiLWlkPSJhYWZhMHZ4dHd6MHAwOWVzOXBmNTVzcjF2enhy
OXY1OWVkdDUiIHRpbWVzdGFtcD0iMTYzNzg0OTAzNCI+MjYwPC9rZXk+PC9mb3JlaWduLWtleXM+
PHJlZi10eXBlIG5hbWU9IkpvdXJuYWwgQXJ0aWNsZSI+MTc8L3JlZi10eXBlPjxjb250cmlidXRv
cnM+PGF1dGhvcnM+PGF1dGhvcj5MZWUsIFNlb2stQmVvbTwvYXV0aG9yPjxhdXRob3I+TmFrYWpp
bWEsIFRvbW90YWthPC9hdXRob3I+PGF1dGhvcj5MdW8sIFpvbmctUGluZzwvYXV0aG9yPjxhdXRo
b3I+Wm9iaXR6LCBNYXJrIEU8L2F1dGhvcj48YXV0aG9yPkNoYW5nLCBZaS1XZW48L2F1dGhvcj48
YXV0aG9yPkFuLCBLYWktTmFuPC9hdXRob3I+PC9hdXRob3JzPjwvY29udHJpYnV0b3JzPjx0aXRs
ZXM+PHRpdGxlPlRoZSBidXJzYWwgYW5kIGFydGljdWxhciBzaWRlcyBvZiB0aGUgc3VwcmFzcGlu
YXR1cyB0ZW5kb24gaGF2ZSBhIGRpZmZlcmVudCBjb21wcmVzc2l2ZSBzdGlmZm5lc3M8L3RpdGxl
PjxzZWNvbmRhcnktdGl0bGU+Q2xpbmljYWwgQmlvbWVjaGFuaWNzPC9zZWNvbmRhcnktdGl0bGU+
PC90aXRsZXM+PHBlcmlvZGljYWw+PGZ1bGwtdGl0bGU+Q2xpbmljYWwgQmlvbWVjaGFuaWNzPC9m
dWxsLXRpdGxlPjwvcGVyaW9kaWNhbD48cGFnZXM+MjQxLTI0NzwvcGFnZXM+PHZvbHVtZT4xNTwv
dm9sdW1lPjxudW1iZXI+NDwvbnVtYmVyPjxkYXRlcz48eWVhcj4yMDAwPC95ZWFyPjwvZGF0ZXM+
PGlzYm4+MDI2OC0wMDMzPC9pc2JuPjx1cmxzPjwvdXJscz48L3JlY29yZD48L0NpdGU+PC9FbmRO
b3RlPgB=
</w:fldData>
        </w:fldChar>
      </w:r>
      <w:r w:rsidR="00C32371">
        <w:rPr>
          <w:rFonts w:ascii="Times New Roman" w:eastAsia="Malgun Gothic" w:hAnsi="Times New Roman" w:cs="Times New Roman"/>
          <w:sz w:val="24"/>
          <w:szCs w:val="24"/>
        </w:rPr>
        <w:instrText xml:space="preserve"> ADDIN EN.CITE </w:instrText>
      </w:r>
      <w:r w:rsidR="00C32371">
        <w:rPr>
          <w:rFonts w:ascii="Times New Roman" w:eastAsia="Malgun Gothic" w:hAnsi="Times New Roman" w:cs="Times New Roman"/>
          <w:sz w:val="24"/>
          <w:szCs w:val="24"/>
        </w:rPr>
        <w:fldChar w:fldCharType="begin">
          <w:fldData xml:space="preserve">PEVuZE5vdGU+PENpdGU+PEF1dGhvcj5HaW1iZWw8L0F1dGhvcj48WWVhcj4yMDA0PC9ZZWFyPjxS
ZWNOdW0+MjU3PC9SZWNOdW0+PERpc3BsYXlUZXh0Pls2LCAzMywgMzRdPC9EaXNwbGF5VGV4dD48
cmVjb3JkPjxyZWMtbnVtYmVyPjI1NzwvcmVjLW51bWJlcj48Zm9yZWlnbi1rZXlzPjxrZXkgYXBw
PSJFTiIgZGItaWQ9ImFhZmEwdnh0d3owcDA5ZXM5cGY1NXNyMXZ6eHI5djU5ZWR0NSIgdGltZXN0
YW1wPSIxNjM3ODQ4NDc3Ij4yNTc8L2tleT48L2ZvcmVpZ24ta2V5cz48cmVmLXR5cGUgbmFtZT0i
Sm91cm5hbCBBcnRpY2xlIj4xNzwvcmVmLXR5cGU+PGNvbnRyaWJ1dG9ycz48YXV0aG9ycz48YXV0
aG9yPkdpbWJlbCwgSm9uYXRoYW4gQTwvYXV0aG9yPjxhdXRob3I+VmFuIEtsZXVuZW4sIEpvbmF0
aGFuIFA8L2F1dGhvcj48YXV0aG9yPk1laHRhLCBTYW1pcjwvYXV0aG9yPjxhdXRob3I+UGVycnks
IFN0ZXBoYW5pZSBNPC9hdXRob3I+PGF1dGhvcj5XaWxsaWFtcywgR2VyYWxkIFI8L2F1dGhvcj48
YXV0aG9yPlNvc2xvd3NreSwgTG91aXMgSjwvYXV0aG9yPjwvYXV0aG9ycz48L2NvbnRyaWJ1dG9y
cz48dGl0bGVzPjx0aXRsZT5TdXByYXNwaW5hdHVzIHRlbmRvbiBvcmdhbml6YXRpb25hbCBhbmQg
bWVjaGFuaWNhbCBwcm9wZXJ0aWVzIGluIGEgY2hyb25pYyByb3RhdG9yIGN1ZmYgdGVhciBhbmlt
YWwgbW9kZWw8L3RpdGxlPjxzZWNvbmRhcnktdGl0bGU+Sm91cm5hbCBvZiBiaW9tZWNoYW5pY3M8
L3NlY29uZGFyeS10aXRsZT48L3RpdGxlcz48cGVyaW9kaWNhbD48ZnVsbC10aXRsZT5Kb3VybmFs
IG9mIGJpb21lY2hhbmljczwvZnVsbC10aXRsZT48L3BlcmlvZGljYWw+PHBhZ2VzPjczOS03NDk8
L3BhZ2VzPjx2b2x1bWU+Mzc8L3ZvbHVtZT48bnVtYmVyPjU8L251bWJlcj48ZGF0ZXM+PHllYXI+
MjAwNDwveWVhcj48L2RhdGVzPjxpc2JuPjAwMjEtOTI5MDwvaXNibj48dXJscz48L3VybHM+PC9y
ZWNvcmQ+PC9DaXRlPjxDaXRlPjxBdXRob3I+TGFrZTwvQXV0aG9yPjxZZWFyPjIwMTA8L1llYXI+
PFJlY051bT42MDwvUmVjTnVtPjxyZWNvcmQ+PHJlYy1udW1iZXI+NjA8L3JlYy1udW1iZXI+PGZv
cmVpZ24ta2V5cz48a2V5IGFwcD0iRU4iIGRiLWlkPSJhYWZhMHZ4dHd6MHAwOWVzOXBmNTVzcjF2
enhyOXY1OWVkdDUiIHRpbWVzdGFtcD0iMTYyODY5Nzk0MCI+NjA8L2tleT48L2ZvcmVpZ24ta2V5
cz48cmVmLXR5cGUgbmFtZT0iSm91cm5hbCBBcnRpY2xlIj4xNzwvcmVmLXR5cGU+PGNvbnRyaWJ1
dG9ycz48YXV0aG9ycz48YXV0aG9yPkxha2UsIFNwZW5jZXIgUDwvYXV0aG9yPjxhdXRob3I+TWls
bGVyLCBLcmlzdGluIFM8L2F1dGhvcj48YXV0aG9yPkVsbGlvdHQsIERhd24gTTwvYXV0aG9yPjxh
dXRob3I+U29zbG93c2t5LCBMb3VpcyBKPC9hdXRob3I+PC9hdXRob3JzPjwvY29udHJpYnV0b3Jz
Pjx0aXRsZXM+PHRpdGxlPlRlbnNpbGUgcHJvcGVydGllcyBhbmQgZmliZXIgYWxpZ25tZW50IG9m
IGh1bWFuIHN1cHJhc3BpbmF0dXMgdGVuZG9uIGluIHRoZSB0cmFuc3ZlcnNlIGRpcmVjdGlvbiBk
ZW1vbnN0cmF0ZSBpbmhvbW9nZW5laXR5LCBub25saW5lYXJpdHksIGFuZCByZWdpb25hbCBpc290
cm9weTwvdGl0bGU+PHNlY29uZGFyeS10aXRsZT5Kb3VybmFsIG9mIGJpb21lY2hhbmljczwvc2Vj
b25kYXJ5LXRpdGxlPjwvdGl0bGVzPjxwZXJpb2RpY2FsPjxmdWxsLXRpdGxlPkpvdXJuYWwgb2Yg
YmlvbWVjaGFuaWNzPC9mdWxsLXRpdGxlPjwvcGVyaW9kaWNhbD48cGFnZXM+NzI3LTczMjwvcGFn
ZXM+PHZvbHVtZT40Mzwvdm9sdW1lPjxudW1iZXI+NDwvbnVtYmVyPjxkYXRlcz48eWVhcj4yMDEw
PC95ZWFyPjwvZGF0ZXM+PGlzYm4+MDAyMS05MjkwPC9pc2JuPjx1cmxzPjwvdXJscz48L3JlY29y
ZD48L0NpdGU+PENpdGU+PEF1dGhvcj5MZWU8L0F1dGhvcj48WWVhcj4yMDAwPC9ZZWFyPjxSZWNO
dW0+MjYwPC9SZWNOdW0+PHJlY29yZD48cmVjLW51bWJlcj4yNjA8L3JlYy1udW1iZXI+PGZvcmVp
Z24ta2V5cz48a2V5IGFwcD0iRU4iIGRiLWlkPSJhYWZhMHZ4dHd6MHAwOWVzOXBmNTVzcjF2enhy
OXY1OWVkdDUiIHRpbWVzdGFtcD0iMTYzNzg0OTAzNCI+MjYwPC9rZXk+PC9mb3JlaWduLWtleXM+
PHJlZi10eXBlIG5hbWU9IkpvdXJuYWwgQXJ0aWNsZSI+MTc8L3JlZi10eXBlPjxjb250cmlidXRv
cnM+PGF1dGhvcnM+PGF1dGhvcj5MZWUsIFNlb2stQmVvbTwvYXV0aG9yPjxhdXRob3I+TmFrYWpp
bWEsIFRvbW90YWthPC9hdXRob3I+PGF1dGhvcj5MdW8sIFpvbmctUGluZzwvYXV0aG9yPjxhdXRo
b3I+Wm9iaXR6LCBNYXJrIEU8L2F1dGhvcj48YXV0aG9yPkNoYW5nLCBZaS1XZW48L2F1dGhvcj48
YXV0aG9yPkFuLCBLYWktTmFuPC9hdXRob3I+PC9hdXRob3JzPjwvY29udHJpYnV0b3JzPjx0aXRs
ZXM+PHRpdGxlPlRoZSBidXJzYWwgYW5kIGFydGljdWxhciBzaWRlcyBvZiB0aGUgc3VwcmFzcGlu
YXR1cyB0ZW5kb24gaGF2ZSBhIGRpZmZlcmVudCBjb21wcmVzc2l2ZSBzdGlmZm5lc3M8L3RpdGxl
PjxzZWNvbmRhcnktdGl0bGU+Q2xpbmljYWwgQmlvbWVjaGFuaWNzPC9zZWNvbmRhcnktdGl0bGU+
PC90aXRsZXM+PHBlcmlvZGljYWw+PGZ1bGwtdGl0bGU+Q2xpbmljYWwgQmlvbWVjaGFuaWNzPC9m
dWxsLXRpdGxlPjwvcGVyaW9kaWNhbD48cGFnZXM+MjQxLTI0NzwvcGFnZXM+PHZvbHVtZT4xNTwv
dm9sdW1lPjxudW1iZXI+NDwvbnVtYmVyPjxkYXRlcz48eWVhcj4yMDAwPC95ZWFyPjwvZGF0ZXM+
PGlzYm4+MDI2OC0wMDMzPC9pc2JuPjx1cmxzPjwvdXJscz48L3JlY29yZD48L0NpdGU+PC9FbmRO
b3RlPgB=
</w:fldData>
        </w:fldChar>
      </w:r>
      <w:r w:rsidR="00C32371">
        <w:rPr>
          <w:rFonts w:ascii="Times New Roman" w:eastAsia="Malgun Gothic" w:hAnsi="Times New Roman" w:cs="Times New Roman"/>
          <w:sz w:val="24"/>
          <w:szCs w:val="24"/>
        </w:rPr>
        <w:instrText xml:space="preserve"> ADDIN EN.CITE.DATA </w:instrText>
      </w:r>
      <w:r w:rsidR="00C32371">
        <w:rPr>
          <w:rFonts w:ascii="Times New Roman" w:eastAsia="Malgun Gothic" w:hAnsi="Times New Roman" w:cs="Times New Roman"/>
          <w:sz w:val="24"/>
          <w:szCs w:val="24"/>
        </w:rPr>
      </w:r>
      <w:r w:rsidR="00C32371">
        <w:rPr>
          <w:rFonts w:ascii="Times New Roman" w:eastAsia="Malgun Gothic" w:hAnsi="Times New Roman" w:cs="Times New Roman"/>
          <w:sz w:val="24"/>
          <w:szCs w:val="24"/>
        </w:rPr>
        <w:fldChar w:fldCharType="end"/>
      </w:r>
      <w:r w:rsidR="00105936">
        <w:rPr>
          <w:rFonts w:ascii="Times New Roman" w:eastAsia="Malgun Gothic" w:hAnsi="Times New Roman" w:cs="Times New Roman"/>
          <w:sz w:val="24"/>
          <w:szCs w:val="24"/>
        </w:rPr>
      </w:r>
      <w:r w:rsidR="00105936">
        <w:rPr>
          <w:rFonts w:ascii="Times New Roman" w:eastAsia="Malgun Gothic" w:hAnsi="Times New Roman" w:cs="Times New Roman"/>
          <w:sz w:val="24"/>
          <w:szCs w:val="24"/>
        </w:rPr>
        <w:fldChar w:fldCharType="separate"/>
      </w:r>
      <w:r w:rsidR="00C32371">
        <w:rPr>
          <w:rFonts w:ascii="Times New Roman" w:eastAsia="Malgun Gothic" w:hAnsi="Times New Roman" w:cs="Times New Roman"/>
          <w:noProof/>
          <w:sz w:val="24"/>
          <w:szCs w:val="24"/>
        </w:rPr>
        <w:t>[6, 33, 34]</w:t>
      </w:r>
      <w:r w:rsidR="00105936">
        <w:rPr>
          <w:rFonts w:ascii="Times New Roman" w:eastAsia="Malgun Gothic" w:hAnsi="Times New Roman" w:cs="Times New Roman"/>
          <w:sz w:val="24"/>
          <w:szCs w:val="24"/>
        </w:rPr>
        <w:fldChar w:fldCharType="end"/>
      </w:r>
      <w:r w:rsidR="000904EE" w:rsidRPr="00361314">
        <w:rPr>
          <w:rFonts w:ascii="Times New Roman" w:eastAsia="Malgun Gothic" w:hAnsi="Times New Roman" w:cs="Times New Roman"/>
          <w:sz w:val="24"/>
          <w:szCs w:val="24"/>
        </w:rPr>
        <w:t>, tendons exhibit non-linear mechanical behavior</w:t>
      </w:r>
      <w:r w:rsidR="00F77615">
        <w:rPr>
          <w:rFonts w:ascii="Times New Roman" w:eastAsia="Malgun Gothic" w:hAnsi="Times New Roman" w:cs="Times New Roman"/>
          <w:sz w:val="24"/>
          <w:szCs w:val="24"/>
        </w:rPr>
        <w:t xml:space="preserve"> </w:t>
      </w:r>
      <w:r w:rsidR="00F77615">
        <w:rPr>
          <w:rFonts w:ascii="Times New Roman" w:eastAsia="Malgun Gothic" w:hAnsi="Times New Roman" w:cs="Times New Roman"/>
          <w:sz w:val="24"/>
          <w:szCs w:val="24"/>
        </w:rPr>
        <w:fldChar w:fldCharType="begin"/>
      </w:r>
      <w:r w:rsidR="00C32371">
        <w:rPr>
          <w:rFonts w:ascii="Times New Roman" w:eastAsia="Malgun Gothic" w:hAnsi="Times New Roman" w:cs="Times New Roman"/>
          <w:sz w:val="24"/>
          <w:szCs w:val="24"/>
        </w:rPr>
        <w:instrText xml:space="preserve"> ADDIN EN.CITE &lt;EndNote&gt;&lt;Cite&gt;&lt;Author&gt;Ngwangwa&lt;/Author&gt;&lt;Year&gt;2021&lt;/Year&gt;&lt;RecNum&gt;16&lt;/RecNum&gt;&lt;DisplayText&gt;[35]&lt;/DisplayText&gt;&lt;record&gt;&lt;rec-number&gt;16&lt;/rec-number&gt;&lt;foreign-keys&gt;&lt;key app="EN" db-id="aafa0vxtwz0p09es9pf55sr1vzxr9v59edt5" timestamp="1627297735"&gt;16&lt;/key&gt;&lt;/foreign-keys&gt;&lt;ref-type name="Journal Article"&gt;17&lt;/ref-type&gt;&lt;contributors&gt;&lt;authors&gt;&lt;author&gt;Ngwangwa, Harry M&lt;/author&gt;&lt;author&gt;Nemavhola, F&lt;/author&gt;&lt;/authors&gt;&lt;/contributors&gt;&lt;titles&gt;&lt;title&gt;Evaluating computational performances of hyperelastic models on supraspinatus tendon uniaxial tensile test data&lt;/title&gt;&lt;secondary-title&gt;Journal of Computational Applied Mechanics&lt;/secondary-title&gt;&lt;/titles&gt;&lt;periodical&gt;&lt;full-title&gt;Journal of Computational Applied Mechanics&lt;/full-title&gt;&lt;/periodical&gt;&lt;pages&gt;27-43&lt;/pages&gt;&lt;volume&gt;52&lt;/volume&gt;&lt;number&gt;1&lt;/number&gt;&lt;dates&gt;&lt;year&gt;2021&lt;/year&gt;&lt;/dates&gt;&lt;isbn&gt;2423-6713&lt;/isbn&gt;&lt;urls&gt;&lt;/urls&gt;&lt;/record&gt;&lt;/Cite&gt;&lt;/EndNote&gt;</w:instrText>
      </w:r>
      <w:r w:rsidR="00F77615">
        <w:rPr>
          <w:rFonts w:ascii="Times New Roman" w:eastAsia="Malgun Gothic" w:hAnsi="Times New Roman" w:cs="Times New Roman"/>
          <w:sz w:val="24"/>
          <w:szCs w:val="24"/>
        </w:rPr>
        <w:fldChar w:fldCharType="separate"/>
      </w:r>
      <w:r w:rsidR="00C32371">
        <w:rPr>
          <w:rFonts w:ascii="Times New Roman" w:eastAsia="Malgun Gothic" w:hAnsi="Times New Roman" w:cs="Times New Roman"/>
          <w:noProof/>
          <w:sz w:val="24"/>
          <w:szCs w:val="24"/>
        </w:rPr>
        <w:t>[35]</w:t>
      </w:r>
      <w:r w:rsidR="00F77615">
        <w:rPr>
          <w:rFonts w:ascii="Times New Roman" w:eastAsia="Malgun Gothic" w:hAnsi="Times New Roman" w:cs="Times New Roman"/>
          <w:sz w:val="24"/>
          <w:szCs w:val="24"/>
        </w:rPr>
        <w:fldChar w:fldCharType="end"/>
      </w:r>
      <w:r w:rsidR="000904EE" w:rsidRPr="00361314">
        <w:rPr>
          <w:rFonts w:ascii="Times New Roman" w:eastAsia="Malgun Gothic" w:hAnsi="Times New Roman" w:cs="Times New Roman"/>
          <w:sz w:val="24"/>
          <w:szCs w:val="24"/>
        </w:rPr>
        <w:t xml:space="preserve">. </w:t>
      </w:r>
      <w:r w:rsidR="004E2F1C" w:rsidRPr="00361314">
        <w:rPr>
          <w:rFonts w:ascii="Times New Roman" w:eastAsia="Malgun Gothic" w:hAnsi="Times New Roman" w:cs="Times New Roman"/>
          <w:sz w:val="24"/>
          <w:szCs w:val="24"/>
        </w:rPr>
        <w:t xml:space="preserve">The similarities between soft tissue and rubberlike materials mainly exist in the toe and linear elastic regions, with the linear region bearing the most exact resemblance. There are minor differences in mechanical </w:t>
      </w:r>
      <w:proofErr w:type="spellStart"/>
      <w:r w:rsidR="000D7DCB" w:rsidRPr="00361314">
        <w:rPr>
          <w:rFonts w:ascii="Times New Roman" w:eastAsia="Malgun Gothic" w:hAnsi="Times New Roman" w:cs="Times New Roman"/>
          <w:sz w:val="24"/>
          <w:szCs w:val="24"/>
        </w:rPr>
        <w:t>behaviour</w:t>
      </w:r>
      <w:proofErr w:type="spellEnd"/>
      <w:r w:rsidR="004E2F1C" w:rsidRPr="00361314">
        <w:rPr>
          <w:rFonts w:ascii="Times New Roman" w:eastAsia="Malgun Gothic" w:hAnsi="Times New Roman" w:cs="Times New Roman"/>
          <w:sz w:val="24"/>
          <w:szCs w:val="24"/>
        </w:rPr>
        <w:t xml:space="preserve"> between elastomers and soft tissues in the toe region due to the differences in the mechanisms that influence mechanical deformation in these materials. </w:t>
      </w:r>
    </w:p>
    <w:p w14:paraId="086826FB" w14:textId="77777777" w:rsidR="007D27AA" w:rsidRDefault="007D27AA" w:rsidP="007D27AA">
      <w:pPr>
        <w:spacing w:line="360" w:lineRule="auto"/>
        <w:ind w:firstLineChars="129" w:firstLine="310"/>
        <w:rPr>
          <w:rFonts w:ascii="Times New Roman" w:eastAsia="T9" w:hAnsi="Times New Roman" w:cs="Times New Roman"/>
          <w:kern w:val="0"/>
          <w:sz w:val="24"/>
          <w:szCs w:val="24"/>
        </w:rPr>
      </w:pPr>
      <w:r w:rsidRPr="00FC08CE">
        <w:rPr>
          <w:rFonts w:eastAsia="T9"/>
          <w:noProof/>
          <w:sz w:val="24"/>
          <w:szCs w:val="24"/>
          <w:lang w:val="en-ZA" w:eastAsia="en-ZA"/>
        </w:rPr>
        <w:drawing>
          <wp:inline distT="0" distB="0" distL="0" distR="0" wp14:anchorId="49A8A785" wp14:editId="662F649E">
            <wp:extent cx="5759450" cy="1897460"/>
            <wp:effectExtent l="0" t="0" r="0" b="7620"/>
            <wp:docPr id="15" name="Picture 15" descr="A picture containing text, clock,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clock, screensho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59450" cy="1897460"/>
                    </a:xfrm>
                    <a:prstGeom prst="rect">
                      <a:avLst/>
                    </a:prstGeom>
                  </pic:spPr>
                </pic:pic>
              </a:graphicData>
            </a:graphic>
          </wp:inline>
        </w:drawing>
      </w:r>
    </w:p>
    <w:p w14:paraId="1EAC0E2D" w14:textId="516E1FA0" w:rsidR="007D27AA" w:rsidRPr="00023D76" w:rsidRDefault="007D27AA" w:rsidP="007D27AA">
      <w:pPr>
        <w:spacing w:line="360" w:lineRule="auto"/>
        <w:ind w:firstLineChars="129" w:firstLine="310"/>
        <w:jc w:val="center"/>
        <w:rPr>
          <w:rFonts w:ascii="Times New Roman" w:eastAsia="T9" w:hAnsi="Times New Roman" w:cs="Times New Roman"/>
          <w:kern w:val="0"/>
          <w:sz w:val="24"/>
          <w:szCs w:val="24"/>
        </w:rPr>
      </w:pPr>
      <w:r w:rsidRPr="007D27AA">
        <w:rPr>
          <w:rFonts w:ascii="Times New Roman" w:hAnsi="Times New Roman" w:cs="Times New Roman"/>
          <w:b/>
          <w:bCs/>
          <w:sz w:val="24"/>
          <w:szCs w:val="24"/>
        </w:rPr>
        <w:t>Figure 1.</w:t>
      </w:r>
      <w:r w:rsidRPr="00023D76">
        <w:rPr>
          <w:rFonts w:ascii="Times New Roman" w:hAnsi="Times New Roman" w:cs="Times New Roman"/>
          <w:sz w:val="24"/>
          <w:szCs w:val="24"/>
        </w:rPr>
        <w:t xml:space="preserve"> One-step ahead predict</w:t>
      </w:r>
      <w:r>
        <w:rPr>
          <w:rFonts w:ascii="Times New Roman" w:hAnsi="Times New Roman" w:cs="Times New Roman"/>
          <w:sz w:val="24"/>
          <w:szCs w:val="24"/>
        </w:rPr>
        <w:t>ion NARX network where w denote</w:t>
      </w:r>
      <w:r w:rsidRPr="00023D76">
        <w:rPr>
          <w:rFonts w:ascii="Times New Roman" w:hAnsi="Times New Roman" w:cs="Times New Roman"/>
          <w:sz w:val="24"/>
          <w:szCs w:val="24"/>
        </w:rPr>
        <w:t xml:space="preserve"> network weights and b represent the network biases</w:t>
      </w:r>
      <w:r w:rsidR="00F0543A">
        <w:rPr>
          <w:rFonts w:ascii="Times New Roman" w:hAnsi="Times New Roman" w:cs="Times New Roman"/>
          <w:sz w:val="24"/>
          <w:szCs w:val="24"/>
        </w:rPr>
        <w:t>.</w:t>
      </w:r>
    </w:p>
    <w:p w14:paraId="794287FE" w14:textId="77777777" w:rsidR="007D27AA" w:rsidRDefault="007D27AA" w:rsidP="005B107F">
      <w:pPr>
        <w:spacing w:line="360" w:lineRule="auto"/>
        <w:rPr>
          <w:rFonts w:ascii="Times New Roman" w:eastAsia="Malgun Gothic" w:hAnsi="Times New Roman" w:cs="Times New Roman"/>
          <w:sz w:val="24"/>
          <w:szCs w:val="24"/>
        </w:rPr>
      </w:pPr>
    </w:p>
    <w:p w14:paraId="4473BE05" w14:textId="02BBCA0A" w:rsidR="002E7074" w:rsidRPr="00361314" w:rsidRDefault="004E2F1C" w:rsidP="005B107F">
      <w:pPr>
        <w:spacing w:line="360" w:lineRule="auto"/>
        <w:rPr>
          <w:rFonts w:ascii="Times New Roman" w:eastAsia="Malgun Gothic" w:hAnsi="Times New Roman" w:cs="Times New Roman"/>
          <w:sz w:val="24"/>
          <w:szCs w:val="24"/>
        </w:rPr>
      </w:pPr>
      <w:r w:rsidRPr="00361314">
        <w:rPr>
          <w:rFonts w:ascii="Times New Roman" w:eastAsia="Malgun Gothic" w:hAnsi="Times New Roman" w:cs="Times New Roman"/>
          <w:sz w:val="24"/>
          <w:szCs w:val="24"/>
        </w:rPr>
        <w:t>Toe region deformation</w:t>
      </w:r>
      <w:r w:rsidR="000C077A" w:rsidRPr="00361314">
        <w:rPr>
          <w:rFonts w:ascii="Times New Roman" w:eastAsia="Malgun Gothic" w:hAnsi="Times New Roman" w:cs="Times New Roman"/>
          <w:sz w:val="24"/>
          <w:szCs w:val="24"/>
        </w:rPr>
        <w:t xml:space="preserve"> in soft tissues</w:t>
      </w:r>
      <w:r w:rsidRPr="00361314">
        <w:rPr>
          <w:rFonts w:ascii="Times New Roman" w:eastAsia="Malgun Gothic" w:hAnsi="Times New Roman" w:cs="Times New Roman"/>
          <w:sz w:val="24"/>
          <w:szCs w:val="24"/>
        </w:rPr>
        <w:t xml:space="preserve"> is mainly dominated by the uncrimping of</w:t>
      </w:r>
      <w:r w:rsidR="002E7074" w:rsidRPr="00361314">
        <w:rPr>
          <w:rFonts w:ascii="Times New Roman" w:eastAsia="Malgun Gothic" w:hAnsi="Times New Roman" w:cs="Times New Roman"/>
          <w:sz w:val="24"/>
          <w:szCs w:val="24"/>
        </w:rPr>
        <w:t xml:space="preserve"> helical fibers in the tendons as opposed to the normal </w:t>
      </w:r>
      <w:r w:rsidR="000D7DCB" w:rsidRPr="00361314">
        <w:rPr>
          <w:rFonts w:ascii="Times New Roman" w:eastAsia="Malgun Gothic" w:hAnsi="Times New Roman" w:cs="Times New Roman"/>
          <w:sz w:val="24"/>
          <w:szCs w:val="24"/>
        </w:rPr>
        <w:t>fiber</w:t>
      </w:r>
      <w:r w:rsidR="002E7074" w:rsidRPr="00361314">
        <w:rPr>
          <w:rFonts w:ascii="Times New Roman" w:eastAsia="Malgun Gothic" w:hAnsi="Times New Roman" w:cs="Times New Roman"/>
          <w:sz w:val="24"/>
          <w:szCs w:val="24"/>
        </w:rPr>
        <w:t xml:space="preserve"> </w:t>
      </w:r>
      <w:r w:rsidR="000D7DCB" w:rsidRPr="00361314">
        <w:rPr>
          <w:rFonts w:ascii="Times New Roman" w:eastAsia="Malgun Gothic" w:hAnsi="Times New Roman" w:cs="Times New Roman"/>
          <w:sz w:val="24"/>
          <w:szCs w:val="24"/>
        </w:rPr>
        <w:t xml:space="preserve">elastic </w:t>
      </w:r>
      <w:r w:rsidR="002E7074" w:rsidRPr="00361314">
        <w:rPr>
          <w:rFonts w:ascii="Times New Roman" w:eastAsia="Malgun Gothic" w:hAnsi="Times New Roman" w:cs="Times New Roman"/>
          <w:sz w:val="24"/>
          <w:szCs w:val="24"/>
        </w:rPr>
        <w:t>stretch in elastomers. As a result</w:t>
      </w:r>
      <w:r w:rsidR="00C43A2E" w:rsidRPr="00361314">
        <w:rPr>
          <w:rFonts w:ascii="Times New Roman" w:eastAsia="Malgun Gothic" w:hAnsi="Times New Roman" w:cs="Times New Roman"/>
          <w:sz w:val="24"/>
          <w:szCs w:val="24"/>
        </w:rPr>
        <w:t>,</w:t>
      </w:r>
      <w:r w:rsidR="002E7074" w:rsidRPr="00361314">
        <w:rPr>
          <w:rFonts w:ascii="Times New Roman" w:eastAsia="Malgun Gothic" w:hAnsi="Times New Roman" w:cs="Times New Roman"/>
          <w:sz w:val="24"/>
          <w:szCs w:val="24"/>
        </w:rPr>
        <w:t xml:space="preserve"> most constitutive material models that do not account for fiber orientation tend to yield some errors in the toe region. </w:t>
      </w:r>
    </w:p>
    <w:p w14:paraId="6B734440" w14:textId="13F31AD8" w:rsidR="00730C79" w:rsidRPr="00CB6A02" w:rsidRDefault="00AB56FD" w:rsidP="005B107F">
      <w:pPr>
        <w:spacing w:line="360" w:lineRule="auto"/>
        <w:rPr>
          <w:rFonts w:ascii="Times New Roman" w:eastAsia="Malgun Gothic" w:hAnsi="Times New Roman" w:cs="Times New Roman"/>
          <w:sz w:val="24"/>
          <w:szCs w:val="24"/>
        </w:rPr>
      </w:pPr>
      <w:r w:rsidRPr="00361314">
        <w:rPr>
          <w:rFonts w:ascii="Times New Roman" w:eastAsia="Malgun Gothic" w:hAnsi="Times New Roman" w:cs="Times New Roman"/>
          <w:sz w:val="24"/>
          <w:szCs w:val="24"/>
        </w:rPr>
        <w:t>The</w:t>
      </w:r>
      <w:r w:rsidR="002E7074" w:rsidRPr="00361314">
        <w:rPr>
          <w:rFonts w:ascii="Times New Roman" w:eastAsia="Malgun Gothic" w:hAnsi="Times New Roman" w:cs="Times New Roman"/>
          <w:sz w:val="24"/>
          <w:szCs w:val="24"/>
        </w:rPr>
        <w:t xml:space="preserve"> </w:t>
      </w:r>
      <w:r w:rsidRPr="00361314">
        <w:rPr>
          <w:rFonts w:ascii="Times New Roman" w:eastAsia="Malgun Gothic" w:hAnsi="Times New Roman" w:cs="Times New Roman"/>
          <w:sz w:val="24"/>
          <w:szCs w:val="24"/>
        </w:rPr>
        <w:t xml:space="preserve">tendon </w:t>
      </w:r>
      <w:proofErr w:type="spellStart"/>
      <w:r w:rsidR="000D7DCB" w:rsidRPr="00361314">
        <w:rPr>
          <w:rFonts w:ascii="Times New Roman" w:eastAsia="Malgun Gothic" w:hAnsi="Times New Roman" w:cs="Times New Roman"/>
          <w:sz w:val="24"/>
          <w:szCs w:val="24"/>
        </w:rPr>
        <w:t>behaviour</w:t>
      </w:r>
      <w:proofErr w:type="spellEnd"/>
      <w:r w:rsidRPr="00361314">
        <w:rPr>
          <w:rFonts w:ascii="Times New Roman" w:eastAsia="Malgun Gothic" w:hAnsi="Times New Roman" w:cs="Times New Roman"/>
          <w:sz w:val="24"/>
          <w:szCs w:val="24"/>
        </w:rPr>
        <w:t xml:space="preserve"> </w:t>
      </w:r>
      <w:r w:rsidR="002E7074" w:rsidRPr="00361314">
        <w:rPr>
          <w:rFonts w:ascii="Times New Roman" w:eastAsia="Malgun Gothic" w:hAnsi="Times New Roman" w:cs="Times New Roman"/>
          <w:sz w:val="24"/>
          <w:szCs w:val="24"/>
        </w:rPr>
        <w:t>during</w:t>
      </w:r>
      <w:r w:rsidRPr="00361314">
        <w:rPr>
          <w:rFonts w:ascii="Times New Roman" w:eastAsia="Malgun Gothic" w:hAnsi="Times New Roman" w:cs="Times New Roman"/>
          <w:sz w:val="24"/>
          <w:szCs w:val="24"/>
        </w:rPr>
        <w:t xml:space="preserve"> tissue failure </w:t>
      </w:r>
      <w:r w:rsidR="000904EE" w:rsidRPr="00361314">
        <w:rPr>
          <w:rFonts w:ascii="Times New Roman" w:eastAsia="Malgun Gothic" w:hAnsi="Times New Roman" w:cs="Times New Roman"/>
          <w:sz w:val="24"/>
          <w:szCs w:val="24"/>
        </w:rPr>
        <w:t xml:space="preserve">may not </w:t>
      </w:r>
      <w:r w:rsidRPr="00361314">
        <w:rPr>
          <w:rFonts w:ascii="Times New Roman" w:eastAsia="Malgun Gothic" w:hAnsi="Times New Roman" w:cs="Times New Roman"/>
          <w:sz w:val="24"/>
          <w:szCs w:val="24"/>
        </w:rPr>
        <w:t>be exactly replicated by</w:t>
      </w:r>
      <w:r w:rsidR="002E7074" w:rsidRPr="00361314">
        <w:rPr>
          <w:rFonts w:ascii="Times New Roman" w:eastAsia="Malgun Gothic" w:hAnsi="Times New Roman" w:cs="Times New Roman"/>
          <w:sz w:val="24"/>
          <w:szCs w:val="24"/>
        </w:rPr>
        <w:t xml:space="preserve"> elastomeric</w:t>
      </w:r>
      <w:r w:rsidRPr="00361314">
        <w:rPr>
          <w:rFonts w:ascii="Times New Roman" w:eastAsia="Malgun Gothic" w:hAnsi="Times New Roman" w:cs="Times New Roman"/>
          <w:sz w:val="24"/>
          <w:szCs w:val="24"/>
        </w:rPr>
        <w:t xml:space="preserve"> </w:t>
      </w:r>
      <w:r w:rsidRPr="00361314">
        <w:rPr>
          <w:rFonts w:ascii="Times New Roman" w:eastAsia="Malgun Gothic" w:hAnsi="Times New Roman" w:cs="Times New Roman"/>
          <w:sz w:val="24"/>
          <w:szCs w:val="24"/>
        </w:rPr>
        <w:lastRenderedPageBreak/>
        <w:t xml:space="preserve">materials. Tendons tend to exhibit more elongated tissue softening phases than most polymeric materials due to their </w:t>
      </w:r>
      <w:proofErr w:type="spellStart"/>
      <w:r w:rsidRPr="00361314">
        <w:rPr>
          <w:rFonts w:ascii="Times New Roman" w:eastAsia="Malgun Gothic" w:hAnsi="Times New Roman" w:cs="Times New Roman"/>
          <w:sz w:val="24"/>
          <w:szCs w:val="24"/>
        </w:rPr>
        <w:t>multiscalarity</w:t>
      </w:r>
      <w:proofErr w:type="spellEnd"/>
      <w:r w:rsidR="00D82E04">
        <w:rPr>
          <w:rFonts w:ascii="Times New Roman" w:eastAsia="Malgun Gothic" w:hAnsi="Times New Roman" w:cs="Times New Roman"/>
          <w:sz w:val="24"/>
          <w:szCs w:val="24"/>
        </w:rPr>
        <w:t xml:space="preserve"> </w:t>
      </w:r>
      <w:r w:rsidR="00D82E04">
        <w:rPr>
          <w:rFonts w:ascii="Times New Roman" w:eastAsia="Malgun Gothic" w:hAnsi="Times New Roman" w:cs="Times New Roman"/>
          <w:sz w:val="24"/>
          <w:szCs w:val="24"/>
        </w:rPr>
        <w:fldChar w:fldCharType="begin"/>
      </w:r>
      <w:r w:rsidR="00C32371">
        <w:rPr>
          <w:rFonts w:ascii="Times New Roman" w:eastAsia="Malgun Gothic" w:hAnsi="Times New Roman" w:cs="Times New Roman"/>
          <w:sz w:val="24"/>
          <w:szCs w:val="24"/>
        </w:rPr>
        <w:instrText xml:space="preserve"> ADDIN EN.CITE &lt;EndNote&gt;&lt;Cite&gt;&lt;Author&gt;Yokota&lt;/Author&gt;&lt;Year&gt;2005&lt;/Year&gt;&lt;RecNum&gt;261&lt;/RecNum&gt;&lt;DisplayText&gt;[36, 37]&lt;/DisplayText&gt;&lt;record&gt;&lt;rec-number&gt;261&lt;/rec-number&gt;&lt;foreign-keys&gt;&lt;key app="EN" db-id="aafa0vxtwz0p09es9pf55sr1vzxr9v59edt5" timestamp="1637850057"&gt;261&lt;/key&gt;&lt;/foreign-keys&gt;&lt;ref-type name="Journal Article"&gt;17&lt;/ref-type&gt;&lt;contributors&gt;&lt;authors&gt;&lt;author&gt;Yokota, Atsushi&lt;/author&gt;&lt;author&gt;Gimbel, Jonathan A&lt;/author&gt;&lt;author&gt;Williams, Gerald R&lt;/author&gt;&lt;author&gt;Soslowsky, Louis J&lt;/author&gt;&lt;/authors&gt;&lt;/contributors&gt;&lt;titles&gt;&lt;title&gt;Supraspinatus tendon composition remains altered long after tendon detachment&lt;/title&gt;&lt;secondary-title&gt;Journal of shoulder and elbow surgery&lt;/secondary-title&gt;&lt;/titles&gt;&lt;periodical&gt;&lt;full-title&gt;Journal of shoulder and elbow surgery&lt;/full-title&gt;&lt;/periodical&gt;&lt;pages&gt;S72-S78&lt;/pages&gt;&lt;volume&gt;14&lt;/volume&gt;&lt;number&gt;1&lt;/number&gt;&lt;dates&gt;&lt;year&gt;2005&lt;/year&gt;&lt;/dates&gt;&lt;isbn&gt;1058-2746&lt;/isbn&gt;&lt;urls&gt;&lt;/urls&gt;&lt;/record&gt;&lt;/Cite&gt;&lt;Cite&gt;&lt;Author&gt;Walsh&lt;/Author&gt;&lt;Year&gt;1996&lt;/Year&gt;&lt;RecNum&gt;262&lt;/RecNum&gt;&lt;record&gt;&lt;rec-number&gt;262&lt;/rec-number&gt;&lt;foreign-keys&gt;&lt;key app="EN" db-id="aafa0vxtwz0p09es9pf55sr1vzxr9v59edt5" timestamp="1637850230"&gt;262&lt;/key&gt;&lt;/foreign-keys&gt;&lt;ref-type name="Journal Article"&gt;17&lt;/ref-type&gt;&lt;contributors&gt;&lt;authors&gt;&lt;author&gt;Walsh, WR&lt;/author&gt;&lt;author&gt;Sonnabend, DH&lt;/author&gt;&lt;author&gt;Lundz, D&lt;/author&gt;&lt;author&gt;Wallace, A&lt;/author&gt;&lt;author&gt;Goldberg, J&lt;/author&gt;&lt;author&gt;Shea, K&lt;/author&gt;&lt;/authors&gt;&lt;/contributors&gt;&lt;titles&gt;&lt;title&gt;Biomechanical characterisation of a reconstructed supraspinatus tendon&lt;/title&gt;&lt;secondary-title&gt;Journal of Shoulder and Elbow Surgery&lt;/secondary-title&gt;&lt;/titles&gt;&lt;periodical&gt;&lt;full-title&gt;Journal of shoulder and elbow surgery&lt;/full-title&gt;&lt;/periodical&gt;&lt;pages&gt;S99&lt;/pages&gt;&lt;volume&gt;2&lt;/volume&gt;&lt;number&gt;5&lt;/number&gt;&lt;dates&gt;&lt;year&gt;1996&lt;/year&gt;&lt;/dates&gt;&lt;isbn&gt;1058-2746&lt;/isbn&gt;&lt;urls&gt;&lt;/urls&gt;&lt;/record&gt;&lt;/Cite&gt;&lt;/EndNote&gt;</w:instrText>
      </w:r>
      <w:r w:rsidR="00D82E04">
        <w:rPr>
          <w:rFonts w:ascii="Times New Roman" w:eastAsia="Malgun Gothic" w:hAnsi="Times New Roman" w:cs="Times New Roman"/>
          <w:sz w:val="24"/>
          <w:szCs w:val="24"/>
        </w:rPr>
        <w:fldChar w:fldCharType="separate"/>
      </w:r>
      <w:r w:rsidR="00C32371">
        <w:rPr>
          <w:rFonts w:ascii="Times New Roman" w:eastAsia="Malgun Gothic" w:hAnsi="Times New Roman" w:cs="Times New Roman"/>
          <w:noProof/>
          <w:sz w:val="24"/>
          <w:szCs w:val="24"/>
        </w:rPr>
        <w:t>[36, 37]</w:t>
      </w:r>
      <w:r w:rsidR="00D82E04">
        <w:rPr>
          <w:rFonts w:ascii="Times New Roman" w:eastAsia="Malgun Gothic" w:hAnsi="Times New Roman" w:cs="Times New Roman"/>
          <w:sz w:val="24"/>
          <w:szCs w:val="24"/>
        </w:rPr>
        <w:fldChar w:fldCharType="end"/>
      </w:r>
      <w:r w:rsidRPr="00361314">
        <w:rPr>
          <w:rFonts w:ascii="Times New Roman" w:eastAsia="Malgun Gothic" w:hAnsi="Times New Roman" w:cs="Times New Roman"/>
          <w:sz w:val="24"/>
          <w:szCs w:val="24"/>
        </w:rPr>
        <w:t xml:space="preserve">. The elongated tissue softening is thought to be caused by the fibers </w:t>
      </w:r>
      <w:r w:rsidR="006A23AB" w:rsidRPr="00361314">
        <w:rPr>
          <w:rFonts w:ascii="Times New Roman" w:eastAsia="Malgun Gothic" w:hAnsi="Times New Roman" w:cs="Times New Roman"/>
          <w:sz w:val="24"/>
          <w:szCs w:val="24"/>
        </w:rPr>
        <w:t xml:space="preserve">that </w:t>
      </w:r>
      <w:r w:rsidRPr="00361314">
        <w:rPr>
          <w:rFonts w:ascii="Times New Roman" w:eastAsia="Malgun Gothic" w:hAnsi="Times New Roman" w:cs="Times New Roman"/>
          <w:sz w:val="24"/>
          <w:szCs w:val="24"/>
        </w:rPr>
        <w:t xml:space="preserve">undergo different phases during </w:t>
      </w:r>
      <w:r w:rsidR="006A23AB" w:rsidRPr="00361314">
        <w:rPr>
          <w:rFonts w:ascii="Times New Roman" w:eastAsia="Malgun Gothic" w:hAnsi="Times New Roman" w:cs="Times New Roman"/>
          <w:sz w:val="24"/>
          <w:szCs w:val="24"/>
        </w:rPr>
        <w:t xml:space="preserve">the </w:t>
      </w:r>
      <w:r w:rsidRPr="00361314">
        <w:rPr>
          <w:rFonts w:ascii="Times New Roman" w:eastAsia="Malgun Gothic" w:hAnsi="Times New Roman" w:cs="Times New Roman"/>
          <w:sz w:val="24"/>
          <w:szCs w:val="24"/>
        </w:rPr>
        <w:t>straining process towards failure</w:t>
      </w:r>
      <w:r w:rsidR="00C970E4">
        <w:rPr>
          <w:rFonts w:ascii="Times New Roman" w:eastAsia="Malgun Gothic" w:hAnsi="Times New Roman" w:cs="Times New Roman"/>
          <w:sz w:val="24"/>
          <w:szCs w:val="24"/>
        </w:rPr>
        <w:t xml:space="preserve"> </w:t>
      </w:r>
      <w:r w:rsidR="00C970E4">
        <w:rPr>
          <w:rFonts w:ascii="Times New Roman" w:eastAsia="Malgun Gothic" w:hAnsi="Times New Roman" w:cs="Times New Roman"/>
          <w:sz w:val="24"/>
          <w:szCs w:val="24"/>
        </w:rPr>
        <w:fldChar w:fldCharType="begin">
          <w:fldData xml:space="preserve">PEVuZE5vdGU+PENpdGU+PEF1dGhvcj5MZWdlcmxvdHo8L0F1dGhvcj48WWVhcj4yMDEwPC9ZZWFy
PjxSZWNOdW0+MjYzPC9SZWNOdW0+PERpc3BsYXlUZXh0PlszOC00MF08L0Rpc3BsYXlUZXh0Pjxy
ZWNvcmQ+PHJlYy1udW1iZXI+MjYzPC9yZWMtbnVtYmVyPjxmb3JlaWduLWtleXM+PGtleSBhcHA9
IkVOIiBkYi1pZD0iYWFmYTB2eHR3ejBwMDllczlwZjU1c3Ixdnp4cjl2NTllZHQ1IiB0aW1lc3Rh
bXA9IjE2Mzc4NTExNTQiPjI2Mzwva2V5PjwvZm9yZWlnbi1rZXlzPjxyZWYtdHlwZSBuYW1lPSJK
b3VybmFsIEFydGljbGUiPjE3PC9yZWYtdHlwZT48Y29udHJpYnV0b3JzPjxhdXRob3JzPjxhdXRo
b3I+TGVnZXJsb3R6LCBLaXJzdGVuPC9hdXRob3I+PGF1dGhvcj5SaWxleSwgR3JhaGFtIFA8L2F1
dGhvcj48YXV0aG9yPlNjcmVlbiwgSGF6ZWwgUkM8L2F1dGhvcj48L2F1dGhvcnM+PC9jb250cmli
dXRvcnM+PHRpdGxlcz48dGl0bGU+U3BlY2ltZW4gZGltZW5zaW9ucyBpbmZsdWVuY2UgdGhlIG1l
YXN1cmVtZW50IG9mIG1hdGVyaWFsIHByb3BlcnRpZXMgaW4gdGVuZG9uIGZhc2NpY2xlczwvdGl0
bGU+PHNlY29uZGFyeS10aXRsZT5Kb3VybmFsIG9mIGJpb21lY2hhbmljczwvc2Vjb25kYXJ5LXRp
dGxlPjwvdGl0bGVzPjxwZXJpb2RpY2FsPjxmdWxsLXRpdGxlPkpvdXJuYWwgb2YgYmlvbWVjaGFu
aWNzPC9mdWxsLXRpdGxlPjwvcGVyaW9kaWNhbD48cGFnZXM+MjI3NC0yMjgwPC9wYWdlcz48dm9s
dW1lPjQzPC92b2x1bWU+PG51bWJlcj4xMjwvbnVtYmVyPjxkYXRlcz48eWVhcj4yMDEwPC95ZWFy
PjwvZGF0ZXM+PGlzYm4+MDAyMS05MjkwPC9pc2JuPjx1cmxzPjwvdXJscz48L3JlY29yZD48L0Np
dGU+PENpdGU+PEF1dGhvcj5MZW9uZzwvQXV0aG9yPjxZZWFyPjIwMjA8L1llYXI+PFJlY051bT4y
NjQ8L1JlY051bT48cmVjb3JkPjxyZWMtbnVtYmVyPjI2NDwvcmVjLW51bWJlcj48Zm9yZWlnbi1r
ZXlzPjxrZXkgYXBwPSJFTiIgZGItaWQ9ImFhZmEwdnh0d3owcDA5ZXM5cGY1NXNyMXZ6eHI5djU5
ZWR0NSIgdGltZXN0YW1wPSIxNjM3ODUxMjE3Ij4yNjQ8L2tleT48L2ZvcmVpZ24ta2V5cz48cmVm
LXR5cGUgbmFtZT0iSm91cm5hbCBBcnRpY2xlIj4xNzwvcmVmLXR5cGU+PGNvbnRyaWJ1dG9ycz48
YXV0aG9ycz48YXV0aG9yPkxlb25nLCBOYXRhbGllIEw8L2F1dGhvcj48YXV0aG9yPkthdG9yLCBK
YW1pZSBMPC9hdXRob3I+PGF1dGhvcj5DbGVtZW5zLCBUaG9tYXMgTDwvYXV0aG9yPjxhdXRob3I+
SmFtZXMsIEFhcm9uPC9hdXRob3I+PGF1dGhvcj5FbmFtb3Rv4oCQSXdhbW90bywgTW90b21pPC9h
dXRob3I+PGF1dGhvcj5KaWFuZywgSmllPC9hdXRob3I+PC9hdXRob3JzPjwvY29udHJpYnV0b3Jz
Pjx0aXRsZXM+PHRpdGxlPlRlbmRvbiBhbmQgbGlnYW1lbnQgaGVhbGluZyBhbmQgY3VycmVudCBh
cHByb2FjaGVzIHRvIHRlbmRvbiBhbmQgbGlnYW1lbnQgcmVnZW5lcmF0aW9uPC90aXRsZT48c2Vj
b25kYXJ5LXRpdGxlPkpvdXJuYWwgb2YgT3J0aG9wYWVkaWMgUmVzZWFyY2jCrjwvc2Vjb25kYXJ5
LXRpdGxlPjwvdGl0bGVzPjxwZXJpb2RpY2FsPjxmdWxsLXRpdGxlPkpvdXJuYWwgb2YgT3J0aG9w
YWVkaWMgUmVzZWFyY2jCrjwvZnVsbC10aXRsZT48L3BlcmlvZGljYWw+PHBhZ2VzPjctMTI8L3Bh
Z2VzPjx2b2x1bWU+Mzg8L3ZvbHVtZT48bnVtYmVyPjE8L251bWJlcj48ZGF0ZXM+PHllYXI+MjAy
MDwveWVhcj48L2RhdGVzPjxpc2JuPjA3MzYtMDI2NjwvaXNibj48dXJscz48L3VybHM+PC9yZWNv
cmQ+PC9DaXRlPjxDaXRlPjxBdXRob3I+U25lZGVrZXI8L0F1dGhvcj48WWVhcj4yMDE3PC9ZZWFy
PjxSZWNOdW0+MjY1PC9SZWNOdW0+PHJlY29yZD48cmVjLW51bWJlcj4yNjU8L3JlYy1udW1iZXI+
PGZvcmVpZ24ta2V5cz48a2V5IGFwcD0iRU4iIGRiLWlkPSJhYWZhMHZ4dHd6MHAwOWVzOXBmNTVz
cjF2enhyOXY1OWVkdDUiIHRpbWVzdGFtcD0iMTYzNzg1MTI4MCI+MjY1PC9rZXk+PC9mb3JlaWdu
LWtleXM+PHJlZi10eXBlIG5hbWU9IkpvdXJuYWwgQXJ0aWNsZSI+MTc8L3JlZi10eXBlPjxjb250
cmlidXRvcnM+PGF1dGhvcnM+PGF1dGhvcj5TbmVkZWtlciwgSmVzcyBHPC9hdXRob3I+PGF1dGhv
cj5Gb29sZW4sIEphc3BlcjwvYXV0aG9yPjwvYXV0aG9ycz48L2NvbnRyaWJ1dG9ycz48dGl0bGVz
Pjx0aXRsZT5UZW5kb24gaW5qdXJ5IGFuZCByZXBhaXLigJNBIHBlcnNwZWN0aXZlIG9uIHRoZSBi
YXNpYyBtZWNoYW5pc21zIG9mIHRlbmRvbiBkaXNlYXNlIGFuZCBmdXR1cmUgY2xpbmljYWwgdGhl
cmFweTwvdGl0bGU+PHNlY29uZGFyeS10aXRsZT5BY3RhIGJpb21hdGVyaWFsaWE8L3NlY29uZGFy
eS10aXRsZT48L3RpdGxlcz48cGVyaW9kaWNhbD48ZnVsbC10aXRsZT5BY3RhIGJpb21hdGVyaWFs
aWE8L2Z1bGwtdGl0bGU+PC9wZXJpb2RpY2FsPjxwYWdlcz4xOC0zNjwvcGFnZXM+PHZvbHVtZT42
Mzwvdm9sdW1lPjxkYXRlcz48eWVhcj4yMDE3PC95ZWFyPjwvZGF0ZXM+PGlzYm4+MTc0Mi03MDYx
PC9pc2JuPjx1cmxzPjwvdXJscz48L3JlY29yZD48L0NpdGU+PC9FbmROb3RlPn==
</w:fldData>
        </w:fldChar>
      </w:r>
      <w:r w:rsidR="00C32371">
        <w:rPr>
          <w:rFonts w:ascii="Times New Roman" w:eastAsia="Malgun Gothic" w:hAnsi="Times New Roman" w:cs="Times New Roman"/>
          <w:sz w:val="24"/>
          <w:szCs w:val="24"/>
        </w:rPr>
        <w:instrText xml:space="preserve"> ADDIN EN.CITE </w:instrText>
      </w:r>
      <w:r w:rsidR="00C32371">
        <w:rPr>
          <w:rFonts w:ascii="Times New Roman" w:eastAsia="Malgun Gothic" w:hAnsi="Times New Roman" w:cs="Times New Roman"/>
          <w:sz w:val="24"/>
          <w:szCs w:val="24"/>
        </w:rPr>
        <w:fldChar w:fldCharType="begin">
          <w:fldData xml:space="preserve">PEVuZE5vdGU+PENpdGU+PEF1dGhvcj5MZWdlcmxvdHo8L0F1dGhvcj48WWVhcj4yMDEwPC9ZZWFy
PjxSZWNOdW0+MjYzPC9SZWNOdW0+PERpc3BsYXlUZXh0PlszOC00MF08L0Rpc3BsYXlUZXh0Pjxy
ZWNvcmQ+PHJlYy1udW1iZXI+MjYzPC9yZWMtbnVtYmVyPjxmb3JlaWduLWtleXM+PGtleSBhcHA9
IkVOIiBkYi1pZD0iYWFmYTB2eHR3ejBwMDllczlwZjU1c3Ixdnp4cjl2NTllZHQ1IiB0aW1lc3Rh
bXA9IjE2Mzc4NTExNTQiPjI2Mzwva2V5PjwvZm9yZWlnbi1rZXlzPjxyZWYtdHlwZSBuYW1lPSJK
b3VybmFsIEFydGljbGUiPjE3PC9yZWYtdHlwZT48Y29udHJpYnV0b3JzPjxhdXRob3JzPjxhdXRo
b3I+TGVnZXJsb3R6LCBLaXJzdGVuPC9hdXRob3I+PGF1dGhvcj5SaWxleSwgR3JhaGFtIFA8L2F1
dGhvcj48YXV0aG9yPlNjcmVlbiwgSGF6ZWwgUkM8L2F1dGhvcj48L2F1dGhvcnM+PC9jb250cmli
dXRvcnM+PHRpdGxlcz48dGl0bGU+U3BlY2ltZW4gZGltZW5zaW9ucyBpbmZsdWVuY2UgdGhlIG1l
YXN1cmVtZW50IG9mIG1hdGVyaWFsIHByb3BlcnRpZXMgaW4gdGVuZG9uIGZhc2NpY2xlczwvdGl0
bGU+PHNlY29uZGFyeS10aXRsZT5Kb3VybmFsIG9mIGJpb21lY2hhbmljczwvc2Vjb25kYXJ5LXRp
dGxlPjwvdGl0bGVzPjxwZXJpb2RpY2FsPjxmdWxsLXRpdGxlPkpvdXJuYWwgb2YgYmlvbWVjaGFu
aWNzPC9mdWxsLXRpdGxlPjwvcGVyaW9kaWNhbD48cGFnZXM+MjI3NC0yMjgwPC9wYWdlcz48dm9s
dW1lPjQzPC92b2x1bWU+PG51bWJlcj4xMjwvbnVtYmVyPjxkYXRlcz48eWVhcj4yMDEwPC95ZWFy
PjwvZGF0ZXM+PGlzYm4+MDAyMS05MjkwPC9pc2JuPjx1cmxzPjwvdXJscz48L3JlY29yZD48L0Np
dGU+PENpdGU+PEF1dGhvcj5MZW9uZzwvQXV0aG9yPjxZZWFyPjIwMjA8L1llYXI+PFJlY051bT4y
NjQ8L1JlY051bT48cmVjb3JkPjxyZWMtbnVtYmVyPjI2NDwvcmVjLW51bWJlcj48Zm9yZWlnbi1r
ZXlzPjxrZXkgYXBwPSJFTiIgZGItaWQ9ImFhZmEwdnh0d3owcDA5ZXM5cGY1NXNyMXZ6eHI5djU5
ZWR0NSIgdGltZXN0YW1wPSIxNjM3ODUxMjE3Ij4yNjQ8L2tleT48L2ZvcmVpZ24ta2V5cz48cmVm
LXR5cGUgbmFtZT0iSm91cm5hbCBBcnRpY2xlIj4xNzwvcmVmLXR5cGU+PGNvbnRyaWJ1dG9ycz48
YXV0aG9ycz48YXV0aG9yPkxlb25nLCBOYXRhbGllIEw8L2F1dGhvcj48YXV0aG9yPkthdG9yLCBK
YW1pZSBMPC9hdXRob3I+PGF1dGhvcj5DbGVtZW5zLCBUaG9tYXMgTDwvYXV0aG9yPjxhdXRob3I+
SmFtZXMsIEFhcm9uPC9hdXRob3I+PGF1dGhvcj5FbmFtb3Rv4oCQSXdhbW90bywgTW90b21pPC9h
dXRob3I+PGF1dGhvcj5KaWFuZywgSmllPC9hdXRob3I+PC9hdXRob3JzPjwvY29udHJpYnV0b3Jz
Pjx0aXRsZXM+PHRpdGxlPlRlbmRvbiBhbmQgbGlnYW1lbnQgaGVhbGluZyBhbmQgY3VycmVudCBh
cHByb2FjaGVzIHRvIHRlbmRvbiBhbmQgbGlnYW1lbnQgcmVnZW5lcmF0aW9uPC90aXRsZT48c2Vj
b25kYXJ5LXRpdGxlPkpvdXJuYWwgb2YgT3J0aG9wYWVkaWMgUmVzZWFyY2jCrjwvc2Vjb25kYXJ5
LXRpdGxlPjwvdGl0bGVzPjxwZXJpb2RpY2FsPjxmdWxsLXRpdGxlPkpvdXJuYWwgb2YgT3J0aG9w
YWVkaWMgUmVzZWFyY2jCrjwvZnVsbC10aXRsZT48L3BlcmlvZGljYWw+PHBhZ2VzPjctMTI8L3Bh
Z2VzPjx2b2x1bWU+Mzg8L3ZvbHVtZT48bnVtYmVyPjE8L251bWJlcj48ZGF0ZXM+PHllYXI+MjAy
MDwveWVhcj48L2RhdGVzPjxpc2JuPjA3MzYtMDI2NjwvaXNibj48dXJscz48L3VybHM+PC9yZWNv
cmQ+PC9DaXRlPjxDaXRlPjxBdXRob3I+U25lZGVrZXI8L0F1dGhvcj48WWVhcj4yMDE3PC9ZZWFy
PjxSZWNOdW0+MjY1PC9SZWNOdW0+PHJlY29yZD48cmVjLW51bWJlcj4yNjU8L3JlYy1udW1iZXI+
PGZvcmVpZ24ta2V5cz48a2V5IGFwcD0iRU4iIGRiLWlkPSJhYWZhMHZ4dHd6MHAwOWVzOXBmNTVz
cjF2enhyOXY1OWVkdDUiIHRpbWVzdGFtcD0iMTYzNzg1MTI4MCI+MjY1PC9rZXk+PC9mb3JlaWdu
LWtleXM+PHJlZi10eXBlIG5hbWU9IkpvdXJuYWwgQXJ0aWNsZSI+MTc8L3JlZi10eXBlPjxjb250
cmlidXRvcnM+PGF1dGhvcnM+PGF1dGhvcj5TbmVkZWtlciwgSmVzcyBHPC9hdXRob3I+PGF1dGhv
cj5Gb29sZW4sIEphc3BlcjwvYXV0aG9yPjwvYXV0aG9ycz48L2NvbnRyaWJ1dG9ycz48dGl0bGVz
Pjx0aXRsZT5UZW5kb24gaW5qdXJ5IGFuZCByZXBhaXLigJNBIHBlcnNwZWN0aXZlIG9uIHRoZSBi
YXNpYyBtZWNoYW5pc21zIG9mIHRlbmRvbiBkaXNlYXNlIGFuZCBmdXR1cmUgY2xpbmljYWwgdGhl
cmFweTwvdGl0bGU+PHNlY29uZGFyeS10aXRsZT5BY3RhIGJpb21hdGVyaWFsaWE8L3NlY29uZGFy
eS10aXRsZT48L3RpdGxlcz48cGVyaW9kaWNhbD48ZnVsbC10aXRsZT5BY3RhIGJpb21hdGVyaWFs
aWE8L2Z1bGwtdGl0bGU+PC9wZXJpb2RpY2FsPjxwYWdlcz4xOC0zNjwvcGFnZXM+PHZvbHVtZT42
Mzwvdm9sdW1lPjxkYXRlcz48eWVhcj4yMDE3PC95ZWFyPjwvZGF0ZXM+PGlzYm4+MTc0Mi03MDYx
PC9pc2JuPjx1cmxzPjwvdXJscz48L3JlY29yZD48L0NpdGU+PC9FbmROb3RlPn==
</w:fldData>
        </w:fldChar>
      </w:r>
      <w:r w:rsidR="00C32371">
        <w:rPr>
          <w:rFonts w:ascii="Times New Roman" w:eastAsia="Malgun Gothic" w:hAnsi="Times New Roman" w:cs="Times New Roman"/>
          <w:sz w:val="24"/>
          <w:szCs w:val="24"/>
        </w:rPr>
        <w:instrText xml:space="preserve"> ADDIN EN.CITE.DATA </w:instrText>
      </w:r>
      <w:r w:rsidR="00C32371">
        <w:rPr>
          <w:rFonts w:ascii="Times New Roman" w:eastAsia="Malgun Gothic" w:hAnsi="Times New Roman" w:cs="Times New Roman"/>
          <w:sz w:val="24"/>
          <w:szCs w:val="24"/>
        </w:rPr>
      </w:r>
      <w:r w:rsidR="00C32371">
        <w:rPr>
          <w:rFonts w:ascii="Times New Roman" w:eastAsia="Malgun Gothic" w:hAnsi="Times New Roman" w:cs="Times New Roman"/>
          <w:sz w:val="24"/>
          <w:szCs w:val="24"/>
        </w:rPr>
        <w:fldChar w:fldCharType="end"/>
      </w:r>
      <w:r w:rsidR="00C970E4">
        <w:rPr>
          <w:rFonts w:ascii="Times New Roman" w:eastAsia="Malgun Gothic" w:hAnsi="Times New Roman" w:cs="Times New Roman"/>
          <w:sz w:val="24"/>
          <w:szCs w:val="24"/>
        </w:rPr>
      </w:r>
      <w:r w:rsidR="00C970E4">
        <w:rPr>
          <w:rFonts w:ascii="Times New Roman" w:eastAsia="Malgun Gothic" w:hAnsi="Times New Roman" w:cs="Times New Roman"/>
          <w:sz w:val="24"/>
          <w:szCs w:val="24"/>
        </w:rPr>
        <w:fldChar w:fldCharType="separate"/>
      </w:r>
      <w:r w:rsidR="00C32371">
        <w:rPr>
          <w:rFonts w:ascii="Times New Roman" w:eastAsia="Malgun Gothic" w:hAnsi="Times New Roman" w:cs="Times New Roman"/>
          <w:noProof/>
          <w:sz w:val="24"/>
          <w:szCs w:val="24"/>
        </w:rPr>
        <w:t>[38-40]</w:t>
      </w:r>
      <w:r w:rsidR="00C970E4">
        <w:rPr>
          <w:rFonts w:ascii="Times New Roman" w:eastAsia="Malgun Gothic" w:hAnsi="Times New Roman" w:cs="Times New Roman"/>
          <w:sz w:val="24"/>
          <w:szCs w:val="24"/>
        </w:rPr>
        <w:fldChar w:fldCharType="end"/>
      </w:r>
      <w:r w:rsidRPr="00CB6A02">
        <w:rPr>
          <w:rFonts w:ascii="Times New Roman" w:eastAsia="Malgun Gothic" w:hAnsi="Times New Roman" w:cs="Times New Roman"/>
          <w:sz w:val="24"/>
          <w:szCs w:val="24"/>
        </w:rPr>
        <w:t xml:space="preserve">. </w:t>
      </w:r>
      <w:r w:rsidR="00730C79" w:rsidRPr="00CB6A02">
        <w:rPr>
          <w:rFonts w:ascii="Times New Roman" w:eastAsia="Malgun Gothic" w:hAnsi="Times New Roman" w:cs="Times New Roman"/>
          <w:sz w:val="24"/>
          <w:szCs w:val="24"/>
        </w:rPr>
        <w:t>Thus</w:t>
      </w:r>
      <w:r w:rsidR="002E7074" w:rsidRPr="00CB6A02">
        <w:rPr>
          <w:rFonts w:ascii="Times New Roman" w:eastAsia="Malgun Gothic" w:hAnsi="Times New Roman" w:cs="Times New Roman"/>
          <w:sz w:val="24"/>
          <w:szCs w:val="24"/>
        </w:rPr>
        <w:t>,</w:t>
      </w:r>
      <w:r w:rsidR="00730C79" w:rsidRPr="00CB6A02">
        <w:rPr>
          <w:rFonts w:ascii="Times New Roman" w:eastAsia="Malgun Gothic" w:hAnsi="Times New Roman" w:cs="Times New Roman"/>
          <w:sz w:val="24"/>
          <w:szCs w:val="24"/>
        </w:rPr>
        <w:t xml:space="preserve"> some of the fibers may ruptur</w:t>
      </w:r>
      <w:r w:rsidR="006A23AB" w:rsidRPr="00CB6A02">
        <w:rPr>
          <w:rFonts w:ascii="Times New Roman" w:eastAsia="Malgun Gothic" w:hAnsi="Times New Roman" w:cs="Times New Roman"/>
          <w:sz w:val="24"/>
          <w:szCs w:val="24"/>
        </w:rPr>
        <w:t>e</w:t>
      </w:r>
      <w:r w:rsidR="00730C79" w:rsidRPr="00CB6A02">
        <w:rPr>
          <w:rFonts w:ascii="Times New Roman" w:eastAsia="Malgun Gothic" w:hAnsi="Times New Roman" w:cs="Times New Roman"/>
          <w:sz w:val="24"/>
          <w:szCs w:val="24"/>
        </w:rPr>
        <w:t xml:space="preserve"> while others </w:t>
      </w:r>
      <w:r w:rsidR="000D7DCB" w:rsidRPr="00CB6A02">
        <w:rPr>
          <w:rFonts w:ascii="Times New Roman" w:eastAsia="Malgun Gothic" w:hAnsi="Times New Roman" w:cs="Times New Roman"/>
          <w:sz w:val="24"/>
          <w:szCs w:val="24"/>
        </w:rPr>
        <w:t>may be in</w:t>
      </w:r>
      <w:r w:rsidR="00730C79" w:rsidRPr="00CB6A02">
        <w:rPr>
          <w:rFonts w:ascii="Times New Roman" w:eastAsia="Malgun Gothic" w:hAnsi="Times New Roman" w:cs="Times New Roman"/>
          <w:sz w:val="24"/>
          <w:szCs w:val="24"/>
        </w:rPr>
        <w:t xml:space="preserve"> elastic phases, and yet others are</w:t>
      </w:r>
      <w:r w:rsidR="002E7074" w:rsidRPr="00CB6A02">
        <w:rPr>
          <w:rFonts w:ascii="Times New Roman" w:eastAsia="Malgun Gothic" w:hAnsi="Times New Roman" w:cs="Times New Roman"/>
          <w:sz w:val="24"/>
          <w:szCs w:val="24"/>
        </w:rPr>
        <w:t xml:space="preserve"> in the plastic yielding phase. This makes the modelling of this phase heavily reliant on probabilistic methods</w:t>
      </w:r>
      <w:r w:rsidR="000D7DCB" w:rsidRPr="00CB6A02">
        <w:rPr>
          <w:rFonts w:ascii="Times New Roman" w:eastAsia="Malgun Gothic" w:hAnsi="Times New Roman" w:cs="Times New Roman"/>
          <w:sz w:val="24"/>
          <w:szCs w:val="24"/>
        </w:rPr>
        <w:t>,</w:t>
      </w:r>
      <w:r w:rsidR="002E7074" w:rsidRPr="00CB6A02">
        <w:rPr>
          <w:rFonts w:ascii="Times New Roman" w:eastAsia="Malgun Gothic" w:hAnsi="Times New Roman" w:cs="Times New Roman"/>
          <w:sz w:val="24"/>
          <w:szCs w:val="24"/>
        </w:rPr>
        <w:t xml:space="preserve"> which employ likelihood functions of particular mechanisms to occur under certain prevailing conditions. Thus</w:t>
      </w:r>
      <w:r w:rsidR="000D7DCB" w:rsidRPr="00CB6A02">
        <w:rPr>
          <w:rFonts w:ascii="Times New Roman" w:eastAsia="Malgun Gothic" w:hAnsi="Times New Roman" w:cs="Times New Roman"/>
          <w:sz w:val="24"/>
          <w:szCs w:val="24"/>
        </w:rPr>
        <w:t>,</w:t>
      </w:r>
      <w:r w:rsidR="002E7074" w:rsidRPr="00CB6A02">
        <w:rPr>
          <w:rFonts w:ascii="Times New Roman" w:eastAsia="Malgun Gothic" w:hAnsi="Times New Roman" w:cs="Times New Roman"/>
          <w:sz w:val="24"/>
          <w:szCs w:val="24"/>
        </w:rPr>
        <w:t xml:space="preserve"> a soft tissue biomechanics </w:t>
      </w:r>
      <w:r w:rsidR="000D7DCB" w:rsidRPr="00CB6A02">
        <w:rPr>
          <w:rFonts w:ascii="Times New Roman" w:eastAsia="Malgun Gothic" w:hAnsi="Times New Roman" w:cs="Times New Roman"/>
          <w:sz w:val="24"/>
          <w:szCs w:val="24"/>
        </w:rPr>
        <w:t>experimentalist</w:t>
      </w:r>
      <w:r w:rsidR="002E7074" w:rsidRPr="00CB6A02">
        <w:rPr>
          <w:rFonts w:ascii="Times New Roman" w:eastAsia="Malgun Gothic" w:hAnsi="Times New Roman" w:cs="Times New Roman"/>
          <w:sz w:val="24"/>
          <w:szCs w:val="24"/>
        </w:rPr>
        <w:t xml:space="preserve"> has to carefully </w:t>
      </w:r>
      <w:proofErr w:type="spellStart"/>
      <w:r w:rsidR="00913203" w:rsidRPr="00CB6A02">
        <w:rPr>
          <w:rFonts w:ascii="Times New Roman" w:eastAsia="Malgun Gothic" w:hAnsi="Times New Roman" w:cs="Times New Roman"/>
          <w:sz w:val="24"/>
          <w:szCs w:val="24"/>
        </w:rPr>
        <w:t>characterise</w:t>
      </w:r>
      <w:proofErr w:type="spellEnd"/>
      <w:r w:rsidR="002E7074" w:rsidRPr="00CB6A02">
        <w:rPr>
          <w:rFonts w:ascii="Times New Roman" w:eastAsia="Malgun Gothic" w:hAnsi="Times New Roman" w:cs="Times New Roman"/>
          <w:sz w:val="24"/>
          <w:szCs w:val="24"/>
        </w:rPr>
        <w:t xml:space="preserve"> or control their operating environment in order for them to formulate accurate prediction models for failure </w:t>
      </w:r>
      <w:proofErr w:type="spellStart"/>
      <w:r w:rsidR="000D7DCB" w:rsidRPr="00CB6A02">
        <w:rPr>
          <w:rFonts w:ascii="Times New Roman" w:eastAsia="Malgun Gothic" w:hAnsi="Times New Roman" w:cs="Times New Roman"/>
          <w:sz w:val="24"/>
          <w:szCs w:val="24"/>
        </w:rPr>
        <w:t>behaviour</w:t>
      </w:r>
      <w:proofErr w:type="spellEnd"/>
      <w:r w:rsidR="002E7074" w:rsidRPr="00CB6A02">
        <w:rPr>
          <w:rFonts w:ascii="Times New Roman" w:eastAsia="Malgun Gothic" w:hAnsi="Times New Roman" w:cs="Times New Roman"/>
          <w:sz w:val="24"/>
          <w:szCs w:val="24"/>
        </w:rPr>
        <w:t xml:space="preserve"> in soft tissues. This also makes the </w:t>
      </w:r>
      <w:proofErr w:type="spellStart"/>
      <w:r w:rsidR="000D7DCB" w:rsidRPr="00CB6A02">
        <w:rPr>
          <w:rFonts w:ascii="Times New Roman" w:eastAsia="Malgun Gothic" w:hAnsi="Times New Roman" w:cs="Times New Roman"/>
          <w:sz w:val="24"/>
          <w:szCs w:val="24"/>
        </w:rPr>
        <w:t>behaviour</w:t>
      </w:r>
      <w:proofErr w:type="spellEnd"/>
      <w:r w:rsidR="002E7074" w:rsidRPr="00CB6A02">
        <w:rPr>
          <w:rFonts w:ascii="Times New Roman" w:eastAsia="Malgun Gothic" w:hAnsi="Times New Roman" w:cs="Times New Roman"/>
          <w:sz w:val="24"/>
          <w:szCs w:val="24"/>
        </w:rPr>
        <w:t xml:space="preserve"> </w:t>
      </w:r>
      <w:r w:rsidR="009F67D9" w:rsidRPr="00CB6A02">
        <w:rPr>
          <w:rFonts w:ascii="Times New Roman" w:eastAsia="Malgun Gothic" w:hAnsi="Times New Roman" w:cs="Times New Roman"/>
          <w:sz w:val="24"/>
          <w:szCs w:val="24"/>
        </w:rPr>
        <w:t xml:space="preserve">of soft tissues during failure extremely random and hard to reproduce from one test to another even by the same </w:t>
      </w:r>
      <w:r w:rsidR="000D7DCB" w:rsidRPr="00CB6A02">
        <w:rPr>
          <w:rFonts w:ascii="Times New Roman" w:eastAsia="Malgun Gothic" w:hAnsi="Times New Roman" w:cs="Times New Roman"/>
          <w:sz w:val="24"/>
          <w:szCs w:val="24"/>
        </w:rPr>
        <w:t xml:space="preserve">testing </w:t>
      </w:r>
      <w:r w:rsidR="009F67D9" w:rsidRPr="00CB6A02">
        <w:rPr>
          <w:rFonts w:ascii="Times New Roman" w:eastAsia="Malgun Gothic" w:hAnsi="Times New Roman" w:cs="Times New Roman"/>
          <w:sz w:val="24"/>
          <w:szCs w:val="24"/>
        </w:rPr>
        <w:t>laborator</w:t>
      </w:r>
      <w:r w:rsidR="009F67D9" w:rsidRPr="002E7748">
        <w:rPr>
          <w:rFonts w:ascii="Times New Roman" w:eastAsia="Malgun Gothic" w:hAnsi="Times New Roman" w:cs="Times New Roman"/>
          <w:sz w:val="24"/>
          <w:szCs w:val="24"/>
        </w:rPr>
        <w:t>y</w:t>
      </w:r>
      <w:r w:rsidR="005524E7" w:rsidRPr="002E7748">
        <w:rPr>
          <w:rFonts w:ascii="Times New Roman" w:eastAsia="Malgun Gothic" w:hAnsi="Times New Roman" w:cs="Times New Roman"/>
          <w:sz w:val="24"/>
          <w:szCs w:val="24"/>
        </w:rPr>
        <w:t xml:space="preserve"> </w:t>
      </w:r>
      <w:r w:rsidR="00EF1751" w:rsidRPr="002E7748">
        <w:rPr>
          <w:rFonts w:ascii="Times New Roman" w:eastAsia="Malgun Gothic" w:hAnsi="Times New Roman" w:cs="Times New Roman"/>
          <w:sz w:val="24"/>
          <w:szCs w:val="24"/>
        </w:rPr>
        <w:fldChar w:fldCharType="begin"/>
      </w:r>
      <w:r w:rsidR="00C32371">
        <w:rPr>
          <w:rFonts w:ascii="Times New Roman" w:eastAsia="Malgun Gothic" w:hAnsi="Times New Roman" w:cs="Times New Roman"/>
          <w:sz w:val="24"/>
          <w:szCs w:val="24"/>
        </w:rPr>
        <w:instrText xml:space="preserve"> ADDIN EN.CITE &lt;EndNote&gt;&lt;Cite&gt;&lt;Author&gt;Leong&lt;/Author&gt;&lt;Year&gt;2020&lt;/Year&gt;&lt;RecNum&gt;264&lt;/RecNum&gt;&lt;DisplayText&gt;[39]&lt;/DisplayText&gt;&lt;record&gt;&lt;rec-number&gt;264&lt;/rec-number&gt;&lt;foreign-keys&gt;&lt;key app="EN" db-id="aafa0vxtwz0p09es9pf55sr1vzxr9v59edt5" timestamp="1637851217"&gt;264&lt;/key&gt;&lt;/foreign-keys&gt;&lt;ref-type name="Journal Article"&gt;17&lt;/ref-type&gt;&lt;contributors&gt;&lt;authors&gt;&lt;author&gt;Leong, Natalie L&lt;/author&gt;&lt;author&gt;Kator, Jamie L&lt;/author&gt;&lt;author&gt;Clemens, Thomas L&lt;/author&gt;&lt;author&gt;James, Aaron&lt;/author&gt;&lt;author&gt;Enamoto‐Iwamoto, Motomi&lt;/author&gt;&lt;author&gt;Jiang, Jie&lt;/author&gt;&lt;/authors&gt;&lt;/contributors&gt;&lt;titles&gt;&lt;title&gt;Tendon and ligament healing and current approaches to tendon and ligament regeneration&lt;/title&gt;&lt;secondary-title&gt;Journal of Orthopaedic Research®&lt;/secondary-title&gt;&lt;/titles&gt;&lt;periodical&gt;&lt;full-title&gt;Journal of Orthopaedic Research®&lt;/full-title&gt;&lt;/periodical&gt;&lt;pages&gt;7-12&lt;/pages&gt;&lt;volume&gt;38&lt;/volume&gt;&lt;number&gt;1&lt;/number&gt;&lt;dates&gt;&lt;year&gt;2020&lt;/year&gt;&lt;/dates&gt;&lt;isbn&gt;0736-0266&lt;/isbn&gt;&lt;urls&gt;&lt;/urls&gt;&lt;/record&gt;&lt;/Cite&gt;&lt;/EndNote&gt;</w:instrText>
      </w:r>
      <w:r w:rsidR="00EF1751" w:rsidRPr="002E7748">
        <w:rPr>
          <w:rFonts w:ascii="Times New Roman" w:eastAsia="Malgun Gothic" w:hAnsi="Times New Roman" w:cs="Times New Roman"/>
          <w:sz w:val="24"/>
          <w:szCs w:val="24"/>
        </w:rPr>
        <w:fldChar w:fldCharType="separate"/>
      </w:r>
      <w:r w:rsidR="00C32371">
        <w:rPr>
          <w:rFonts w:ascii="Times New Roman" w:eastAsia="Malgun Gothic" w:hAnsi="Times New Roman" w:cs="Times New Roman"/>
          <w:noProof/>
          <w:sz w:val="24"/>
          <w:szCs w:val="24"/>
        </w:rPr>
        <w:t>[39]</w:t>
      </w:r>
      <w:r w:rsidR="00EF1751" w:rsidRPr="002E7748">
        <w:rPr>
          <w:rFonts w:ascii="Times New Roman" w:eastAsia="Malgun Gothic" w:hAnsi="Times New Roman" w:cs="Times New Roman"/>
          <w:sz w:val="24"/>
          <w:szCs w:val="24"/>
        </w:rPr>
        <w:fldChar w:fldCharType="end"/>
      </w:r>
      <w:r w:rsidR="009F67D9" w:rsidRPr="002E7748">
        <w:rPr>
          <w:rFonts w:ascii="Times New Roman" w:eastAsia="Malgun Gothic" w:hAnsi="Times New Roman" w:cs="Times New Roman"/>
          <w:sz w:val="24"/>
          <w:szCs w:val="24"/>
        </w:rPr>
        <w:t>.</w:t>
      </w:r>
      <w:r w:rsidR="002E7074" w:rsidRPr="002E7748">
        <w:rPr>
          <w:rFonts w:ascii="Times New Roman" w:eastAsia="Malgun Gothic" w:hAnsi="Times New Roman" w:cs="Times New Roman"/>
          <w:sz w:val="24"/>
          <w:szCs w:val="24"/>
        </w:rPr>
        <w:t xml:space="preserve">  </w:t>
      </w:r>
    </w:p>
    <w:p w14:paraId="3A527AFB" w14:textId="5F449347" w:rsidR="0030766C" w:rsidRPr="00A06DDD" w:rsidRDefault="00730C79" w:rsidP="005B107F">
      <w:pPr>
        <w:spacing w:line="360" w:lineRule="auto"/>
        <w:rPr>
          <w:rFonts w:ascii="Times New Roman" w:eastAsia="Malgun Gothic" w:hAnsi="Times New Roman" w:cs="Times New Roman"/>
          <w:sz w:val="24"/>
          <w:szCs w:val="24"/>
        </w:rPr>
      </w:pPr>
      <w:r w:rsidRPr="00CB6A02">
        <w:rPr>
          <w:rFonts w:ascii="Times New Roman" w:eastAsia="Malgun Gothic" w:hAnsi="Times New Roman" w:cs="Times New Roman"/>
          <w:sz w:val="24"/>
          <w:szCs w:val="24"/>
        </w:rPr>
        <w:t xml:space="preserve">In human </w:t>
      </w:r>
      <w:proofErr w:type="spellStart"/>
      <w:r w:rsidRPr="00CB6A02">
        <w:rPr>
          <w:rFonts w:ascii="Times New Roman" w:eastAsia="Malgun Gothic" w:hAnsi="Times New Roman" w:cs="Times New Roman"/>
          <w:sz w:val="24"/>
          <w:szCs w:val="24"/>
        </w:rPr>
        <w:t>endeavo</w:t>
      </w:r>
      <w:r w:rsidR="006A23AB" w:rsidRPr="00CB6A02">
        <w:rPr>
          <w:rFonts w:ascii="Times New Roman" w:eastAsia="Malgun Gothic" w:hAnsi="Times New Roman" w:cs="Times New Roman"/>
          <w:sz w:val="24"/>
          <w:szCs w:val="24"/>
        </w:rPr>
        <w:t>u</w:t>
      </w:r>
      <w:r w:rsidRPr="00CB6A02">
        <w:rPr>
          <w:rFonts w:ascii="Times New Roman" w:eastAsia="Malgun Gothic" w:hAnsi="Times New Roman" w:cs="Times New Roman"/>
          <w:sz w:val="24"/>
          <w:szCs w:val="24"/>
        </w:rPr>
        <w:t>r</w:t>
      </w:r>
      <w:r w:rsidR="006A23AB" w:rsidRPr="00CB6A02">
        <w:rPr>
          <w:rFonts w:ascii="Times New Roman" w:eastAsia="Malgun Gothic" w:hAnsi="Times New Roman" w:cs="Times New Roman"/>
          <w:sz w:val="24"/>
          <w:szCs w:val="24"/>
        </w:rPr>
        <w:t>s</w:t>
      </w:r>
      <w:proofErr w:type="spellEnd"/>
      <w:r w:rsidR="00084950" w:rsidRPr="00CB6A02">
        <w:rPr>
          <w:rFonts w:ascii="Times New Roman" w:eastAsia="Malgun Gothic" w:hAnsi="Times New Roman" w:cs="Times New Roman"/>
          <w:sz w:val="24"/>
          <w:szCs w:val="24"/>
        </w:rPr>
        <w:t>, which</w:t>
      </w:r>
      <w:r w:rsidRPr="00CB6A02">
        <w:rPr>
          <w:rFonts w:ascii="Times New Roman" w:eastAsia="Malgun Gothic" w:hAnsi="Times New Roman" w:cs="Times New Roman"/>
          <w:sz w:val="24"/>
          <w:szCs w:val="24"/>
        </w:rPr>
        <w:t xml:space="preserve"> involve long hours of arm abduction such as </w:t>
      </w:r>
      <w:r w:rsidR="009F67D9" w:rsidRPr="00CB6A02">
        <w:rPr>
          <w:rFonts w:ascii="Times New Roman" w:eastAsia="Malgun Gothic" w:hAnsi="Times New Roman" w:cs="Times New Roman"/>
          <w:sz w:val="24"/>
          <w:szCs w:val="24"/>
        </w:rPr>
        <w:t xml:space="preserve">some forms of </w:t>
      </w:r>
      <w:r w:rsidRPr="00CB6A02">
        <w:rPr>
          <w:rFonts w:ascii="Times New Roman" w:eastAsia="Malgun Gothic" w:hAnsi="Times New Roman" w:cs="Times New Roman"/>
          <w:sz w:val="24"/>
          <w:szCs w:val="24"/>
        </w:rPr>
        <w:t xml:space="preserve">sports </w:t>
      </w:r>
      <w:r w:rsidR="009F67D9" w:rsidRPr="00CB6A02">
        <w:rPr>
          <w:rFonts w:ascii="Times New Roman" w:eastAsia="Malgun Gothic" w:hAnsi="Times New Roman" w:cs="Times New Roman"/>
          <w:sz w:val="24"/>
          <w:szCs w:val="24"/>
        </w:rPr>
        <w:t>and</w:t>
      </w:r>
      <w:r w:rsidR="006A23AB" w:rsidRPr="00CB6A02">
        <w:rPr>
          <w:rFonts w:ascii="Times New Roman" w:eastAsia="Malgun Gothic" w:hAnsi="Times New Roman" w:cs="Times New Roman"/>
          <w:sz w:val="24"/>
          <w:szCs w:val="24"/>
        </w:rPr>
        <w:t xml:space="preserve"> </w:t>
      </w:r>
      <w:r w:rsidR="005B107F">
        <w:rPr>
          <w:rFonts w:ascii="Times New Roman" w:eastAsia="Malgun Gothic" w:hAnsi="Times New Roman" w:cs="Times New Roman"/>
          <w:sz w:val="24"/>
          <w:szCs w:val="24"/>
        </w:rPr>
        <w:t>other</w:t>
      </w:r>
      <w:r w:rsidRPr="00CB6A02">
        <w:rPr>
          <w:rFonts w:ascii="Times New Roman" w:eastAsia="Malgun Gothic" w:hAnsi="Times New Roman" w:cs="Times New Roman"/>
          <w:sz w:val="24"/>
          <w:szCs w:val="24"/>
        </w:rPr>
        <w:t xml:space="preserve"> careers</w:t>
      </w:r>
      <w:r w:rsidR="000D7DCB" w:rsidRPr="00CB6A02">
        <w:rPr>
          <w:rFonts w:ascii="Times New Roman" w:eastAsia="Malgun Gothic" w:hAnsi="Times New Roman" w:cs="Times New Roman"/>
          <w:sz w:val="24"/>
          <w:szCs w:val="24"/>
        </w:rPr>
        <w:t>,</w:t>
      </w:r>
      <w:r w:rsidR="009F67D9" w:rsidRPr="00CB6A02">
        <w:rPr>
          <w:rFonts w:ascii="Times New Roman" w:eastAsia="Malgun Gothic" w:hAnsi="Times New Roman" w:cs="Times New Roman"/>
          <w:sz w:val="24"/>
          <w:szCs w:val="24"/>
        </w:rPr>
        <w:t xml:space="preserve"> </w:t>
      </w:r>
      <w:r w:rsidRPr="00CB6A02">
        <w:rPr>
          <w:rFonts w:ascii="Times New Roman" w:eastAsia="Malgun Gothic" w:hAnsi="Times New Roman" w:cs="Times New Roman"/>
          <w:sz w:val="24"/>
          <w:szCs w:val="24"/>
        </w:rPr>
        <w:t>should</w:t>
      </w:r>
      <w:r w:rsidR="009F67D9" w:rsidRPr="00CB6A02">
        <w:rPr>
          <w:rFonts w:ascii="Times New Roman" w:eastAsia="Malgun Gothic" w:hAnsi="Times New Roman" w:cs="Times New Roman"/>
          <w:sz w:val="24"/>
          <w:szCs w:val="24"/>
        </w:rPr>
        <w:t>er</w:t>
      </w:r>
      <w:r w:rsidRPr="00CB6A02">
        <w:rPr>
          <w:rFonts w:ascii="Times New Roman" w:eastAsia="Malgun Gothic" w:hAnsi="Times New Roman" w:cs="Times New Roman"/>
          <w:sz w:val="24"/>
          <w:szCs w:val="24"/>
        </w:rPr>
        <w:t xml:space="preserve"> tendons</w:t>
      </w:r>
      <w:r w:rsidR="009F67D9" w:rsidRPr="00CB6A02">
        <w:rPr>
          <w:rFonts w:ascii="Times New Roman" w:eastAsia="Malgun Gothic" w:hAnsi="Times New Roman" w:cs="Times New Roman"/>
          <w:sz w:val="24"/>
          <w:szCs w:val="24"/>
        </w:rPr>
        <w:t>,</w:t>
      </w:r>
      <w:r w:rsidRPr="00CB6A02">
        <w:rPr>
          <w:rFonts w:ascii="Times New Roman" w:eastAsia="Malgun Gothic" w:hAnsi="Times New Roman" w:cs="Times New Roman"/>
          <w:sz w:val="24"/>
          <w:szCs w:val="24"/>
        </w:rPr>
        <w:t xml:space="preserve"> especially the supraspinatus</w:t>
      </w:r>
      <w:r w:rsidR="009F67D9" w:rsidRPr="00CB6A02">
        <w:rPr>
          <w:rFonts w:ascii="Times New Roman" w:eastAsia="Malgun Gothic" w:hAnsi="Times New Roman" w:cs="Times New Roman"/>
          <w:sz w:val="24"/>
          <w:szCs w:val="24"/>
        </w:rPr>
        <w:t>,</w:t>
      </w:r>
      <w:r w:rsidRPr="00CB6A02">
        <w:rPr>
          <w:rFonts w:ascii="Times New Roman" w:eastAsia="Malgun Gothic" w:hAnsi="Times New Roman" w:cs="Times New Roman"/>
          <w:sz w:val="24"/>
          <w:szCs w:val="24"/>
        </w:rPr>
        <w:t xml:space="preserve"> undergo huge amount</w:t>
      </w:r>
      <w:r w:rsidR="009F67D9" w:rsidRPr="00CB6A02">
        <w:rPr>
          <w:rFonts w:ascii="Times New Roman" w:eastAsia="Malgun Gothic" w:hAnsi="Times New Roman" w:cs="Times New Roman"/>
          <w:sz w:val="24"/>
          <w:szCs w:val="24"/>
        </w:rPr>
        <w:t>s</w:t>
      </w:r>
      <w:r w:rsidRPr="00CB6A02">
        <w:rPr>
          <w:rFonts w:ascii="Times New Roman" w:eastAsia="Malgun Gothic" w:hAnsi="Times New Roman" w:cs="Times New Roman"/>
          <w:sz w:val="24"/>
          <w:szCs w:val="24"/>
        </w:rPr>
        <w:t xml:space="preserve"> of strain and are a constant cause of pain and discomfort</w:t>
      </w:r>
      <w:r w:rsidR="00292B86">
        <w:rPr>
          <w:rFonts w:ascii="Times New Roman" w:eastAsia="Malgun Gothic" w:hAnsi="Times New Roman" w:cs="Times New Roman"/>
          <w:sz w:val="24"/>
          <w:szCs w:val="24"/>
        </w:rPr>
        <w:t xml:space="preserve"> </w:t>
      </w:r>
      <w:r w:rsidR="00292B86">
        <w:rPr>
          <w:rFonts w:ascii="Times New Roman" w:eastAsia="Malgun Gothic" w:hAnsi="Times New Roman" w:cs="Times New Roman"/>
          <w:sz w:val="24"/>
          <w:szCs w:val="24"/>
        </w:rPr>
        <w:fldChar w:fldCharType="begin"/>
      </w:r>
      <w:r w:rsidR="00C32371">
        <w:rPr>
          <w:rFonts w:ascii="Times New Roman" w:eastAsia="Malgun Gothic" w:hAnsi="Times New Roman" w:cs="Times New Roman"/>
          <w:sz w:val="24"/>
          <w:szCs w:val="24"/>
        </w:rPr>
        <w:instrText xml:space="preserve"> ADDIN EN.CITE &lt;EndNote&gt;&lt;Cite&gt;&lt;Author&gt;Snedeker&lt;/Author&gt;&lt;Year&gt;2017&lt;/Year&gt;&lt;RecNum&gt;265&lt;/RecNum&gt;&lt;DisplayText&gt;[40, 41]&lt;/DisplayText&gt;&lt;record&gt;&lt;rec-number&gt;265&lt;/rec-number&gt;&lt;foreign-keys&gt;&lt;key app="EN" db-id="aafa0vxtwz0p09es9pf55sr1vzxr9v59edt5" timestamp="1637851280"&gt;265&lt;/key&gt;&lt;/foreign-keys&gt;&lt;ref-type name="Journal Article"&gt;17&lt;/ref-type&gt;&lt;contributors&gt;&lt;authors&gt;&lt;author&gt;Snedeker, Jess G&lt;/author&gt;&lt;author&gt;Foolen, Jasper&lt;/author&gt;&lt;/authors&gt;&lt;/contributors&gt;&lt;titles&gt;&lt;title&gt;Tendon injury and repair–A perspective on the basic mechanisms of tendon disease and future clinical therapy&lt;/title&gt;&lt;secondary-title&gt;Acta biomaterialia&lt;/secondary-title&gt;&lt;/titles&gt;&lt;periodical&gt;&lt;full-title&gt;Acta biomaterialia&lt;/full-title&gt;&lt;/periodical&gt;&lt;pages&gt;18-36&lt;/pages&gt;&lt;volume&gt;63&lt;/volume&gt;&lt;dates&gt;&lt;year&gt;2017&lt;/year&gt;&lt;/dates&gt;&lt;isbn&gt;1742-7061&lt;/isbn&gt;&lt;urls&gt;&lt;/urls&gt;&lt;/record&gt;&lt;/Cite&gt;&lt;Cite&gt;&lt;Author&gt;Gracey&lt;/Author&gt;&lt;Year&gt;2020&lt;/Year&gt;&lt;RecNum&gt;267&lt;/RecNum&gt;&lt;record&gt;&lt;rec-number&gt;267&lt;/rec-number&gt;&lt;foreign-keys&gt;&lt;key app="EN" db-id="aafa0vxtwz0p09es9pf55sr1vzxr9v59edt5" timestamp="1637851415"&gt;267&lt;/key&gt;&lt;/foreign-keys&gt;&lt;ref-type name="Journal Article"&gt;17&lt;/ref-type&gt;&lt;contributors&gt;&lt;authors&gt;&lt;author&gt;Gracey, Eric&lt;/author&gt;&lt;author&gt;Burssens, Arne&lt;/author&gt;&lt;author&gt;Cambre, Isabelle&lt;/author&gt;&lt;author&gt;Schett, Georg&lt;/author&gt;&lt;author&gt;Lories, Rik&lt;/author&gt;&lt;author&gt;McInnes, Iain B&lt;/author&gt;&lt;author&gt;Asahara, Hiroshi&lt;/author&gt;&lt;author&gt;Elewaut, Dirk&lt;/author&gt;&lt;/authors&gt;&lt;/contributors&gt;&lt;titles&gt;&lt;title&gt;Tendon and ligament mechanical loading in the pathogenesis of inflammatory arthritis&lt;/title&gt;&lt;secondary-title&gt;Nature Reviews Rheumatology&lt;/secondary-title&gt;&lt;/titles&gt;&lt;periodical&gt;&lt;full-title&gt;Nature Reviews Rheumatology&lt;/full-title&gt;&lt;/periodical&gt;&lt;pages&gt;193-207&lt;/pages&gt;&lt;volume&gt;16&lt;/volume&gt;&lt;number&gt;4&lt;/number&gt;&lt;dates&gt;&lt;year&gt;2020&lt;/year&gt;&lt;/dates&gt;&lt;isbn&gt;1759-4804&lt;/isbn&gt;&lt;urls&gt;&lt;/urls&gt;&lt;/record&gt;&lt;/Cite&gt;&lt;/EndNote&gt;</w:instrText>
      </w:r>
      <w:r w:rsidR="00292B86">
        <w:rPr>
          <w:rFonts w:ascii="Times New Roman" w:eastAsia="Malgun Gothic" w:hAnsi="Times New Roman" w:cs="Times New Roman"/>
          <w:sz w:val="24"/>
          <w:szCs w:val="24"/>
        </w:rPr>
        <w:fldChar w:fldCharType="separate"/>
      </w:r>
      <w:r w:rsidR="00C32371">
        <w:rPr>
          <w:rFonts w:ascii="Times New Roman" w:eastAsia="Malgun Gothic" w:hAnsi="Times New Roman" w:cs="Times New Roman"/>
          <w:noProof/>
          <w:sz w:val="24"/>
          <w:szCs w:val="24"/>
        </w:rPr>
        <w:t>[40, 41]</w:t>
      </w:r>
      <w:r w:rsidR="00292B86">
        <w:rPr>
          <w:rFonts w:ascii="Times New Roman" w:eastAsia="Malgun Gothic" w:hAnsi="Times New Roman" w:cs="Times New Roman"/>
          <w:sz w:val="24"/>
          <w:szCs w:val="24"/>
        </w:rPr>
        <w:fldChar w:fldCharType="end"/>
      </w:r>
      <w:r w:rsidRPr="00D30184">
        <w:rPr>
          <w:rFonts w:ascii="Times New Roman" w:eastAsia="Malgun Gothic" w:hAnsi="Times New Roman" w:cs="Times New Roman"/>
          <w:sz w:val="24"/>
          <w:szCs w:val="24"/>
        </w:rPr>
        <w:t xml:space="preserve">. In order to devise treatment procedures for this tendinopathy, it is extremely important to understand its </w:t>
      </w:r>
      <w:proofErr w:type="spellStart"/>
      <w:r w:rsidR="009F67D9" w:rsidRPr="00D30184">
        <w:rPr>
          <w:rFonts w:ascii="Times New Roman" w:eastAsia="Malgun Gothic" w:hAnsi="Times New Roman" w:cs="Times New Roman"/>
          <w:sz w:val="24"/>
          <w:szCs w:val="24"/>
        </w:rPr>
        <w:t>a</w:t>
      </w:r>
      <w:r w:rsidRPr="00D30184">
        <w:rPr>
          <w:rFonts w:ascii="Times New Roman" w:eastAsia="Malgun Gothic" w:hAnsi="Times New Roman" w:cs="Times New Roman"/>
          <w:sz w:val="24"/>
          <w:szCs w:val="24"/>
        </w:rPr>
        <w:t>etiology</w:t>
      </w:r>
      <w:proofErr w:type="spellEnd"/>
      <w:r w:rsidRPr="00D30184">
        <w:rPr>
          <w:rFonts w:ascii="Times New Roman" w:eastAsia="Malgun Gothic" w:hAnsi="Times New Roman" w:cs="Times New Roman"/>
          <w:sz w:val="24"/>
          <w:szCs w:val="24"/>
        </w:rPr>
        <w:t>. It is well known that mechanical loading is a cause of tendon injury</w:t>
      </w:r>
      <w:r w:rsidR="004F7C24" w:rsidRPr="00D30184">
        <w:rPr>
          <w:rFonts w:ascii="Times New Roman" w:eastAsia="Malgun Gothic" w:hAnsi="Times New Roman" w:cs="Times New Roman"/>
          <w:sz w:val="24"/>
          <w:szCs w:val="24"/>
        </w:rPr>
        <w:t>, but</w:t>
      </w:r>
      <w:r w:rsidRPr="00D30184">
        <w:rPr>
          <w:rFonts w:ascii="Times New Roman" w:eastAsia="Malgun Gothic" w:hAnsi="Times New Roman" w:cs="Times New Roman"/>
          <w:sz w:val="24"/>
          <w:szCs w:val="24"/>
        </w:rPr>
        <w:t xml:space="preserve"> the mechanisms of tendon failure are still not well understood</w:t>
      </w:r>
      <w:r w:rsidR="004D3CFD" w:rsidRPr="00D30184">
        <w:rPr>
          <w:rFonts w:ascii="Times New Roman" w:eastAsia="Malgun Gothic" w:hAnsi="Times New Roman" w:cs="Times New Roman"/>
          <w:sz w:val="24"/>
          <w:szCs w:val="24"/>
        </w:rPr>
        <w:t xml:space="preserve"> </w:t>
      </w:r>
      <w:r w:rsidR="005B351B">
        <w:rPr>
          <w:rFonts w:ascii="Times New Roman" w:eastAsia="Malgun Gothic" w:hAnsi="Times New Roman" w:cs="Times New Roman"/>
          <w:sz w:val="24"/>
          <w:szCs w:val="24"/>
        </w:rPr>
        <w:fldChar w:fldCharType="begin">
          <w:fldData xml:space="preserve">PEVuZE5vdGU+PENpdGU+PEF1dGhvcj5MaW48L0F1dGhvcj48WWVhcj4yMDA0PC9ZZWFyPjxSZWNO
dW0+MjY4PC9SZWNOdW0+PERpc3BsYXlUZXh0Pls0Mi00NV08L0Rpc3BsYXlUZXh0PjxyZWNvcmQ+
PHJlYy1udW1iZXI+MjY4PC9yZWMtbnVtYmVyPjxmb3JlaWduLWtleXM+PGtleSBhcHA9IkVOIiBk
Yi1pZD0iYWFmYTB2eHR3ejBwMDllczlwZjU1c3Ixdnp4cjl2NTllZHQ1IiB0aW1lc3RhbXA9IjE2
Mzc4NTE1MjciPjI2ODwva2V5PjwvZm9yZWlnbi1rZXlzPjxyZWYtdHlwZSBuYW1lPSJKb3VybmFs
IEFydGljbGUiPjE3PC9yZWYtdHlwZT48Y29udHJpYnV0b3JzPjxhdXRob3JzPjxhdXRob3I+TGlu
LCBUb255IFc8L2F1dGhvcj48YXV0aG9yPkNhcmRlbmFzLCBMdWlzPC9hdXRob3I+PGF1dGhvcj5T
b3Nsb3dza3ksIExvdWlzIEo8L2F1dGhvcj48L2F1dGhvcnM+PC9jb250cmlidXRvcnM+PHRpdGxl
cz48dGl0bGU+QmlvbWVjaGFuaWNzIG9mIHRlbmRvbiBpbmp1cnkgYW5kIHJlcGFpcjwvdGl0bGU+
PHNlY29uZGFyeS10aXRsZT5Kb3VybmFsIG9mIGJpb21lY2hhbmljczwvc2Vjb25kYXJ5LXRpdGxl
PjwvdGl0bGVzPjxwZXJpb2RpY2FsPjxmdWxsLXRpdGxlPkpvdXJuYWwgb2YgYmlvbWVjaGFuaWNz
PC9mdWxsLXRpdGxlPjwvcGVyaW9kaWNhbD48cGFnZXM+ODY1LTg3NzwvcGFnZXM+PHZvbHVtZT4z
Nzwvdm9sdW1lPjxudW1iZXI+NjwvbnVtYmVyPjxkYXRlcz48eWVhcj4yMDA0PC95ZWFyPjwvZGF0
ZXM+PGlzYm4+MDAyMS05MjkwPC9pc2JuPjx1cmxzPjwvdXJscz48L3JlY29yZD48L0NpdGU+PENp
dGU+PEF1dGhvcj5TaGFybWE8L0F1dGhvcj48WWVhcj4yMDA2PC9ZZWFyPjxSZWNOdW0+MjcwPC9S
ZWNOdW0+PHJlY29yZD48cmVjLW51bWJlcj4yNzA8L3JlYy1udW1iZXI+PGZvcmVpZ24ta2V5cz48
a2V5IGFwcD0iRU4iIGRiLWlkPSJhYWZhMHZ4dHd6MHAwOWVzOXBmNTVzcjF2enhyOXY1OWVkdDUi
IHRpbWVzdGFtcD0iMTYzNzg1MTYyNiI+MjcwPC9rZXk+PC9mb3JlaWduLWtleXM+PHJlZi10eXBl
IG5hbWU9IkpvdXJuYWwgQXJ0aWNsZSI+MTc8L3JlZi10eXBlPjxjb250cmlidXRvcnM+PGF1dGhv
cnM+PGF1dGhvcj5TaGFybWEsIFA8L2F1dGhvcj48YXV0aG9yPk1hZmZ1bGxpLCBOPC9hdXRob3I+
PC9hdXRob3JzPjwvY29udHJpYnV0b3JzPjx0aXRsZXM+PHRpdGxlPkJpb2xvZ3kgb2YgdGVuZG9u
IGluanVyeTogaGVhbGluZywgbW9kZWxpbmcgYW5kIHJlbW9kZWxpbmc8L3RpdGxlPjxzZWNvbmRh
cnktdGl0bGU+Sm91cm5hbCBvZiBtdXNjdWxvc2tlbGV0YWwgYW5kIG5ldXJvbmFsIGludGVyYWN0
aW9uczwvc2Vjb25kYXJ5LXRpdGxlPjwvdGl0bGVzPjxwZXJpb2RpY2FsPjxmdWxsLXRpdGxlPkpv
dXJuYWwgb2YgbXVzY3Vsb3NrZWxldGFsIGFuZCBuZXVyb25hbCBpbnRlcmFjdGlvbnM8L2Z1bGwt
dGl0bGU+PC9wZXJpb2RpY2FsPjxwYWdlcz4xODE8L3BhZ2VzPjx2b2x1bWU+Njwvdm9sdW1lPjxu
dW1iZXI+MjwvbnVtYmVyPjxkYXRlcz48eWVhcj4yMDA2PC95ZWFyPjwvZGF0ZXM+PGlzYm4+MTEw
OC03MTYxPC9pc2JuPjx1cmxzPjwvdXJscz48L3JlY29yZD48L0NpdGU+PENpdGU+PEF1dGhvcj5T
emN6ZXNueTwvQXV0aG9yPjxZZWFyPjIwMTQ8L1llYXI+PFJlY051bT4yNzI8L1JlY051bT48cmVj
b3JkPjxyZWMtbnVtYmVyPjI3MjwvcmVjLW51bWJlcj48Zm9yZWlnbi1rZXlzPjxrZXkgYXBwPSJF
TiIgZGItaWQ9ImFhZmEwdnh0d3owcDA5ZXM5cGY1NXNyMXZ6eHI5djU5ZWR0NSIgdGltZXN0YW1w
PSIxNjM3ODUyMTMwIj4yNzI8L2tleT48L2ZvcmVpZ24ta2V5cz48cmVmLXR5cGUgbmFtZT0iSm91
cm5hbCBBcnRpY2xlIj4xNzwvcmVmLXR5cGU+PGNvbnRyaWJ1dG9ycz48YXV0aG9ycz48YXV0aG9y
PlN6Y3plc255LCBTcGVuY2VyIEU8L2F1dGhvcj48YXV0aG9yPkVsbGlvdHQsIERhd24gTTwvYXV0
aG9yPjwvYXV0aG9ycz48L2NvbnRyaWJ1dG9ycz48dGl0bGVzPjx0aXRsZT5JbmNvcnBvcmF0aW5n
IHBsYXN0aWNpdHkgb2YgdGhlIGludGVyZmlicmlsbGFyIG1hdHJpeCBpbiBzaGVhciBsYWcgbW9k
ZWxzIGlzIG5lY2Vzc2FyeSB0byByZXBsaWNhdGUgdGhlIG11bHRpc2NhbGUgbWVjaGFuaWNzIG9m
IHRlbmRvbiBmYXNjaWNsZXM8L3RpdGxlPjxzZWNvbmRhcnktdGl0bGU+Sm91cm5hbCBvZiB0aGUg
bWVjaGFuaWNhbCBiZWhhdmlvciBvZiBiaW9tZWRpY2FsIG1hdGVyaWFsczwvc2Vjb25kYXJ5LXRp
dGxlPjwvdGl0bGVzPjxwZXJpb2RpY2FsPjxmdWxsLXRpdGxlPkpvdXJuYWwgb2YgdGhlIG1lY2hh
bmljYWwgYmVoYXZpb3Igb2YgYmlvbWVkaWNhbCBtYXRlcmlhbHM8L2Z1bGwtdGl0bGU+PC9wZXJp
b2RpY2FsPjxwYWdlcz4zMjUtMzM4PC9wYWdlcz48dm9sdW1lPjQwPC92b2x1bWU+PGRhdGVzPjx5
ZWFyPjIwMTQ8L3llYXI+PC9kYXRlcz48aXNibj4xNzUxLTYxNjE8L2lzYm4+PHVybHM+PC91cmxz
PjwvcmVjb3JkPjwvQ2l0ZT48Q2l0ZT48QXV0aG9yPlZpaWRpazwvQXV0aG9yPjxZZWFyPjE5ODc8
L1llYXI+PFJlY051bT4yNzM8L1JlY051bT48cmVjb3JkPjxyZWMtbnVtYmVyPjI3MzwvcmVjLW51
bWJlcj48Zm9yZWlnbi1rZXlzPjxrZXkgYXBwPSJFTiIgZGItaWQ9ImFhZmEwdnh0d3owcDA5ZXM5
cGY1NXNyMXZ6eHI5djU5ZWR0NSIgdGltZXN0YW1wPSIxNjM3OTA3MjI0Ij4yNzM8L2tleT48L2Zv
cmVpZ24ta2V5cz48cmVmLXR5cGUgbmFtZT0iQm9vayBTZWN0aW9uIj41PC9yZWYtdHlwZT48Y29u
dHJpYnV0b3JzPjxhdXRob3JzPjxhdXRob3I+VmlpZGlrLCBBPC9hdXRob3I+PC9hdXRob3JzPjwv
Y29udHJpYnV0b3JzPjx0aXRsZXM+PHRpdGxlPkJpb21lY2hhbmljcyBvZiB0ZW5kb25zIGFuZCBv
dGhlciBzb2Z0IGNvbm5lY3RpdmUgdGlzc3Vlcy4gdGVzdGluZyBtZXRob2RzIGFuZCBzdHJ1Y3R1
cmUtZnVuY3Rpb24gaW50ZXJkZXBlbmRlbmNlPC90aXRsZT48c2Vjb25kYXJ5LXRpdGxlPkJpb21l
Y2hhbmljczogQmFzaWMgYW5kIEFwcGxpZWQgUmVzZWFyY2g8L3NlY29uZGFyeS10aXRsZT48L3Rp
dGxlcz48cGFnZXM+NTktNzI8L3BhZ2VzPjxkYXRlcz48eWVhcj4xOTg3PC95ZWFyPjwvZGF0ZXM+
PHB1Ymxpc2hlcj5TcHJpbmdlcjwvcHVibGlzaGVyPjx1cmxzPjwvdXJscz48L3JlY29yZD48L0Np
dGU+PC9FbmROb3RlPn==
</w:fldData>
        </w:fldChar>
      </w:r>
      <w:r w:rsidR="00C32371">
        <w:rPr>
          <w:rFonts w:ascii="Times New Roman" w:eastAsia="Malgun Gothic" w:hAnsi="Times New Roman" w:cs="Times New Roman"/>
          <w:sz w:val="24"/>
          <w:szCs w:val="24"/>
        </w:rPr>
        <w:instrText xml:space="preserve"> ADDIN EN.CITE </w:instrText>
      </w:r>
      <w:r w:rsidR="00C32371">
        <w:rPr>
          <w:rFonts w:ascii="Times New Roman" w:eastAsia="Malgun Gothic" w:hAnsi="Times New Roman" w:cs="Times New Roman"/>
          <w:sz w:val="24"/>
          <w:szCs w:val="24"/>
        </w:rPr>
        <w:fldChar w:fldCharType="begin">
          <w:fldData xml:space="preserve">PEVuZE5vdGU+PENpdGU+PEF1dGhvcj5MaW48L0F1dGhvcj48WWVhcj4yMDA0PC9ZZWFyPjxSZWNO
dW0+MjY4PC9SZWNOdW0+PERpc3BsYXlUZXh0Pls0Mi00NV08L0Rpc3BsYXlUZXh0PjxyZWNvcmQ+
PHJlYy1udW1iZXI+MjY4PC9yZWMtbnVtYmVyPjxmb3JlaWduLWtleXM+PGtleSBhcHA9IkVOIiBk
Yi1pZD0iYWFmYTB2eHR3ejBwMDllczlwZjU1c3Ixdnp4cjl2NTllZHQ1IiB0aW1lc3RhbXA9IjE2
Mzc4NTE1MjciPjI2ODwva2V5PjwvZm9yZWlnbi1rZXlzPjxyZWYtdHlwZSBuYW1lPSJKb3VybmFs
IEFydGljbGUiPjE3PC9yZWYtdHlwZT48Y29udHJpYnV0b3JzPjxhdXRob3JzPjxhdXRob3I+TGlu
LCBUb255IFc8L2F1dGhvcj48YXV0aG9yPkNhcmRlbmFzLCBMdWlzPC9hdXRob3I+PGF1dGhvcj5T
b3Nsb3dza3ksIExvdWlzIEo8L2F1dGhvcj48L2F1dGhvcnM+PC9jb250cmlidXRvcnM+PHRpdGxl
cz48dGl0bGU+QmlvbWVjaGFuaWNzIG9mIHRlbmRvbiBpbmp1cnkgYW5kIHJlcGFpcjwvdGl0bGU+
PHNlY29uZGFyeS10aXRsZT5Kb3VybmFsIG9mIGJpb21lY2hhbmljczwvc2Vjb25kYXJ5LXRpdGxl
PjwvdGl0bGVzPjxwZXJpb2RpY2FsPjxmdWxsLXRpdGxlPkpvdXJuYWwgb2YgYmlvbWVjaGFuaWNz
PC9mdWxsLXRpdGxlPjwvcGVyaW9kaWNhbD48cGFnZXM+ODY1LTg3NzwvcGFnZXM+PHZvbHVtZT4z
Nzwvdm9sdW1lPjxudW1iZXI+NjwvbnVtYmVyPjxkYXRlcz48eWVhcj4yMDA0PC95ZWFyPjwvZGF0
ZXM+PGlzYm4+MDAyMS05MjkwPC9pc2JuPjx1cmxzPjwvdXJscz48L3JlY29yZD48L0NpdGU+PENp
dGU+PEF1dGhvcj5TaGFybWE8L0F1dGhvcj48WWVhcj4yMDA2PC9ZZWFyPjxSZWNOdW0+MjcwPC9S
ZWNOdW0+PHJlY29yZD48cmVjLW51bWJlcj4yNzA8L3JlYy1udW1iZXI+PGZvcmVpZ24ta2V5cz48
a2V5IGFwcD0iRU4iIGRiLWlkPSJhYWZhMHZ4dHd6MHAwOWVzOXBmNTVzcjF2enhyOXY1OWVkdDUi
IHRpbWVzdGFtcD0iMTYzNzg1MTYyNiI+MjcwPC9rZXk+PC9mb3JlaWduLWtleXM+PHJlZi10eXBl
IG5hbWU9IkpvdXJuYWwgQXJ0aWNsZSI+MTc8L3JlZi10eXBlPjxjb250cmlidXRvcnM+PGF1dGhv
cnM+PGF1dGhvcj5TaGFybWEsIFA8L2F1dGhvcj48YXV0aG9yPk1hZmZ1bGxpLCBOPC9hdXRob3I+
PC9hdXRob3JzPjwvY29udHJpYnV0b3JzPjx0aXRsZXM+PHRpdGxlPkJpb2xvZ3kgb2YgdGVuZG9u
IGluanVyeTogaGVhbGluZywgbW9kZWxpbmcgYW5kIHJlbW9kZWxpbmc8L3RpdGxlPjxzZWNvbmRh
cnktdGl0bGU+Sm91cm5hbCBvZiBtdXNjdWxvc2tlbGV0YWwgYW5kIG5ldXJvbmFsIGludGVyYWN0
aW9uczwvc2Vjb25kYXJ5LXRpdGxlPjwvdGl0bGVzPjxwZXJpb2RpY2FsPjxmdWxsLXRpdGxlPkpv
dXJuYWwgb2YgbXVzY3Vsb3NrZWxldGFsIGFuZCBuZXVyb25hbCBpbnRlcmFjdGlvbnM8L2Z1bGwt
dGl0bGU+PC9wZXJpb2RpY2FsPjxwYWdlcz4xODE8L3BhZ2VzPjx2b2x1bWU+Njwvdm9sdW1lPjxu
dW1iZXI+MjwvbnVtYmVyPjxkYXRlcz48eWVhcj4yMDA2PC95ZWFyPjwvZGF0ZXM+PGlzYm4+MTEw
OC03MTYxPC9pc2JuPjx1cmxzPjwvdXJscz48L3JlY29yZD48L0NpdGU+PENpdGU+PEF1dGhvcj5T
emN6ZXNueTwvQXV0aG9yPjxZZWFyPjIwMTQ8L1llYXI+PFJlY051bT4yNzI8L1JlY051bT48cmVj
b3JkPjxyZWMtbnVtYmVyPjI3MjwvcmVjLW51bWJlcj48Zm9yZWlnbi1rZXlzPjxrZXkgYXBwPSJF
TiIgZGItaWQ9ImFhZmEwdnh0d3owcDA5ZXM5cGY1NXNyMXZ6eHI5djU5ZWR0NSIgdGltZXN0YW1w
PSIxNjM3ODUyMTMwIj4yNzI8L2tleT48L2ZvcmVpZ24ta2V5cz48cmVmLXR5cGUgbmFtZT0iSm91
cm5hbCBBcnRpY2xlIj4xNzwvcmVmLXR5cGU+PGNvbnRyaWJ1dG9ycz48YXV0aG9ycz48YXV0aG9y
PlN6Y3plc255LCBTcGVuY2VyIEU8L2F1dGhvcj48YXV0aG9yPkVsbGlvdHQsIERhd24gTTwvYXV0
aG9yPjwvYXV0aG9ycz48L2NvbnRyaWJ1dG9ycz48dGl0bGVzPjx0aXRsZT5JbmNvcnBvcmF0aW5n
IHBsYXN0aWNpdHkgb2YgdGhlIGludGVyZmlicmlsbGFyIG1hdHJpeCBpbiBzaGVhciBsYWcgbW9k
ZWxzIGlzIG5lY2Vzc2FyeSB0byByZXBsaWNhdGUgdGhlIG11bHRpc2NhbGUgbWVjaGFuaWNzIG9m
IHRlbmRvbiBmYXNjaWNsZXM8L3RpdGxlPjxzZWNvbmRhcnktdGl0bGU+Sm91cm5hbCBvZiB0aGUg
bWVjaGFuaWNhbCBiZWhhdmlvciBvZiBiaW9tZWRpY2FsIG1hdGVyaWFsczwvc2Vjb25kYXJ5LXRp
dGxlPjwvdGl0bGVzPjxwZXJpb2RpY2FsPjxmdWxsLXRpdGxlPkpvdXJuYWwgb2YgdGhlIG1lY2hh
bmljYWwgYmVoYXZpb3Igb2YgYmlvbWVkaWNhbCBtYXRlcmlhbHM8L2Z1bGwtdGl0bGU+PC9wZXJp
b2RpY2FsPjxwYWdlcz4zMjUtMzM4PC9wYWdlcz48dm9sdW1lPjQwPC92b2x1bWU+PGRhdGVzPjx5
ZWFyPjIwMTQ8L3llYXI+PC9kYXRlcz48aXNibj4xNzUxLTYxNjE8L2lzYm4+PHVybHM+PC91cmxz
PjwvcmVjb3JkPjwvQ2l0ZT48Q2l0ZT48QXV0aG9yPlZpaWRpazwvQXV0aG9yPjxZZWFyPjE5ODc8
L1llYXI+PFJlY051bT4yNzM8L1JlY051bT48cmVjb3JkPjxyZWMtbnVtYmVyPjI3MzwvcmVjLW51
bWJlcj48Zm9yZWlnbi1rZXlzPjxrZXkgYXBwPSJFTiIgZGItaWQ9ImFhZmEwdnh0d3owcDA5ZXM5
cGY1NXNyMXZ6eHI5djU5ZWR0NSIgdGltZXN0YW1wPSIxNjM3OTA3MjI0Ij4yNzM8L2tleT48L2Zv
cmVpZ24ta2V5cz48cmVmLXR5cGUgbmFtZT0iQm9vayBTZWN0aW9uIj41PC9yZWYtdHlwZT48Y29u
dHJpYnV0b3JzPjxhdXRob3JzPjxhdXRob3I+VmlpZGlrLCBBPC9hdXRob3I+PC9hdXRob3JzPjwv
Y29udHJpYnV0b3JzPjx0aXRsZXM+PHRpdGxlPkJpb21lY2hhbmljcyBvZiB0ZW5kb25zIGFuZCBv
dGhlciBzb2Z0IGNvbm5lY3RpdmUgdGlzc3Vlcy4gdGVzdGluZyBtZXRob2RzIGFuZCBzdHJ1Y3R1
cmUtZnVuY3Rpb24gaW50ZXJkZXBlbmRlbmNlPC90aXRsZT48c2Vjb25kYXJ5LXRpdGxlPkJpb21l
Y2hhbmljczogQmFzaWMgYW5kIEFwcGxpZWQgUmVzZWFyY2g8L3NlY29uZGFyeS10aXRsZT48L3Rp
dGxlcz48cGFnZXM+NTktNzI8L3BhZ2VzPjxkYXRlcz48eWVhcj4xOTg3PC95ZWFyPjwvZGF0ZXM+
PHB1Ymxpc2hlcj5TcHJpbmdlcjwvcHVibGlzaGVyPjx1cmxzPjwvdXJscz48L3JlY29yZD48L0Np
dGU+PC9FbmROb3RlPn==
</w:fldData>
        </w:fldChar>
      </w:r>
      <w:r w:rsidR="00C32371">
        <w:rPr>
          <w:rFonts w:ascii="Times New Roman" w:eastAsia="Malgun Gothic" w:hAnsi="Times New Roman" w:cs="Times New Roman"/>
          <w:sz w:val="24"/>
          <w:szCs w:val="24"/>
        </w:rPr>
        <w:instrText xml:space="preserve"> ADDIN EN.CITE.DATA </w:instrText>
      </w:r>
      <w:r w:rsidR="00C32371">
        <w:rPr>
          <w:rFonts w:ascii="Times New Roman" w:eastAsia="Malgun Gothic" w:hAnsi="Times New Roman" w:cs="Times New Roman"/>
          <w:sz w:val="24"/>
          <w:szCs w:val="24"/>
        </w:rPr>
      </w:r>
      <w:r w:rsidR="00C32371">
        <w:rPr>
          <w:rFonts w:ascii="Times New Roman" w:eastAsia="Malgun Gothic" w:hAnsi="Times New Roman" w:cs="Times New Roman"/>
          <w:sz w:val="24"/>
          <w:szCs w:val="24"/>
        </w:rPr>
        <w:fldChar w:fldCharType="end"/>
      </w:r>
      <w:r w:rsidR="005B351B">
        <w:rPr>
          <w:rFonts w:ascii="Times New Roman" w:eastAsia="Malgun Gothic" w:hAnsi="Times New Roman" w:cs="Times New Roman"/>
          <w:sz w:val="24"/>
          <w:szCs w:val="24"/>
        </w:rPr>
      </w:r>
      <w:r w:rsidR="005B351B">
        <w:rPr>
          <w:rFonts w:ascii="Times New Roman" w:eastAsia="Malgun Gothic" w:hAnsi="Times New Roman" w:cs="Times New Roman"/>
          <w:sz w:val="24"/>
          <w:szCs w:val="24"/>
        </w:rPr>
        <w:fldChar w:fldCharType="separate"/>
      </w:r>
      <w:r w:rsidR="00C32371">
        <w:rPr>
          <w:rFonts w:ascii="Times New Roman" w:eastAsia="Malgun Gothic" w:hAnsi="Times New Roman" w:cs="Times New Roman"/>
          <w:noProof/>
          <w:sz w:val="24"/>
          <w:szCs w:val="24"/>
        </w:rPr>
        <w:t>[42-45]</w:t>
      </w:r>
      <w:r w:rsidR="005B351B">
        <w:rPr>
          <w:rFonts w:ascii="Times New Roman" w:eastAsia="Malgun Gothic" w:hAnsi="Times New Roman" w:cs="Times New Roman"/>
          <w:sz w:val="24"/>
          <w:szCs w:val="24"/>
        </w:rPr>
        <w:fldChar w:fldCharType="end"/>
      </w:r>
      <w:r w:rsidRPr="00CB6A02">
        <w:rPr>
          <w:rFonts w:ascii="Times New Roman" w:eastAsia="Malgun Gothic" w:hAnsi="Times New Roman" w:cs="Times New Roman"/>
          <w:sz w:val="24"/>
          <w:szCs w:val="24"/>
        </w:rPr>
        <w:t xml:space="preserve">. </w:t>
      </w:r>
      <w:r w:rsidR="004D3CFD" w:rsidRPr="00CB6A02">
        <w:rPr>
          <w:rFonts w:ascii="Times New Roman" w:hAnsi="Times New Roman" w:cs="Times New Roman"/>
          <w:sz w:val="24"/>
          <w:szCs w:val="24"/>
        </w:rPr>
        <w:t>Szczesny and Elliot</w:t>
      </w:r>
      <w:r w:rsidR="00C43A2E" w:rsidRPr="00CB6A02">
        <w:rPr>
          <w:rFonts w:ascii="Times New Roman" w:eastAsia="Malgun Gothic" w:hAnsi="Times New Roman" w:cs="Times New Roman"/>
          <w:sz w:val="24"/>
          <w:szCs w:val="24"/>
        </w:rPr>
        <w:t xml:space="preserve"> </w:t>
      </w:r>
      <w:r w:rsidR="00815B26">
        <w:rPr>
          <w:rFonts w:ascii="Times New Roman" w:eastAsia="Malgun Gothic" w:hAnsi="Times New Roman" w:cs="Times New Roman"/>
          <w:sz w:val="24"/>
          <w:szCs w:val="24"/>
        </w:rPr>
        <w:fldChar w:fldCharType="begin"/>
      </w:r>
      <w:r w:rsidR="00C32371">
        <w:rPr>
          <w:rFonts w:ascii="Times New Roman" w:eastAsia="Malgun Gothic" w:hAnsi="Times New Roman" w:cs="Times New Roman"/>
          <w:sz w:val="24"/>
          <w:szCs w:val="24"/>
        </w:rPr>
        <w:instrText xml:space="preserve"> ADDIN EN.CITE &lt;EndNote&gt;&lt;Cite&gt;&lt;Author&gt;Lee&lt;/Author&gt;&lt;Year&gt;2017&lt;/Year&gt;&lt;RecNum&gt;271&lt;/RecNum&gt;&lt;DisplayText&gt;[46]&lt;/DisplayText&gt;&lt;record&gt;&lt;rec-number&gt;271&lt;/rec-number&gt;&lt;foreign-keys&gt;&lt;key app="EN" db-id="aafa0vxtwz0p09es9pf55sr1vzxr9v59edt5" timestamp="1637852047"&gt;271&lt;/key&gt;&lt;/foreign-keys&gt;&lt;ref-type name="Journal Article"&gt;17&lt;/ref-type&gt;&lt;contributors&gt;&lt;authors&gt;&lt;author&gt;Lee, Andrea H&lt;/author&gt;&lt;author&gt;Szczesny, Spencer E&lt;/author&gt;&lt;author&gt;Santare, Michael H&lt;/author&gt;&lt;author&gt;Elliott, Dawn M&lt;/author&gt;&lt;/authors&gt;&lt;/contributors&gt;&lt;titles&gt;&lt;title&gt;Investigating mechanisms of tendon damage by measuring multi-scale recovery following tensile loading&lt;/title&gt;&lt;secondary-title&gt;Acta biomaterialia&lt;/secondary-title&gt;&lt;/titles&gt;&lt;periodical&gt;&lt;full-title&gt;Acta biomaterialia&lt;/full-title&gt;&lt;/periodical&gt;&lt;pages&gt;363-372&lt;/pages&gt;&lt;volume&gt;57&lt;/volume&gt;&lt;dates&gt;&lt;year&gt;2017&lt;/year&gt;&lt;/dates&gt;&lt;isbn&gt;1742-7061&lt;/isbn&gt;&lt;urls&gt;&lt;/urls&gt;&lt;/record&gt;&lt;/Cite&gt;&lt;/EndNote&gt;</w:instrText>
      </w:r>
      <w:r w:rsidR="00815B26">
        <w:rPr>
          <w:rFonts w:ascii="Times New Roman" w:eastAsia="Malgun Gothic" w:hAnsi="Times New Roman" w:cs="Times New Roman"/>
          <w:sz w:val="24"/>
          <w:szCs w:val="24"/>
        </w:rPr>
        <w:fldChar w:fldCharType="separate"/>
      </w:r>
      <w:r w:rsidR="00C32371">
        <w:rPr>
          <w:rFonts w:ascii="Times New Roman" w:eastAsia="Malgun Gothic" w:hAnsi="Times New Roman" w:cs="Times New Roman"/>
          <w:noProof/>
          <w:sz w:val="24"/>
          <w:szCs w:val="24"/>
        </w:rPr>
        <w:t>[46]</w:t>
      </w:r>
      <w:r w:rsidR="00815B26">
        <w:rPr>
          <w:rFonts w:ascii="Times New Roman" w:eastAsia="Malgun Gothic" w:hAnsi="Times New Roman" w:cs="Times New Roman"/>
          <w:sz w:val="24"/>
          <w:szCs w:val="24"/>
        </w:rPr>
        <w:fldChar w:fldCharType="end"/>
      </w:r>
      <w:r w:rsidRPr="00CB6A02">
        <w:rPr>
          <w:rFonts w:ascii="Times New Roman" w:eastAsia="Malgun Gothic" w:hAnsi="Times New Roman" w:cs="Times New Roman"/>
          <w:sz w:val="24"/>
          <w:szCs w:val="24"/>
        </w:rPr>
        <w:t xml:space="preserve"> state that against all the current knowledge of tendon structure as revealed by high</w:t>
      </w:r>
      <w:r w:rsidR="004F7C24" w:rsidRPr="00CB6A02">
        <w:rPr>
          <w:rFonts w:ascii="Times New Roman" w:eastAsia="Malgun Gothic" w:hAnsi="Times New Roman" w:cs="Times New Roman"/>
          <w:sz w:val="24"/>
          <w:szCs w:val="24"/>
        </w:rPr>
        <w:noBreakHyphen/>
      </w:r>
      <w:r w:rsidRPr="00CB6A02">
        <w:rPr>
          <w:rFonts w:ascii="Times New Roman" w:eastAsia="Malgun Gothic" w:hAnsi="Times New Roman" w:cs="Times New Roman"/>
          <w:sz w:val="24"/>
          <w:szCs w:val="24"/>
        </w:rPr>
        <w:t>definition electron microscop</w:t>
      </w:r>
      <w:r w:rsidR="009F67D9" w:rsidRPr="00CB6A02">
        <w:rPr>
          <w:rFonts w:ascii="Times New Roman" w:eastAsia="Malgun Gothic" w:hAnsi="Times New Roman" w:cs="Times New Roman"/>
          <w:sz w:val="24"/>
          <w:szCs w:val="24"/>
        </w:rPr>
        <w:t>y</w:t>
      </w:r>
      <w:r w:rsidRPr="00CB6A02">
        <w:rPr>
          <w:rFonts w:ascii="Times New Roman" w:eastAsia="Malgun Gothic" w:hAnsi="Times New Roman" w:cs="Times New Roman"/>
          <w:sz w:val="24"/>
          <w:szCs w:val="24"/>
        </w:rPr>
        <w:t>, the fundamental deformation mechanisms underlying a failure are unknown. For example</w:t>
      </w:r>
      <w:r w:rsidR="009F67D9" w:rsidRPr="00CB6A02">
        <w:rPr>
          <w:rFonts w:ascii="Times New Roman" w:eastAsia="Malgun Gothic" w:hAnsi="Times New Roman" w:cs="Times New Roman"/>
          <w:sz w:val="24"/>
          <w:szCs w:val="24"/>
        </w:rPr>
        <w:t>,</w:t>
      </w:r>
      <w:r w:rsidRPr="00CB6A02">
        <w:rPr>
          <w:rFonts w:ascii="Times New Roman" w:eastAsia="Malgun Gothic" w:hAnsi="Times New Roman" w:cs="Times New Roman"/>
          <w:sz w:val="24"/>
          <w:szCs w:val="24"/>
        </w:rPr>
        <w:t xml:space="preserve"> the tendon </w:t>
      </w:r>
      <w:proofErr w:type="spellStart"/>
      <w:r w:rsidR="000D7DCB" w:rsidRPr="00CB6A02">
        <w:rPr>
          <w:rFonts w:ascii="Times New Roman" w:eastAsia="Malgun Gothic" w:hAnsi="Times New Roman" w:cs="Times New Roman"/>
          <w:sz w:val="24"/>
          <w:szCs w:val="24"/>
        </w:rPr>
        <w:t>behaviour</w:t>
      </w:r>
      <w:proofErr w:type="spellEnd"/>
      <w:r w:rsidRPr="00CB6A02">
        <w:rPr>
          <w:rFonts w:ascii="Times New Roman" w:eastAsia="Malgun Gothic" w:hAnsi="Times New Roman" w:cs="Times New Roman"/>
          <w:sz w:val="24"/>
          <w:szCs w:val="24"/>
        </w:rPr>
        <w:t xml:space="preserve"> in the post</w:t>
      </w:r>
      <w:r w:rsidR="004F7C24" w:rsidRPr="00CB6A02">
        <w:rPr>
          <w:rFonts w:ascii="Times New Roman" w:eastAsia="Malgun Gothic" w:hAnsi="Times New Roman" w:cs="Times New Roman"/>
          <w:sz w:val="24"/>
          <w:szCs w:val="24"/>
        </w:rPr>
        <w:noBreakHyphen/>
      </w:r>
      <w:r w:rsidRPr="00CB6A02">
        <w:rPr>
          <w:rFonts w:ascii="Times New Roman" w:eastAsia="Malgun Gothic" w:hAnsi="Times New Roman" w:cs="Times New Roman"/>
          <w:sz w:val="24"/>
          <w:szCs w:val="24"/>
        </w:rPr>
        <w:t xml:space="preserve">UTS stages cannot be well represented </w:t>
      </w:r>
      <w:r w:rsidR="0030766C" w:rsidRPr="00CB6A02">
        <w:rPr>
          <w:rFonts w:ascii="Times New Roman" w:eastAsia="Malgun Gothic" w:hAnsi="Times New Roman" w:cs="Times New Roman"/>
          <w:sz w:val="24"/>
          <w:szCs w:val="24"/>
        </w:rPr>
        <w:t>by any plastic failure model</w:t>
      </w:r>
      <w:r w:rsidR="00BC5A16">
        <w:rPr>
          <w:rFonts w:ascii="Times New Roman" w:eastAsia="Malgun Gothic" w:hAnsi="Times New Roman" w:cs="Times New Roman"/>
          <w:sz w:val="24"/>
          <w:szCs w:val="24"/>
        </w:rPr>
        <w:t xml:space="preserve"> </w:t>
      </w:r>
      <w:r w:rsidR="00BC5A16">
        <w:rPr>
          <w:rFonts w:ascii="Times New Roman" w:eastAsia="Malgun Gothic" w:hAnsi="Times New Roman" w:cs="Times New Roman"/>
          <w:sz w:val="24"/>
          <w:szCs w:val="24"/>
        </w:rPr>
        <w:fldChar w:fldCharType="begin"/>
      </w:r>
      <w:r w:rsidR="00C32371">
        <w:rPr>
          <w:rFonts w:ascii="Times New Roman" w:eastAsia="Malgun Gothic" w:hAnsi="Times New Roman" w:cs="Times New Roman"/>
          <w:sz w:val="24"/>
          <w:szCs w:val="24"/>
        </w:rPr>
        <w:instrText xml:space="preserve"> ADDIN EN.CITE &lt;EndNote&gt;&lt;Cite&gt;&lt;Author&gt;Wang&lt;/Author&gt;&lt;Year&gt;2006&lt;/Year&gt;&lt;RecNum&gt;274&lt;/RecNum&gt;&lt;DisplayText&gt;[47]&lt;/DisplayText&gt;&lt;record&gt;&lt;rec-number&gt;274&lt;/rec-number&gt;&lt;foreign-keys&gt;&lt;key app="EN" db-id="aafa0vxtwz0p09es9pf55sr1vzxr9v59edt5" timestamp="1637907329"&gt;274&lt;/key&gt;&lt;/foreign-keys&gt;&lt;ref-type name="Journal Article"&gt;17&lt;/ref-type&gt;&lt;contributors&gt;&lt;authors&gt;&lt;author&gt;Wang, James H-C&lt;/author&gt;&lt;/authors&gt;&lt;/contributors&gt;&lt;titles&gt;&lt;title&gt;Mechanobiology of tendon&lt;/title&gt;&lt;secondary-title&gt;Journal of biomechanics&lt;/secondary-title&gt;&lt;/titles&gt;&lt;periodical&gt;&lt;full-title&gt;Journal of biomechanics&lt;/full-title&gt;&lt;/periodical&gt;&lt;pages&gt;1563-1582&lt;/pages&gt;&lt;volume&gt;39&lt;/volume&gt;&lt;number&gt;9&lt;/number&gt;&lt;dates&gt;&lt;year&gt;2006&lt;/year&gt;&lt;/dates&gt;&lt;isbn&gt;0021-9290&lt;/isbn&gt;&lt;urls&gt;&lt;/urls&gt;&lt;/record&gt;&lt;/Cite&gt;&lt;/EndNote&gt;</w:instrText>
      </w:r>
      <w:r w:rsidR="00BC5A16">
        <w:rPr>
          <w:rFonts w:ascii="Times New Roman" w:eastAsia="Malgun Gothic" w:hAnsi="Times New Roman" w:cs="Times New Roman"/>
          <w:sz w:val="24"/>
          <w:szCs w:val="24"/>
        </w:rPr>
        <w:fldChar w:fldCharType="separate"/>
      </w:r>
      <w:r w:rsidR="00C32371">
        <w:rPr>
          <w:rFonts w:ascii="Times New Roman" w:eastAsia="Malgun Gothic" w:hAnsi="Times New Roman" w:cs="Times New Roman"/>
          <w:noProof/>
          <w:sz w:val="24"/>
          <w:szCs w:val="24"/>
        </w:rPr>
        <w:t>[47]</w:t>
      </w:r>
      <w:r w:rsidR="00BC5A16">
        <w:rPr>
          <w:rFonts w:ascii="Times New Roman" w:eastAsia="Malgun Gothic" w:hAnsi="Times New Roman" w:cs="Times New Roman"/>
          <w:sz w:val="24"/>
          <w:szCs w:val="24"/>
        </w:rPr>
        <w:fldChar w:fldCharType="end"/>
      </w:r>
      <w:r w:rsidR="0030766C" w:rsidRPr="00511364">
        <w:rPr>
          <w:rFonts w:ascii="Times New Roman" w:eastAsia="Malgun Gothic" w:hAnsi="Times New Roman" w:cs="Times New Roman"/>
          <w:color w:val="FF0000"/>
          <w:sz w:val="24"/>
          <w:szCs w:val="24"/>
        </w:rPr>
        <w:t xml:space="preserve">. </w:t>
      </w:r>
      <w:r w:rsidR="0030766C" w:rsidRPr="00A06DDD">
        <w:rPr>
          <w:rFonts w:ascii="Times New Roman" w:eastAsia="Malgun Gothic" w:hAnsi="Times New Roman" w:cs="Times New Roman"/>
          <w:sz w:val="24"/>
          <w:szCs w:val="24"/>
        </w:rPr>
        <w:t xml:space="preserve">This inelastic tissue softening </w:t>
      </w:r>
      <w:proofErr w:type="spellStart"/>
      <w:r w:rsidR="000D7DCB" w:rsidRPr="00A06DDD">
        <w:rPr>
          <w:rFonts w:ascii="Times New Roman" w:eastAsia="Malgun Gothic" w:hAnsi="Times New Roman" w:cs="Times New Roman"/>
          <w:sz w:val="24"/>
          <w:szCs w:val="24"/>
        </w:rPr>
        <w:t>behaviour</w:t>
      </w:r>
      <w:proofErr w:type="spellEnd"/>
      <w:r w:rsidR="0030766C" w:rsidRPr="00A06DDD">
        <w:rPr>
          <w:rFonts w:ascii="Times New Roman" w:eastAsia="Malgun Gothic" w:hAnsi="Times New Roman" w:cs="Times New Roman"/>
          <w:sz w:val="24"/>
          <w:szCs w:val="24"/>
        </w:rPr>
        <w:t xml:space="preserve"> is a subje</w:t>
      </w:r>
      <w:r w:rsidR="009917F1" w:rsidRPr="00A06DDD">
        <w:rPr>
          <w:rFonts w:ascii="Times New Roman" w:eastAsia="Malgun Gothic" w:hAnsi="Times New Roman" w:cs="Times New Roman"/>
          <w:sz w:val="24"/>
          <w:szCs w:val="24"/>
        </w:rPr>
        <w:t>c</w:t>
      </w:r>
      <w:r w:rsidR="0030766C" w:rsidRPr="00A06DDD">
        <w:rPr>
          <w:rFonts w:ascii="Times New Roman" w:eastAsia="Malgun Gothic" w:hAnsi="Times New Roman" w:cs="Times New Roman"/>
          <w:sz w:val="24"/>
          <w:szCs w:val="24"/>
        </w:rPr>
        <w:t xml:space="preserve">t of the current study. </w:t>
      </w:r>
    </w:p>
    <w:p w14:paraId="5A3103D9" w14:textId="62647030" w:rsidR="00AB56FD" w:rsidRPr="00A06DDD" w:rsidRDefault="009F67D9" w:rsidP="005B107F">
      <w:pPr>
        <w:spacing w:line="360" w:lineRule="auto"/>
        <w:rPr>
          <w:rFonts w:ascii="Times New Roman" w:eastAsia="Malgun Gothic" w:hAnsi="Times New Roman" w:cs="Times New Roman"/>
          <w:sz w:val="24"/>
          <w:szCs w:val="24"/>
        </w:rPr>
      </w:pPr>
      <w:r w:rsidRPr="00A06DDD">
        <w:rPr>
          <w:rFonts w:ascii="Times New Roman" w:eastAsia="Malgun Gothic" w:hAnsi="Times New Roman" w:cs="Times New Roman"/>
          <w:sz w:val="24"/>
          <w:szCs w:val="24"/>
        </w:rPr>
        <w:t xml:space="preserve">In this paper, </w:t>
      </w:r>
      <w:r w:rsidR="0030766C" w:rsidRPr="00A06DDD">
        <w:rPr>
          <w:rFonts w:ascii="Times New Roman" w:eastAsia="Malgun Gothic" w:hAnsi="Times New Roman" w:cs="Times New Roman"/>
          <w:sz w:val="24"/>
          <w:szCs w:val="24"/>
        </w:rPr>
        <w:t>a nonlinear autoregressive with exogenous inputs (NARX) neural network</w:t>
      </w:r>
      <w:r w:rsidR="005B107F">
        <w:rPr>
          <w:rFonts w:ascii="Times New Roman" w:eastAsia="Malgun Gothic" w:hAnsi="Times New Roman" w:cs="Times New Roman"/>
          <w:sz w:val="24"/>
          <w:szCs w:val="24"/>
        </w:rPr>
        <w:t xml:space="preserve"> was used</w:t>
      </w:r>
      <w:r w:rsidR="0030766C" w:rsidRPr="00A06DDD">
        <w:rPr>
          <w:rFonts w:ascii="Times New Roman" w:eastAsia="Malgun Gothic" w:hAnsi="Times New Roman" w:cs="Times New Roman"/>
          <w:sz w:val="24"/>
          <w:szCs w:val="24"/>
        </w:rPr>
        <w:t xml:space="preserve"> to model this inelastic </w:t>
      </w:r>
      <w:proofErr w:type="spellStart"/>
      <w:r w:rsidR="0030766C" w:rsidRPr="00A06DDD">
        <w:rPr>
          <w:rFonts w:ascii="Times New Roman" w:eastAsia="Malgun Gothic" w:hAnsi="Times New Roman" w:cs="Times New Roman"/>
          <w:sz w:val="24"/>
          <w:szCs w:val="24"/>
        </w:rPr>
        <w:t>behavio</w:t>
      </w:r>
      <w:r w:rsidR="000D7DCB" w:rsidRPr="00A06DDD">
        <w:rPr>
          <w:rFonts w:ascii="Times New Roman" w:eastAsia="Malgun Gothic" w:hAnsi="Times New Roman" w:cs="Times New Roman"/>
          <w:sz w:val="24"/>
          <w:szCs w:val="24"/>
        </w:rPr>
        <w:t>u</w:t>
      </w:r>
      <w:r w:rsidR="0030766C" w:rsidRPr="00A06DDD">
        <w:rPr>
          <w:rFonts w:ascii="Times New Roman" w:eastAsia="Malgun Gothic" w:hAnsi="Times New Roman" w:cs="Times New Roman"/>
          <w:sz w:val="24"/>
          <w:szCs w:val="24"/>
        </w:rPr>
        <w:t>r</w:t>
      </w:r>
      <w:proofErr w:type="spellEnd"/>
      <w:r w:rsidR="000D7DCB" w:rsidRPr="00A06DDD">
        <w:rPr>
          <w:rFonts w:ascii="Times New Roman" w:eastAsia="Malgun Gothic" w:hAnsi="Times New Roman" w:cs="Times New Roman"/>
          <w:sz w:val="24"/>
          <w:szCs w:val="24"/>
        </w:rPr>
        <w:t>. The use of this</w:t>
      </w:r>
      <w:r w:rsidR="0030766C" w:rsidRPr="00A06DDD">
        <w:rPr>
          <w:rFonts w:ascii="Times New Roman" w:eastAsia="Malgun Gothic" w:hAnsi="Times New Roman" w:cs="Times New Roman"/>
          <w:sz w:val="24"/>
          <w:szCs w:val="24"/>
        </w:rPr>
        <w:t xml:space="preserve"> artificial neural network eliminates the need for </w:t>
      </w:r>
      <w:r w:rsidR="004F7C24" w:rsidRPr="00A06DDD">
        <w:rPr>
          <w:rFonts w:ascii="Times New Roman" w:eastAsia="Malgun Gothic" w:hAnsi="Times New Roman" w:cs="Times New Roman"/>
          <w:sz w:val="24"/>
          <w:szCs w:val="24"/>
        </w:rPr>
        <w:t xml:space="preserve">extensive and costly </w:t>
      </w:r>
      <w:proofErr w:type="spellStart"/>
      <w:r w:rsidR="0030766C" w:rsidRPr="00A06DDD">
        <w:rPr>
          <w:rFonts w:ascii="Times New Roman" w:eastAsia="Malgun Gothic" w:hAnsi="Times New Roman" w:cs="Times New Roman"/>
          <w:sz w:val="24"/>
          <w:szCs w:val="24"/>
        </w:rPr>
        <w:t>chara</w:t>
      </w:r>
      <w:r w:rsidR="009917F1" w:rsidRPr="00A06DDD">
        <w:rPr>
          <w:rFonts w:ascii="Times New Roman" w:eastAsia="Malgun Gothic" w:hAnsi="Times New Roman" w:cs="Times New Roman"/>
          <w:sz w:val="24"/>
          <w:szCs w:val="24"/>
        </w:rPr>
        <w:t>c</w:t>
      </w:r>
      <w:r w:rsidR="0030766C" w:rsidRPr="00A06DDD">
        <w:rPr>
          <w:rFonts w:ascii="Times New Roman" w:eastAsia="Malgun Gothic" w:hAnsi="Times New Roman" w:cs="Times New Roman"/>
          <w:sz w:val="24"/>
          <w:szCs w:val="24"/>
        </w:rPr>
        <w:t>terisation</w:t>
      </w:r>
      <w:proofErr w:type="spellEnd"/>
      <w:r w:rsidR="0030766C" w:rsidRPr="00A06DDD">
        <w:rPr>
          <w:rFonts w:ascii="Times New Roman" w:eastAsia="Malgun Gothic" w:hAnsi="Times New Roman" w:cs="Times New Roman"/>
          <w:sz w:val="24"/>
          <w:szCs w:val="24"/>
        </w:rPr>
        <w:t xml:space="preserve"> of the tendon</w:t>
      </w:r>
      <w:r w:rsidR="004F7C24" w:rsidRPr="00A06DDD">
        <w:rPr>
          <w:rFonts w:ascii="Times New Roman" w:eastAsia="Malgun Gothic" w:hAnsi="Times New Roman" w:cs="Times New Roman"/>
          <w:sz w:val="24"/>
          <w:szCs w:val="24"/>
        </w:rPr>
        <w:t xml:space="preserve">, </w:t>
      </w:r>
      <w:r w:rsidR="0030766C" w:rsidRPr="00A06DDD">
        <w:rPr>
          <w:rFonts w:ascii="Times New Roman" w:eastAsia="Malgun Gothic" w:hAnsi="Times New Roman" w:cs="Times New Roman"/>
          <w:sz w:val="24"/>
          <w:szCs w:val="24"/>
        </w:rPr>
        <w:t>yet enables clinicians and therapists to predict tendon inelastic response accurately under different loading conditions</w:t>
      </w:r>
      <w:r w:rsidR="000D7DCB" w:rsidRPr="00A06DDD">
        <w:rPr>
          <w:rFonts w:ascii="Times New Roman" w:eastAsia="Malgun Gothic" w:hAnsi="Times New Roman" w:cs="Times New Roman"/>
          <w:sz w:val="24"/>
          <w:szCs w:val="24"/>
        </w:rPr>
        <w:t xml:space="preserve"> by simply applying values of past measured values of strains to the network</w:t>
      </w:r>
      <w:r w:rsidR="0030766C" w:rsidRPr="00A06DDD">
        <w:rPr>
          <w:rFonts w:ascii="Times New Roman" w:eastAsia="Malgun Gothic" w:hAnsi="Times New Roman" w:cs="Times New Roman"/>
          <w:sz w:val="24"/>
          <w:szCs w:val="24"/>
        </w:rPr>
        <w:t>.</w:t>
      </w:r>
      <w:r w:rsidRPr="00A06DDD">
        <w:rPr>
          <w:rFonts w:ascii="Times New Roman" w:eastAsia="Malgun Gothic" w:hAnsi="Times New Roman" w:cs="Times New Roman"/>
          <w:sz w:val="24"/>
          <w:szCs w:val="24"/>
        </w:rPr>
        <w:t xml:space="preserve"> Their application also eliminates any need for characterization and control of operating environment</w:t>
      </w:r>
      <w:r w:rsidR="000D7DCB" w:rsidRPr="00A06DDD">
        <w:rPr>
          <w:rFonts w:ascii="Times New Roman" w:eastAsia="Malgun Gothic" w:hAnsi="Times New Roman" w:cs="Times New Roman"/>
          <w:sz w:val="24"/>
          <w:szCs w:val="24"/>
        </w:rPr>
        <w:t>,</w:t>
      </w:r>
      <w:r w:rsidRPr="00A06DDD">
        <w:rPr>
          <w:rFonts w:ascii="Times New Roman" w:eastAsia="Malgun Gothic" w:hAnsi="Times New Roman" w:cs="Times New Roman"/>
          <w:sz w:val="24"/>
          <w:szCs w:val="24"/>
        </w:rPr>
        <w:t xml:space="preserve"> which can be </w:t>
      </w:r>
      <w:r w:rsidR="000904EE" w:rsidRPr="00A06DDD">
        <w:rPr>
          <w:rFonts w:ascii="Times New Roman" w:eastAsia="Malgun Gothic" w:hAnsi="Times New Roman" w:cs="Times New Roman"/>
          <w:sz w:val="24"/>
          <w:szCs w:val="24"/>
        </w:rPr>
        <w:t>challenging</w:t>
      </w:r>
      <w:r w:rsidRPr="00A06DDD">
        <w:rPr>
          <w:rFonts w:ascii="Times New Roman" w:eastAsia="Malgun Gothic" w:hAnsi="Times New Roman" w:cs="Times New Roman"/>
          <w:sz w:val="24"/>
          <w:szCs w:val="24"/>
        </w:rPr>
        <w:t xml:space="preserve">. </w:t>
      </w:r>
      <w:r w:rsidR="005B107F">
        <w:rPr>
          <w:rFonts w:ascii="Times New Roman" w:eastAsia="Malgun Gothic" w:hAnsi="Times New Roman" w:cs="Times New Roman"/>
          <w:sz w:val="24"/>
          <w:szCs w:val="24"/>
        </w:rPr>
        <w:t>A</w:t>
      </w:r>
      <w:r w:rsidRPr="00A06DDD">
        <w:rPr>
          <w:rFonts w:ascii="Times New Roman" w:eastAsia="Malgun Gothic" w:hAnsi="Times New Roman" w:cs="Times New Roman"/>
          <w:sz w:val="24"/>
          <w:szCs w:val="24"/>
        </w:rPr>
        <w:t xml:space="preserve"> one-step ahead predictor NARX network that uses past and present measured </w:t>
      </w:r>
      <w:r w:rsidRPr="00A06DDD">
        <w:rPr>
          <w:rFonts w:ascii="Times New Roman" w:eastAsia="Malgun Gothic" w:hAnsi="Times New Roman" w:cs="Times New Roman"/>
          <w:sz w:val="24"/>
          <w:szCs w:val="24"/>
        </w:rPr>
        <w:lastRenderedPageBreak/>
        <w:t>stress-st</w:t>
      </w:r>
      <w:r w:rsidR="007F3F29" w:rsidRPr="00A06DDD">
        <w:rPr>
          <w:rFonts w:ascii="Times New Roman" w:eastAsia="Malgun Gothic" w:hAnsi="Times New Roman" w:cs="Times New Roman"/>
          <w:sz w:val="24"/>
          <w:szCs w:val="24"/>
        </w:rPr>
        <w:t>r</w:t>
      </w:r>
      <w:r w:rsidRPr="00A06DDD">
        <w:rPr>
          <w:rFonts w:ascii="Times New Roman" w:eastAsia="Malgun Gothic" w:hAnsi="Times New Roman" w:cs="Times New Roman"/>
          <w:sz w:val="24"/>
          <w:szCs w:val="24"/>
        </w:rPr>
        <w:t>ain values to predict stress values at a future time point</w:t>
      </w:r>
      <w:r w:rsidR="005B107F">
        <w:rPr>
          <w:rFonts w:ascii="Times New Roman" w:eastAsia="Malgun Gothic" w:hAnsi="Times New Roman" w:cs="Times New Roman"/>
          <w:sz w:val="24"/>
          <w:szCs w:val="24"/>
        </w:rPr>
        <w:t xml:space="preserve"> is applied</w:t>
      </w:r>
      <w:r w:rsidRPr="00A06DDD">
        <w:rPr>
          <w:rFonts w:ascii="Times New Roman" w:eastAsia="Malgun Gothic" w:hAnsi="Times New Roman" w:cs="Times New Roman"/>
          <w:sz w:val="24"/>
          <w:szCs w:val="24"/>
        </w:rPr>
        <w:t>.</w:t>
      </w:r>
      <w:r w:rsidR="0030766C" w:rsidRPr="00A06DDD">
        <w:rPr>
          <w:rFonts w:ascii="Times New Roman" w:eastAsia="Malgun Gothic" w:hAnsi="Times New Roman" w:cs="Times New Roman"/>
          <w:sz w:val="24"/>
          <w:szCs w:val="24"/>
        </w:rPr>
        <w:t xml:space="preserve"> In developing this strategy</w:t>
      </w:r>
      <w:r w:rsidR="000D7DCB" w:rsidRPr="00A06DDD">
        <w:rPr>
          <w:rFonts w:ascii="Times New Roman" w:eastAsia="Malgun Gothic" w:hAnsi="Times New Roman" w:cs="Times New Roman"/>
          <w:sz w:val="24"/>
          <w:szCs w:val="24"/>
        </w:rPr>
        <w:t>,</w:t>
      </w:r>
      <w:r w:rsidR="0030766C" w:rsidRPr="00A06DDD">
        <w:rPr>
          <w:rFonts w:ascii="Times New Roman" w:eastAsia="Malgun Gothic" w:hAnsi="Times New Roman" w:cs="Times New Roman"/>
          <w:sz w:val="24"/>
          <w:szCs w:val="24"/>
        </w:rPr>
        <w:t xml:space="preserve"> it is hypothesized that tendon failure is governed by a wide array of influential factors that randomly interact to effect final total tissue failure and thus can be well represented by </w:t>
      </w:r>
      <w:r w:rsidR="00F15600" w:rsidRPr="00A06DDD">
        <w:rPr>
          <w:rFonts w:ascii="Times New Roman" w:eastAsia="Malgun Gothic" w:hAnsi="Times New Roman" w:cs="Times New Roman"/>
          <w:sz w:val="24"/>
          <w:szCs w:val="24"/>
        </w:rPr>
        <w:t>an artificial neural network model</w:t>
      </w:r>
      <w:r w:rsidR="0030766C" w:rsidRPr="00A06DDD">
        <w:rPr>
          <w:rFonts w:ascii="Times New Roman" w:eastAsia="Malgun Gothic" w:hAnsi="Times New Roman" w:cs="Times New Roman"/>
          <w:sz w:val="24"/>
          <w:szCs w:val="24"/>
        </w:rPr>
        <w:t>.</w:t>
      </w:r>
      <w:r w:rsidR="00AB56FD" w:rsidRPr="00A06DDD">
        <w:rPr>
          <w:rFonts w:ascii="Times New Roman" w:eastAsia="Malgun Gothic" w:hAnsi="Times New Roman" w:cs="Times New Roman"/>
          <w:sz w:val="24"/>
          <w:szCs w:val="24"/>
        </w:rPr>
        <w:t xml:space="preserve"> </w:t>
      </w:r>
    </w:p>
    <w:p w14:paraId="0F7B7D10" w14:textId="67071391" w:rsidR="00B73014" w:rsidRPr="00A06DDD" w:rsidRDefault="00B73014" w:rsidP="00D30184">
      <w:pPr>
        <w:spacing w:line="360" w:lineRule="auto"/>
        <w:rPr>
          <w:rFonts w:ascii="Times New Roman" w:eastAsia="Malgun Gothic" w:hAnsi="Times New Roman" w:cs="Times New Roman"/>
          <w:sz w:val="24"/>
          <w:szCs w:val="24"/>
        </w:rPr>
      </w:pPr>
    </w:p>
    <w:p w14:paraId="0F79928D" w14:textId="5E98238B" w:rsidR="00B73014" w:rsidRDefault="00B73014" w:rsidP="00D30184">
      <w:pPr>
        <w:wordWrap/>
        <w:autoSpaceDE/>
        <w:autoSpaceDN/>
        <w:spacing w:line="360" w:lineRule="auto"/>
        <w:jc w:val="left"/>
        <w:rPr>
          <w:rFonts w:ascii="Times New Roman" w:eastAsia="Malgun Gothic" w:hAnsi="Times New Roman" w:cs="Times New Roman"/>
          <w:b/>
          <w:spacing w:val="-6"/>
          <w:kern w:val="0"/>
          <w:sz w:val="24"/>
          <w:szCs w:val="24"/>
          <w:lang w:val="tr-TR"/>
        </w:rPr>
      </w:pPr>
      <w:r w:rsidRPr="00D30184">
        <w:rPr>
          <w:rFonts w:ascii="Times New Roman" w:eastAsia="Malgun Gothic" w:hAnsi="Times New Roman" w:cs="Times New Roman"/>
          <w:b/>
          <w:spacing w:val="-6"/>
          <w:kern w:val="0"/>
          <w:sz w:val="24"/>
          <w:szCs w:val="24"/>
          <w:lang w:val="tr-TR" w:eastAsia="tr-TR"/>
        </w:rPr>
        <w:t>2</w:t>
      </w:r>
      <w:r w:rsidR="006020D2" w:rsidRPr="00D30184">
        <w:rPr>
          <w:rFonts w:ascii="Times New Roman" w:eastAsia="Malgun Gothic" w:hAnsi="Times New Roman" w:cs="Times New Roman"/>
          <w:b/>
          <w:spacing w:val="-6"/>
          <w:kern w:val="0"/>
          <w:sz w:val="24"/>
          <w:szCs w:val="24"/>
          <w:lang w:val="tr-TR"/>
        </w:rPr>
        <w:t xml:space="preserve">. </w:t>
      </w:r>
      <w:r w:rsidR="00FA4A36" w:rsidRPr="00D30184">
        <w:rPr>
          <w:rFonts w:ascii="Times New Roman" w:eastAsia="Malgun Gothic" w:hAnsi="Times New Roman" w:cs="Times New Roman"/>
          <w:b/>
          <w:spacing w:val="-6"/>
          <w:kern w:val="0"/>
          <w:sz w:val="24"/>
          <w:szCs w:val="24"/>
          <w:lang w:val="tr-TR"/>
        </w:rPr>
        <w:t>Materials and Methods</w:t>
      </w:r>
    </w:p>
    <w:p w14:paraId="0D9871C7" w14:textId="361D802A" w:rsidR="002720E3" w:rsidRDefault="00F533D5" w:rsidP="00F533D5">
      <w:pPr>
        <w:wordWrap/>
        <w:autoSpaceDE/>
        <w:autoSpaceDN/>
        <w:spacing w:line="360" w:lineRule="auto"/>
        <w:rPr>
          <w:rFonts w:ascii="Times New Roman" w:eastAsia="Malgun Gothic" w:hAnsi="Times New Roman" w:cs="Times New Roman"/>
          <w:spacing w:val="-6"/>
          <w:kern w:val="0"/>
          <w:sz w:val="24"/>
          <w:szCs w:val="24"/>
          <w:lang w:val="tr-TR"/>
        </w:rPr>
      </w:pPr>
      <w:r w:rsidRPr="00F533D5">
        <w:rPr>
          <w:rFonts w:ascii="Times New Roman" w:eastAsia="Malgun Gothic" w:hAnsi="Times New Roman" w:cs="Times New Roman"/>
          <w:spacing w:val="-6"/>
          <w:kern w:val="0"/>
          <w:sz w:val="24"/>
          <w:szCs w:val="24"/>
          <w:lang w:val="tr-TR"/>
        </w:rPr>
        <w:t>The research methodology in the study involved t</w:t>
      </w:r>
      <w:r w:rsidR="005172DD">
        <w:rPr>
          <w:rFonts w:ascii="Times New Roman" w:eastAsia="Malgun Gothic" w:hAnsi="Times New Roman" w:cs="Times New Roman"/>
          <w:spacing w:val="-6"/>
          <w:kern w:val="0"/>
          <w:sz w:val="24"/>
          <w:szCs w:val="24"/>
          <w:lang w:val="tr-TR"/>
        </w:rPr>
        <w:t>wo</w:t>
      </w:r>
      <w:r w:rsidRPr="00F533D5">
        <w:rPr>
          <w:rFonts w:ascii="Times New Roman" w:eastAsia="Malgun Gothic" w:hAnsi="Times New Roman" w:cs="Times New Roman"/>
          <w:spacing w:val="-6"/>
          <w:kern w:val="0"/>
          <w:sz w:val="24"/>
          <w:szCs w:val="24"/>
          <w:lang w:val="tr-TR"/>
        </w:rPr>
        <w:t xml:space="preserve"> main steps: realisation of an artificial neural network, </w:t>
      </w:r>
      <w:r w:rsidR="005172DD">
        <w:rPr>
          <w:rFonts w:ascii="Times New Roman" w:eastAsia="Malgun Gothic" w:hAnsi="Times New Roman" w:cs="Times New Roman"/>
          <w:spacing w:val="-6"/>
          <w:kern w:val="0"/>
          <w:sz w:val="24"/>
          <w:szCs w:val="24"/>
          <w:lang w:val="tr-TR"/>
        </w:rPr>
        <w:t>and test data preparation</w:t>
      </w:r>
      <w:r w:rsidRPr="00F533D5">
        <w:rPr>
          <w:rFonts w:ascii="Times New Roman" w:eastAsia="Malgun Gothic" w:hAnsi="Times New Roman" w:cs="Times New Roman"/>
          <w:spacing w:val="-6"/>
          <w:kern w:val="0"/>
          <w:sz w:val="24"/>
          <w:szCs w:val="24"/>
          <w:lang w:val="tr-TR"/>
        </w:rPr>
        <w:t>. The following sections discuss these steps.</w:t>
      </w:r>
    </w:p>
    <w:p w14:paraId="4D85B18B" w14:textId="77777777" w:rsidR="00F533D5" w:rsidRPr="00F533D5" w:rsidRDefault="00F533D5" w:rsidP="00F533D5">
      <w:pPr>
        <w:wordWrap/>
        <w:autoSpaceDE/>
        <w:autoSpaceDN/>
        <w:spacing w:line="360" w:lineRule="auto"/>
        <w:rPr>
          <w:rFonts w:ascii="Times New Roman" w:eastAsia="Malgun Gothic" w:hAnsi="Times New Roman" w:cs="Times New Roman"/>
          <w:spacing w:val="-6"/>
          <w:kern w:val="0"/>
          <w:sz w:val="24"/>
          <w:szCs w:val="24"/>
          <w:lang w:val="tr-TR"/>
        </w:rPr>
      </w:pPr>
    </w:p>
    <w:p w14:paraId="1DB38F87" w14:textId="7FAF50E6" w:rsidR="00F533D5" w:rsidRPr="00D30184" w:rsidRDefault="00F533D5" w:rsidP="00D30184">
      <w:pPr>
        <w:wordWrap/>
        <w:autoSpaceDE/>
        <w:autoSpaceDN/>
        <w:spacing w:line="360" w:lineRule="auto"/>
        <w:jc w:val="left"/>
        <w:rPr>
          <w:rFonts w:ascii="Times New Roman" w:eastAsia="Malgun Gothic" w:hAnsi="Times New Roman" w:cs="Times New Roman"/>
          <w:b/>
          <w:spacing w:val="-6"/>
          <w:kern w:val="0"/>
          <w:sz w:val="24"/>
          <w:szCs w:val="24"/>
          <w:lang w:val="tr-TR"/>
        </w:rPr>
      </w:pPr>
      <w:r>
        <w:rPr>
          <w:rFonts w:ascii="Times New Roman" w:eastAsia="Malgun Gothic" w:hAnsi="Times New Roman" w:cs="Times New Roman"/>
          <w:b/>
          <w:spacing w:val="-6"/>
          <w:kern w:val="0"/>
          <w:sz w:val="24"/>
          <w:szCs w:val="24"/>
          <w:lang w:val="tr-TR"/>
        </w:rPr>
        <w:t>2.1 Artificial neural network</w:t>
      </w:r>
    </w:p>
    <w:p w14:paraId="43230430" w14:textId="613322C2" w:rsidR="006F3293" w:rsidRPr="00FC08CE" w:rsidRDefault="006F3293" w:rsidP="005B107F">
      <w:pPr>
        <w:spacing w:line="360" w:lineRule="auto"/>
        <w:rPr>
          <w:rFonts w:ascii="Times New Roman" w:eastAsia="T9" w:hAnsi="Times New Roman" w:cs="Times New Roman"/>
          <w:kern w:val="0"/>
          <w:sz w:val="24"/>
          <w:szCs w:val="24"/>
        </w:rPr>
      </w:pPr>
      <w:r w:rsidRPr="00FC08CE">
        <w:rPr>
          <w:rFonts w:ascii="Times New Roman" w:eastAsia="T9" w:hAnsi="Times New Roman" w:cs="Times New Roman"/>
          <w:kern w:val="0"/>
          <w:sz w:val="24"/>
          <w:szCs w:val="24"/>
        </w:rPr>
        <w:t xml:space="preserve">The NARX network is mathematically given by </w:t>
      </w:r>
      <w:r w:rsidR="00A06DDD">
        <w:rPr>
          <w:rFonts w:ascii="Times New Roman" w:hAnsi="Times New Roman" w:cs="Times New Roman"/>
          <w:color w:val="000000" w:themeColor="text1"/>
          <w:sz w:val="24"/>
          <w:szCs w:val="24"/>
        </w:rPr>
        <w:t>[10],</w:t>
      </w:r>
      <w:r w:rsidR="00A06DDD">
        <w:rPr>
          <w:rFonts w:ascii="Times New Roman" w:hAnsi="Times New Roman" w:cs="Times New Roman"/>
          <w:sz w:val="24"/>
          <w:szCs w:val="24"/>
        </w:rPr>
        <w:t xml:space="preserve"> </w:t>
      </w:r>
      <w:r w:rsidR="00144476">
        <w:rPr>
          <w:rFonts w:ascii="Times New Roman" w:hAnsi="Times New Roman" w:cs="Times New Roman"/>
          <w:sz w:val="24"/>
          <w:szCs w:val="24"/>
        </w:rPr>
        <w:t>[12]</w:t>
      </w:r>
      <w:r w:rsidRPr="00FC08CE">
        <w:rPr>
          <w:rFonts w:ascii="Times New Roman" w:eastAsia="T9" w:hAnsi="Times New Roman" w:cs="Times New Roman"/>
          <w:kern w:val="0"/>
          <w:sz w:val="24"/>
          <w:szCs w:val="24"/>
        </w:rPr>
        <w:t xml:space="preserve"> </w:t>
      </w:r>
    </w:p>
    <w:p w14:paraId="31647370" w14:textId="77777777" w:rsidR="006F3293" w:rsidRPr="00FC08CE" w:rsidRDefault="006F3293" w:rsidP="006F3293">
      <w:pPr>
        <w:spacing w:beforeLines="50" w:before="120" w:afterLines="50" w:after="120" w:line="360" w:lineRule="auto"/>
        <w:ind w:firstLine="284"/>
        <w:rPr>
          <w:rFonts w:ascii="Times New Roman" w:eastAsia="T9" w:hAnsi="Times New Roman" w:cs="Times New Roman"/>
          <w:kern w:val="0"/>
          <w:sz w:val="24"/>
          <w:szCs w:val="24"/>
        </w:rPr>
      </w:pPr>
      <m:oMath>
        <m:r>
          <w:rPr>
            <w:rFonts w:ascii="Cambria Math" w:eastAsia="T9" w:hAnsi="Cambria Math" w:cs="Times New Roman"/>
            <w:kern w:val="0"/>
            <w:sz w:val="24"/>
            <w:szCs w:val="24"/>
          </w:rPr>
          <m:t>y</m:t>
        </m:r>
        <m:d>
          <m:dPr>
            <m:ctrlPr>
              <w:rPr>
                <w:rFonts w:ascii="Cambria Math" w:eastAsia="T9" w:hAnsi="Cambria Math" w:cs="Times New Roman"/>
                <w:i/>
                <w:kern w:val="0"/>
                <w:sz w:val="24"/>
                <w:szCs w:val="24"/>
              </w:rPr>
            </m:ctrlPr>
          </m:dPr>
          <m:e>
            <m:r>
              <w:rPr>
                <w:rFonts w:ascii="Cambria Math" w:eastAsia="T9" w:hAnsi="Cambria Math" w:cs="Times New Roman"/>
                <w:kern w:val="0"/>
                <w:sz w:val="24"/>
                <w:szCs w:val="24"/>
              </w:rPr>
              <m:t>t</m:t>
            </m:r>
          </m:e>
        </m:d>
        <m:r>
          <w:rPr>
            <w:rFonts w:ascii="Cambria Math" w:eastAsia="T9" w:hAnsi="Cambria Math" w:cs="Times New Roman"/>
            <w:kern w:val="0"/>
            <w:sz w:val="24"/>
            <w:szCs w:val="24"/>
          </w:rPr>
          <m:t>=f</m:t>
        </m:r>
        <m:d>
          <m:dPr>
            <m:ctrlPr>
              <w:rPr>
                <w:rFonts w:ascii="Cambria Math" w:eastAsia="T9" w:hAnsi="Cambria Math" w:cs="Times New Roman"/>
                <w:i/>
                <w:kern w:val="0"/>
                <w:sz w:val="24"/>
                <w:szCs w:val="24"/>
              </w:rPr>
            </m:ctrlPr>
          </m:dPr>
          <m:e>
            <m:r>
              <w:rPr>
                <w:rFonts w:ascii="Cambria Math" w:eastAsia="T9" w:hAnsi="Cambria Math" w:cs="Times New Roman"/>
                <w:kern w:val="0"/>
                <w:sz w:val="24"/>
                <w:szCs w:val="24"/>
              </w:rPr>
              <m:t>y</m:t>
            </m:r>
            <m:d>
              <m:dPr>
                <m:ctrlPr>
                  <w:rPr>
                    <w:rFonts w:ascii="Cambria Math" w:eastAsia="T9" w:hAnsi="Cambria Math" w:cs="Times New Roman"/>
                    <w:i/>
                    <w:kern w:val="0"/>
                    <w:sz w:val="24"/>
                    <w:szCs w:val="24"/>
                  </w:rPr>
                </m:ctrlPr>
              </m:dPr>
              <m:e>
                <m:r>
                  <w:rPr>
                    <w:rFonts w:ascii="Cambria Math" w:eastAsia="T9" w:hAnsi="Cambria Math" w:cs="Times New Roman"/>
                    <w:kern w:val="0"/>
                    <w:sz w:val="24"/>
                    <w:szCs w:val="24"/>
                  </w:rPr>
                  <m:t>t-1</m:t>
                </m:r>
              </m:e>
            </m:d>
            <m:r>
              <w:rPr>
                <w:rFonts w:ascii="Cambria Math" w:eastAsia="T9" w:hAnsi="Cambria Math" w:cs="Times New Roman"/>
                <w:kern w:val="0"/>
                <w:sz w:val="24"/>
                <w:szCs w:val="24"/>
              </w:rPr>
              <m:t>,…,y</m:t>
            </m:r>
            <m:d>
              <m:dPr>
                <m:ctrlPr>
                  <w:rPr>
                    <w:rFonts w:ascii="Cambria Math" w:eastAsia="T9" w:hAnsi="Cambria Math" w:cs="Times New Roman"/>
                    <w:i/>
                    <w:kern w:val="0"/>
                    <w:sz w:val="24"/>
                    <w:szCs w:val="24"/>
                  </w:rPr>
                </m:ctrlPr>
              </m:dPr>
              <m:e>
                <m:r>
                  <w:rPr>
                    <w:rFonts w:ascii="Cambria Math" w:eastAsia="T9" w:hAnsi="Cambria Math" w:cs="Times New Roman"/>
                    <w:kern w:val="0"/>
                    <w:sz w:val="24"/>
                    <w:szCs w:val="24"/>
                  </w:rPr>
                  <m:t>t-n</m:t>
                </m:r>
              </m:e>
            </m:d>
            <m:r>
              <w:rPr>
                <w:rFonts w:ascii="Cambria Math" w:eastAsia="T9" w:hAnsi="Cambria Math" w:cs="Times New Roman"/>
                <w:kern w:val="0"/>
                <w:sz w:val="24"/>
                <w:szCs w:val="24"/>
              </w:rPr>
              <m:t>,x</m:t>
            </m:r>
            <m:d>
              <m:dPr>
                <m:ctrlPr>
                  <w:rPr>
                    <w:rFonts w:ascii="Cambria Math" w:eastAsia="T9" w:hAnsi="Cambria Math" w:cs="Times New Roman"/>
                    <w:i/>
                    <w:kern w:val="0"/>
                    <w:sz w:val="24"/>
                    <w:szCs w:val="24"/>
                  </w:rPr>
                </m:ctrlPr>
              </m:dPr>
              <m:e>
                <m:r>
                  <w:rPr>
                    <w:rFonts w:ascii="Cambria Math" w:eastAsia="T9" w:hAnsi="Cambria Math" w:cs="Times New Roman"/>
                    <w:kern w:val="0"/>
                    <w:sz w:val="24"/>
                    <w:szCs w:val="24"/>
                  </w:rPr>
                  <m:t>t-1</m:t>
                </m:r>
              </m:e>
            </m:d>
            <m:r>
              <w:rPr>
                <w:rFonts w:ascii="Cambria Math" w:eastAsia="T9" w:hAnsi="Cambria Math" w:cs="Times New Roman"/>
                <w:kern w:val="0"/>
                <w:sz w:val="24"/>
                <w:szCs w:val="24"/>
              </w:rPr>
              <m:t>,…,x</m:t>
            </m:r>
            <m:d>
              <m:dPr>
                <m:ctrlPr>
                  <w:rPr>
                    <w:rFonts w:ascii="Cambria Math" w:eastAsia="T9" w:hAnsi="Cambria Math" w:cs="Times New Roman"/>
                    <w:i/>
                    <w:kern w:val="0"/>
                    <w:sz w:val="24"/>
                    <w:szCs w:val="24"/>
                  </w:rPr>
                </m:ctrlPr>
              </m:dPr>
              <m:e>
                <m:r>
                  <w:rPr>
                    <w:rFonts w:ascii="Cambria Math" w:eastAsia="T9" w:hAnsi="Cambria Math" w:cs="Times New Roman"/>
                    <w:kern w:val="0"/>
                    <w:sz w:val="24"/>
                    <w:szCs w:val="24"/>
                  </w:rPr>
                  <m:t>t-n</m:t>
                </m:r>
              </m:e>
            </m:d>
          </m:e>
        </m:d>
      </m:oMath>
      <w:r w:rsidRPr="00FC08CE">
        <w:rPr>
          <w:rFonts w:ascii="Times New Roman" w:eastAsia="T9" w:hAnsi="Times New Roman" w:cs="Times New Roman"/>
          <w:kern w:val="0"/>
          <w:sz w:val="24"/>
          <w:szCs w:val="24"/>
        </w:rPr>
        <w:tab/>
      </w:r>
      <w:r w:rsidRPr="00FC08CE">
        <w:rPr>
          <w:rFonts w:ascii="Times New Roman" w:eastAsia="T9" w:hAnsi="Times New Roman" w:cs="Times New Roman"/>
          <w:kern w:val="0"/>
          <w:sz w:val="24"/>
          <w:szCs w:val="24"/>
        </w:rPr>
        <w:tab/>
      </w:r>
      <w:r w:rsidRPr="00FC08CE">
        <w:rPr>
          <w:rFonts w:ascii="Times New Roman" w:eastAsia="T9" w:hAnsi="Times New Roman" w:cs="Times New Roman"/>
          <w:kern w:val="0"/>
          <w:sz w:val="24"/>
          <w:szCs w:val="24"/>
        </w:rPr>
        <w:tab/>
      </w:r>
      <w:r w:rsidRPr="00FC08CE">
        <w:rPr>
          <w:rFonts w:ascii="Times New Roman" w:eastAsia="T9" w:hAnsi="Times New Roman" w:cs="Times New Roman"/>
          <w:kern w:val="0"/>
          <w:sz w:val="24"/>
          <w:szCs w:val="24"/>
        </w:rPr>
        <w:tab/>
        <w:t>(1)</w:t>
      </w:r>
    </w:p>
    <w:p w14:paraId="75AD6CE5" w14:textId="77777777" w:rsidR="006F3293" w:rsidRPr="00FC08CE" w:rsidRDefault="006F3293" w:rsidP="006F3293">
      <w:pPr>
        <w:spacing w:line="360" w:lineRule="auto"/>
        <w:rPr>
          <w:rFonts w:ascii="Times New Roman" w:eastAsia="T9" w:hAnsi="Times New Roman" w:cs="Times New Roman"/>
          <w:kern w:val="0"/>
          <w:sz w:val="24"/>
          <w:szCs w:val="24"/>
        </w:rPr>
      </w:pPr>
      <w:r w:rsidRPr="00FC08CE">
        <w:rPr>
          <w:rFonts w:ascii="Times New Roman" w:eastAsia="T9" w:hAnsi="Times New Roman" w:cs="Times New Roman"/>
          <w:kern w:val="0"/>
          <w:sz w:val="24"/>
          <w:szCs w:val="24"/>
        </w:rPr>
        <w:t xml:space="preserve">where </w:t>
      </w:r>
      <m:oMath>
        <m:r>
          <w:rPr>
            <w:rFonts w:ascii="Cambria Math" w:eastAsia="T9" w:hAnsi="Cambria Math" w:cs="Times New Roman"/>
            <w:kern w:val="0"/>
            <w:sz w:val="24"/>
            <w:szCs w:val="24"/>
          </w:rPr>
          <m:t>y</m:t>
        </m:r>
        <m:d>
          <m:dPr>
            <m:ctrlPr>
              <w:rPr>
                <w:rFonts w:ascii="Cambria Math" w:eastAsia="T9" w:hAnsi="Cambria Math" w:cs="Times New Roman"/>
                <w:i/>
                <w:kern w:val="0"/>
                <w:sz w:val="24"/>
                <w:szCs w:val="24"/>
              </w:rPr>
            </m:ctrlPr>
          </m:dPr>
          <m:e>
            <m:r>
              <w:rPr>
                <w:rFonts w:ascii="Cambria Math" w:eastAsia="T9" w:hAnsi="Cambria Math" w:cs="Times New Roman"/>
                <w:kern w:val="0"/>
                <w:sz w:val="24"/>
                <w:szCs w:val="24"/>
              </w:rPr>
              <m:t>t</m:t>
            </m:r>
          </m:e>
        </m:d>
        <m:r>
          <w:rPr>
            <w:rFonts w:ascii="Cambria Math" w:eastAsia="T9" w:hAnsi="Cambria Math" w:cs="Times New Roman"/>
            <w:kern w:val="0"/>
            <w:sz w:val="24"/>
            <w:szCs w:val="24"/>
          </w:rPr>
          <m:t>,  y</m:t>
        </m:r>
        <m:d>
          <m:dPr>
            <m:ctrlPr>
              <w:rPr>
                <w:rFonts w:ascii="Cambria Math" w:eastAsia="T9" w:hAnsi="Cambria Math" w:cs="Times New Roman"/>
                <w:i/>
                <w:kern w:val="0"/>
                <w:sz w:val="24"/>
                <w:szCs w:val="24"/>
              </w:rPr>
            </m:ctrlPr>
          </m:dPr>
          <m:e>
            <m:r>
              <w:rPr>
                <w:rFonts w:ascii="Cambria Math" w:eastAsia="T9" w:hAnsi="Cambria Math" w:cs="Times New Roman"/>
                <w:kern w:val="0"/>
                <w:sz w:val="24"/>
                <w:szCs w:val="24"/>
              </w:rPr>
              <m:t>t-i</m:t>
            </m:r>
          </m:e>
        </m:d>
      </m:oMath>
      <w:r w:rsidRPr="00FC08CE">
        <w:rPr>
          <w:rFonts w:ascii="Times New Roman" w:eastAsia="T9" w:hAnsi="Times New Roman" w:cs="Times New Roman"/>
          <w:kern w:val="0"/>
          <w:sz w:val="24"/>
          <w:szCs w:val="24"/>
        </w:rPr>
        <w:t xml:space="preserve"> and </w:t>
      </w:r>
      <m:oMath>
        <m:r>
          <w:rPr>
            <w:rFonts w:ascii="Cambria Math" w:eastAsia="T9" w:hAnsi="Cambria Math" w:cs="Times New Roman"/>
            <w:kern w:val="0"/>
            <w:sz w:val="24"/>
            <w:szCs w:val="24"/>
          </w:rPr>
          <m:t>x</m:t>
        </m:r>
        <m:d>
          <m:dPr>
            <m:ctrlPr>
              <w:rPr>
                <w:rFonts w:ascii="Cambria Math" w:eastAsia="T9" w:hAnsi="Cambria Math" w:cs="Times New Roman"/>
                <w:i/>
                <w:kern w:val="0"/>
                <w:sz w:val="24"/>
                <w:szCs w:val="24"/>
              </w:rPr>
            </m:ctrlPr>
          </m:dPr>
          <m:e>
            <m:r>
              <w:rPr>
                <w:rFonts w:ascii="Cambria Math" w:eastAsia="T9" w:hAnsi="Cambria Math" w:cs="Times New Roman"/>
                <w:kern w:val="0"/>
                <w:sz w:val="24"/>
                <w:szCs w:val="24"/>
              </w:rPr>
              <m:t>t-i</m:t>
            </m:r>
          </m:e>
        </m:d>
      </m:oMath>
      <w:r w:rsidRPr="00FC08CE">
        <w:rPr>
          <w:rFonts w:ascii="Times New Roman" w:eastAsia="T9" w:hAnsi="Times New Roman" w:cs="Times New Roman"/>
          <w:kern w:val="0"/>
          <w:sz w:val="24"/>
          <w:szCs w:val="24"/>
        </w:rPr>
        <w:t xml:space="preserve">, are network outputs and inputs respectively at the given time points </w:t>
      </w:r>
      <m:oMath>
        <m:r>
          <w:rPr>
            <w:rFonts w:ascii="Cambria Math" w:eastAsia="T9" w:hAnsi="Cambria Math" w:cs="Times New Roman"/>
            <w:kern w:val="0"/>
            <w:sz w:val="24"/>
            <w:szCs w:val="24"/>
          </w:rPr>
          <m:t>t, t-i</m:t>
        </m:r>
      </m:oMath>
      <w:r w:rsidRPr="00FC08CE">
        <w:rPr>
          <w:rFonts w:ascii="Times New Roman" w:eastAsia="T9" w:hAnsi="Times New Roman" w:cs="Times New Roman"/>
          <w:kern w:val="0"/>
          <w:sz w:val="24"/>
          <w:szCs w:val="24"/>
        </w:rPr>
        <w:t xml:space="preserve"> with </w:t>
      </w:r>
      <m:oMath>
        <m:r>
          <w:rPr>
            <w:rFonts w:ascii="Cambria Math" w:eastAsia="T9" w:hAnsi="Cambria Math" w:cs="Times New Roman"/>
            <w:kern w:val="0"/>
            <w:sz w:val="24"/>
            <w:szCs w:val="24"/>
          </w:rPr>
          <m:t>i</m:t>
        </m:r>
      </m:oMath>
      <w:r w:rsidRPr="00FC08CE">
        <w:rPr>
          <w:rFonts w:ascii="Times New Roman" w:eastAsia="T9" w:hAnsi="Times New Roman" w:cs="Times New Roman"/>
          <w:kern w:val="0"/>
          <w:sz w:val="24"/>
          <w:szCs w:val="24"/>
        </w:rPr>
        <w:t xml:space="preserve"> representing past time steps. In this study, y are the stress data values while x are strain data values. The NARX network is a one</w:t>
      </w:r>
      <w:r w:rsidRPr="00FC08CE">
        <w:rPr>
          <w:rFonts w:ascii="Times New Roman" w:eastAsia="T9" w:hAnsi="Times New Roman" w:cs="Times New Roman"/>
          <w:kern w:val="0"/>
          <w:sz w:val="24"/>
          <w:szCs w:val="24"/>
        </w:rPr>
        <w:noBreakHyphen/>
        <w:t xml:space="preserve">step ahead predictor showed in Fig. 1. </w:t>
      </w:r>
    </w:p>
    <w:p w14:paraId="02005DA3" w14:textId="2824C901" w:rsidR="006F3293" w:rsidRPr="00FC08CE" w:rsidRDefault="006F3293" w:rsidP="00023D76">
      <w:pPr>
        <w:spacing w:line="360" w:lineRule="auto"/>
        <w:rPr>
          <w:rFonts w:ascii="Times New Roman" w:eastAsia="T9" w:hAnsi="Times New Roman" w:cs="Times New Roman"/>
          <w:kern w:val="0"/>
          <w:sz w:val="24"/>
          <w:szCs w:val="24"/>
        </w:rPr>
      </w:pPr>
      <w:r w:rsidRPr="00FC08CE">
        <w:rPr>
          <w:rFonts w:ascii="Times New Roman" w:eastAsia="T9" w:hAnsi="Times New Roman" w:cs="Times New Roman"/>
          <w:kern w:val="0"/>
          <w:sz w:val="24"/>
          <w:szCs w:val="24"/>
        </w:rPr>
        <w:t xml:space="preserve">As shown in Figure 1, the network returns the value of the output y(t+1) given the strain and stress values at present and previous time steps. Thus, the network requires one past output and input besides the present output and input. It consists of one input, which is formatted as time series input, two neurons in the hidden layer and one neuron in the output layer whose response is </w:t>
      </w:r>
      <w:r w:rsidR="00D419CC">
        <w:rPr>
          <w:rFonts w:ascii="Times New Roman" w:eastAsia="T9" w:hAnsi="Times New Roman" w:cs="Times New Roman"/>
          <w:kern w:val="0"/>
          <w:sz w:val="24"/>
          <w:szCs w:val="24"/>
        </w:rPr>
        <w:t xml:space="preserve">ploughed </w:t>
      </w:r>
      <w:r w:rsidRPr="00FC08CE">
        <w:rPr>
          <w:rFonts w:ascii="Times New Roman" w:eastAsia="T9" w:hAnsi="Times New Roman" w:cs="Times New Roman"/>
          <w:kern w:val="0"/>
          <w:sz w:val="24"/>
          <w:szCs w:val="24"/>
        </w:rPr>
        <w:t>back into the input layer. The neurons in the hidden layer use tan-sigmoid processing functions while the neuron in the output layer uses a pure-linear function. The NARX network updates the network parameters (network weights and biases) using the Levenberg-Marquardt optimization. The Levenberg</w:t>
      </w:r>
      <w:r w:rsidRPr="00FC08CE">
        <w:rPr>
          <w:rFonts w:ascii="Times New Roman" w:eastAsia="T9" w:hAnsi="Times New Roman" w:cs="Times New Roman"/>
          <w:kern w:val="0"/>
          <w:sz w:val="24"/>
          <w:szCs w:val="24"/>
        </w:rPr>
        <w:noBreakHyphen/>
        <w:t xml:space="preserve">Marquardt algorithm estimates second order approximations by using the Jacobian matrix rather than the more computationally costly Hessian matrix, which is faster than most backpropagation training algorithms </w:t>
      </w:r>
      <w:r w:rsidR="00144476">
        <w:rPr>
          <w:rFonts w:ascii="Times New Roman" w:eastAsia="T9" w:hAnsi="Times New Roman" w:cs="Times New Roman"/>
          <w:kern w:val="0"/>
          <w:sz w:val="24"/>
          <w:szCs w:val="24"/>
        </w:rPr>
        <w:t>[5]</w:t>
      </w:r>
      <w:r w:rsidRPr="00FC08CE">
        <w:rPr>
          <w:rFonts w:ascii="Times New Roman" w:eastAsia="T9" w:hAnsi="Times New Roman" w:cs="Times New Roman"/>
          <w:kern w:val="0"/>
          <w:sz w:val="24"/>
          <w:szCs w:val="24"/>
        </w:rPr>
        <w:t xml:space="preserve">. The only shortcoming is that it requires large amount of memory storage hence it is suitable for </w:t>
      </w:r>
      <w:r w:rsidRPr="00FC08CE">
        <w:rPr>
          <w:rFonts w:ascii="Times New Roman" w:eastAsia="T9" w:hAnsi="Times New Roman" w:cs="Times New Roman"/>
          <w:kern w:val="0"/>
          <w:sz w:val="24"/>
          <w:szCs w:val="24"/>
        </w:rPr>
        <w:lastRenderedPageBreak/>
        <w:t>application to small and medium</w:t>
      </w:r>
      <w:r w:rsidRPr="00FC08CE">
        <w:rPr>
          <w:rFonts w:ascii="Times New Roman" w:eastAsia="T9" w:hAnsi="Times New Roman" w:cs="Times New Roman"/>
          <w:kern w:val="0"/>
          <w:sz w:val="24"/>
          <w:szCs w:val="24"/>
        </w:rPr>
        <w:noBreakHyphen/>
        <w:t xml:space="preserve">sized problems such as the one </w:t>
      </w:r>
      <w:r w:rsidR="00D419CC">
        <w:rPr>
          <w:rFonts w:ascii="Times New Roman" w:eastAsia="T9" w:hAnsi="Times New Roman" w:cs="Times New Roman"/>
          <w:kern w:val="0"/>
          <w:sz w:val="24"/>
          <w:szCs w:val="24"/>
        </w:rPr>
        <w:t>under study</w:t>
      </w:r>
      <w:r w:rsidRPr="00FC08CE">
        <w:rPr>
          <w:rFonts w:ascii="Times New Roman" w:eastAsia="T9" w:hAnsi="Times New Roman" w:cs="Times New Roman"/>
          <w:kern w:val="0"/>
          <w:sz w:val="24"/>
          <w:szCs w:val="24"/>
        </w:rPr>
        <w:t>.</w:t>
      </w:r>
    </w:p>
    <w:p w14:paraId="6314E831" w14:textId="6258F5D6" w:rsidR="006F3293" w:rsidRPr="00FC08CE" w:rsidRDefault="006F3293" w:rsidP="00D419CC">
      <w:pPr>
        <w:spacing w:line="360" w:lineRule="auto"/>
        <w:rPr>
          <w:rFonts w:ascii="Times New Roman" w:eastAsia="T9" w:hAnsi="Times New Roman" w:cs="Times New Roman"/>
          <w:kern w:val="0"/>
          <w:sz w:val="24"/>
          <w:szCs w:val="24"/>
        </w:rPr>
      </w:pPr>
      <w:r w:rsidRPr="00FC08CE">
        <w:rPr>
          <w:rFonts w:ascii="Times New Roman" w:eastAsia="T9" w:hAnsi="Times New Roman" w:cs="Times New Roman"/>
          <w:kern w:val="0"/>
          <w:sz w:val="24"/>
          <w:szCs w:val="24"/>
        </w:rPr>
        <w:t xml:space="preserve">In this study, network training involves three separate stages: firstly, the training stage, secondly the validation stage, and thirdly, the testing stage. Data from two different tests were used during the training stage. In order to ensure that the NARX network was properly trained without overfitting, we further divided the training data using a random data sampling function as 50 % for training, 25 % for validation, and the remaining 25 % for testing purposes. During neural network training, network parameters (weights and biases) are adjusted using a backpropagation process to minimize the error between the target and the network output. In the validation process, error minimization process is regularized in a manner that the resulting errors are not too small to cause overfitting problems, or too large to cause poor fitting. The last stage simulates the network performance on a new set of data which was not </w:t>
      </w:r>
      <w:r w:rsidR="00D419CC">
        <w:rPr>
          <w:rFonts w:ascii="Times New Roman" w:eastAsia="T9" w:hAnsi="Times New Roman" w:cs="Times New Roman"/>
          <w:kern w:val="0"/>
          <w:sz w:val="24"/>
          <w:szCs w:val="24"/>
        </w:rPr>
        <w:t>‘</w:t>
      </w:r>
      <w:r w:rsidRPr="00FC08CE">
        <w:rPr>
          <w:rFonts w:ascii="Times New Roman" w:eastAsia="T9" w:hAnsi="Times New Roman" w:cs="Times New Roman"/>
          <w:kern w:val="0"/>
          <w:sz w:val="24"/>
          <w:szCs w:val="24"/>
        </w:rPr>
        <w:t>seen</w:t>
      </w:r>
      <w:r w:rsidR="00D419CC">
        <w:rPr>
          <w:rFonts w:ascii="Times New Roman" w:eastAsia="T9" w:hAnsi="Times New Roman" w:cs="Times New Roman"/>
          <w:kern w:val="0"/>
          <w:sz w:val="24"/>
          <w:szCs w:val="24"/>
        </w:rPr>
        <w:t>’</w:t>
      </w:r>
      <w:r w:rsidRPr="00FC08CE">
        <w:rPr>
          <w:rFonts w:ascii="Times New Roman" w:eastAsia="T9" w:hAnsi="Times New Roman" w:cs="Times New Roman"/>
          <w:kern w:val="0"/>
          <w:sz w:val="24"/>
          <w:szCs w:val="24"/>
        </w:rPr>
        <w:t xml:space="preserve"> by the network in order to </w:t>
      </w:r>
      <w:r w:rsidR="00D419CC">
        <w:rPr>
          <w:rFonts w:ascii="Times New Roman" w:eastAsia="T9" w:hAnsi="Times New Roman" w:cs="Times New Roman"/>
          <w:kern w:val="0"/>
          <w:sz w:val="24"/>
          <w:szCs w:val="24"/>
        </w:rPr>
        <w:t>render</w:t>
      </w:r>
      <w:r w:rsidRPr="00FC08CE">
        <w:rPr>
          <w:rFonts w:ascii="Times New Roman" w:eastAsia="T9" w:hAnsi="Times New Roman" w:cs="Times New Roman"/>
          <w:kern w:val="0"/>
          <w:sz w:val="24"/>
          <w:szCs w:val="24"/>
        </w:rPr>
        <w:t xml:space="preserve"> </w:t>
      </w:r>
      <w:r w:rsidR="00D419CC">
        <w:rPr>
          <w:rFonts w:ascii="Times New Roman" w:eastAsia="T9" w:hAnsi="Times New Roman" w:cs="Times New Roman"/>
          <w:kern w:val="0"/>
          <w:sz w:val="24"/>
          <w:szCs w:val="24"/>
        </w:rPr>
        <w:t xml:space="preserve">a level of </w:t>
      </w:r>
      <w:r w:rsidRPr="00FC08CE">
        <w:rPr>
          <w:rFonts w:ascii="Times New Roman" w:eastAsia="T9" w:hAnsi="Times New Roman" w:cs="Times New Roman"/>
          <w:kern w:val="0"/>
          <w:sz w:val="24"/>
          <w:szCs w:val="24"/>
        </w:rPr>
        <w:t xml:space="preserve">confidence </w:t>
      </w:r>
      <w:r w:rsidR="00D419CC">
        <w:rPr>
          <w:rFonts w:ascii="Times New Roman" w:eastAsia="T9" w:hAnsi="Times New Roman" w:cs="Times New Roman"/>
          <w:kern w:val="0"/>
          <w:sz w:val="24"/>
          <w:szCs w:val="24"/>
        </w:rPr>
        <w:t>in the sufficiency of the</w:t>
      </w:r>
      <w:r w:rsidRPr="00FC08CE">
        <w:rPr>
          <w:rFonts w:ascii="Times New Roman" w:eastAsia="T9" w:hAnsi="Times New Roman" w:cs="Times New Roman"/>
          <w:kern w:val="0"/>
          <w:sz w:val="24"/>
          <w:szCs w:val="24"/>
        </w:rPr>
        <w:t xml:space="preserve"> network</w:t>
      </w:r>
      <w:r w:rsidR="00D419CC">
        <w:rPr>
          <w:rFonts w:ascii="Times New Roman" w:eastAsia="T9" w:hAnsi="Times New Roman" w:cs="Times New Roman"/>
          <w:kern w:val="0"/>
          <w:sz w:val="24"/>
          <w:szCs w:val="24"/>
        </w:rPr>
        <w:t xml:space="preserve"> training process.</w:t>
      </w:r>
    </w:p>
    <w:p w14:paraId="45F7E67E" w14:textId="4EEA6CD0" w:rsidR="00B73014" w:rsidRDefault="006F3293" w:rsidP="00D30184">
      <w:pPr>
        <w:wordWrap/>
        <w:autoSpaceDE/>
        <w:autoSpaceDN/>
        <w:spacing w:line="360" w:lineRule="auto"/>
        <w:rPr>
          <w:rFonts w:ascii="Times New Roman" w:eastAsia="T9" w:hAnsi="Times New Roman" w:cs="Times New Roman"/>
          <w:kern w:val="0"/>
          <w:sz w:val="24"/>
          <w:szCs w:val="24"/>
        </w:rPr>
      </w:pPr>
      <w:r w:rsidRPr="00FC08CE">
        <w:rPr>
          <w:rFonts w:ascii="Times New Roman" w:eastAsia="T9" w:hAnsi="Times New Roman" w:cs="Times New Roman"/>
          <w:kern w:val="0"/>
          <w:sz w:val="24"/>
          <w:szCs w:val="24"/>
        </w:rPr>
        <w:t>During the neural network simulation, the trained NARX network was then applied to test data from the third test. The data from the third test were used during the testing stage so that the artificial neural network is tested on new set of measured data. Therefore, for the reported results in this paper, we performed three different cycles of network training and simulations to enable us to test for each of the three different test results. The training process was fast and reached convergence in less than 20 epochs for all three of the different tests.</w:t>
      </w:r>
    </w:p>
    <w:p w14:paraId="125D4D18" w14:textId="4B7DDA3E" w:rsidR="005172DD" w:rsidRDefault="005172DD" w:rsidP="00D30184">
      <w:pPr>
        <w:wordWrap/>
        <w:autoSpaceDE/>
        <w:autoSpaceDN/>
        <w:spacing w:line="360" w:lineRule="auto"/>
        <w:rPr>
          <w:rFonts w:ascii="Times New Roman" w:eastAsia="T8" w:hAnsi="Times New Roman" w:cs="Times New Roman"/>
          <w:b/>
          <w:kern w:val="0"/>
          <w:sz w:val="24"/>
          <w:szCs w:val="24"/>
        </w:rPr>
      </w:pPr>
    </w:p>
    <w:p w14:paraId="362A625A" w14:textId="52E28633" w:rsidR="005172DD" w:rsidRPr="00CB6A02" w:rsidRDefault="005172DD" w:rsidP="00D30184">
      <w:pPr>
        <w:wordWrap/>
        <w:autoSpaceDE/>
        <w:autoSpaceDN/>
        <w:spacing w:line="360" w:lineRule="auto"/>
        <w:rPr>
          <w:rFonts w:ascii="Times New Roman" w:eastAsia="T8" w:hAnsi="Times New Roman" w:cs="Times New Roman"/>
          <w:b/>
          <w:kern w:val="0"/>
          <w:sz w:val="24"/>
          <w:szCs w:val="24"/>
        </w:rPr>
      </w:pPr>
      <w:r>
        <w:rPr>
          <w:rFonts w:ascii="Times New Roman" w:eastAsia="T8" w:hAnsi="Times New Roman" w:cs="Times New Roman"/>
          <w:b/>
          <w:kern w:val="0"/>
          <w:sz w:val="24"/>
          <w:szCs w:val="24"/>
        </w:rPr>
        <w:t>2.2 Tendon tensile test data preparation</w:t>
      </w:r>
    </w:p>
    <w:p w14:paraId="30CA65DE" w14:textId="6F0E2E7D" w:rsidR="00CB6A02" w:rsidRDefault="005172DD" w:rsidP="005172DD">
      <w:pPr>
        <w:widowControl/>
        <w:snapToGrid w:val="0"/>
        <w:spacing w:line="360" w:lineRule="auto"/>
        <w:rPr>
          <w:rFonts w:ascii="Times New Roman" w:eastAsia="Malgun Gothic" w:hAnsi="Times New Roman" w:cs="Times New Roman"/>
          <w:sz w:val="24"/>
          <w:szCs w:val="24"/>
          <w:lang w:val="en-GB"/>
        </w:rPr>
      </w:pPr>
      <w:r>
        <w:rPr>
          <w:rFonts w:ascii="Times New Roman" w:eastAsia="T9" w:hAnsi="Times New Roman" w:cs="Times New Roman"/>
          <w:kern w:val="0"/>
          <w:sz w:val="24"/>
          <w:szCs w:val="24"/>
        </w:rPr>
        <w:t xml:space="preserve">The test data used in this study were secondary </w:t>
      </w:r>
      <w:r w:rsidR="00442285">
        <w:rPr>
          <w:rFonts w:ascii="Times New Roman" w:eastAsia="T9" w:hAnsi="Times New Roman" w:cs="Times New Roman"/>
          <w:kern w:val="0"/>
          <w:sz w:val="24"/>
          <w:szCs w:val="24"/>
        </w:rPr>
        <w:t xml:space="preserve">tensile test </w:t>
      </w:r>
      <w:r>
        <w:rPr>
          <w:rFonts w:ascii="Times New Roman" w:eastAsia="T9" w:hAnsi="Times New Roman" w:cs="Times New Roman"/>
          <w:kern w:val="0"/>
          <w:sz w:val="24"/>
          <w:szCs w:val="24"/>
        </w:rPr>
        <w:t xml:space="preserve">data </w:t>
      </w:r>
      <w:r w:rsidR="00442285">
        <w:rPr>
          <w:rFonts w:ascii="Times New Roman" w:eastAsia="T9" w:hAnsi="Times New Roman" w:cs="Times New Roman"/>
          <w:kern w:val="0"/>
          <w:sz w:val="24"/>
          <w:szCs w:val="24"/>
        </w:rPr>
        <w:t>for three different supraspinatus tendons. The t</w:t>
      </w:r>
      <w:r w:rsidR="00E81584" w:rsidRPr="00CB6A02">
        <w:rPr>
          <w:rFonts w:ascii="Times New Roman" w:eastAsia="T9" w:hAnsi="Times New Roman" w:cs="Times New Roman"/>
          <w:kern w:val="0"/>
          <w:sz w:val="24"/>
          <w:szCs w:val="24"/>
        </w:rPr>
        <w:t xml:space="preserve">hree samples were excised </w:t>
      </w:r>
      <w:r w:rsidR="009917F1" w:rsidRPr="00CB6A02">
        <w:rPr>
          <w:rFonts w:ascii="Times New Roman" w:eastAsia="T9" w:hAnsi="Times New Roman" w:cs="Times New Roman"/>
          <w:kern w:val="0"/>
          <w:sz w:val="24"/>
          <w:szCs w:val="24"/>
        </w:rPr>
        <w:t xml:space="preserve">from frozen shoulders </w:t>
      </w:r>
      <w:r w:rsidR="00E81584" w:rsidRPr="00CB6A02">
        <w:rPr>
          <w:rFonts w:ascii="Times New Roman" w:eastAsia="T9" w:hAnsi="Times New Roman" w:cs="Times New Roman"/>
          <w:kern w:val="0"/>
          <w:sz w:val="24"/>
          <w:szCs w:val="24"/>
        </w:rPr>
        <w:t xml:space="preserve">and temporarily preserved in saline </w:t>
      </w:r>
      <w:r w:rsidR="000D7DCB" w:rsidRPr="00CB6A02">
        <w:rPr>
          <w:rFonts w:ascii="Times New Roman" w:eastAsia="T9" w:hAnsi="Times New Roman" w:cs="Times New Roman"/>
          <w:kern w:val="0"/>
          <w:sz w:val="24"/>
          <w:szCs w:val="24"/>
        </w:rPr>
        <w:t>solu</w:t>
      </w:r>
      <w:r w:rsidR="00E81584" w:rsidRPr="00CB6A02">
        <w:rPr>
          <w:rFonts w:ascii="Times New Roman" w:eastAsia="T9" w:hAnsi="Times New Roman" w:cs="Times New Roman"/>
          <w:kern w:val="0"/>
          <w:sz w:val="24"/>
          <w:szCs w:val="24"/>
        </w:rPr>
        <w:t xml:space="preserve">tion </w:t>
      </w:r>
      <w:r w:rsidR="009917F1" w:rsidRPr="00CB6A02">
        <w:rPr>
          <w:rFonts w:ascii="Times New Roman" w:eastAsia="T9" w:hAnsi="Times New Roman" w:cs="Times New Roman"/>
          <w:kern w:val="0"/>
          <w:sz w:val="24"/>
          <w:szCs w:val="24"/>
        </w:rPr>
        <w:t xml:space="preserve">before testing </w:t>
      </w:r>
      <w:r w:rsidR="00E81584" w:rsidRPr="00CB6A02">
        <w:rPr>
          <w:rFonts w:ascii="Times New Roman" w:eastAsia="T9" w:hAnsi="Times New Roman" w:cs="Times New Roman"/>
          <w:kern w:val="0"/>
          <w:sz w:val="24"/>
          <w:szCs w:val="24"/>
        </w:rPr>
        <w:t xml:space="preserve">under room air temperature and </w:t>
      </w:r>
      <w:r w:rsidR="009917F1" w:rsidRPr="00CB6A02">
        <w:rPr>
          <w:rFonts w:ascii="Times New Roman" w:eastAsia="T9" w:hAnsi="Times New Roman" w:cs="Times New Roman"/>
          <w:kern w:val="0"/>
          <w:sz w:val="24"/>
          <w:szCs w:val="24"/>
        </w:rPr>
        <w:t xml:space="preserve">relative </w:t>
      </w:r>
      <w:r w:rsidR="00E81584" w:rsidRPr="00CB6A02">
        <w:rPr>
          <w:rFonts w:ascii="Times New Roman" w:eastAsia="T9" w:hAnsi="Times New Roman" w:cs="Times New Roman"/>
          <w:kern w:val="0"/>
          <w:sz w:val="24"/>
          <w:szCs w:val="24"/>
        </w:rPr>
        <w:t xml:space="preserve">humidity between </w:t>
      </w:r>
      <w:r w:rsidR="00B502E1" w:rsidRPr="00CB6A02">
        <w:rPr>
          <w:rFonts w:ascii="Times New Roman" w:eastAsia="T9" w:hAnsi="Times New Roman" w:cs="Times New Roman"/>
          <w:kern w:val="0"/>
          <w:sz w:val="24"/>
          <w:szCs w:val="24"/>
        </w:rPr>
        <w:t>30</w:t>
      </w:r>
      <w:r w:rsidR="00B502E1" w:rsidRPr="00CB6A02">
        <w:rPr>
          <w:rFonts w:ascii="Times New Roman" w:eastAsia="T9" w:hAnsi="Times New Roman" w:cs="Times New Roman"/>
          <w:kern w:val="0"/>
          <w:sz w:val="24"/>
          <w:szCs w:val="24"/>
        </w:rPr>
        <w:noBreakHyphen/>
        <w:t>60 </w:t>
      </w:r>
      <w:r w:rsidR="00E81584" w:rsidRPr="00CB6A02">
        <w:rPr>
          <w:rFonts w:ascii="Times New Roman" w:eastAsia="T9" w:hAnsi="Times New Roman" w:cs="Times New Roman"/>
          <w:kern w:val="0"/>
          <w:sz w:val="24"/>
          <w:szCs w:val="24"/>
        </w:rPr>
        <w:t xml:space="preserve">%. </w:t>
      </w:r>
      <w:r w:rsidR="009917F1" w:rsidRPr="00CB6A02">
        <w:rPr>
          <w:rFonts w:ascii="Times New Roman" w:eastAsia="T9" w:hAnsi="Times New Roman" w:cs="Times New Roman"/>
          <w:kern w:val="0"/>
          <w:sz w:val="24"/>
          <w:szCs w:val="24"/>
        </w:rPr>
        <w:t>The specimens were of different cross</w:t>
      </w:r>
      <w:r w:rsidR="004F7C24" w:rsidRPr="00CB6A02">
        <w:rPr>
          <w:rFonts w:ascii="Times New Roman" w:eastAsia="T9" w:hAnsi="Times New Roman" w:cs="Times New Roman"/>
          <w:kern w:val="0"/>
          <w:sz w:val="24"/>
          <w:szCs w:val="24"/>
        </w:rPr>
        <w:noBreakHyphen/>
      </w:r>
      <w:r w:rsidR="009917F1" w:rsidRPr="00CB6A02">
        <w:rPr>
          <w:rFonts w:ascii="Times New Roman" w:eastAsia="T9" w:hAnsi="Times New Roman" w:cs="Times New Roman"/>
          <w:kern w:val="0"/>
          <w:sz w:val="24"/>
          <w:szCs w:val="24"/>
        </w:rPr>
        <w:t>sectional areas: 90 mm</w:t>
      </w:r>
      <w:r w:rsidR="009917F1" w:rsidRPr="00CB6A02">
        <w:rPr>
          <w:rFonts w:ascii="Times New Roman" w:eastAsia="T9" w:hAnsi="Times New Roman" w:cs="Times New Roman"/>
          <w:kern w:val="0"/>
          <w:sz w:val="24"/>
          <w:szCs w:val="24"/>
          <w:vertAlign w:val="superscript"/>
        </w:rPr>
        <w:t>2</w:t>
      </w:r>
      <w:r w:rsidR="009917F1" w:rsidRPr="00CB6A02">
        <w:rPr>
          <w:rFonts w:ascii="Times New Roman" w:eastAsia="T9" w:hAnsi="Times New Roman" w:cs="Times New Roman"/>
          <w:kern w:val="0"/>
          <w:sz w:val="24"/>
          <w:szCs w:val="24"/>
        </w:rPr>
        <w:t>, 70 mm</w:t>
      </w:r>
      <w:r w:rsidR="009917F1" w:rsidRPr="00CB6A02">
        <w:rPr>
          <w:rFonts w:ascii="Times New Roman" w:eastAsia="T9" w:hAnsi="Times New Roman" w:cs="Times New Roman"/>
          <w:kern w:val="0"/>
          <w:sz w:val="24"/>
          <w:szCs w:val="24"/>
          <w:vertAlign w:val="superscript"/>
        </w:rPr>
        <w:t>2</w:t>
      </w:r>
      <w:r w:rsidR="009917F1" w:rsidRPr="00CB6A02">
        <w:rPr>
          <w:rFonts w:ascii="Times New Roman" w:eastAsia="T9" w:hAnsi="Times New Roman" w:cs="Times New Roman"/>
          <w:kern w:val="0"/>
          <w:sz w:val="24"/>
          <w:szCs w:val="24"/>
        </w:rPr>
        <w:t xml:space="preserve"> and 50 mm</w:t>
      </w:r>
      <w:r w:rsidR="009917F1" w:rsidRPr="00CB6A02">
        <w:rPr>
          <w:rFonts w:ascii="Times New Roman" w:eastAsia="T9" w:hAnsi="Times New Roman" w:cs="Times New Roman"/>
          <w:kern w:val="0"/>
          <w:sz w:val="24"/>
          <w:szCs w:val="24"/>
          <w:vertAlign w:val="superscript"/>
        </w:rPr>
        <w:t>2</w:t>
      </w:r>
      <w:r w:rsidR="009917F1" w:rsidRPr="00CB6A02">
        <w:rPr>
          <w:rFonts w:ascii="Times New Roman" w:eastAsia="T9" w:hAnsi="Times New Roman" w:cs="Times New Roman"/>
          <w:kern w:val="0"/>
          <w:sz w:val="24"/>
          <w:szCs w:val="24"/>
        </w:rPr>
        <w:t xml:space="preserve"> with lengths of 50 </w:t>
      </w:r>
      <w:r w:rsidR="00B502E1" w:rsidRPr="00CB6A02">
        <w:rPr>
          <w:rFonts w:ascii="Times New Roman" w:eastAsia="T9" w:hAnsi="Times New Roman" w:cs="Times New Roman"/>
          <w:kern w:val="0"/>
          <w:sz w:val="24"/>
          <w:szCs w:val="24"/>
        </w:rPr>
        <w:t>±2 </w:t>
      </w:r>
      <w:r w:rsidR="009917F1" w:rsidRPr="00CB6A02">
        <w:rPr>
          <w:rFonts w:ascii="Times New Roman" w:eastAsia="T9" w:hAnsi="Times New Roman" w:cs="Times New Roman"/>
          <w:kern w:val="0"/>
          <w:sz w:val="24"/>
          <w:szCs w:val="24"/>
        </w:rPr>
        <w:t>mm</w:t>
      </w:r>
      <w:r w:rsidR="002E30B3" w:rsidRPr="00CB6A02">
        <w:rPr>
          <w:rFonts w:ascii="Times New Roman" w:eastAsia="T9" w:hAnsi="Times New Roman" w:cs="Times New Roman"/>
          <w:kern w:val="0"/>
          <w:sz w:val="24"/>
          <w:szCs w:val="24"/>
        </w:rPr>
        <w:t>, which translates into three different aspect ratios</w:t>
      </w:r>
      <w:r w:rsidR="009917F1" w:rsidRPr="00CB6A02">
        <w:rPr>
          <w:rFonts w:ascii="Times New Roman" w:eastAsia="T9" w:hAnsi="Times New Roman" w:cs="Times New Roman"/>
          <w:kern w:val="0"/>
          <w:sz w:val="24"/>
          <w:szCs w:val="24"/>
        </w:rPr>
        <w:t xml:space="preserve">. They were tested one after another using an MTS </w:t>
      </w:r>
      <w:r w:rsidR="00B502E1" w:rsidRPr="00CB6A02">
        <w:rPr>
          <w:rFonts w:ascii="Times New Roman" w:eastAsia="T9" w:hAnsi="Times New Roman" w:cs="Times New Roman"/>
          <w:kern w:val="0"/>
          <w:sz w:val="24"/>
          <w:szCs w:val="24"/>
        </w:rPr>
        <w:t xml:space="preserve">EM </w:t>
      </w:r>
      <w:r w:rsidR="009917F1" w:rsidRPr="00CB6A02">
        <w:rPr>
          <w:rFonts w:ascii="Times New Roman" w:eastAsia="T9" w:hAnsi="Times New Roman" w:cs="Times New Roman"/>
          <w:kern w:val="0"/>
          <w:sz w:val="24"/>
          <w:szCs w:val="24"/>
        </w:rPr>
        <w:t>Tensile Tester up to the</w:t>
      </w:r>
      <w:r w:rsidR="00B502E1" w:rsidRPr="00CB6A02">
        <w:rPr>
          <w:rFonts w:ascii="Times New Roman" w:eastAsia="T9" w:hAnsi="Times New Roman" w:cs="Times New Roman"/>
          <w:kern w:val="0"/>
          <w:sz w:val="24"/>
          <w:szCs w:val="24"/>
        </w:rPr>
        <w:t xml:space="preserve"> point of total tissue rupture. </w:t>
      </w:r>
      <w:r w:rsidR="009211EA" w:rsidRPr="009211EA">
        <w:rPr>
          <w:rFonts w:ascii="Times New Roman" w:hAnsi="Times New Roman" w:cs="Times New Roman"/>
          <w:sz w:val="24"/>
          <w:szCs w:val="24"/>
        </w:rPr>
        <w:t xml:space="preserve">Figure 2 shows the tensile test results for the three tendons. </w:t>
      </w:r>
      <w:r w:rsidR="00B502E1" w:rsidRPr="009211EA">
        <w:rPr>
          <w:rFonts w:ascii="Times New Roman" w:hAnsi="Times New Roman" w:cs="Times New Roman"/>
          <w:sz w:val="24"/>
          <w:szCs w:val="24"/>
        </w:rPr>
        <w:t>The</w:t>
      </w:r>
      <w:r w:rsidR="00B502E1" w:rsidRPr="00CB6A02">
        <w:rPr>
          <w:rFonts w:ascii="Times New Roman" w:eastAsia="T9" w:hAnsi="Times New Roman" w:cs="Times New Roman"/>
          <w:kern w:val="0"/>
          <w:sz w:val="24"/>
          <w:szCs w:val="24"/>
        </w:rPr>
        <w:t xml:space="preserve"> machine was operated in </w:t>
      </w:r>
      <w:r w:rsidR="00B502E1" w:rsidRPr="00CB6A02">
        <w:rPr>
          <w:rFonts w:ascii="Times New Roman" w:eastAsia="T9" w:hAnsi="Times New Roman" w:cs="Times New Roman"/>
          <w:kern w:val="0"/>
          <w:sz w:val="24"/>
          <w:szCs w:val="24"/>
        </w:rPr>
        <w:lastRenderedPageBreak/>
        <w:t>displacement control at constant strain rates on all the three tests.</w:t>
      </w:r>
      <w:r w:rsidR="004E31BB" w:rsidRPr="00CB6A02">
        <w:rPr>
          <w:rFonts w:ascii="Times New Roman" w:eastAsia="T9" w:hAnsi="Times New Roman" w:cs="Times New Roman"/>
          <w:kern w:val="0"/>
          <w:sz w:val="24"/>
          <w:szCs w:val="24"/>
        </w:rPr>
        <w:t xml:space="preserve"> </w:t>
      </w:r>
      <w:r w:rsidR="004E31BB" w:rsidRPr="00CB6A02">
        <w:rPr>
          <w:rFonts w:ascii="Times New Roman" w:eastAsia="Malgun Gothic" w:hAnsi="Times New Roman" w:cs="Times New Roman"/>
          <w:sz w:val="24"/>
          <w:szCs w:val="24"/>
          <w:lang w:val="en-GB"/>
        </w:rPr>
        <w:t xml:space="preserve">Strain rates </w:t>
      </w:r>
      <w:r w:rsidR="00442285">
        <w:rPr>
          <w:rFonts w:ascii="Times New Roman" w:eastAsia="Malgun Gothic" w:hAnsi="Times New Roman" w:cs="Times New Roman"/>
          <w:sz w:val="24"/>
          <w:szCs w:val="24"/>
          <w:lang w:val="en-GB"/>
        </w:rPr>
        <w:t>we</w:t>
      </w:r>
      <w:r w:rsidR="004E31BB" w:rsidRPr="00CB6A02">
        <w:rPr>
          <w:rFonts w:ascii="Times New Roman" w:eastAsia="Malgun Gothic" w:hAnsi="Times New Roman" w:cs="Times New Roman"/>
          <w:sz w:val="24"/>
          <w:szCs w:val="24"/>
          <w:lang w:val="en-GB"/>
        </w:rPr>
        <w:t>re kept constant throughout the testing procedure on all tests</w:t>
      </w:r>
      <w:r w:rsidR="009211EA">
        <w:rPr>
          <w:rFonts w:ascii="Times New Roman" w:eastAsia="Malgun Gothic" w:hAnsi="Times New Roman" w:cs="Times New Roman"/>
          <w:sz w:val="24"/>
          <w:szCs w:val="24"/>
          <w:lang w:val="en-GB"/>
        </w:rPr>
        <w:t>, as can be ascertained by the graph of strain rates in Figure 3</w:t>
      </w:r>
      <w:r w:rsidR="004E31BB" w:rsidRPr="00CB6A02">
        <w:rPr>
          <w:rFonts w:ascii="Times New Roman" w:eastAsia="Malgun Gothic" w:hAnsi="Times New Roman" w:cs="Times New Roman"/>
          <w:sz w:val="24"/>
          <w:szCs w:val="24"/>
          <w:lang w:val="en-GB"/>
        </w:rPr>
        <w:t>. Since the cross</w:t>
      </w:r>
      <w:r w:rsidR="004F7C24" w:rsidRPr="00CB6A02">
        <w:rPr>
          <w:rFonts w:ascii="Times New Roman" w:eastAsia="Malgun Gothic" w:hAnsi="Times New Roman" w:cs="Times New Roman"/>
          <w:sz w:val="24"/>
          <w:szCs w:val="24"/>
          <w:lang w:val="en-GB"/>
        </w:rPr>
        <w:noBreakHyphen/>
      </w:r>
      <w:r w:rsidR="004E31BB" w:rsidRPr="00CB6A02">
        <w:rPr>
          <w:rFonts w:ascii="Times New Roman" w:eastAsia="Malgun Gothic" w:hAnsi="Times New Roman" w:cs="Times New Roman"/>
          <w:sz w:val="24"/>
          <w:szCs w:val="24"/>
          <w:lang w:val="en-GB"/>
        </w:rPr>
        <w:t xml:space="preserve">sectional areas of the specimens are not exactly similar, there are differences in the way </w:t>
      </w:r>
      <w:r w:rsidR="009E61DB">
        <w:rPr>
          <w:rFonts w:ascii="Times New Roman" w:eastAsia="Malgun Gothic" w:hAnsi="Times New Roman" w:cs="Times New Roman"/>
          <w:sz w:val="24"/>
          <w:szCs w:val="24"/>
          <w:lang w:val="en-GB"/>
        </w:rPr>
        <w:t>their tensile behaviour</w:t>
      </w:r>
      <w:r w:rsidR="004E31BB" w:rsidRPr="00CB6A02">
        <w:rPr>
          <w:rFonts w:ascii="Times New Roman" w:eastAsia="Malgun Gothic" w:hAnsi="Times New Roman" w:cs="Times New Roman"/>
          <w:sz w:val="24"/>
          <w:szCs w:val="24"/>
          <w:lang w:val="en-GB"/>
        </w:rPr>
        <w:t xml:space="preserve"> </w:t>
      </w:r>
      <w:r w:rsidR="00CB6A02">
        <w:rPr>
          <w:rFonts w:ascii="Times New Roman" w:hAnsi="Times New Roman" w:cs="Times New Roman"/>
          <w:sz w:val="24"/>
          <w:szCs w:val="24"/>
          <w:shd w:val="clear" w:color="auto" w:fill="FFFFFF"/>
        </w:rPr>
        <w:t>[7],</w:t>
      </w:r>
      <w:r w:rsidR="00CB6A02">
        <w:rPr>
          <w:rFonts w:ascii="Times New Roman" w:hAnsi="Times New Roman" w:cs="Times New Roman"/>
          <w:sz w:val="24"/>
          <w:szCs w:val="24"/>
        </w:rPr>
        <w:t xml:space="preserve"> [20</w:t>
      </w:r>
      <w:r w:rsidR="00CB6A02" w:rsidRPr="00CB6A02">
        <w:rPr>
          <w:rFonts w:ascii="Times New Roman" w:hAnsi="Times New Roman" w:cs="Times New Roman"/>
          <w:sz w:val="24"/>
          <w:szCs w:val="24"/>
        </w:rPr>
        <w:t>]</w:t>
      </w:r>
      <w:r w:rsidR="004E31BB" w:rsidRPr="00CB6A02">
        <w:rPr>
          <w:rFonts w:ascii="Times New Roman" w:eastAsia="Malgun Gothic" w:hAnsi="Times New Roman" w:cs="Times New Roman"/>
          <w:sz w:val="24"/>
          <w:szCs w:val="24"/>
          <w:lang w:val="en-GB"/>
        </w:rPr>
        <w:t xml:space="preserve">. </w:t>
      </w:r>
      <w:r w:rsidR="00155574">
        <w:rPr>
          <w:rFonts w:ascii="Times New Roman" w:eastAsia="Malgun Gothic" w:hAnsi="Times New Roman" w:cs="Times New Roman"/>
          <w:sz w:val="24"/>
          <w:szCs w:val="24"/>
          <w:lang w:val="en-GB"/>
        </w:rPr>
        <w:t>Figure 3 shows a cluster plot of the st</w:t>
      </w:r>
      <w:r w:rsidR="00D06DFE">
        <w:rPr>
          <w:rFonts w:ascii="Times New Roman" w:eastAsia="Malgun Gothic" w:hAnsi="Times New Roman" w:cs="Times New Roman"/>
          <w:sz w:val="24"/>
          <w:szCs w:val="24"/>
          <w:lang w:val="en-GB"/>
        </w:rPr>
        <w:t>r</w:t>
      </w:r>
      <w:r w:rsidR="00155574">
        <w:rPr>
          <w:rFonts w:ascii="Times New Roman" w:eastAsia="Malgun Gothic" w:hAnsi="Times New Roman" w:cs="Times New Roman"/>
          <w:sz w:val="24"/>
          <w:szCs w:val="24"/>
          <w:lang w:val="en-GB"/>
        </w:rPr>
        <w:t>ain rates for the three tests and it is shown that all the three tests were conducted under almost similar strain rates 0.0173 s</w:t>
      </w:r>
      <w:r w:rsidR="00155574" w:rsidRPr="00155574">
        <w:rPr>
          <w:rFonts w:ascii="Times New Roman" w:eastAsia="Malgun Gothic" w:hAnsi="Times New Roman" w:cs="Times New Roman"/>
          <w:sz w:val="24"/>
          <w:szCs w:val="24"/>
          <w:vertAlign w:val="superscript"/>
          <w:lang w:val="en-GB"/>
        </w:rPr>
        <w:t>-1</w:t>
      </w:r>
      <w:r w:rsidR="00155574">
        <w:rPr>
          <w:rFonts w:ascii="Times New Roman" w:eastAsia="Malgun Gothic" w:hAnsi="Times New Roman" w:cs="Times New Roman"/>
          <w:sz w:val="24"/>
          <w:szCs w:val="24"/>
          <w:lang w:val="en-GB"/>
        </w:rPr>
        <w:t>. The variations in the strain rates at different sample points a</w:t>
      </w:r>
      <w:r w:rsidR="00D06DFE">
        <w:rPr>
          <w:rFonts w:ascii="Times New Roman" w:eastAsia="Malgun Gothic" w:hAnsi="Times New Roman" w:cs="Times New Roman"/>
          <w:sz w:val="24"/>
          <w:szCs w:val="24"/>
          <w:lang w:val="en-GB"/>
        </w:rPr>
        <w:t>r</w:t>
      </w:r>
      <w:r w:rsidR="00155574">
        <w:rPr>
          <w:rFonts w:ascii="Times New Roman" w:eastAsia="Malgun Gothic" w:hAnsi="Times New Roman" w:cs="Times New Roman"/>
          <w:sz w:val="24"/>
          <w:szCs w:val="24"/>
          <w:lang w:val="en-GB"/>
        </w:rPr>
        <w:t xml:space="preserve">e </w:t>
      </w:r>
      <w:r w:rsidR="00D06DFE">
        <w:rPr>
          <w:rFonts w:ascii="Times New Roman" w:eastAsia="Malgun Gothic" w:hAnsi="Times New Roman" w:cs="Times New Roman"/>
          <w:sz w:val="24"/>
          <w:szCs w:val="24"/>
          <w:lang w:val="en-GB"/>
        </w:rPr>
        <w:t>3.5% for test 1, 3% for test 2, and 5.2% for test 3. Given the difficulties that are presented by the soft tissue clamping, the prevailing environmental conditions during the test, and the inevitable measurement fluctuations, these strain variations may be acceptable.</w:t>
      </w:r>
    </w:p>
    <w:p w14:paraId="0E1A52AC" w14:textId="77777777" w:rsidR="00697B7B" w:rsidRPr="00CB6A02" w:rsidRDefault="00697B7B" w:rsidP="005172DD">
      <w:pPr>
        <w:widowControl/>
        <w:snapToGrid w:val="0"/>
        <w:spacing w:line="360" w:lineRule="auto"/>
        <w:rPr>
          <w:rFonts w:ascii="Times New Roman" w:eastAsia="Malgun Gothic" w:hAnsi="Times New Roman" w:cs="Times New Roman"/>
          <w:sz w:val="24"/>
          <w:szCs w:val="24"/>
          <w:lang w:val="en-GB"/>
        </w:rPr>
      </w:pPr>
    </w:p>
    <w:p w14:paraId="1D75109E" w14:textId="036CFE48" w:rsidR="00B73014" w:rsidRPr="00D30184" w:rsidRDefault="00B73014" w:rsidP="00D30184">
      <w:pPr>
        <w:widowControl/>
        <w:snapToGrid w:val="0"/>
        <w:spacing w:line="360" w:lineRule="auto"/>
        <w:rPr>
          <w:rFonts w:ascii="Times New Roman" w:eastAsia="Malgun Gothic" w:hAnsi="Times New Roman" w:cs="Times New Roman"/>
          <w:b/>
          <w:sz w:val="24"/>
          <w:szCs w:val="24"/>
          <w:lang w:val="en-GB"/>
        </w:rPr>
      </w:pPr>
      <w:r w:rsidRPr="00D30184">
        <w:rPr>
          <w:rFonts w:ascii="Times New Roman" w:eastAsia="Malgun Gothic" w:hAnsi="Times New Roman" w:cs="Times New Roman"/>
          <w:b/>
          <w:sz w:val="24"/>
          <w:szCs w:val="24"/>
        </w:rPr>
        <w:t xml:space="preserve">3. </w:t>
      </w:r>
      <w:r w:rsidR="00B93313" w:rsidRPr="00D30184">
        <w:rPr>
          <w:rFonts w:ascii="Times New Roman" w:eastAsia="Malgun Gothic" w:hAnsi="Times New Roman" w:cs="Times New Roman"/>
          <w:b/>
          <w:sz w:val="24"/>
          <w:szCs w:val="24"/>
          <w:lang w:val="en-GB"/>
        </w:rPr>
        <w:t>Results</w:t>
      </w:r>
    </w:p>
    <w:p w14:paraId="558A852E" w14:textId="7EFA56E1" w:rsidR="009A3186" w:rsidRDefault="002D5F2B" w:rsidP="00A50A8A">
      <w:pPr>
        <w:widowControl/>
        <w:snapToGrid w:val="0"/>
        <w:spacing w:line="360" w:lineRule="auto"/>
        <w:rPr>
          <w:rFonts w:ascii="Times New Roman" w:eastAsia="Malgun Gothic" w:hAnsi="Times New Roman" w:cs="Times New Roman"/>
          <w:sz w:val="24"/>
          <w:szCs w:val="24"/>
          <w:lang w:val="en-GB"/>
        </w:rPr>
      </w:pPr>
      <w:r w:rsidRPr="00D30184">
        <w:rPr>
          <w:rFonts w:ascii="Times New Roman" w:eastAsia="Malgun Gothic" w:hAnsi="Times New Roman" w:cs="Times New Roman"/>
          <w:sz w:val="24"/>
          <w:szCs w:val="24"/>
          <w:lang w:val="en-GB"/>
        </w:rPr>
        <w:t xml:space="preserve">The results </w:t>
      </w:r>
      <w:r w:rsidR="005E4035" w:rsidRPr="00D30184">
        <w:rPr>
          <w:rFonts w:ascii="Times New Roman" w:eastAsia="Malgun Gothic" w:hAnsi="Times New Roman" w:cs="Times New Roman"/>
          <w:sz w:val="24"/>
          <w:szCs w:val="24"/>
          <w:lang w:val="en-GB"/>
        </w:rPr>
        <w:t xml:space="preserve">of </w:t>
      </w:r>
      <w:r w:rsidR="009C58C9" w:rsidRPr="00D30184">
        <w:rPr>
          <w:rFonts w:ascii="Times New Roman" w:eastAsia="Malgun Gothic" w:hAnsi="Times New Roman" w:cs="Times New Roman"/>
          <w:sz w:val="24"/>
          <w:szCs w:val="24"/>
          <w:lang w:val="en-GB"/>
        </w:rPr>
        <w:t xml:space="preserve">tendon failure after </w:t>
      </w:r>
      <w:r w:rsidR="00A50A8A">
        <w:rPr>
          <w:rFonts w:ascii="Times New Roman" w:eastAsia="Malgun Gothic" w:hAnsi="Times New Roman" w:cs="Times New Roman"/>
          <w:sz w:val="24"/>
          <w:szCs w:val="24"/>
          <w:lang w:val="en-GB"/>
        </w:rPr>
        <w:t>the u</w:t>
      </w:r>
      <w:r w:rsidR="004B5109">
        <w:rPr>
          <w:rFonts w:ascii="Times New Roman" w:eastAsia="Malgun Gothic" w:hAnsi="Times New Roman" w:cs="Times New Roman"/>
          <w:sz w:val="24"/>
          <w:szCs w:val="24"/>
          <w:lang w:val="en-GB"/>
        </w:rPr>
        <w:t>l</w:t>
      </w:r>
      <w:r w:rsidR="00A50A8A">
        <w:rPr>
          <w:rFonts w:ascii="Times New Roman" w:eastAsia="Malgun Gothic" w:hAnsi="Times New Roman" w:cs="Times New Roman"/>
          <w:sz w:val="24"/>
          <w:szCs w:val="24"/>
          <w:lang w:val="en-GB"/>
        </w:rPr>
        <w:t>timate tensile stress (</w:t>
      </w:r>
      <w:r w:rsidR="009C58C9" w:rsidRPr="00D30184">
        <w:rPr>
          <w:rFonts w:ascii="Times New Roman" w:eastAsia="Malgun Gothic" w:hAnsi="Times New Roman" w:cs="Times New Roman"/>
          <w:sz w:val="24"/>
          <w:szCs w:val="24"/>
          <w:lang w:val="en-GB"/>
        </w:rPr>
        <w:t xml:space="preserve">UTS) </w:t>
      </w:r>
      <w:r w:rsidRPr="00D30184">
        <w:rPr>
          <w:rFonts w:ascii="Times New Roman" w:eastAsia="Malgun Gothic" w:hAnsi="Times New Roman" w:cs="Times New Roman"/>
          <w:sz w:val="24"/>
          <w:szCs w:val="24"/>
          <w:lang w:val="en-GB"/>
        </w:rPr>
        <w:t xml:space="preserve">are characterised by </w:t>
      </w:r>
      <w:r w:rsidR="004E31BB" w:rsidRPr="00D30184">
        <w:rPr>
          <w:rFonts w:ascii="Times New Roman" w:eastAsia="Malgun Gothic" w:hAnsi="Times New Roman" w:cs="Times New Roman"/>
          <w:sz w:val="24"/>
          <w:szCs w:val="24"/>
          <w:lang w:val="en-GB"/>
        </w:rPr>
        <w:t xml:space="preserve">behaviour </w:t>
      </w:r>
      <w:r w:rsidRPr="00D30184">
        <w:rPr>
          <w:rFonts w:ascii="Times New Roman" w:eastAsia="Malgun Gothic" w:hAnsi="Times New Roman" w:cs="Times New Roman"/>
          <w:sz w:val="24"/>
          <w:szCs w:val="24"/>
          <w:lang w:val="en-GB"/>
        </w:rPr>
        <w:t xml:space="preserve">in which the tendons undergo </w:t>
      </w:r>
      <w:r w:rsidR="005E4035" w:rsidRPr="00D30184">
        <w:rPr>
          <w:rFonts w:ascii="Times New Roman" w:eastAsia="Malgun Gothic" w:hAnsi="Times New Roman" w:cs="Times New Roman"/>
          <w:sz w:val="24"/>
          <w:szCs w:val="24"/>
          <w:lang w:val="en-GB"/>
        </w:rPr>
        <w:t>states</w:t>
      </w:r>
      <w:r w:rsidRPr="00D30184">
        <w:rPr>
          <w:rFonts w:ascii="Times New Roman" w:eastAsia="Malgun Gothic" w:hAnsi="Times New Roman" w:cs="Times New Roman"/>
          <w:sz w:val="24"/>
          <w:szCs w:val="24"/>
          <w:lang w:val="en-GB"/>
        </w:rPr>
        <w:t xml:space="preserve"> of internal tissue stress decline under constant strain and s</w:t>
      </w:r>
      <w:r w:rsidR="006E1E47" w:rsidRPr="00D30184">
        <w:rPr>
          <w:rFonts w:ascii="Times New Roman" w:eastAsia="Malgun Gothic" w:hAnsi="Times New Roman" w:cs="Times New Roman"/>
          <w:sz w:val="24"/>
          <w:szCs w:val="24"/>
          <w:lang w:val="en-GB"/>
        </w:rPr>
        <w:t>tate</w:t>
      </w:r>
      <w:r w:rsidRPr="00D30184">
        <w:rPr>
          <w:rFonts w:ascii="Times New Roman" w:eastAsia="Malgun Gothic" w:hAnsi="Times New Roman" w:cs="Times New Roman"/>
          <w:sz w:val="24"/>
          <w:szCs w:val="24"/>
          <w:lang w:val="en-GB"/>
        </w:rPr>
        <w:t xml:space="preserve">s of </w:t>
      </w:r>
      <w:r w:rsidR="00207AA3" w:rsidRPr="00D30184">
        <w:rPr>
          <w:rFonts w:ascii="Times New Roman" w:eastAsia="Malgun Gothic" w:hAnsi="Times New Roman" w:cs="Times New Roman"/>
          <w:sz w:val="24"/>
          <w:szCs w:val="24"/>
          <w:lang w:val="en-GB"/>
        </w:rPr>
        <w:t xml:space="preserve">internal tissue plastic flow under constant stress. All the three tendons exhibit </w:t>
      </w:r>
      <w:r w:rsidR="005E4035" w:rsidRPr="00D30184">
        <w:rPr>
          <w:rFonts w:ascii="Times New Roman" w:eastAsia="Malgun Gothic" w:hAnsi="Times New Roman" w:cs="Times New Roman"/>
          <w:sz w:val="24"/>
          <w:szCs w:val="24"/>
          <w:lang w:val="en-GB"/>
        </w:rPr>
        <w:t>such failure</w:t>
      </w:r>
      <w:r w:rsidR="00207AA3" w:rsidRPr="00D30184">
        <w:rPr>
          <w:rFonts w:ascii="Times New Roman" w:eastAsia="Malgun Gothic" w:hAnsi="Times New Roman" w:cs="Times New Roman"/>
          <w:sz w:val="24"/>
          <w:szCs w:val="24"/>
          <w:lang w:val="en-GB"/>
        </w:rPr>
        <w:t xml:space="preserve"> behaviour but in </w:t>
      </w:r>
      <w:r w:rsidR="005E4035" w:rsidRPr="00D30184">
        <w:rPr>
          <w:rFonts w:ascii="Times New Roman" w:eastAsia="Malgun Gothic" w:hAnsi="Times New Roman" w:cs="Times New Roman"/>
          <w:sz w:val="24"/>
          <w:szCs w:val="24"/>
          <w:lang w:val="en-GB"/>
        </w:rPr>
        <w:t xml:space="preserve">widely </w:t>
      </w:r>
      <w:r w:rsidR="00207AA3" w:rsidRPr="00D30184">
        <w:rPr>
          <w:rFonts w:ascii="Times New Roman" w:eastAsia="Malgun Gothic" w:hAnsi="Times New Roman" w:cs="Times New Roman"/>
          <w:sz w:val="24"/>
          <w:szCs w:val="24"/>
          <w:lang w:val="en-GB"/>
        </w:rPr>
        <w:t>different ways</w:t>
      </w:r>
      <w:r w:rsidR="005E4035" w:rsidRPr="00D30184">
        <w:rPr>
          <w:rFonts w:ascii="Times New Roman" w:eastAsia="Malgun Gothic" w:hAnsi="Times New Roman" w:cs="Times New Roman"/>
          <w:sz w:val="24"/>
          <w:szCs w:val="24"/>
          <w:lang w:val="en-GB"/>
        </w:rPr>
        <w:t>. It is these</w:t>
      </w:r>
      <w:r w:rsidR="006E1E47" w:rsidRPr="00D30184">
        <w:rPr>
          <w:rFonts w:ascii="Times New Roman" w:eastAsia="Malgun Gothic" w:hAnsi="Times New Roman" w:cs="Times New Roman"/>
          <w:sz w:val="24"/>
          <w:szCs w:val="24"/>
          <w:lang w:val="en-GB"/>
        </w:rPr>
        <w:t xml:space="preserve"> differences and the</w:t>
      </w:r>
      <w:r w:rsidR="009A3186" w:rsidRPr="00D30184">
        <w:rPr>
          <w:rFonts w:ascii="Times New Roman" w:eastAsia="Malgun Gothic" w:hAnsi="Times New Roman" w:cs="Times New Roman"/>
          <w:sz w:val="24"/>
          <w:szCs w:val="24"/>
          <w:lang w:val="en-GB"/>
        </w:rPr>
        <w:t xml:space="preserve"> random nature </w:t>
      </w:r>
      <w:r w:rsidR="006E1E47" w:rsidRPr="00D30184">
        <w:rPr>
          <w:rFonts w:ascii="Times New Roman" w:eastAsia="Malgun Gothic" w:hAnsi="Times New Roman" w:cs="Times New Roman"/>
          <w:sz w:val="24"/>
          <w:szCs w:val="24"/>
          <w:lang w:val="en-GB"/>
        </w:rPr>
        <w:t xml:space="preserve">in which they occur that </w:t>
      </w:r>
      <w:r w:rsidR="00B579A7" w:rsidRPr="00D30184">
        <w:rPr>
          <w:rFonts w:ascii="Times New Roman" w:eastAsia="Malgun Gothic" w:hAnsi="Times New Roman" w:cs="Times New Roman"/>
          <w:sz w:val="24"/>
          <w:szCs w:val="24"/>
          <w:lang w:val="en-GB"/>
        </w:rPr>
        <w:t xml:space="preserve">make the modelling of tendon behaviour during </w:t>
      </w:r>
      <w:r w:rsidR="000D66AD" w:rsidRPr="00D30184">
        <w:rPr>
          <w:rFonts w:ascii="Times New Roman" w:eastAsia="Malgun Gothic" w:hAnsi="Times New Roman" w:cs="Times New Roman"/>
          <w:sz w:val="24"/>
          <w:szCs w:val="24"/>
          <w:lang w:val="en-GB"/>
        </w:rPr>
        <w:t xml:space="preserve">the </w:t>
      </w:r>
      <w:r w:rsidR="00B579A7" w:rsidRPr="00D30184">
        <w:rPr>
          <w:rFonts w:ascii="Times New Roman" w:eastAsia="Malgun Gothic" w:hAnsi="Times New Roman" w:cs="Times New Roman"/>
          <w:sz w:val="24"/>
          <w:szCs w:val="24"/>
          <w:lang w:val="en-GB"/>
        </w:rPr>
        <w:t xml:space="preserve">failure phase extremely difficult to model using any constitutive methods. </w:t>
      </w:r>
      <w:r w:rsidR="009A3186" w:rsidRPr="00D30184">
        <w:rPr>
          <w:rFonts w:ascii="Times New Roman" w:eastAsia="Malgun Gothic" w:hAnsi="Times New Roman" w:cs="Times New Roman"/>
          <w:sz w:val="24"/>
          <w:szCs w:val="24"/>
          <w:lang w:val="en-GB"/>
        </w:rPr>
        <w:t xml:space="preserve">This </w:t>
      </w:r>
      <w:r w:rsidR="00B579A7" w:rsidRPr="00D30184">
        <w:rPr>
          <w:rFonts w:ascii="Times New Roman" w:eastAsia="Malgun Gothic" w:hAnsi="Times New Roman" w:cs="Times New Roman"/>
          <w:sz w:val="24"/>
          <w:szCs w:val="24"/>
          <w:lang w:val="en-GB"/>
        </w:rPr>
        <w:t>probabilistic nature</w:t>
      </w:r>
      <w:r w:rsidR="009A3186" w:rsidRPr="00D30184">
        <w:rPr>
          <w:rFonts w:ascii="Times New Roman" w:eastAsia="Malgun Gothic" w:hAnsi="Times New Roman" w:cs="Times New Roman"/>
          <w:sz w:val="24"/>
          <w:szCs w:val="24"/>
          <w:lang w:val="en-GB"/>
        </w:rPr>
        <w:t xml:space="preserve"> </w:t>
      </w:r>
      <w:r w:rsidR="00B579A7" w:rsidRPr="00D30184">
        <w:rPr>
          <w:rFonts w:ascii="Times New Roman" w:eastAsia="Malgun Gothic" w:hAnsi="Times New Roman" w:cs="Times New Roman"/>
          <w:sz w:val="24"/>
          <w:szCs w:val="24"/>
          <w:lang w:val="en-GB"/>
        </w:rPr>
        <w:t xml:space="preserve">is </w:t>
      </w:r>
      <w:r w:rsidR="009A3186" w:rsidRPr="00D30184">
        <w:rPr>
          <w:rFonts w:ascii="Times New Roman" w:eastAsia="Malgun Gothic" w:hAnsi="Times New Roman" w:cs="Times New Roman"/>
          <w:sz w:val="24"/>
          <w:szCs w:val="24"/>
          <w:lang w:val="en-GB"/>
        </w:rPr>
        <w:t xml:space="preserve">the largest motivation for the application of </w:t>
      </w:r>
      <w:r w:rsidR="000D66AD" w:rsidRPr="00D30184">
        <w:rPr>
          <w:rFonts w:ascii="Times New Roman" w:eastAsia="Malgun Gothic" w:hAnsi="Times New Roman" w:cs="Times New Roman"/>
          <w:sz w:val="24"/>
          <w:szCs w:val="24"/>
          <w:lang w:val="en-GB"/>
        </w:rPr>
        <w:t xml:space="preserve">the </w:t>
      </w:r>
      <w:r w:rsidR="009A3186" w:rsidRPr="00D30184">
        <w:rPr>
          <w:rFonts w:ascii="Times New Roman" w:eastAsia="Malgun Gothic" w:hAnsi="Times New Roman" w:cs="Times New Roman"/>
          <w:sz w:val="24"/>
          <w:szCs w:val="24"/>
          <w:lang w:val="en-GB"/>
        </w:rPr>
        <w:t>ANN model</w:t>
      </w:r>
      <w:r w:rsidR="004E31BB" w:rsidRPr="00D30184">
        <w:rPr>
          <w:rFonts w:ascii="Times New Roman" w:eastAsia="Malgun Gothic" w:hAnsi="Times New Roman" w:cs="Times New Roman"/>
          <w:sz w:val="24"/>
          <w:szCs w:val="24"/>
          <w:lang w:val="en-GB"/>
        </w:rPr>
        <w:t xml:space="preserve"> in this study</w:t>
      </w:r>
      <w:r w:rsidR="00A86C3D" w:rsidRPr="00D30184">
        <w:rPr>
          <w:rFonts w:ascii="Times New Roman" w:eastAsia="Malgun Gothic" w:hAnsi="Times New Roman" w:cs="Times New Roman"/>
          <w:sz w:val="24"/>
          <w:szCs w:val="24"/>
          <w:lang w:val="en-GB"/>
        </w:rPr>
        <w:t xml:space="preserve"> </w:t>
      </w:r>
      <w:r w:rsidR="00361314">
        <w:rPr>
          <w:rFonts w:ascii="Times New Roman" w:eastAsia="Malgun Gothic" w:hAnsi="Times New Roman" w:cs="Times New Roman"/>
          <w:sz w:val="24"/>
          <w:szCs w:val="24"/>
          <w:lang w:val="en-GB"/>
        </w:rPr>
        <w:t>[1]</w:t>
      </w:r>
      <w:r w:rsidR="009A3186" w:rsidRPr="00361314">
        <w:rPr>
          <w:rFonts w:ascii="Times New Roman" w:eastAsia="Malgun Gothic" w:hAnsi="Times New Roman" w:cs="Times New Roman"/>
          <w:sz w:val="24"/>
          <w:szCs w:val="24"/>
          <w:lang w:val="en-GB"/>
        </w:rPr>
        <w:t>.</w:t>
      </w:r>
    </w:p>
    <w:p w14:paraId="19EB9E74" w14:textId="77777777" w:rsidR="00EA32A7" w:rsidRPr="00CB6A02" w:rsidRDefault="00EA32A7" w:rsidP="00EA32A7">
      <w:pPr>
        <w:widowControl/>
        <w:snapToGrid w:val="0"/>
        <w:spacing w:line="360" w:lineRule="auto"/>
        <w:ind w:firstLineChars="129" w:firstLine="310"/>
        <w:rPr>
          <w:rFonts w:ascii="Times New Roman" w:hAnsi="Times New Roman" w:cs="Times New Roman"/>
          <w:sz w:val="24"/>
          <w:szCs w:val="24"/>
        </w:rPr>
      </w:pPr>
      <w:r>
        <w:rPr>
          <w:rFonts w:ascii="Times New Roman" w:hAnsi="Times New Roman" w:cs="Times New Roman"/>
          <w:noProof/>
          <w:sz w:val="24"/>
          <w:szCs w:val="24"/>
          <w:lang w:val="en-ZA" w:eastAsia="en-ZA"/>
        </w:rPr>
        <w:lastRenderedPageBreak/>
        <w:drawing>
          <wp:inline distT="0" distB="0" distL="0" distR="0" wp14:anchorId="1DD1F72F" wp14:editId="1B0478A7">
            <wp:extent cx="5759450" cy="4044315"/>
            <wp:effectExtent l="0" t="0" r="0" b="0"/>
            <wp:docPr id="18" name="Picture 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line 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759450" cy="4044315"/>
                    </a:xfrm>
                    <a:prstGeom prst="rect">
                      <a:avLst/>
                    </a:prstGeom>
                  </pic:spPr>
                </pic:pic>
              </a:graphicData>
            </a:graphic>
          </wp:inline>
        </w:drawing>
      </w:r>
    </w:p>
    <w:p w14:paraId="7F2A88E0" w14:textId="77777777" w:rsidR="00EA32A7" w:rsidRPr="006F3293" w:rsidRDefault="00EA32A7" w:rsidP="00EA32A7">
      <w:pPr>
        <w:pStyle w:val="Caption"/>
        <w:spacing w:line="360" w:lineRule="auto"/>
        <w:jc w:val="center"/>
        <w:rPr>
          <w:rFonts w:ascii="Times New Roman" w:hAnsi="Times New Roman" w:cs="Times New Roman"/>
          <w:i w:val="0"/>
          <w:color w:val="000000" w:themeColor="text1"/>
          <w:sz w:val="24"/>
          <w:szCs w:val="24"/>
        </w:rPr>
      </w:pPr>
      <w:r w:rsidRPr="006F3293">
        <w:rPr>
          <w:rFonts w:ascii="Times New Roman" w:hAnsi="Times New Roman" w:cs="Times New Roman"/>
          <w:i w:val="0"/>
          <w:color w:val="000000" w:themeColor="text1"/>
          <w:sz w:val="24"/>
          <w:szCs w:val="24"/>
        </w:rPr>
        <w:t xml:space="preserve">Figure </w:t>
      </w:r>
      <w:r>
        <w:rPr>
          <w:rFonts w:ascii="Times New Roman" w:hAnsi="Times New Roman" w:cs="Times New Roman"/>
          <w:i w:val="0"/>
          <w:color w:val="000000" w:themeColor="text1"/>
          <w:sz w:val="24"/>
          <w:szCs w:val="24"/>
        </w:rPr>
        <w:t>2</w:t>
      </w:r>
      <w:r w:rsidRPr="006F3293">
        <w:rPr>
          <w:rFonts w:ascii="Times New Roman" w:hAnsi="Times New Roman" w:cs="Times New Roman"/>
          <w:i w:val="0"/>
          <w:color w:val="000000" w:themeColor="text1"/>
          <w:sz w:val="24"/>
          <w:szCs w:val="24"/>
        </w:rPr>
        <w:t xml:space="preserve"> Full stress-strain curves for Tests 1, 2 and 3.</w:t>
      </w:r>
    </w:p>
    <w:p w14:paraId="64E40047" w14:textId="77777777" w:rsidR="00EA32A7" w:rsidRPr="00361314" w:rsidRDefault="00EA32A7" w:rsidP="00A50A8A">
      <w:pPr>
        <w:widowControl/>
        <w:snapToGrid w:val="0"/>
        <w:spacing w:line="360" w:lineRule="auto"/>
        <w:rPr>
          <w:rFonts w:ascii="Times New Roman" w:eastAsia="Malgun Gothic" w:hAnsi="Times New Roman" w:cs="Times New Roman"/>
          <w:sz w:val="24"/>
          <w:szCs w:val="24"/>
          <w:lang w:val="en-GB"/>
        </w:rPr>
      </w:pPr>
    </w:p>
    <w:p w14:paraId="5A75827E" w14:textId="22EF1D5E" w:rsidR="008F0CBA" w:rsidRDefault="004E31BB" w:rsidP="004B5109">
      <w:pPr>
        <w:widowControl/>
        <w:snapToGrid w:val="0"/>
        <w:spacing w:line="360" w:lineRule="auto"/>
        <w:rPr>
          <w:rFonts w:ascii="Times New Roman" w:eastAsia="Malgun Gothic" w:hAnsi="Times New Roman" w:cs="Times New Roman"/>
          <w:sz w:val="24"/>
          <w:szCs w:val="24"/>
          <w:lang w:val="en-GB"/>
        </w:rPr>
      </w:pPr>
      <w:r w:rsidRPr="00361314">
        <w:rPr>
          <w:rFonts w:ascii="Times New Roman" w:eastAsia="Malgun Gothic" w:hAnsi="Times New Roman" w:cs="Times New Roman"/>
          <w:sz w:val="24"/>
          <w:szCs w:val="24"/>
          <w:lang w:val="en-GB"/>
        </w:rPr>
        <w:t>The results plotted in Fig</w:t>
      </w:r>
      <w:r w:rsidR="004C0F93">
        <w:rPr>
          <w:rFonts w:ascii="Times New Roman" w:eastAsia="Malgun Gothic" w:hAnsi="Times New Roman" w:cs="Times New Roman"/>
          <w:sz w:val="24"/>
          <w:szCs w:val="24"/>
          <w:lang w:val="en-GB"/>
        </w:rPr>
        <w:t>ure</w:t>
      </w:r>
      <w:r w:rsidRPr="00361314">
        <w:rPr>
          <w:rFonts w:ascii="Times New Roman" w:eastAsia="Malgun Gothic" w:hAnsi="Times New Roman" w:cs="Times New Roman"/>
          <w:sz w:val="24"/>
          <w:szCs w:val="24"/>
          <w:lang w:val="en-GB"/>
        </w:rPr>
        <w:t xml:space="preserve">s </w:t>
      </w:r>
      <w:r w:rsidR="00BC38FE">
        <w:rPr>
          <w:rFonts w:ascii="Times New Roman" w:eastAsia="Malgun Gothic" w:hAnsi="Times New Roman" w:cs="Times New Roman"/>
          <w:sz w:val="24"/>
          <w:szCs w:val="24"/>
          <w:lang w:val="en-GB"/>
        </w:rPr>
        <w:t>4</w:t>
      </w:r>
      <w:r w:rsidR="004C0F93">
        <w:rPr>
          <w:rFonts w:ascii="Times New Roman" w:eastAsia="Malgun Gothic" w:hAnsi="Times New Roman" w:cs="Times New Roman"/>
          <w:sz w:val="24"/>
          <w:szCs w:val="24"/>
          <w:lang w:val="en-GB"/>
        </w:rPr>
        <w:t>-</w:t>
      </w:r>
      <w:r w:rsidR="00BC38FE">
        <w:rPr>
          <w:rFonts w:ascii="Times New Roman" w:eastAsia="Malgun Gothic" w:hAnsi="Times New Roman" w:cs="Times New Roman"/>
          <w:sz w:val="24"/>
          <w:szCs w:val="24"/>
          <w:lang w:val="en-GB"/>
        </w:rPr>
        <w:t>9</w:t>
      </w:r>
      <w:r w:rsidR="00BC38FE" w:rsidRPr="00361314">
        <w:rPr>
          <w:rFonts w:ascii="Times New Roman" w:eastAsia="Malgun Gothic" w:hAnsi="Times New Roman" w:cs="Times New Roman"/>
          <w:sz w:val="24"/>
          <w:szCs w:val="24"/>
          <w:lang w:val="en-GB"/>
        </w:rPr>
        <w:t xml:space="preserve"> </w:t>
      </w:r>
      <w:r w:rsidR="00462B37" w:rsidRPr="00361314">
        <w:rPr>
          <w:rFonts w:ascii="Times New Roman" w:eastAsia="Malgun Gothic" w:hAnsi="Times New Roman" w:cs="Times New Roman"/>
          <w:sz w:val="24"/>
          <w:szCs w:val="24"/>
          <w:lang w:val="en-GB"/>
        </w:rPr>
        <w:t>show</w:t>
      </w:r>
      <w:r w:rsidR="00EA719F" w:rsidRPr="00361314">
        <w:rPr>
          <w:rFonts w:ascii="Times New Roman" w:eastAsia="Malgun Gothic" w:hAnsi="Times New Roman" w:cs="Times New Roman"/>
          <w:sz w:val="24"/>
          <w:szCs w:val="24"/>
          <w:lang w:val="en-GB"/>
        </w:rPr>
        <w:t xml:space="preserve"> </w:t>
      </w:r>
      <w:r w:rsidR="00B579A7" w:rsidRPr="00361314">
        <w:rPr>
          <w:rFonts w:ascii="Times New Roman" w:eastAsia="Malgun Gothic" w:hAnsi="Times New Roman" w:cs="Times New Roman"/>
          <w:sz w:val="24"/>
          <w:szCs w:val="24"/>
          <w:lang w:val="en-GB"/>
        </w:rPr>
        <w:t xml:space="preserve">three </w:t>
      </w:r>
      <w:r w:rsidR="00462B37" w:rsidRPr="00361314">
        <w:rPr>
          <w:rFonts w:ascii="Times New Roman" w:eastAsia="Malgun Gothic" w:hAnsi="Times New Roman" w:cs="Times New Roman"/>
          <w:sz w:val="24"/>
          <w:szCs w:val="24"/>
          <w:lang w:val="en-GB"/>
        </w:rPr>
        <w:t>group</w:t>
      </w:r>
      <w:r w:rsidR="00B579A7" w:rsidRPr="00361314">
        <w:rPr>
          <w:rFonts w:ascii="Times New Roman" w:eastAsia="Malgun Gothic" w:hAnsi="Times New Roman" w:cs="Times New Roman"/>
          <w:sz w:val="24"/>
          <w:szCs w:val="24"/>
          <w:lang w:val="en-GB"/>
        </w:rPr>
        <w:t xml:space="preserve">s of </w:t>
      </w:r>
      <w:r w:rsidR="00462B37" w:rsidRPr="00361314">
        <w:rPr>
          <w:rFonts w:ascii="Times New Roman" w:eastAsia="Malgun Gothic" w:hAnsi="Times New Roman" w:cs="Times New Roman"/>
          <w:sz w:val="24"/>
          <w:szCs w:val="24"/>
          <w:lang w:val="en-GB"/>
        </w:rPr>
        <w:t>graphs</w:t>
      </w:r>
      <w:r w:rsidR="000D66AD" w:rsidRPr="00361314">
        <w:rPr>
          <w:rFonts w:ascii="Times New Roman" w:eastAsia="Malgun Gothic" w:hAnsi="Times New Roman" w:cs="Times New Roman"/>
          <w:sz w:val="24"/>
          <w:szCs w:val="24"/>
          <w:lang w:val="en-GB"/>
        </w:rPr>
        <w:t>,</w:t>
      </w:r>
      <w:r w:rsidR="00462B37" w:rsidRPr="00361314">
        <w:rPr>
          <w:rFonts w:ascii="Times New Roman" w:eastAsia="Malgun Gothic" w:hAnsi="Times New Roman" w:cs="Times New Roman"/>
          <w:sz w:val="24"/>
          <w:szCs w:val="24"/>
          <w:lang w:val="en-GB"/>
        </w:rPr>
        <w:t xml:space="preserve"> each of which typically presents a particular </w:t>
      </w:r>
      <w:r w:rsidR="00B579A7" w:rsidRPr="00361314">
        <w:rPr>
          <w:rFonts w:ascii="Times New Roman" w:eastAsia="Malgun Gothic" w:hAnsi="Times New Roman" w:cs="Times New Roman"/>
          <w:sz w:val="24"/>
          <w:szCs w:val="24"/>
          <w:lang w:val="en-GB"/>
        </w:rPr>
        <w:t>network</w:t>
      </w:r>
      <w:r w:rsidR="00462B37" w:rsidRPr="00361314">
        <w:rPr>
          <w:rFonts w:ascii="Times New Roman" w:eastAsia="Malgun Gothic" w:hAnsi="Times New Roman" w:cs="Times New Roman"/>
          <w:sz w:val="24"/>
          <w:szCs w:val="24"/>
          <w:lang w:val="en-GB"/>
        </w:rPr>
        <w:t xml:space="preserve"> performance for each test. The graphs in frames labelled as (a) are over-plots of </w:t>
      </w:r>
      <w:r w:rsidR="001B2ABD" w:rsidRPr="00361314">
        <w:rPr>
          <w:rFonts w:ascii="Times New Roman" w:eastAsia="Malgun Gothic" w:hAnsi="Times New Roman" w:cs="Times New Roman"/>
          <w:sz w:val="24"/>
          <w:szCs w:val="24"/>
          <w:lang w:val="en-GB"/>
        </w:rPr>
        <w:t>NARX</w:t>
      </w:r>
      <w:r w:rsidR="000D66AD" w:rsidRPr="00361314">
        <w:rPr>
          <w:rFonts w:ascii="Times New Roman" w:eastAsia="Malgun Gothic" w:hAnsi="Times New Roman" w:cs="Times New Roman"/>
          <w:sz w:val="24"/>
          <w:szCs w:val="24"/>
          <w:lang w:val="en-GB"/>
        </w:rPr>
        <w:noBreakHyphen/>
      </w:r>
      <w:r w:rsidR="001B2ABD" w:rsidRPr="00361314">
        <w:rPr>
          <w:rFonts w:ascii="Times New Roman" w:eastAsia="Malgun Gothic" w:hAnsi="Times New Roman" w:cs="Times New Roman"/>
          <w:sz w:val="24"/>
          <w:szCs w:val="24"/>
          <w:lang w:val="en-GB"/>
        </w:rPr>
        <w:t xml:space="preserve">predicted stresses and measured stresses, while </w:t>
      </w:r>
      <w:r w:rsidR="000D66AD" w:rsidRPr="00361314">
        <w:rPr>
          <w:rFonts w:ascii="Times New Roman" w:eastAsia="Malgun Gothic" w:hAnsi="Times New Roman" w:cs="Times New Roman"/>
          <w:sz w:val="24"/>
          <w:szCs w:val="24"/>
          <w:lang w:val="en-GB"/>
        </w:rPr>
        <w:t xml:space="preserve">the </w:t>
      </w:r>
      <w:r w:rsidR="001B2ABD" w:rsidRPr="00361314">
        <w:rPr>
          <w:rFonts w:ascii="Times New Roman" w:eastAsia="Malgun Gothic" w:hAnsi="Times New Roman" w:cs="Times New Roman"/>
          <w:sz w:val="24"/>
          <w:szCs w:val="24"/>
          <w:lang w:val="en-GB"/>
        </w:rPr>
        <w:t>frames labelled as (b) show the errors in predicted stresses (in N.m</w:t>
      </w:r>
      <w:r w:rsidR="001B2ABD" w:rsidRPr="00361314">
        <w:rPr>
          <w:rFonts w:ascii="Times New Roman" w:eastAsia="Malgun Gothic" w:hAnsi="Times New Roman" w:cs="Times New Roman"/>
          <w:sz w:val="24"/>
          <w:szCs w:val="24"/>
          <w:vertAlign w:val="superscript"/>
          <w:lang w:val="en-GB"/>
        </w:rPr>
        <w:t>-2</w:t>
      </w:r>
      <w:r w:rsidR="001B2ABD" w:rsidRPr="00361314">
        <w:rPr>
          <w:rFonts w:ascii="Times New Roman" w:eastAsia="Malgun Gothic" w:hAnsi="Times New Roman" w:cs="Times New Roman"/>
          <w:sz w:val="24"/>
          <w:szCs w:val="24"/>
          <w:lang w:val="en-GB"/>
        </w:rPr>
        <w:t>) plotted at each given sample point. Both graphs present the network fitting accuracies. These graphs are important in locating problematic point</w:t>
      </w:r>
      <w:r w:rsidR="006F1DAB" w:rsidRPr="00361314">
        <w:rPr>
          <w:rFonts w:ascii="Times New Roman" w:eastAsia="Malgun Gothic" w:hAnsi="Times New Roman" w:cs="Times New Roman"/>
          <w:sz w:val="24"/>
          <w:szCs w:val="24"/>
          <w:lang w:val="en-GB"/>
        </w:rPr>
        <w:t xml:space="preserve">s, which is a crucial aspect in the design of these models. For example, if certain specific conditions (such as temperature, or strain rates) were simultaneously measured and recorded, it is easier to check for any </w:t>
      </w:r>
      <w:r w:rsidR="00F05043" w:rsidRPr="00361314">
        <w:rPr>
          <w:rFonts w:ascii="Times New Roman" w:eastAsia="Malgun Gothic" w:hAnsi="Times New Roman" w:cs="Times New Roman"/>
          <w:sz w:val="24"/>
          <w:szCs w:val="24"/>
          <w:lang w:val="en-GB"/>
        </w:rPr>
        <w:t>cross-</w:t>
      </w:r>
      <w:r w:rsidR="006F1DAB" w:rsidRPr="00361314">
        <w:rPr>
          <w:rFonts w:ascii="Times New Roman" w:eastAsia="Malgun Gothic" w:hAnsi="Times New Roman" w:cs="Times New Roman"/>
          <w:sz w:val="24"/>
          <w:szCs w:val="24"/>
          <w:lang w:val="en-GB"/>
        </w:rPr>
        <w:t>correlations</w:t>
      </w:r>
      <w:r w:rsidR="00F05043" w:rsidRPr="00361314">
        <w:rPr>
          <w:rFonts w:ascii="Times New Roman" w:eastAsia="Malgun Gothic" w:hAnsi="Times New Roman" w:cs="Times New Roman"/>
          <w:sz w:val="24"/>
          <w:szCs w:val="24"/>
          <w:lang w:val="en-GB"/>
        </w:rPr>
        <w:t xml:space="preserve"> of results</w:t>
      </w:r>
      <w:r w:rsidR="006F1DAB" w:rsidRPr="00361314">
        <w:rPr>
          <w:rFonts w:ascii="Times New Roman" w:eastAsia="Malgun Gothic" w:hAnsi="Times New Roman" w:cs="Times New Roman"/>
          <w:sz w:val="24"/>
          <w:szCs w:val="24"/>
          <w:lang w:val="en-GB"/>
        </w:rPr>
        <w:t xml:space="preserve"> with those conditions, </w:t>
      </w:r>
      <w:r w:rsidR="00F05043" w:rsidRPr="00361314">
        <w:rPr>
          <w:rFonts w:ascii="Times New Roman" w:eastAsia="Malgun Gothic" w:hAnsi="Times New Roman" w:cs="Times New Roman"/>
          <w:sz w:val="24"/>
          <w:szCs w:val="24"/>
          <w:lang w:val="en-GB"/>
        </w:rPr>
        <w:t>before refining the model by incorporati</w:t>
      </w:r>
      <w:r w:rsidR="000D66AD" w:rsidRPr="00361314">
        <w:rPr>
          <w:rFonts w:ascii="Times New Roman" w:eastAsia="Malgun Gothic" w:hAnsi="Times New Roman" w:cs="Times New Roman"/>
          <w:sz w:val="24"/>
          <w:szCs w:val="24"/>
          <w:lang w:val="en-GB"/>
        </w:rPr>
        <w:t xml:space="preserve">ng </w:t>
      </w:r>
      <w:r w:rsidR="006F1DAB" w:rsidRPr="00361314">
        <w:rPr>
          <w:rFonts w:ascii="Times New Roman" w:eastAsia="Malgun Gothic" w:hAnsi="Times New Roman" w:cs="Times New Roman"/>
          <w:sz w:val="24"/>
          <w:szCs w:val="24"/>
          <w:lang w:val="en-GB"/>
        </w:rPr>
        <w:t>those influential conditions</w:t>
      </w:r>
      <w:r w:rsidR="00F05043" w:rsidRPr="00361314">
        <w:rPr>
          <w:rFonts w:ascii="Times New Roman" w:eastAsia="Malgun Gothic" w:hAnsi="Times New Roman" w:cs="Times New Roman"/>
          <w:sz w:val="24"/>
          <w:szCs w:val="24"/>
          <w:lang w:val="en-GB"/>
        </w:rPr>
        <w:t xml:space="preserve"> into the models</w:t>
      </w:r>
      <w:r w:rsidR="00A631C9" w:rsidRPr="00361314">
        <w:rPr>
          <w:rFonts w:ascii="Times New Roman" w:eastAsia="Malgun Gothic" w:hAnsi="Times New Roman" w:cs="Times New Roman"/>
          <w:sz w:val="24"/>
          <w:szCs w:val="24"/>
          <w:lang w:val="en-GB"/>
        </w:rPr>
        <w:t>. For the three tes</w:t>
      </w:r>
      <w:r w:rsidR="00913203" w:rsidRPr="00361314">
        <w:rPr>
          <w:rFonts w:ascii="Times New Roman" w:eastAsia="Malgun Gothic" w:hAnsi="Times New Roman" w:cs="Times New Roman"/>
          <w:sz w:val="24"/>
          <w:szCs w:val="24"/>
          <w:lang w:val="en-GB"/>
        </w:rPr>
        <w:t>ts in this study, Fig</w:t>
      </w:r>
      <w:r w:rsidR="004C0F93">
        <w:rPr>
          <w:rFonts w:ascii="Times New Roman" w:eastAsia="Malgun Gothic" w:hAnsi="Times New Roman" w:cs="Times New Roman"/>
          <w:sz w:val="24"/>
          <w:szCs w:val="24"/>
          <w:lang w:val="en-GB"/>
        </w:rPr>
        <w:t>ure</w:t>
      </w:r>
      <w:r w:rsidR="00913203" w:rsidRPr="00361314">
        <w:rPr>
          <w:rFonts w:ascii="Times New Roman" w:eastAsia="Malgun Gothic" w:hAnsi="Times New Roman" w:cs="Times New Roman"/>
          <w:sz w:val="24"/>
          <w:szCs w:val="24"/>
          <w:lang w:val="en-GB"/>
        </w:rPr>
        <w:t xml:space="preserve">s </w:t>
      </w:r>
      <w:r w:rsidR="004C0F93">
        <w:rPr>
          <w:rFonts w:ascii="Times New Roman" w:eastAsia="Malgun Gothic" w:hAnsi="Times New Roman" w:cs="Times New Roman"/>
          <w:sz w:val="24"/>
          <w:szCs w:val="24"/>
          <w:lang w:val="en-GB"/>
        </w:rPr>
        <w:t>4</w:t>
      </w:r>
      <w:r w:rsidR="00913203" w:rsidRPr="00361314">
        <w:rPr>
          <w:rFonts w:ascii="Times New Roman" w:eastAsia="Malgun Gothic" w:hAnsi="Times New Roman" w:cs="Times New Roman"/>
          <w:sz w:val="24"/>
          <w:szCs w:val="24"/>
          <w:lang w:val="en-GB"/>
        </w:rPr>
        <w:noBreakHyphen/>
      </w:r>
      <w:r w:rsidR="004C0F93">
        <w:rPr>
          <w:rFonts w:ascii="Times New Roman" w:eastAsia="Malgun Gothic" w:hAnsi="Times New Roman" w:cs="Times New Roman"/>
          <w:sz w:val="24"/>
          <w:szCs w:val="24"/>
          <w:lang w:val="en-GB"/>
        </w:rPr>
        <w:t>6</w:t>
      </w:r>
      <w:r w:rsidR="004C0F93" w:rsidRPr="00361314">
        <w:rPr>
          <w:rFonts w:ascii="Times New Roman" w:eastAsia="Malgun Gothic" w:hAnsi="Times New Roman" w:cs="Times New Roman"/>
          <w:sz w:val="24"/>
          <w:szCs w:val="24"/>
          <w:lang w:val="en-GB"/>
        </w:rPr>
        <w:t xml:space="preserve"> </w:t>
      </w:r>
      <w:r w:rsidR="00A631C9" w:rsidRPr="00361314">
        <w:rPr>
          <w:rFonts w:ascii="Times New Roman" w:eastAsia="Malgun Gothic" w:hAnsi="Times New Roman" w:cs="Times New Roman"/>
          <w:sz w:val="24"/>
          <w:szCs w:val="24"/>
          <w:lang w:val="en-GB"/>
        </w:rPr>
        <w:t xml:space="preserve">show that </w:t>
      </w:r>
      <w:r w:rsidR="00462B37" w:rsidRPr="00361314">
        <w:rPr>
          <w:rFonts w:ascii="Times New Roman" w:eastAsia="Malgun Gothic" w:hAnsi="Times New Roman" w:cs="Times New Roman"/>
          <w:sz w:val="24"/>
          <w:szCs w:val="24"/>
          <w:lang w:val="en-GB"/>
        </w:rPr>
        <w:t>th</w:t>
      </w:r>
      <w:r w:rsidR="00A631C9" w:rsidRPr="00361314">
        <w:rPr>
          <w:rFonts w:ascii="Times New Roman" w:eastAsia="Malgun Gothic" w:hAnsi="Times New Roman" w:cs="Times New Roman"/>
          <w:sz w:val="24"/>
          <w:szCs w:val="24"/>
          <w:lang w:val="en-GB"/>
        </w:rPr>
        <w:t xml:space="preserve">e </w:t>
      </w:r>
      <w:r w:rsidR="000D66AD" w:rsidRPr="00361314">
        <w:rPr>
          <w:rFonts w:ascii="Times New Roman" w:eastAsia="Malgun Gothic" w:hAnsi="Times New Roman" w:cs="Times New Roman"/>
          <w:sz w:val="24"/>
          <w:szCs w:val="24"/>
          <w:lang w:val="en-GB"/>
        </w:rPr>
        <w:t>NARX</w:t>
      </w:r>
      <w:r w:rsidR="000D66AD" w:rsidRPr="00361314">
        <w:rPr>
          <w:rFonts w:ascii="Times New Roman" w:eastAsia="Malgun Gothic" w:hAnsi="Times New Roman" w:cs="Times New Roman"/>
          <w:sz w:val="24"/>
          <w:szCs w:val="24"/>
          <w:lang w:val="en-GB"/>
        </w:rPr>
        <w:noBreakHyphen/>
      </w:r>
      <w:r w:rsidR="00B579A7" w:rsidRPr="00361314">
        <w:rPr>
          <w:rFonts w:ascii="Times New Roman" w:eastAsia="Malgun Gothic" w:hAnsi="Times New Roman" w:cs="Times New Roman"/>
          <w:sz w:val="24"/>
          <w:szCs w:val="24"/>
          <w:lang w:val="en-GB"/>
        </w:rPr>
        <w:t xml:space="preserve">predicted stresses </w:t>
      </w:r>
      <w:r w:rsidR="00EA719F" w:rsidRPr="00361314">
        <w:rPr>
          <w:rFonts w:ascii="Times New Roman" w:eastAsia="Malgun Gothic" w:hAnsi="Times New Roman" w:cs="Times New Roman"/>
          <w:sz w:val="24"/>
          <w:szCs w:val="24"/>
          <w:lang w:val="en-GB"/>
        </w:rPr>
        <w:t xml:space="preserve">fit the </w:t>
      </w:r>
      <w:r w:rsidR="00A631C9" w:rsidRPr="00361314">
        <w:rPr>
          <w:rFonts w:ascii="Times New Roman" w:eastAsia="Malgun Gothic" w:hAnsi="Times New Roman" w:cs="Times New Roman"/>
          <w:sz w:val="24"/>
          <w:szCs w:val="24"/>
          <w:lang w:val="en-GB"/>
        </w:rPr>
        <w:t xml:space="preserve">measured stresses with </w:t>
      </w:r>
      <w:r w:rsidR="00A631C9" w:rsidRPr="00361314">
        <w:rPr>
          <w:rFonts w:ascii="Times New Roman" w:eastAsia="Malgun Gothic" w:hAnsi="Times New Roman" w:cs="Times New Roman"/>
          <w:sz w:val="24"/>
          <w:szCs w:val="24"/>
          <w:lang w:val="en-GB"/>
        </w:rPr>
        <w:lastRenderedPageBreak/>
        <w:t xml:space="preserve">accuracies within </w:t>
      </w:r>
      <w:r w:rsidR="000D66AD" w:rsidRPr="00361314">
        <w:rPr>
          <w:rFonts w:ascii="Times New Roman" w:eastAsia="Malgun Gothic" w:hAnsi="Times New Roman" w:cs="Times New Roman"/>
          <w:sz w:val="24"/>
          <w:szCs w:val="24"/>
          <w:lang w:val="en-GB"/>
        </w:rPr>
        <w:t xml:space="preserve">a </w:t>
      </w:r>
      <w:r w:rsidR="00A631C9" w:rsidRPr="00361314">
        <w:rPr>
          <w:rFonts w:ascii="Times New Roman" w:eastAsia="Malgun Gothic" w:hAnsi="Times New Roman" w:cs="Times New Roman"/>
          <w:sz w:val="24"/>
          <w:szCs w:val="24"/>
          <w:lang w:val="en-GB"/>
        </w:rPr>
        <w:t xml:space="preserve">1 % error. There are absolutely no significant differences in these fitting accuracies from one test to another as it has been observed with some </w:t>
      </w:r>
      <w:proofErr w:type="spellStart"/>
      <w:r w:rsidR="00A631C9" w:rsidRPr="00361314">
        <w:rPr>
          <w:rFonts w:ascii="Times New Roman" w:eastAsia="Malgun Gothic" w:hAnsi="Times New Roman" w:cs="Times New Roman"/>
          <w:sz w:val="24"/>
          <w:szCs w:val="24"/>
          <w:lang w:val="en-GB"/>
        </w:rPr>
        <w:t>hyperelastic</w:t>
      </w:r>
      <w:proofErr w:type="spellEnd"/>
      <w:r w:rsidR="00A631C9" w:rsidRPr="00361314">
        <w:rPr>
          <w:rFonts w:ascii="Times New Roman" w:eastAsia="Malgun Gothic" w:hAnsi="Times New Roman" w:cs="Times New Roman"/>
          <w:sz w:val="24"/>
          <w:szCs w:val="24"/>
          <w:lang w:val="en-GB"/>
        </w:rPr>
        <w:t xml:space="preserve"> models whose performances have varied from one test to another. </w:t>
      </w:r>
      <w:r w:rsidR="000E6099" w:rsidRPr="00361314">
        <w:rPr>
          <w:rFonts w:ascii="Times New Roman" w:eastAsia="Malgun Gothic" w:hAnsi="Times New Roman" w:cs="Times New Roman"/>
          <w:sz w:val="24"/>
          <w:szCs w:val="24"/>
          <w:lang w:val="en-GB"/>
        </w:rPr>
        <w:t xml:space="preserve">It is further observed </w:t>
      </w:r>
      <w:r w:rsidR="00F05043" w:rsidRPr="00361314">
        <w:rPr>
          <w:rFonts w:ascii="Times New Roman" w:eastAsia="Malgun Gothic" w:hAnsi="Times New Roman" w:cs="Times New Roman"/>
          <w:sz w:val="24"/>
          <w:szCs w:val="24"/>
          <w:lang w:val="en-GB"/>
        </w:rPr>
        <w:t xml:space="preserve">through the error graphs in </w:t>
      </w:r>
      <w:r w:rsidR="000D66AD" w:rsidRPr="00361314">
        <w:rPr>
          <w:rFonts w:ascii="Times New Roman" w:eastAsia="Malgun Gothic" w:hAnsi="Times New Roman" w:cs="Times New Roman"/>
          <w:sz w:val="24"/>
          <w:szCs w:val="24"/>
          <w:lang w:val="en-GB"/>
        </w:rPr>
        <w:t xml:space="preserve">the </w:t>
      </w:r>
      <w:r w:rsidR="00F05043" w:rsidRPr="00361314">
        <w:rPr>
          <w:rFonts w:ascii="Times New Roman" w:eastAsia="Malgun Gothic" w:hAnsi="Times New Roman" w:cs="Times New Roman"/>
          <w:sz w:val="24"/>
          <w:szCs w:val="24"/>
          <w:lang w:val="en-GB"/>
        </w:rPr>
        <w:t xml:space="preserve">frames labelled (b) </w:t>
      </w:r>
      <w:r w:rsidR="000E6099" w:rsidRPr="00361314">
        <w:rPr>
          <w:rFonts w:ascii="Times New Roman" w:eastAsia="Malgun Gothic" w:hAnsi="Times New Roman" w:cs="Times New Roman"/>
          <w:sz w:val="24"/>
          <w:szCs w:val="24"/>
          <w:lang w:val="en-GB"/>
        </w:rPr>
        <w:t xml:space="preserve">that any errors occur at discontinuities (or locations where the stress curve drastically declines at constant strain). There are a few discontinuous points in the toe and linear elastic regions (which </w:t>
      </w:r>
      <w:r w:rsidR="00F05043" w:rsidRPr="00361314">
        <w:rPr>
          <w:rFonts w:ascii="Times New Roman" w:eastAsia="Malgun Gothic" w:hAnsi="Times New Roman" w:cs="Times New Roman"/>
          <w:sz w:val="24"/>
          <w:szCs w:val="24"/>
          <w:lang w:val="en-GB"/>
        </w:rPr>
        <w:t xml:space="preserve">mainly </w:t>
      </w:r>
      <w:r w:rsidR="000E6099" w:rsidRPr="00361314">
        <w:rPr>
          <w:rFonts w:ascii="Times New Roman" w:eastAsia="Malgun Gothic" w:hAnsi="Times New Roman" w:cs="Times New Roman"/>
          <w:sz w:val="24"/>
          <w:szCs w:val="24"/>
          <w:lang w:val="en-GB"/>
        </w:rPr>
        <w:t xml:space="preserve">occur around points where tissue mechanical behaviour transits into a </w:t>
      </w:r>
      <w:r w:rsidR="00F05043" w:rsidRPr="00361314">
        <w:rPr>
          <w:rFonts w:ascii="Times New Roman" w:eastAsia="Malgun Gothic" w:hAnsi="Times New Roman" w:cs="Times New Roman"/>
          <w:sz w:val="24"/>
          <w:szCs w:val="24"/>
          <w:lang w:val="en-GB"/>
        </w:rPr>
        <w:t>different</w:t>
      </w:r>
      <w:r w:rsidR="000E6099" w:rsidRPr="00361314">
        <w:rPr>
          <w:rFonts w:ascii="Times New Roman" w:eastAsia="Malgun Gothic" w:hAnsi="Times New Roman" w:cs="Times New Roman"/>
          <w:sz w:val="24"/>
          <w:szCs w:val="24"/>
          <w:lang w:val="en-GB"/>
        </w:rPr>
        <w:t xml:space="preserve"> phase), but most of these points </w:t>
      </w:r>
      <w:r w:rsidR="00F05043" w:rsidRPr="00361314">
        <w:rPr>
          <w:rFonts w:ascii="Times New Roman" w:eastAsia="Malgun Gothic" w:hAnsi="Times New Roman" w:cs="Times New Roman"/>
          <w:sz w:val="24"/>
          <w:szCs w:val="24"/>
          <w:lang w:val="en-GB"/>
        </w:rPr>
        <w:t>occur</w:t>
      </w:r>
      <w:r w:rsidR="000E6099" w:rsidRPr="00361314">
        <w:rPr>
          <w:rFonts w:ascii="Times New Roman" w:eastAsia="Malgun Gothic" w:hAnsi="Times New Roman" w:cs="Times New Roman"/>
          <w:sz w:val="24"/>
          <w:szCs w:val="24"/>
          <w:lang w:val="en-GB"/>
        </w:rPr>
        <w:t xml:space="preserve"> in the failure region of the stress curve. </w:t>
      </w:r>
      <w:r w:rsidR="008F0CBA" w:rsidRPr="00361314">
        <w:rPr>
          <w:rFonts w:ascii="Times New Roman" w:eastAsia="Malgun Gothic" w:hAnsi="Times New Roman" w:cs="Times New Roman"/>
          <w:sz w:val="24"/>
          <w:szCs w:val="24"/>
          <w:lang w:val="en-GB"/>
        </w:rPr>
        <w:t xml:space="preserve">The reason why the network yields large errors around these discontinuous points is that the NARX network tends to smoothen out such sudden turns due to the inherent generalisation </w:t>
      </w:r>
      <w:r w:rsidR="00F05043" w:rsidRPr="00361314">
        <w:rPr>
          <w:rFonts w:ascii="Times New Roman" w:eastAsia="Malgun Gothic" w:hAnsi="Times New Roman" w:cs="Times New Roman"/>
          <w:sz w:val="24"/>
          <w:szCs w:val="24"/>
          <w:lang w:val="en-GB"/>
        </w:rPr>
        <w:t xml:space="preserve">process </w:t>
      </w:r>
      <w:r w:rsidR="008F0CBA" w:rsidRPr="00361314">
        <w:rPr>
          <w:rFonts w:ascii="Times New Roman" w:eastAsia="Malgun Gothic" w:hAnsi="Times New Roman" w:cs="Times New Roman"/>
          <w:sz w:val="24"/>
          <w:szCs w:val="24"/>
          <w:lang w:val="en-GB"/>
        </w:rPr>
        <w:t>that was built into the network model during the validation process</w:t>
      </w:r>
      <w:r w:rsidR="000E6099" w:rsidRPr="00361314">
        <w:rPr>
          <w:rFonts w:ascii="Times New Roman" w:eastAsia="Malgun Gothic" w:hAnsi="Times New Roman" w:cs="Times New Roman"/>
          <w:sz w:val="24"/>
          <w:szCs w:val="24"/>
          <w:lang w:val="en-GB"/>
        </w:rPr>
        <w:t xml:space="preserve"> </w:t>
      </w:r>
      <w:r w:rsidR="008F0CBA" w:rsidRPr="00361314">
        <w:rPr>
          <w:rFonts w:ascii="Times New Roman" w:eastAsia="Malgun Gothic" w:hAnsi="Times New Roman" w:cs="Times New Roman"/>
          <w:sz w:val="24"/>
          <w:szCs w:val="24"/>
          <w:lang w:val="en-GB"/>
        </w:rPr>
        <w:t xml:space="preserve">to avoid overfitting the training data. </w:t>
      </w:r>
    </w:p>
    <w:p w14:paraId="78FC2553" w14:textId="77777777" w:rsidR="005A43AF" w:rsidRPr="00D30184" w:rsidRDefault="005A43AF" w:rsidP="005A43AF">
      <w:pPr>
        <w:pStyle w:val="ListParagraph"/>
        <w:spacing w:line="360" w:lineRule="auto"/>
        <w:ind w:left="1367" w:hanging="567"/>
        <w:rPr>
          <w:rFonts w:ascii="Times New Roman" w:hAnsi="Times New Roman" w:cs="Times New Roman"/>
          <w:sz w:val="24"/>
          <w:szCs w:val="24"/>
        </w:rPr>
      </w:pPr>
    </w:p>
    <w:p w14:paraId="7C30E2ED" w14:textId="77777777" w:rsidR="005A43AF" w:rsidRPr="00D30184" w:rsidRDefault="005A43AF" w:rsidP="005A43AF">
      <w:pPr>
        <w:pStyle w:val="ListParagraph"/>
        <w:spacing w:line="360" w:lineRule="auto"/>
        <w:ind w:left="1367" w:hanging="567"/>
        <w:rPr>
          <w:rFonts w:ascii="Times New Roman" w:hAnsi="Times New Roman" w:cs="Times New Roman"/>
          <w:sz w:val="24"/>
          <w:szCs w:val="24"/>
        </w:rPr>
      </w:pPr>
      <w:r>
        <w:rPr>
          <w:rFonts w:ascii="Times New Roman" w:hAnsi="Times New Roman" w:cs="Times New Roman"/>
          <w:noProof/>
          <w:sz w:val="24"/>
          <w:szCs w:val="24"/>
          <w:lang w:val="en-ZA" w:eastAsia="en-ZA"/>
        </w:rPr>
        <w:lastRenderedPageBreak/>
        <w:drawing>
          <wp:inline distT="0" distB="0" distL="0" distR="0" wp14:anchorId="574E0888" wp14:editId="67AA2378">
            <wp:extent cx="5759450" cy="4403090"/>
            <wp:effectExtent l="0" t="0" r="0" b="0"/>
            <wp:docPr id="19" name="Picture 1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scatter cha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759450" cy="4403090"/>
                    </a:xfrm>
                    <a:prstGeom prst="rect">
                      <a:avLst/>
                    </a:prstGeom>
                  </pic:spPr>
                </pic:pic>
              </a:graphicData>
            </a:graphic>
          </wp:inline>
        </w:drawing>
      </w:r>
    </w:p>
    <w:p w14:paraId="7A7E8F03" w14:textId="77777777" w:rsidR="005A43AF" w:rsidRPr="006F3293" w:rsidRDefault="005A43AF" w:rsidP="005A43AF">
      <w:pPr>
        <w:pStyle w:val="ListParagraph"/>
        <w:keepNext/>
        <w:spacing w:line="360" w:lineRule="auto"/>
        <w:ind w:left="1367" w:hanging="567"/>
        <w:jc w:val="center"/>
        <w:rPr>
          <w:rFonts w:ascii="Times New Roman" w:hAnsi="Times New Roman" w:cs="Times New Roman"/>
          <w:i/>
          <w:color w:val="000000" w:themeColor="text1"/>
          <w:sz w:val="24"/>
          <w:szCs w:val="24"/>
        </w:rPr>
      </w:pPr>
      <w:r w:rsidRPr="006F3293">
        <w:rPr>
          <w:rFonts w:ascii="Times New Roman" w:hAnsi="Times New Roman" w:cs="Times New Roman"/>
          <w:color w:val="000000" w:themeColor="text1"/>
          <w:sz w:val="24"/>
          <w:szCs w:val="24"/>
        </w:rPr>
        <w:t xml:space="preserve">Figure </w:t>
      </w:r>
      <w:r>
        <w:rPr>
          <w:rFonts w:ascii="Times New Roman" w:hAnsi="Times New Roman" w:cs="Times New Roman"/>
          <w:color w:val="000000" w:themeColor="text1"/>
          <w:sz w:val="24"/>
          <w:szCs w:val="24"/>
        </w:rPr>
        <w:t>3</w:t>
      </w:r>
      <w:r w:rsidRPr="006F3293">
        <w:rPr>
          <w:rFonts w:ascii="Times New Roman" w:hAnsi="Times New Roman" w:cs="Times New Roman"/>
          <w:color w:val="000000" w:themeColor="text1"/>
          <w:sz w:val="24"/>
          <w:szCs w:val="24"/>
        </w:rPr>
        <w:t xml:space="preserve"> A cluster plot of strain rates for each test.</w:t>
      </w:r>
    </w:p>
    <w:p w14:paraId="64415C1A" w14:textId="77777777" w:rsidR="005A43AF" w:rsidRDefault="005A43AF" w:rsidP="005A43AF">
      <w:pPr>
        <w:wordWrap/>
        <w:autoSpaceDE/>
        <w:autoSpaceDN/>
        <w:adjustRightInd w:val="0"/>
        <w:snapToGrid w:val="0"/>
        <w:spacing w:line="360" w:lineRule="auto"/>
        <w:ind w:left="240" w:hangingChars="100" w:hanging="240"/>
        <w:rPr>
          <w:rFonts w:ascii="Times New Roman" w:eastAsia="Malgun Gothic" w:hAnsi="Times New Roman" w:cs="Times New Roman"/>
          <w:kern w:val="0"/>
          <w:sz w:val="24"/>
          <w:szCs w:val="24"/>
        </w:rPr>
      </w:pPr>
    </w:p>
    <w:p w14:paraId="3A772E95" w14:textId="77777777" w:rsidR="005A43AF" w:rsidRDefault="005A43AF" w:rsidP="005A43AF">
      <w:pPr>
        <w:wordWrap/>
        <w:autoSpaceDE/>
        <w:autoSpaceDN/>
        <w:adjustRightInd w:val="0"/>
        <w:snapToGrid w:val="0"/>
        <w:spacing w:line="360" w:lineRule="auto"/>
        <w:ind w:left="240" w:hangingChars="100" w:hanging="240"/>
        <w:rPr>
          <w:rFonts w:ascii="Times New Roman" w:eastAsia="Malgun Gothic" w:hAnsi="Times New Roman" w:cs="Times New Roman"/>
          <w:kern w:val="0"/>
          <w:sz w:val="24"/>
          <w:szCs w:val="24"/>
        </w:rPr>
      </w:pPr>
    </w:p>
    <w:p w14:paraId="0942DB81" w14:textId="77777777" w:rsidR="005A43AF" w:rsidRDefault="005A43AF" w:rsidP="005A43AF">
      <w:pPr>
        <w:wordWrap/>
        <w:autoSpaceDE/>
        <w:autoSpaceDN/>
        <w:adjustRightInd w:val="0"/>
        <w:snapToGrid w:val="0"/>
        <w:spacing w:line="360" w:lineRule="auto"/>
        <w:ind w:left="240" w:hangingChars="100" w:hanging="240"/>
        <w:rPr>
          <w:rFonts w:ascii="Times New Roman" w:eastAsia="Malgun Gothic" w:hAnsi="Times New Roman" w:cs="Times New Roman"/>
          <w:kern w:val="0"/>
          <w:sz w:val="24"/>
          <w:szCs w:val="24"/>
        </w:rPr>
        <w:sectPr w:rsidR="005A43AF" w:rsidSect="006F3293">
          <w:footerReference w:type="default" r:id="rId17"/>
          <w:pgSz w:w="11906" w:h="16838" w:code="9"/>
          <w:pgMar w:top="2835" w:right="1418" w:bottom="2268" w:left="1418" w:header="851" w:footer="992" w:gutter="0"/>
          <w:cols w:space="425"/>
          <w:titlePg/>
          <w:docGrid w:linePitch="360"/>
        </w:sectPr>
      </w:pPr>
    </w:p>
    <w:p w14:paraId="64EBA161" w14:textId="77777777" w:rsidR="005A43AF" w:rsidRPr="006F3293" w:rsidRDefault="005A43AF" w:rsidP="005A43AF">
      <w:pPr>
        <w:widowControl/>
        <w:snapToGrid w:val="0"/>
        <w:spacing w:line="360" w:lineRule="auto"/>
        <w:jc w:val="center"/>
        <w:rPr>
          <w:rFonts w:ascii="Times New Roman" w:eastAsia="Malgun Gothic" w:hAnsi="Times New Roman" w:cs="Times New Roman"/>
          <w:sz w:val="24"/>
          <w:szCs w:val="24"/>
          <w:lang w:val="en-GB"/>
        </w:rPr>
      </w:pPr>
      <w:r>
        <w:rPr>
          <w:rFonts w:eastAsia="Malgun Gothic"/>
          <w:noProof/>
          <w:sz w:val="24"/>
          <w:szCs w:val="24"/>
          <w:lang w:val="en-ZA" w:eastAsia="en-ZA"/>
        </w:rPr>
        <w:lastRenderedPageBreak/>
        <mc:AlternateContent>
          <mc:Choice Requires="wps">
            <w:drawing>
              <wp:anchor distT="0" distB="0" distL="114300" distR="114300" simplePos="0" relativeHeight="251687936" behindDoc="0" locked="0" layoutInCell="1" allowOverlap="1" wp14:anchorId="051F992D" wp14:editId="2843FA03">
                <wp:simplePos x="0" y="0"/>
                <wp:positionH relativeFrom="column">
                  <wp:posOffset>2827020</wp:posOffset>
                </wp:positionH>
                <wp:positionV relativeFrom="paragraph">
                  <wp:posOffset>1419225</wp:posOffset>
                </wp:positionV>
                <wp:extent cx="508000" cy="412750"/>
                <wp:effectExtent l="0" t="0" r="0" b="6350"/>
                <wp:wrapNone/>
                <wp:docPr id="20" name="Text Box 20"/>
                <wp:cNvGraphicFramePr/>
                <a:graphic xmlns:a="http://schemas.openxmlformats.org/drawingml/2006/main">
                  <a:graphicData uri="http://schemas.microsoft.com/office/word/2010/wordprocessingShape">
                    <wps:wsp>
                      <wps:cNvSpPr txBox="1"/>
                      <wps:spPr>
                        <a:xfrm>
                          <a:off x="0" y="0"/>
                          <a:ext cx="508000" cy="412750"/>
                        </a:xfrm>
                        <a:prstGeom prst="rect">
                          <a:avLst/>
                        </a:prstGeom>
                        <a:noFill/>
                        <a:ln w="6350">
                          <a:noFill/>
                        </a:ln>
                      </wps:spPr>
                      <wps:txbx>
                        <w:txbxContent>
                          <w:p w14:paraId="0A7B401E" w14:textId="77777777" w:rsidR="005A43AF" w:rsidRPr="00A7306E" w:rsidRDefault="005A43AF" w:rsidP="005A43AF">
                            <w:pPr>
                              <w:rPr>
                                <w:rFonts w:ascii="Times New Roman" w:hAnsi="Times New Roman" w:cs="Times New Roman"/>
                                <w:sz w:val="28"/>
                                <w:szCs w:val="28"/>
                              </w:rPr>
                            </w:pPr>
                            <w:r w:rsidRPr="00A7306E">
                              <w:rPr>
                                <w:rFonts w:ascii="Times New Roman" w:hAnsi="Times New Roman" w:cs="Times New Roman"/>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w:pict>
              <v:shapetype w14:anchorId="051F992D" id="_x0000_t202" coordsize="21600,21600" o:spt="202" path="m,l,21600r21600,l21600,xe">
                <v:stroke joinstyle="miter"/>
                <v:path gradientshapeok="t" o:connecttype="rect"/>
              </v:shapetype>
              <v:shape id="Text Box 20" o:spid="_x0000_s1026" type="#_x0000_t202" style="position:absolute;left:0;text-align:left;margin-left:222.6pt;margin-top:111.75pt;width:40pt;height:32.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2QiLAIAAFIEAAAOAAAAZHJzL2Uyb0RvYy54bWysVE1v2zAMvQ/YfxB0X+xkST+MOEXWIsOA&#10;oi2QDD0rspwYsEVNUmJnv35PcpJm3U7DLjJFUo/kI+npXdfUbK+sq0jnfDhIOVNaUlHpTc6/rxaf&#10;bjhzXuhC1KRVzg/K8bvZxw/T1mRqRFuqC2UZQLTLWpPzrfcmSxInt6oRbkBGaRhLso3wuNpNUljR&#10;Ar2pk1GaXiUt2cJYkso5aB96I59F/LJU0j+XpVOe1TlHbj6eNp7rcCazqcg2VphtJY9piH/IohGV&#10;RtAz1IPwgu1s9QdUU0lLjko/kNQkVJaVVLEGVDNM31Wz3AqjYi0gx5kzTe7/wcqn/YtlVZHzEejR&#10;okGPVqrz7At1DCrw0xqXwW1p4Og76NHnk95BGcruStuELwpisAPqcGY3oEkoJ+lNmsIiYRoPR9eT&#10;iJ68PTbW+a+KGhaEnFs0L3Iq9o/OIxG4nlxCLE2Lqq5jA2vN2pxffQbkbxa8qDUehhL6VIPku3V3&#10;rGtNxQFlWeoHwxm5qBD8UTj/IiwmAfliuv0zjrImBKGjxNmW7M+/6YM/GgQrZy0mK+fux05YxVn9&#10;TaN1t8PxGLA+XsaT60C8vbSsLy1619wThneIPTIyisHf1yextNS8YgnmISpMQkvEzrk/ife+n3cs&#10;kVTzeXTC8BnhH/XSyAAdSAvUrrpXYc2Rf4/GPdFpBkX2rg29b0/3fOeprGKPAsE9q0feMbixdccl&#10;C5txeY9eb7+C2S8AAAD//wMAUEsDBBQABgAIAAAAIQAnhhJE4QAAAAsBAAAPAAAAZHJzL2Rvd25y&#10;ZXYueG1sTI/LTsMwEEX3SPyDNUjsqIOpURTiVFWkCgnBoqUbdk48TSL8CLHbBr6e6QqWc+fozply&#10;NTvLTjjFIXgF94sMGPo2mMF3Cvbvm7scWEzaG22DRwXfGGFVXV+VujDh7Ld42qWOUYmPhVbQpzQW&#10;nMe2R6fjIozoaXcIk9OJxqnjZtJnKneWiyx75E4Pni70esS6x/Zzd3QKXurNm942wuU/tn5+PazH&#10;r/2HVOr2Zl4/AUs4pz8YLvqkDhU5NeHoTWRWwXIpBaEKhHiQwIiQ4pI0lOS5BF6V/P8P1S8AAAD/&#10;/wMAUEsBAi0AFAAGAAgAAAAhALaDOJL+AAAA4QEAABMAAAAAAAAAAAAAAAAAAAAAAFtDb250ZW50&#10;X1R5cGVzXS54bWxQSwECLQAUAAYACAAAACEAOP0h/9YAAACUAQAACwAAAAAAAAAAAAAAAAAvAQAA&#10;X3JlbHMvLnJlbHNQSwECLQAUAAYACAAAACEAtNNkIiwCAABSBAAADgAAAAAAAAAAAAAAAAAuAgAA&#10;ZHJzL2Uyb0RvYy54bWxQSwECLQAUAAYACAAAACEAJ4YSROEAAAALAQAADwAAAAAAAAAAAAAAAACG&#10;BAAAZHJzL2Rvd25yZXYueG1sUEsFBgAAAAAEAAQA8wAAAJQFAAAAAA==&#10;" filled="f" stroked="f" strokeweight=".5pt">
                <v:textbox>
                  <w:txbxContent>
                    <w:p w14:paraId="0A7B401E" w14:textId="77777777" w:rsidR="005A43AF" w:rsidRPr="00A7306E" w:rsidRDefault="005A43AF" w:rsidP="005A43AF">
                      <w:pPr>
                        <w:rPr>
                          <w:rFonts w:ascii="Times New Roman" w:hAnsi="Times New Roman" w:cs="Times New Roman"/>
                          <w:sz w:val="28"/>
                          <w:szCs w:val="28"/>
                        </w:rPr>
                      </w:pPr>
                      <w:r w:rsidRPr="00A7306E">
                        <w:rPr>
                          <w:rFonts w:ascii="Times New Roman" w:hAnsi="Times New Roman" w:cs="Times New Roman"/>
                          <w:sz w:val="28"/>
                          <w:szCs w:val="28"/>
                        </w:rPr>
                        <w:t>(a)</w:t>
                      </w:r>
                    </w:p>
                  </w:txbxContent>
                </v:textbox>
              </v:shape>
            </w:pict>
          </mc:Fallback>
        </mc:AlternateContent>
      </w:r>
      <w:r>
        <w:rPr>
          <w:rFonts w:eastAsia="Malgun Gothic"/>
          <w:noProof/>
          <w:sz w:val="24"/>
          <w:szCs w:val="24"/>
          <w:lang w:val="en-ZA" w:eastAsia="en-ZA"/>
        </w:rPr>
        <mc:AlternateContent>
          <mc:Choice Requires="wps">
            <w:drawing>
              <wp:anchor distT="0" distB="0" distL="114300" distR="114300" simplePos="0" relativeHeight="251688960" behindDoc="0" locked="0" layoutInCell="1" allowOverlap="1" wp14:anchorId="52DB1470" wp14:editId="39ABF43D">
                <wp:simplePos x="0" y="0"/>
                <wp:positionH relativeFrom="column">
                  <wp:posOffset>2782570</wp:posOffset>
                </wp:positionH>
                <wp:positionV relativeFrom="paragraph">
                  <wp:posOffset>2536825</wp:posOffset>
                </wp:positionV>
                <wp:extent cx="508000" cy="412750"/>
                <wp:effectExtent l="0" t="0" r="0" b="6350"/>
                <wp:wrapNone/>
                <wp:docPr id="21" name="Text Box 21"/>
                <wp:cNvGraphicFramePr/>
                <a:graphic xmlns:a="http://schemas.openxmlformats.org/drawingml/2006/main">
                  <a:graphicData uri="http://schemas.microsoft.com/office/word/2010/wordprocessingShape">
                    <wps:wsp>
                      <wps:cNvSpPr txBox="1"/>
                      <wps:spPr>
                        <a:xfrm>
                          <a:off x="0" y="0"/>
                          <a:ext cx="508000" cy="412750"/>
                        </a:xfrm>
                        <a:prstGeom prst="rect">
                          <a:avLst/>
                        </a:prstGeom>
                        <a:noFill/>
                        <a:ln w="6350">
                          <a:noFill/>
                        </a:ln>
                      </wps:spPr>
                      <wps:txbx>
                        <w:txbxContent>
                          <w:p w14:paraId="355780FC" w14:textId="77777777" w:rsidR="005A43AF" w:rsidRPr="00A7306E" w:rsidRDefault="005A43AF" w:rsidP="005A43AF">
                            <w:pPr>
                              <w:rPr>
                                <w:rFonts w:ascii="Times New Roman" w:hAnsi="Times New Roman" w:cs="Times New Roman"/>
                                <w:sz w:val="28"/>
                                <w:szCs w:val="28"/>
                              </w:rPr>
                            </w:pPr>
                            <w:r w:rsidRPr="00A7306E">
                              <w:rPr>
                                <w:rFonts w:ascii="Times New Roman" w:hAnsi="Times New Roman" w:cs="Times New Roman"/>
                                <w:sz w:val="28"/>
                                <w:szCs w:val="28"/>
                              </w:rPr>
                              <w:t>(</w:t>
                            </w:r>
                            <w:r>
                              <w:rPr>
                                <w:rFonts w:ascii="Times New Roman" w:hAnsi="Times New Roman" w:cs="Times New Roman"/>
                                <w:sz w:val="28"/>
                                <w:szCs w:val="28"/>
                              </w:rPr>
                              <w:t>b</w:t>
                            </w:r>
                            <w:r w:rsidRPr="00A7306E">
                              <w:rPr>
                                <w:rFonts w:ascii="Times New Roman" w:hAnsi="Times New Roman" w:cs="Times New Roman"/>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w:pict>
              <v:shape w14:anchorId="52DB1470" id="Text Box 21" o:spid="_x0000_s1027" type="#_x0000_t202" style="position:absolute;left:0;text-align:left;margin-left:219.1pt;margin-top:199.75pt;width:40pt;height:32.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TtxLgIAAFkEAAAOAAAAZHJzL2Uyb0RvYy54bWysVE2P2jAQvVfqf7B8LwkU9iMirOiuqCqt&#10;dleCas/GcSBS4nFtQ0J/fZ8dYOm2p6oXZzwzHs+895zpXdfUbK+sq0jnfDhIOVNaUlHpTc6/rxaf&#10;bjhzXuhC1KRVzg/K8bvZxw/T1mRqRFuqC2UZimiXtSbnW+9NliROblUj3ICM0giWZBvhsbWbpLCi&#10;RfWmTkZpepW0ZAtjSSrn4H3og3wW65elkv65LJ3yrM45evNxtXFdhzWZTUW2scJsK3lsQ/xDF42o&#10;NC49l3oQXrCdrf4o1VTSkqPSDyQ1CZVlJVWcAdMM03fTLLfCqDgLwHHmDJP7f2Xl0/7FsqrI+WjI&#10;mRYNOFqpzrMv1DG4gE9rXIa0pUGi7+AHzye/gzOM3ZW2CV8MxBAH0oczuqGahHOS3qQpIhKh8XB0&#10;PYnoJ2+HjXX+q6KGBSPnFuRFTMX+0Xk0gtRTSrhL06Kq60hgrVmb86vPKPlbBCdqjYNhhL7VYPlu&#10;3cWRz2OsqThgOku9PpyRiwo9PArnX4SFINA2RO6fsZQ14S46Wpxtyf78mz/kgydEOWshsJy7Hzth&#10;FWf1Nw0Gb4fjcVBk3Iwn1yNs7GVkfRnRu+aeoGGQhO6iGfJ9fTJLS80r3sI83IqQ0BJ359yfzHvf&#10;yx5vSar5PCZBg0b4R700MpQO2AWEV92rsOZIgwd/T3SSosjesdHn9qjPd57KKlIVcO5RPcIP/UYG&#10;j28tPJDLfcx6+yPMfgEAAP//AwBQSwMEFAAGAAgAAAAhAJmZ2KDiAAAACwEAAA8AAABkcnMvZG93&#10;bnJldi54bWxMj8FuwjAMhu+T9g6RkXYbKYWi0jVFqBKaNG0HGJfd0sa0FYnTNQG6Pf3CiR3t/9Pv&#10;z/l6NJpdcHCdJQGzaQQMqbaqo0bA4XP7nAJzXpKS2hIK+EEH6+LxIZeZslfa4WXvGxZKyGVSQOt9&#10;n3Hu6haNdFPbI4XsaAcjfRiHhqtBXkO50TyOoiU3sqNwoZU9li3Wp/3ZCHgrtx9yV8Um/dXl6/tx&#10;038fvhIhnibj5gWYx9HfYbjpB3UoglNlz6Qc0wIW8zQOqID5apUAC0Qyu22qEC0XCfAi5/9/KP4A&#10;AAD//wMAUEsBAi0AFAAGAAgAAAAhALaDOJL+AAAA4QEAABMAAAAAAAAAAAAAAAAAAAAAAFtDb250&#10;ZW50X1R5cGVzXS54bWxQSwECLQAUAAYACAAAACEAOP0h/9YAAACUAQAACwAAAAAAAAAAAAAAAAAv&#10;AQAAX3JlbHMvLnJlbHNQSwECLQAUAAYACAAAACEAgUE7cS4CAABZBAAADgAAAAAAAAAAAAAAAAAu&#10;AgAAZHJzL2Uyb0RvYy54bWxQSwECLQAUAAYACAAAACEAmZnYoOIAAAALAQAADwAAAAAAAAAAAAAA&#10;AACIBAAAZHJzL2Rvd25yZXYueG1sUEsFBgAAAAAEAAQA8wAAAJcFAAAAAA==&#10;" filled="f" stroked="f" strokeweight=".5pt">
                <v:textbox>
                  <w:txbxContent>
                    <w:p w14:paraId="355780FC" w14:textId="77777777" w:rsidR="005A43AF" w:rsidRPr="00A7306E" w:rsidRDefault="005A43AF" w:rsidP="005A43AF">
                      <w:pPr>
                        <w:rPr>
                          <w:rFonts w:ascii="Times New Roman" w:hAnsi="Times New Roman" w:cs="Times New Roman"/>
                          <w:sz w:val="28"/>
                          <w:szCs w:val="28"/>
                        </w:rPr>
                      </w:pPr>
                      <w:r w:rsidRPr="00A7306E">
                        <w:rPr>
                          <w:rFonts w:ascii="Times New Roman" w:hAnsi="Times New Roman" w:cs="Times New Roman"/>
                          <w:sz w:val="28"/>
                          <w:szCs w:val="28"/>
                        </w:rPr>
                        <w:t>(</w:t>
                      </w:r>
                      <w:r>
                        <w:rPr>
                          <w:rFonts w:ascii="Times New Roman" w:hAnsi="Times New Roman" w:cs="Times New Roman"/>
                          <w:sz w:val="28"/>
                          <w:szCs w:val="28"/>
                        </w:rPr>
                        <w:t>b</w:t>
                      </w:r>
                      <w:r w:rsidRPr="00A7306E">
                        <w:rPr>
                          <w:rFonts w:ascii="Times New Roman" w:hAnsi="Times New Roman" w:cs="Times New Roman"/>
                          <w:sz w:val="28"/>
                          <w:szCs w:val="28"/>
                        </w:rPr>
                        <w:t>)</w:t>
                      </w:r>
                    </w:p>
                  </w:txbxContent>
                </v:textbox>
              </v:shape>
            </w:pict>
          </mc:Fallback>
        </mc:AlternateContent>
      </w:r>
      <w:r w:rsidRPr="00361314">
        <w:rPr>
          <w:rFonts w:eastAsia="Malgun Gothic"/>
          <w:noProof/>
          <w:sz w:val="24"/>
          <w:szCs w:val="24"/>
          <w:lang w:val="en-ZA" w:eastAsia="en-ZA"/>
        </w:rPr>
        <w:drawing>
          <wp:inline distT="0" distB="0" distL="0" distR="0" wp14:anchorId="14C5A30D" wp14:editId="7D0CE9DC">
            <wp:extent cx="5157250" cy="3314700"/>
            <wp:effectExtent l="0" t="0" r="5715" b="0"/>
            <wp:docPr id="26" name="Picture 2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line char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160062" cy="3316507"/>
                    </a:xfrm>
                    <a:prstGeom prst="rect">
                      <a:avLst/>
                    </a:prstGeom>
                  </pic:spPr>
                </pic:pic>
              </a:graphicData>
            </a:graphic>
          </wp:inline>
        </w:drawing>
      </w:r>
    </w:p>
    <w:p w14:paraId="3E9AE4F3" w14:textId="77777777" w:rsidR="005A43AF" w:rsidRPr="004B5109" w:rsidRDefault="005A43AF" w:rsidP="005A43AF">
      <w:pPr>
        <w:widowControl/>
        <w:snapToGrid w:val="0"/>
        <w:spacing w:line="360" w:lineRule="auto"/>
        <w:jc w:val="center"/>
        <w:rPr>
          <w:rFonts w:ascii="Times New Roman" w:eastAsia="Malgun Gothic" w:hAnsi="Times New Roman" w:cs="Times New Roman"/>
          <w:sz w:val="24"/>
          <w:szCs w:val="24"/>
          <w:lang w:val="en-GB"/>
        </w:rPr>
      </w:pPr>
      <w:r w:rsidRPr="004B5109">
        <w:rPr>
          <w:rFonts w:ascii="Times New Roman" w:hAnsi="Times New Roman" w:cs="Times New Roman"/>
          <w:sz w:val="24"/>
          <w:szCs w:val="24"/>
        </w:rPr>
        <w:t>Figure 4 Stress-strain curve one-step ahead predictions and prediction errors for Test 1</w:t>
      </w:r>
      <w:r>
        <w:rPr>
          <w:rFonts w:ascii="Times New Roman" w:hAnsi="Times New Roman" w:cs="Times New Roman"/>
          <w:sz w:val="24"/>
          <w:szCs w:val="24"/>
        </w:rPr>
        <w:t>.</w:t>
      </w:r>
    </w:p>
    <w:p w14:paraId="4A466AC7" w14:textId="77777777" w:rsidR="005A43AF" w:rsidRPr="00361314" w:rsidRDefault="005A43AF" w:rsidP="004B5109">
      <w:pPr>
        <w:widowControl/>
        <w:snapToGrid w:val="0"/>
        <w:spacing w:line="360" w:lineRule="auto"/>
        <w:rPr>
          <w:rFonts w:ascii="Times New Roman" w:eastAsia="Malgun Gothic" w:hAnsi="Times New Roman" w:cs="Times New Roman"/>
          <w:sz w:val="24"/>
          <w:szCs w:val="24"/>
          <w:lang w:val="en-GB"/>
        </w:rPr>
      </w:pPr>
    </w:p>
    <w:p w14:paraId="39317A6F" w14:textId="66309748" w:rsidR="00913203" w:rsidRPr="00D30184" w:rsidRDefault="00913203" w:rsidP="00855969">
      <w:pPr>
        <w:widowControl/>
        <w:snapToGrid w:val="0"/>
        <w:spacing w:line="360" w:lineRule="auto"/>
        <w:rPr>
          <w:rFonts w:ascii="Times New Roman" w:eastAsia="Malgun Gothic" w:hAnsi="Times New Roman" w:cs="Times New Roman"/>
          <w:sz w:val="24"/>
          <w:szCs w:val="24"/>
          <w:lang w:val="en-GB"/>
        </w:rPr>
      </w:pPr>
      <w:r w:rsidRPr="00D30184">
        <w:rPr>
          <w:rFonts w:ascii="Times New Roman" w:eastAsia="Malgun Gothic" w:hAnsi="Times New Roman" w:cs="Times New Roman"/>
          <w:sz w:val="24"/>
          <w:szCs w:val="24"/>
          <w:lang w:val="en-GB"/>
        </w:rPr>
        <w:t>The graphs in Fig</w:t>
      </w:r>
      <w:r w:rsidR="003A76D3">
        <w:rPr>
          <w:rFonts w:ascii="Times New Roman" w:eastAsia="Malgun Gothic" w:hAnsi="Times New Roman" w:cs="Times New Roman"/>
          <w:sz w:val="24"/>
          <w:szCs w:val="24"/>
          <w:lang w:val="en-GB"/>
        </w:rPr>
        <w:t>ure</w:t>
      </w:r>
      <w:r w:rsidRPr="00D30184">
        <w:rPr>
          <w:rFonts w:ascii="Times New Roman" w:eastAsia="Malgun Gothic" w:hAnsi="Times New Roman" w:cs="Times New Roman"/>
          <w:sz w:val="24"/>
          <w:szCs w:val="24"/>
          <w:lang w:val="en-GB"/>
        </w:rPr>
        <w:t>s </w:t>
      </w:r>
      <w:r w:rsidR="00C253C3">
        <w:rPr>
          <w:rFonts w:ascii="Times New Roman" w:eastAsia="Malgun Gothic" w:hAnsi="Times New Roman" w:cs="Times New Roman"/>
          <w:sz w:val="24"/>
          <w:szCs w:val="24"/>
          <w:lang w:val="en-GB"/>
        </w:rPr>
        <w:t>7</w:t>
      </w:r>
      <w:r w:rsidRPr="00D30184">
        <w:rPr>
          <w:rFonts w:ascii="Times New Roman" w:eastAsia="Malgun Gothic" w:hAnsi="Times New Roman" w:cs="Times New Roman"/>
          <w:sz w:val="24"/>
          <w:szCs w:val="24"/>
          <w:lang w:val="en-GB"/>
        </w:rPr>
        <w:noBreakHyphen/>
      </w:r>
      <w:r w:rsidR="00C253C3">
        <w:rPr>
          <w:rFonts w:ascii="Times New Roman" w:eastAsia="Malgun Gothic" w:hAnsi="Times New Roman" w:cs="Times New Roman"/>
          <w:sz w:val="24"/>
          <w:szCs w:val="24"/>
          <w:lang w:val="en-GB"/>
        </w:rPr>
        <w:t>9</w:t>
      </w:r>
      <w:r w:rsidR="00C253C3" w:rsidRPr="00D30184">
        <w:rPr>
          <w:rFonts w:ascii="Times New Roman" w:eastAsia="Malgun Gothic" w:hAnsi="Times New Roman" w:cs="Times New Roman"/>
          <w:sz w:val="24"/>
          <w:szCs w:val="24"/>
          <w:lang w:val="en-GB"/>
        </w:rPr>
        <w:t xml:space="preserve"> </w:t>
      </w:r>
      <w:r w:rsidR="000D66AD" w:rsidRPr="00D30184">
        <w:rPr>
          <w:rFonts w:ascii="Times New Roman" w:eastAsia="Malgun Gothic" w:hAnsi="Times New Roman" w:cs="Times New Roman"/>
          <w:sz w:val="24"/>
          <w:szCs w:val="24"/>
          <w:lang w:val="en-GB"/>
        </w:rPr>
        <w:t xml:space="preserve">depict </w:t>
      </w:r>
      <w:r w:rsidRPr="00D30184">
        <w:rPr>
          <w:rFonts w:ascii="Times New Roman" w:eastAsia="Malgun Gothic" w:hAnsi="Times New Roman" w:cs="Times New Roman"/>
          <w:sz w:val="24"/>
          <w:szCs w:val="24"/>
          <w:lang w:val="en-GB"/>
        </w:rPr>
        <w:t>NARX network regression correlations with the measured stresses. This is simply a measure of mutual relationship or connection between different sets of data or values. In this paper, the plotted results show that the network predictions correlate with measured stresses at 99.9 % correlation. This implies that the NARX network is able to reproduce every important aspect of the target or measured stresses. This is a reflection of the quality of the training process. If the training process did not sufficiently learn any important input-output features, these results would have displayed poor correlations. This is</w:t>
      </w:r>
      <w:r w:rsidR="000D66AD" w:rsidRPr="00D30184">
        <w:rPr>
          <w:rFonts w:ascii="Times New Roman" w:eastAsia="Malgun Gothic" w:hAnsi="Times New Roman" w:cs="Times New Roman"/>
          <w:sz w:val="24"/>
          <w:szCs w:val="24"/>
          <w:lang w:val="en-GB"/>
        </w:rPr>
        <w:t xml:space="preserve"> a</w:t>
      </w:r>
      <w:r w:rsidRPr="00D30184">
        <w:rPr>
          <w:rFonts w:ascii="Times New Roman" w:eastAsia="Malgun Gothic" w:hAnsi="Times New Roman" w:cs="Times New Roman"/>
          <w:sz w:val="24"/>
          <w:szCs w:val="24"/>
          <w:lang w:val="en-GB"/>
        </w:rPr>
        <w:t xml:space="preserve"> very encouraging result considering that we only trained the network with stress and strain data from two other tests.</w:t>
      </w:r>
    </w:p>
    <w:p w14:paraId="61A0CCB1" w14:textId="63319C9E" w:rsidR="00913203" w:rsidRPr="00D30184" w:rsidRDefault="00913203" w:rsidP="00D30184">
      <w:pPr>
        <w:wordWrap/>
        <w:adjustRightInd w:val="0"/>
        <w:snapToGrid w:val="0"/>
        <w:spacing w:line="360" w:lineRule="auto"/>
        <w:jc w:val="left"/>
        <w:rPr>
          <w:rFonts w:ascii="Times New Roman" w:hAnsi="Times New Roman" w:cs="Times New Roman"/>
          <w:b/>
          <w:sz w:val="24"/>
          <w:szCs w:val="24"/>
        </w:rPr>
      </w:pPr>
    </w:p>
    <w:p w14:paraId="4A01DD0F" w14:textId="3C2FF67F" w:rsidR="003E7321" w:rsidRPr="00D30184" w:rsidRDefault="003E7321" w:rsidP="00D30184">
      <w:pPr>
        <w:wordWrap/>
        <w:adjustRightInd w:val="0"/>
        <w:snapToGrid w:val="0"/>
        <w:spacing w:line="360" w:lineRule="auto"/>
        <w:jc w:val="left"/>
        <w:rPr>
          <w:rFonts w:ascii="Times New Roman" w:hAnsi="Times New Roman" w:cs="Times New Roman"/>
          <w:b/>
          <w:sz w:val="24"/>
          <w:szCs w:val="24"/>
          <w:shd w:val="clear" w:color="auto" w:fill="FFFFFF"/>
        </w:rPr>
      </w:pPr>
      <w:r w:rsidRPr="00D30184">
        <w:rPr>
          <w:rFonts w:ascii="Times New Roman" w:eastAsia="PMingLiU" w:hAnsi="Times New Roman" w:cs="Times New Roman"/>
          <w:b/>
          <w:sz w:val="24"/>
          <w:szCs w:val="24"/>
        </w:rPr>
        <w:t xml:space="preserve">4. </w:t>
      </w:r>
      <w:r w:rsidR="00B93313" w:rsidRPr="00D30184">
        <w:rPr>
          <w:rFonts w:ascii="Times New Roman" w:hAnsi="Times New Roman" w:cs="Times New Roman"/>
          <w:b/>
          <w:sz w:val="24"/>
          <w:szCs w:val="24"/>
          <w:shd w:val="clear" w:color="auto" w:fill="FFFFFF"/>
        </w:rPr>
        <w:t>Discussion</w:t>
      </w:r>
    </w:p>
    <w:p w14:paraId="5D7240F8" w14:textId="18B73D8F" w:rsidR="00C70E42" w:rsidRPr="00D30184" w:rsidRDefault="00AD6A1E" w:rsidP="004D4717">
      <w:pPr>
        <w:wordWrap/>
        <w:adjustRightInd w:val="0"/>
        <w:snapToGrid w:val="0"/>
        <w:spacing w:line="360" w:lineRule="auto"/>
        <w:rPr>
          <w:rFonts w:ascii="Times New Roman" w:eastAsia="PMingLiU" w:hAnsi="Times New Roman" w:cs="Times New Roman"/>
          <w:kern w:val="0"/>
          <w:sz w:val="24"/>
          <w:szCs w:val="24"/>
          <w:lang w:eastAsia="zh-TW"/>
        </w:rPr>
      </w:pPr>
      <w:r w:rsidRPr="00D30184">
        <w:rPr>
          <w:rFonts w:ascii="Times New Roman" w:eastAsia="PMingLiU" w:hAnsi="Times New Roman" w:cs="Times New Roman"/>
          <w:kern w:val="0"/>
          <w:sz w:val="24"/>
          <w:szCs w:val="24"/>
          <w:lang w:eastAsia="zh-TW"/>
        </w:rPr>
        <w:t>As mentioned in the previous section, t</w:t>
      </w:r>
      <w:r w:rsidR="00C70E42" w:rsidRPr="00D30184">
        <w:rPr>
          <w:rFonts w:ascii="Times New Roman" w:eastAsia="PMingLiU" w:hAnsi="Times New Roman" w:cs="Times New Roman"/>
          <w:kern w:val="0"/>
          <w:sz w:val="24"/>
          <w:szCs w:val="24"/>
          <w:lang w:eastAsia="zh-TW"/>
        </w:rPr>
        <w:t xml:space="preserve">he </w:t>
      </w:r>
      <w:proofErr w:type="spellStart"/>
      <w:r w:rsidR="000D7DCB" w:rsidRPr="00D30184">
        <w:rPr>
          <w:rFonts w:ascii="Times New Roman" w:eastAsia="PMingLiU" w:hAnsi="Times New Roman" w:cs="Times New Roman"/>
          <w:kern w:val="0"/>
          <w:sz w:val="24"/>
          <w:szCs w:val="24"/>
          <w:lang w:eastAsia="zh-TW"/>
        </w:rPr>
        <w:t>behaviour</w:t>
      </w:r>
      <w:proofErr w:type="spellEnd"/>
      <w:r w:rsidR="00C70E42" w:rsidRPr="00D30184">
        <w:rPr>
          <w:rFonts w:ascii="Times New Roman" w:eastAsia="PMingLiU" w:hAnsi="Times New Roman" w:cs="Times New Roman"/>
          <w:kern w:val="0"/>
          <w:sz w:val="24"/>
          <w:szCs w:val="24"/>
          <w:lang w:eastAsia="zh-TW"/>
        </w:rPr>
        <w:t xml:space="preserve"> of the tissue after UTS is </w:t>
      </w:r>
      <w:proofErr w:type="spellStart"/>
      <w:r w:rsidR="00C70E42" w:rsidRPr="00D30184">
        <w:rPr>
          <w:rFonts w:ascii="Times New Roman" w:eastAsia="PMingLiU" w:hAnsi="Times New Roman" w:cs="Times New Roman"/>
          <w:kern w:val="0"/>
          <w:sz w:val="24"/>
          <w:szCs w:val="24"/>
          <w:lang w:eastAsia="zh-TW"/>
        </w:rPr>
        <w:t>characteri</w:t>
      </w:r>
      <w:r w:rsidR="00913203" w:rsidRPr="00D30184">
        <w:rPr>
          <w:rFonts w:ascii="Times New Roman" w:eastAsia="PMingLiU" w:hAnsi="Times New Roman" w:cs="Times New Roman"/>
          <w:kern w:val="0"/>
          <w:sz w:val="24"/>
          <w:szCs w:val="24"/>
          <w:lang w:eastAsia="zh-TW"/>
        </w:rPr>
        <w:t>s</w:t>
      </w:r>
      <w:r w:rsidR="00C70E42" w:rsidRPr="00D30184">
        <w:rPr>
          <w:rFonts w:ascii="Times New Roman" w:eastAsia="PMingLiU" w:hAnsi="Times New Roman" w:cs="Times New Roman"/>
          <w:kern w:val="0"/>
          <w:sz w:val="24"/>
          <w:szCs w:val="24"/>
          <w:lang w:eastAsia="zh-TW"/>
        </w:rPr>
        <w:t>ed</w:t>
      </w:r>
      <w:proofErr w:type="spellEnd"/>
      <w:r w:rsidR="00C70E42" w:rsidRPr="00D30184">
        <w:rPr>
          <w:rFonts w:ascii="Times New Roman" w:eastAsia="PMingLiU" w:hAnsi="Times New Roman" w:cs="Times New Roman"/>
          <w:kern w:val="0"/>
          <w:sz w:val="24"/>
          <w:szCs w:val="24"/>
          <w:lang w:eastAsia="zh-TW"/>
        </w:rPr>
        <w:t xml:space="preserve"> by two different phases of tissue softening</w:t>
      </w:r>
      <w:r w:rsidR="000D66AD" w:rsidRPr="00D30184">
        <w:rPr>
          <w:rFonts w:ascii="Times New Roman" w:eastAsia="PMingLiU" w:hAnsi="Times New Roman" w:cs="Times New Roman"/>
          <w:kern w:val="0"/>
          <w:sz w:val="24"/>
          <w:szCs w:val="24"/>
          <w:lang w:eastAsia="zh-TW"/>
        </w:rPr>
        <w:t>;</w:t>
      </w:r>
      <w:r w:rsidR="00C70E42" w:rsidRPr="00D30184">
        <w:rPr>
          <w:rFonts w:ascii="Times New Roman" w:eastAsia="PMingLiU" w:hAnsi="Times New Roman" w:cs="Times New Roman"/>
          <w:kern w:val="0"/>
          <w:sz w:val="24"/>
          <w:szCs w:val="24"/>
          <w:lang w:eastAsia="zh-TW"/>
        </w:rPr>
        <w:t xml:space="preserve"> first where the tissue stretches at minimum change in </w:t>
      </w:r>
      <w:r w:rsidR="00C70E42" w:rsidRPr="00D30184">
        <w:rPr>
          <w:rFonts w:ascii="Times New Roman" w:eastAsia="PMingLiU" w:hAnsi="Times New Roman" w:cs="Times New Roman"/>
          <w:kern w:val="0"/>
          <w:sz w:val="24"/>
          <w:szCs w:val="24"/>
          <w:lang w:eastAsia="zh-TW"/>
        </w:rPr>
        <w:lastRenderedPageBreak/>
        <w:t xml:space="preserve">applied load, and another </w:t>
      </w:r>
      <w:r w:rsidR="0050614E" w:rsidRPr="00D30184">
        <w:rPr>
          <w:rFonts w:ascii="Times New Roman" w:eastAsia="PMingLiU" w:hAnsi="Times New Roman" w:cs="Times New Roman"/>
          <w:kern w:val="0"/>
          <w:sz w:val="24"/>
          <w:szCs w:val="24"/>
          <w:lang w:eastAsia="zh-TW"/>
        </w:rPr>
        <w:t xml:space="preserve">where </w:t>
      </w:r>
      <w:r w:rsidR="004D4717">
        <w:rPr>
          <w:rFonts w:ascii="Times New Roman" w:eastAsia="PMingLiU" w:hAnsi="Times New Roman" w:cs="Times New Roman"/>
          <w:kern w:val="0"/>
          <w:sz w:val="24"/>
          <w:szCs w:val="24"/>
          <w:lang w:eastAsia="zh-TW"/>
        </w:rPr>
        <w:t xml:space="preserve">the </w:t>
      </w:r>
      <w:r w:rsidR="0050614E" w:rsidRPr="00D30184">
        <w:rPr>
          <w:rFonts w:ascii="Times New Roman" w:eastAsia="PMingLiU" w:hAnsi="Times New Roman" w:cs="Times New Roman"/>
          <w:kern w:val="0"/>
          <w:sz w:val="24"/>
          <w:szCs w:val="24"/>
          <w:lang w:eastAsia="zh-TW"/>
        </w:rPr>
        <w:t xml:space="preserve">applied stress drastically falls under almost constant strain. </w:t>
      </w:r>
      <w:r w:rsidRPr="00D30184">
        <w:rPr>
          <w:rFonts w:ascii="Times New Roman" w:eastAsia="PMingLiU" w:hAnsi="Times New Roman" w:cs="Times New Roman"/>
          <w:kern w:val="0"/>
          <w:sz w:val="24"/>
          <w:szCs w:val="24"/>
          <w:lang w:eastAsia="zh-TW"/>
        </w:rPr>
        <w:t>In the case of uniaxial testing and u</w:t>
      </w:r>
      <w:r w:rsidR="0050614E" w:rsidRPr="00D30184">
        <w:rPr>
          <w:rFonts w:ascii="Times New Roman" w:eastAsia="PMingLiU" w:hAnsi="Times New Roman" w:cs="Times New Roman"/>
          <w:kern w:val="0"/>
          <w:sz w:val="24"/>
          <w:szCs w:val="24"/>
          <w:lang w:eastAsia="zh-TW"/>
        </w:rPr>
        <w:t xml:space="preserve">nder equilibrium loading conditions </w:t>
      </w:r>
      <w:r w:rsidRPr="00D30184">
        <w:rPr>
          <w:rFonts w:ascii="Times New Roman" w:eastAsia="PMingLiU" w:hAnsi="Times New Roman" w:cs="Times New Roman"/>
          <w:kern w:val="0"/>
          <w:sz w:val="24"/>
          <w:szCs w:val="24"/>
          <w:lang w:eastAsia="zh-TW"/>
        </w:rPr>
        <w:t xml:space="preserve">as is the case in this study, it makes more sense to infer that these </w:t>
      </w:r>
      <w:r w:rsidR="00EA719F" w:rsidRPr="00D30184">
        <w:rPr>
          <w:rFonts w:ascii="Times New Roman" w:eastAsia="PMingLiU" w:hAnsi="Times New Roman" w:cs="Times New Roman"/>
          <w:kern w:val="0"/>
          <w:sz w:val="24"/>
          <w:szCs w:val="24"/>
          <w:lang w:eastAsia="zh-TW"/>
        </w:rPr>
        <w:t>failur</w:t>
      </w:r>
      <w:r w:rsidRPr="00D30184">
        <w:rPr>
          <w:rFonts w:ascii="Times New Roman" w:eastAsia="PMingLiU" w:hAnsi="Times New Roman" w:cs="Times New Roman"/>
          <w:kern w:val="0"/>
          <w:sz w:val="24"/>
          <w:szCs w:val="24"/>
          <w:lang w:eastAsia="zh-TW"/>
        </w:rPr>
        <w:t>e mechanisms are</w:t>
      </w:r>
      <w:r w:rsidR="00EA719F" w:rsidRPr="00D30184">
        <w:rPr>
          <w:rFonts w:ascii="Times New Roman" w:eastAsia="PMingLiU" w:hAnsi="Times New Roman" w:cs="Times New Roman"/>
          <w:kern w:val="0"/>
          <w:sz w:val="24"/>
          <w:szCs w:val="24"/>
          <w:lang w:eastAsia="zh-TW"/>
        </w:rPr>
        <w:t xml:space="preserve"> </w:t>
      </w:r>
      <w:r w:rsidRPr="00D30184">
        <w:rPr>
          <w:rFonts w:ascii="Times New Roman" w:eastAsia="PMingLiU" w:hAnsi="Times New Roman" w:cs="Times New Roman"/>
          <w:kern w:val="0"/>
          <w:sz w:val="24"/>
          <w:szCs w:val="24"/>
          <w:lang w:eastAsia="zh-TW"/>
        </w:rPr>
        <w:t>govern</w:t>
      </w:r>
      <w:r w:rsidR="00EA719F" w:rsidRPr="00D30184">
        <w:rPr>
          <w:rFonts w:ascii="Times New Roman" w:eastAsia="PMingLiU" w:hAnsi="Times New Roman" w:cs="Times New Roman"/>
          <w:kern w:val="0"/>
          <w:sz w:val="24"/>
          <w:szCs w:val="24"/>
          <w:lang w:eastAsia="zh-TW"/>
        </w:rPr>
        <w:t>ed by</w:t>
      </w:r>
      <w:r w:rsidR="0050614E" w:rsidRPr="00D30184">
        <w:rPr>
          <w:rFonts w:ascii="Times New Roman" w:eastAsia="PMingLiU" w:hAnsi="Times New Roman" w:cs="Times New Roman"/>
          <w:kern w:val="0"/>
          <w:sz w:val="24"/>
          <w:szCs w:val="24"/>
          <w:lang w:eastAsia="zh-TW"/>
        </w:rPr>
        <w:t xml:space="preserve"> plastic yield</w:t>
      </w:r>
      <w:r w:rsidRPr="00D30184">
        <w:rPr>
          <w:rFonts w:ascii="Times New Roman" w:eastAsia="PMingLiU" w:hAnsi="Times New Roman" w:cs="Times New Roman"/>
          <w:kern w:val="0"/>
          <w:sz w:val="24"/>
          <w:szCs w:val="24"/>
          <w:lang w:eastAsia="zh-TW"/>
        </w:rPr>
        <w:t>ing</w:t>
      </w:r>
      <w:r w:rsidR="0050614E" w:rsidRPr="00D30184">
        <w:rPr>
          <w:rFonts w:ascii="Times New Roman" w:eastAsia="PMingLiU" w:hAnsi="Times New Roman" w:cs="Times New Roman"/>
          <w:kern w:val="0"/>
          <w:sz w:val="24"/>
          <w:szCs w:val="24"/>
          <w:lang w:eastAsia="zh-TW"/>
        </w:rPr>
        <w:t xml:space="preserve"> and </w:t>
      </w:r>
      <w:r w:rsidRPr="00D30184">
        <w:rPr>
          <w:rFonts w:ascii="Times New Roman" w:eastAsia="PMingLiU" w:hAnsi="Times New Roman" w:cs="Times New Roman"/>
          <w:kern w:val="0"/>
          <w:sz w:val="24"/>
          <w:szCs w:val="24"/>
          <w:lang w:eastAsia="zh-TW"/>
        </w:rPr>
        <w:t>fiber rupture in the tendon. The plastic yielding may be due</w:t>
      </w:r>
      <w:r w:rsidR="0050614E" w:rsidRPr="00D30184">
        <w:rPr>
          <w:rFonts w:ascii="Times New Roman" w:eastAsia="PMingLiU" w:hAnsi="Times New Roman" w:cs="Times New Roman"/>
          <w:kern w:val="0"/>
          <w:sz w:val="24"/>
          <w:szCs w:val="24"/>
          <w:lang w:eastAsia="zh-TW"/>
        </w:rPr>
        <w:t xml:space="preserve"> </w:t>
      </w:r>
      <w:r w:rsidRPr="00D30184">
        <w:rPr>
          <w:rFonts w:ascii="Times New Roman" w:eastAsia="PMingLiU" w:hAnsi="Times New Roman" w:cs="Times New Roman"/>
          <w:kern w:val="0"/>
          <w:sz w:val="24"/>
          <w:szCs w:val="24"/>
          <w:lang w:eastAsia="zh-TW"/>
        </w:rPr>
        <w:t xml:space="preserve">to the </w:t>
      </w:r>
      <w:r w:rsidR="0050614E" w:rsidRPr="00D30184">
        <w:rPr>
          <w:rFonts w:ascii="Times New Roman" w:eastAsia="PMingLiU" w:hAnsi="Times New Roman" w:cs="Times New Roman"/>
          <w:kern w:val="0"/>
          <w:sz w:val="24"/>
          <w:szCs w:val="24"/>
          <w:lang w:eastAsia="zh-TW"/>
        </w:rPr>
        <w:t xml:space="preserve">weakening </w:t>
      </w:r>
      <w:r w:rsidRPr="00D30184">
        <w:rPr>
          <w:rFonts w:ascii="Times New Roman" w:eastAsia="PMingLiU" w:hAnsi="Times New Roman" w:cs="Times New Roman"/>
          <w:kern w:val="0"/>
          <w:sz w:val="24"/>
          <w:szCs w:val="24"/>
          <w:lang w:eastAsia="zh-TW"/>
        </w:rPr>
        <w:t xml:space="preserve">of intermolecular forces </w:t>
      </w:r>
      <w:r w:rsidR="0050614E" w:rsidRPr="00D30184">
        <w:rPr>
          <w:rFonts w:ascii="Times New Roman" w:eastAsia="PMingLiU" w:hAnsi="Times New Roman" w:cs="Times New Roman"/>
          <w:kern w:val="0"/>
          <w:sz w:val="24"/>
          <w:szCs w:val="24"/>
          <w:lang w:eastAsia="zh-TW"/>
        </w:rPr>
        <w:t>within the tissue</w:t>
      </w:r>
      <w:r w:rsidR="006665B1" w:rsidRPr="00D30184">
        <w:rPr>
          <w:rFonts w:ascii="Times New Roman" w:eastAsia="PMingLiU" w:hAnsi="Times New Roman" w:cs="Times New Roman"/>
          <w:kern w:val="0"/>
          <w:sz w:val="24"/>
          <w:szCs w:val="24"/>
          <w:lang w:eastAsia="zh-TW"/>
        </w:rPr>
        <w:t>,</w:t>
      </w:r>
      <w:r w:rsidR="0050614E" w:rsidRPr="00D30184">
        <w:rPr>
          <w:rFonts w:ascii="Times New Roman" w:eastAsia="PMingLiU" w:hAnsi="Times New Roman" w:cs="Times New Roman"/>
          <w:kern w:val="0"/>
          <w:sz w:val="24"/>
          <w:szCs w:val="24"/>
          <w:lang w:eastAsia="zh-TW"/>
        </w:rPr>
        <w:t xml:space="preserve"> which </w:t>
      </w:r>
      <w:r w:rsidRPr="00D30184">
        <w:rPr>
          <w:rFonts w:ascii="Times New Roman" w:eastAsia="PMingLiU" w:hAnsi="Times New Roman" w:cs="Times New Roman"/>
          <w:kern w:val="0"/>
          <w:sz w:val="24"/>
          <w:szCs w:val="24"/>
          <w:lang w:eastAsia="zh-TW"/>
        </w:rPr>
        <w:t xml:space="preserve">eventually leads to fiber (fascicle) </w:t>
      </w:r>
      <w:r w:rsidR="0050614E" w:rsidRPr="00D30184">
        <w:rPr>
          <w:rFonts w:ascii="Times New Roman" w:eastAsia="PMingLiU" w:hAnsi="Times New Roman" w:cs="Times New Roman"/>
          <w:kern w:val="0"/>
          <w:sz w:val="24"/>
          <w:szCs w:val="24"/>
          <w:lang w:eastAsia="zh-TW"/>
        </w:rPr>
        <w:t xml:space="preserve">rupture. When the fibers break, the total reaction forces drastically decline which </w:t>
      </w:r>
      <w:r w:rsidR="00EA719F" w:rsidRPr="00D30184">
        <w:rPr>
          <w:rFonts w:ascii="Times New Roman" w:eastAsia="PMingLiU" w:hAnsi="Times New Roman" w:cs="Times New Roman"/>
          <w:kern w:val="0"/>
          <w:sz w:val="24"/>
          <w:szCs w:val="24"/>
          <w:lang w:eastAsia="zh-TW"/>
        </w:rPr>
        <w:t>correspondingly</w:t>
      </w:r>
      <w:r w:rsidR="0050614E" w:rsidRPr="00D30184">
        <w:rPr>
          <w:rFonts w:ascii="Times New Roman" w:eastAsia="PMingLiU" w:hAnsi="Times New Roman" w:cs="Times New Roman"/>
          <w:kern w:val="0"/>
          <w:sz w:val="24"/>
          <w:szCs w:val="24"/>
          <w:lang w:eastAsia="zh-TW"/>
        </w:rPr>
        <w:t xml:space="preserve"> reduces the applied forces</w:t>
      </w:r>
      <w:r w:rsidR="006665B1" w:rsidRPr="00D30184">
        <w:rPr>
          <w:rFonts w:ascii="Times New Roman" w:eastAsia="PMingLiU" w:hAnsi="Times New Roman" w:cs="Times New Roman"/>
          <w:kern w:val="0"/>
          <w:sz w:val="24"/>
          <w:szCs w:val="24"/>
          <w:lang w:eastAsia="zh-TW"/>
        </w:rPr>
        <w:t>, to maintain force equilibrium</w:t>
      </w:r>
      <w:r w:rsidR="005857D0">
        <w:rPr>
          <w:rFonts w:ascii="Times New Roman" w:eastAsia="PMingLiU" w:hAnsi="Times New Roman" w:cs="Times New Roman"/>
          <w:kern w:val="0"/>
          <w:sz w:val="24"/>
          <w:szCs w:val="24"/>
          <w:lang w:eastAsia="zh-TW"/>
        </w:rPr>
        <w:t xml:space="preserve"> </w:t>
      </w:r>
      <w:r w:rsidR="005A0486">
        <w:rPr>
          <w:rFonts w:ascii="Times New Roman" w:eastAsia="PMingLiU" w:hAnsi="Times New Roman" w:cs="Times New Roman"/>
          <w:kern w:val="0"/>
          <w:sz w:val="24"/>
          <w:szCs w:val="24"/>
          <w:lang w:eastAsia="zh-TW"/>
        </w:rPr>
        <w:fldChar w:fldCharType="begin"/>
      </w:r>
      <w:r w:rsidR="00C32371">
        <w:rPr>
          <w:rFonts w:ascii="Times New Roman" w:eastAsia="PMingLiU" w:hAnsi="Times New Roman" w:cs="Times New Roman"/>
          <w:kern w:val="0"/>
          <w:sz w:val="24"/>
          <w:szCs w:val="24"/>
          <w:lang w:eastAsia="zh-TW"/>
        </w:rPr>
        <w:instrText xml:space="preserve"> ADDIN EN.CITE &lt;EndNote&gt;&lt;Cite&gt;&lt;Author&gt;Liu&lt;/Author&gt;&lt;Year&gt;2020&lt;/Year&gt;&lt;RecNum&gt;280&lt;/RecNum&gt;&lt;DisplayText&gt;[48]&lt;/DisplayText&gt;&lt;record&gt;&lt;rec-number&gt;280&lt;/rec-number&gt;&lt;foreign-keys&gt;&lt;key app="EN" db-id="aafa0vxtwz0p09es9pf55sr1vzxr9v59edt5" timestamp="1637919116"&gt;280&lt;/key&gt;&lt;/foreign-keys&gt;&lt;ref-type name="Journal Article"&gt;17&lt;/ref-type&gt;&lt;contributors&gt;&lt;authors&gt;&lt;author&gt;Liu, Qianjie&lt;/author&gt;&lt;author&gt;Chen, Wei&lt;/author&gt;&lt;author&gt;Hu, Huosheng&lt;/author&gt;&lt;author&gt;Zhu, Qingyuan&lt;/author&gt;&lt;author&gt;Xie, Zhixiang&lt;/author&gt;&lt;/authors&gt;&lt;/contributors&gt;&lt;titles&gt;&lt;title&gt;An Optimal NARX Neural Network Identification Model for a Magnetorheological Damper With Force-Distortion Behavior&lt;/title&gt;&lt;secondary-title&gt;Frontiers in Materials&lt;/secondary-title&gt;&lt;/titles&gt;&lt;periodical&gt;&lt;full-title&gt;Frontiers in Materials&lt;/full-title&gt;&lt;/periodical&gt;&lt;pages&gt;10&lt;/pages&gt;&lt;volume&gt;7&lt;/volume&gt;&lt;dates&gt;&lt;year&gt;2020&lt;/year&gt;&lt;/dates&gt;&lt;isbn&gt;2296-8016&lt;/isbn&gt;&lt;urls&gt;&lt;/urls&gt;&lt;/record&gt;&lt;/Cite&gt;&lt;/EndNote&gt;</w:instrText>
      </w:r>
      <w:r w:rsidR="005A0486">
        <w:rPr>
          <w:rFonts w:ascii="Times New Roman" w:eastAsia="PMingLiU" w:hAnsi="Times New Roman" w:cs="Times New Roman"/>
          <w:kern w:val="0"/>
          <w:sz w:val="24"/>
          <w:szCs w:val="24"/>
          <w:lang w:eastAsia="zh-TW"/>
        </w:rPr>
        <w:fldChar w:fldCharType="separate"/>
      </w:r>
      <w:r w:rsidR="00C32371">
        <w:rPr>
          <w:rFonts w:ascii="Times New Roman" w:eastAsia="PMingLiU" w:hAnsi="Times New Roman" w:cs="Times New Roman"/>
          <w:noProof/>
          <w:kern w:val="0"/>
          <w:sz w:val="24"/>
          <w:szCs w:val="24"/>
          <w:lang w:eastAsia="zh-TW"/>
        </w:rPr>
        <w:t>[48]</w:t>
      </w:r>
      <w:r w:rsidR="005A0486">
        <w:rPr>
          <w:rFonts w:ascii="Times New Roman" w:eastAsia="PMingLiU" w:hAnsi="Times New Roman" w:cs="Times New Roman"/>
          <w:kern w:val="0"/>
          <w:sz w:val="24"/>
          <w:szCs w:val="24"/>
          <w:lang w:eastAsia="zh-TW"/>
        </w:rPr>
        <w:fldChar w:fldCharType="end"/>
      </w:r>
      <w:r w:rsidR="0050614E" w:rsidRPr="00D30184">
        <w:rPr>
          <w:rFonts w:ascii="Times New Roman" w:eastAsia="PMingLiU" w:hAnsi="Times New Roman" w:cs="Times New Roman"/>
          <w:kern w:val="0"/>
          <w:sz w:val="24"/>
          <w:szCs w:val="24"/>
          <w:lang w:eastAsia="zh-TW"/>
        </w:rPr>
        <w:t xml:space="preserve">. </w:t>
      </w:r>
    </w:p>
    <w:p w14:paraId="492C7804" w14:textId="4F05B24E" w:rsidR="00025273" w:rsidRDefault="0050614E" w:rsidP="004D4717">
      <w:pPr>
        <w:wordWrap/>
        <w:adjustRightInd w:val="0"/>
        <w:snapToGrid w:val="0"/>
        <w:spacing w:line="360" w:lineRule="auto"/>
        <w:rPr>
          <w:rFonts w:ascii="Times New Roman" w:eastAsia="PMingLiU" w:hAnsi="Times New Roman" w:cs="Times New Roman"/>
          <w:kern w:val="0"/>
          <w:sz w:val="24"/>
          <w:szCs w:val="24"/>
          <w:lang w:eastAsia="zh-TW"/>
        </w:rPr>
      </w:pPr>
      <w:r w:rsidRPr="00D30184">
        <w:rPr>
          <w:rFonts w:ascii="Times New Roman" w:eastAsia="PMingLiU" w:hAnsi="Times New Roman" w:cs="Times New Roman"/>
          <w:kern w:val="0"/>
          <w:sz w:val="24"/>
          <w:szCs w:val="24"/>
          <w:lang w:eastAsia="zh-TW"/>
        </w:rPr>
        <w:t>The difficulty</w:t>
      </w:r>
      <w:r w:rsidR="000D66AD" w:rsidRPr="00D30184">
        <w:rPr>
          <w:rFonts w:ascii="Times New Roman" w:eastAsia="PMingLiU" w:hAnsi="Times New Roman" w:cs="Times New Roman"/>
          <w:kern w:val="0"/>
          <w:sz w:val="24"/>
          <w:szCs w:val="24"/>
          <w:lang w:eastAsia="zh-TW"/>
        </w:rPr>
        <w:t>,</w:t>
      </w:r>
      <w:r w:rsidRPr="00D30184">
        <w:rPr>
          <w:rFonts w:ascii="Times New Roman" w:eastAsia="PMingLiU" w:hAnsi="Times New Roman" w:cs="Times New Roman"/>
          <w:kern w:val="0"/>
          <w:sz w:val="24"/>
          <w:szCs w:val="24"/>
          <w:lang w:eastAsia="zh-TW"/>
        </w:rPr>
        <w:t xml:space="preserve"> however</w:t>
      </w:r>
      <w:r w:rsidR="000D66AD" w:rsidRPr="00D30184">
        <w:rPr>
          <w:rFonts w:ascii="Times New Roman" w:eastAsia="PMingLiU" w:hAnsi="Times New Roman" w:cs="Times New Roman"/>
          <w:kern w:val="0"/>
          <w:sz w:val="24"/>
          <w:szCs w:val="24"/>
          <w:lang w:eastAsia="zh-TW"/>
        </w:rPr>
        <w:t>,</w:t>
      </w:r>
      <w:r w:rsidRPr="00D30184">
        <w:rPr>
          <w:rFonts w:ascii="Times New Roman" w:eastAsia="PMingLiU" w:hAnsi="Times New Roman" w:cs="Times New Roman"/>
          <w:kern w:val="0"/>
          <w:sz w:val="24"/>
          <w:szCs w:val="24"/>
          <w:lang w:eastAsia="zh-TW"/>
        </w:rPr>
        <w:t xml:space="preserve"> is that these events occur in a </w:t>
      </w:r>
      <w:r w:rsidR="009B6A05" w:rsidRPr="00D30184">
        <w:rPr>
          <w:rFonts w:ascii="Times New Roman" w:eastAsia="PMingLiU" w:hAnsi="Times New Roman" w:cs="Times New Roman"/>
          <w:kern w:val="0"/>
          <w:sz w:val="24"/>
          <w:szCs w:val="24"/>
          <w:lang w:eastAsia="zh-TW"/>
        </w:rPr>
        <w:t>non-deterministic</w:t>
      </w:r>
      <w:r w:rsidRPr="00D30184">
        <w:rPr>
          <w:rFonts w:ascii="Times New Roman" w:eastAsia="PMingLiU" w:hAnsi="Times New Roman" w:cs="Times New Roman"/>
          <w:kern w:val="0"/>
          <w:sz w:val="24"/>
          <w:szCs w:val="24"/>
          <w:lang w:eastAsia="zh-TW"/>
        </w:rPr>
        <w:t xml:space="preserve"> manner from one test to another. Sometimes the</w:t>
      </w:r>
      <w:r w:rsidR="009B6A05" w:rsidRPr="00D30184">
        <w:rPr>
          <w:rFonts w:ascii="Times New Roman" w:eastAsia="PMingLiU" w:hAnsi="Times New Roman" w:cs="Times New Roman"/>
          <w:kern w:val="0"/>
          <w:sz w:val="24"/>
          <w:szCs w:val="24"/>
          <w:lang w:eastAsia="zh-TW"/>
        </w:rPr>
        <w:t>se events do occur simultaneously</w:t>
      </w:r>
      <w:r w:rsidR="000D66AD" w:rsidRPr="00D30184">
        <w:rPr>
          <w:rFonts w:ascii="Times New Roman" w:eastAsia="PMingLiU" w:hAnsi="Times New Roman" w:cs="Times New Roman"/>
          <w:kern w:val="0"/>
          <w:sz w:val="24"/>
          <w:szCs w:val="24"/>
          <w:lang w:eastAsia="zh-TW"/>
        </w:rPr>
        <w:t xml:space="preserve"> -</w:t>
      </w:r>
      <w:r w:rsidR="009B6A05" w:rsidRPr="00D30184">
        <w:rPr>
          <w:rFonts w:ascii="Times New Roman" w:eastAsia="PMingLiU" w:hAnsi="Times New Roman" w:cs="Times New Roman"/>
          <w:kern w:val="0"/>
          <w:sz w:val="24"/>
          <w:szCs w:val="24"/>
          <w:lang w:eastAsia="zh-TW"/>
        </w:rPr>
        <w:t xml:space="preserve"> a fact </w:t>
      </w:r>
      <w:r w:rsidR="000D66AD" w:rsidRPr="00D30184">
        <w:rPr>
          <w:rFonts w:ascii="Times New Roman" w:eastAsia="PMingLiU" w:hAnsi="Times New Roman" w:cs="Times New Roman"/>
          <w:kern w:val="0"/>
          <w:sz w:val="24"/>
          <w:szCs w:val="24"/>
          <w:lang w:eastAsia="zh-TW"/>
        </w:rPr>
        <w:t xml:space="preserve">that </w:t>
      </w:r>
      <w:r w:rsidR="009B6A05" w:rsidRPr="00D30184">
        <w:rPr>
          <w:rFonts w:ascii="Times New Roman" w:eastAsia="PMingLiU" w:hAnsi="Times New Roman" w:cs="Times New Roman"/>
          <w:kern w:val="0"/>
          <w:sz w:val="24"/>
          <w:szCs w:val="24"/>
          <w:lang w:eastAsia="zh-TW"/>
        </w:rPr>
        <w:t>is evident from the trend of the stress curves in most parts of the failure region</w:t>
      </w:r>
      <w:r w:rsidRPr="00D30184">
        <w:rPr>
          <w:rFonts w:ascii="Times New Roman" w:eastAsia="PMingLiU" w:hAnsi="Times New Roman" w:cs="Times New Roman"/>
          <w:kern w:val="0"/>
          <w:sz w:val="24"/>
          <w:szCs w:val="24"/>
          <w:lang w:eastAsia="zh-TW"/>
        </w:rPr>
        <w:t xml:space="preserve"> </w:t>
      </w:r>
      <w:r w:rsidR="009B6A05" w:rsidRPr="00D30184">
        <w:rPr>
          <w:rFonts w:ascii="Times New Roman" w:eastAsia="PMingLiU" w:hAnsi="Times New Roman" w:cs="Times New Roman"/>
          <w:kern w:val="0"/>
          <w:sz w:val="24"/>
          <w:szCs w:val="24"/>
          <w:lang w:eastAsia="zh-TW"/>
        </w:rPr>
        <w:t>in Fig</w:t>
      </w:r>
      <w:r w:rsidR="004D4717">
        <w:rPr>
          <w:rFonts w:ascii="Times New Roman" w:eastAsia="PMingLiU" w:hAnsi="Times New Roman" w:cs="Times New Roman"/>
          <w:kern w:val="0"/>
          <w:sz w:val="24"/>
          <w:szCs w:val="24"/>
          <w:lang w:eastAsia="zh-TW"/>
        </w:rPr>
        <w:t>ure</w:t>
      </w:r>
      <w:r w:rsidR="009B6A05" w:rsidRPr="00D30184">
        <w:rPr>
          <w:rFonts w:ascii="Times New Roman" w:eastAsia="PMingLiU" w:hAnsi="Times New Roman" w:cs="Times New Roman"/>
          <w:kern w:val="0"/>
          <w:sz w:val="24"/>
          <w:szCs w:val="24"/>
          <w:lang w:eastAsia="zh-TW"/>
        </w:rPr>
        <w:t>s </w:t>
      </w:r>
      <w:r w:rsidR="004D4717">
        <w:rPr>
          <w:rFonts w:ascii="Times New Roman" w:eastAsia="PMingLiU" w:hAnsi="Times New Roman" w:cs="Times New Roman"/>
          <w:kern w:val="0"/>
          <w:sz w:val="24"/>
          <w:szCs w:val="24"/>
          <w:lang w:eastAsia="zh-TW"/>
        </w:rPr>
        <w:t>4</w:t>
      </w:r>
      <w:r w:rsidR="009B6A05" w:rsidRPr="00D30184">
        <w:rPr>
          <w:rFonts w:ascii="Times New Roman" w:eastAsia="PMingLiU" w:hAnsi="Times New Roman" w:cs="Times New Roman"/>
          <w:kern w:val="0"/>
          <w:sz w:val="24"/>
          <w:szCs w:val="24"/>
          <w:lang w:eastAsia="zh-TW"/>
        </w:rPr>
        <w:t>,</w:t>
      </w:r>
      <w:r w:rsidR="004D4717">
        <w:rPr>
          <w:rFonts w:ascii="Times New Roman" w:eastAsia="PMingLiU" w:hAnsi="Times New Roman" w:cs="Times New Roman"/>
          <w:kern w:val="0"/>
          <w:sz w:val="24"/>
          <w:szCs w:val="24"/>
          <w:lang w:eastAsia="zh-TW"/>
        </w:rPr>
        <w:t>6</w:t>
      </w:r>
      <w:r w:rsidR="004D4717" w:rsidRPr="00D30184">
        <w:rPr>
          <w:rFonts w:ascii="Times New Roman" w:eastAsia="PMingLiU" w:hAnsi="Times New Roman" w:cs="Times New Roman"/>
          <w:kern w:val="0"/>
          <w:sz w:val="24"/>
          <w:szCs w:val="24"/>
          <w:lang w:eastAsia="zh-TW"/>
        </w:rPr>
        <w:t xml:space="preserve"> </w:t>
      </w:r>
      <w:r w:rsidR="009B6A05" w:rsidRPr="00D30184">
        <w:rPr>
          <w:rFonts w:ascii="Times New Roman" w:eastAsia="PMingLiU" w:hAnsi="Times New Roman" w:cs="Times New Roman"/>
          <w:kern w:val="0"/>
          <w:sz w:val="24"/>
          <w:szCs w:val="24"/>
          <w:lang w:eastAsia="zh-TW"/>
        </w:rPr>
        <w:t xml:space="preserve">and </w:t>
      </w:r>
      <w:r w:rsidR="004D4717">
        <w:rPr>
          <w:rFonts w:ascii="Times New Roman" w:eastAsia="PMingLiU" w:hAnsi="Times New Roman" w:cs="Times New Roman"/>
          <w:kern w:val="0"/>
          <w:sz w:val="24"/>
          <w:szCs w:val="24"/>
          <w:lang w:eastAsia="zh-TW"/>
        </w:rPr>
        <w:t>8</w:t>
      </w:r>
      <w:r w:rsidRPr="00D30184">
        <w:rPr>
          <w:rFonts w:ascii="Times New Roman" w:eastAsia="PMingLiU" w:hAnsi="Times New Roman" w:cs="Times New Roman"/>
          <w:kern w:val="0"/>
          <w:sz w:val="24"/>
          <w:szCs w:val="24"/>
          <w:lang w:eastAsia="zh-TW"/>
        </w:rPr>
        <w:t xml:space="preserve">. </w:t>
      </w:r>
      <w:r w:rsidR="009B6A05" w:rsidRPr="00D30184">
        <w:rPr>
          <w:rFonts w:ascii="Times New Roman" w:eastAsia="PMingLiU" w:hAnsi="Times New Roman" w:cs="Times New Roman"/>
          <w:kern w:val="0"/>
          <w:sz w:val="24"/>
          <w:szCs w:val="24"/>
          <w:lang w:eastAsia="zh-TW"/>
        </w:rPr>
        <w:t>As a result, p</w:t>
      </w:r>
      <w:r w:rsidRPr="00D30184">
        <w:rPr>
          <w:rFonts w:ascii="Times New Roman" w:eastAsia="PMingLiU" w:hAnsi="Times New Roman" w:cs="Times New Roman"/>
          <w:kern w:val="0"/>
          <w:sz w:val="24"/>
          <w:szCs w:val="24"/>
          <w:lang w:eastAsia="zh-TW"/>
        </w:rPr>
        <w:t xml:space="preserve">robabilistic models provide a </w:t>
      </w:r>
      <w:r w:rsidR="00A25D3F" w:rsidRPr="00D30184">
        <w:rPr>
          <w:rFonts w:ascii="Times New Roman" w:eastAsia="PMingLiU" w:hAnsi="Times New Roman" w:cs="Times New Roman"/>
          <w:kern w:val="0"/>
          <w:sz w:val="24"/>
          <w:szCs w:val="24"/>
          <w:lang w:eastAsia="zh-TW"/>
        </w:rPr>
        <w:t>more suitable way</w:t>
      </w:r>
      <w:r w:rsidRPr="00D30184">
        <w:rPr>
          <w:rFonts w:ascii="Times New Roman" w:eastAsia="PMingLiU" w:hAnsi="Times New Roman" w:cs="Times New Roman"/>
          <w:kern w:val="0"/>
          <w:sz w:val="24"/>
          <w:szCs w:val="24"/>
          <w:lang w:eastAsia="zh-TW"/>
        </w:rPr>
        <w:t xml:space="preserve"> </w:t>
      </w:r>
      <w:r w:rsidR="00A25D3F" w:rsidRPr="00D30184">
        <w:rPr>
          <w:rFonts w:ascii="Times New Roman" w:eastAsia="PMingLiU" w:hAnsi="Times New Roman" w:cs="Times New Roman"/>
          <w:kern w:val="0"/>
          <w:sz w:val="24"/>
          <w:szCs w:val="24"/>
          <w:lang w:eastAsia="zh-TW"/>
        </w:rPr>
        <w:t xml:space="preserve">of modelling </w:t>
      </w:r>
      <w:r w:rsidRPr="00D30184">
        <w:rPr>
          <w:rFonts w:ascii="Times New Roman" w:eastAsia="PMingLiU" w:hAnsi="Times New Roman" w:cs="Times New Roman"/>
          <w:kern w:val="0"/>
          <w:sz w:val="24"/>
          <w:szCs w:val="24"/>
          <w:lang w:eastAsia="zh-TW"/>
        </w:rPr>
        <w:t xml:space="preserve">such </w:t>
      </w:r>
      <w:proofErr w:type="spellStart"/>
      <w:r w:rsidR="000D7DCB" w:rsidRPr="00D30184">
        <w:rPr>
          <w:rFonts w:ascii="Times New Roman" w:eastAsia="PMingLiU" w:hAnsi="Times New Roman" w:cs="Times New Roman"/>
          <w:kern w:val="0"/>
          <w:sz w:val="24"/>
          <w:szCs w:val="24"/>
          <w:lang w:eastAsia="zh-TW"/>
        </w:rPr>
        <w:t>behaviour</w:t>
      </w:r>
      <w:proofErr w:type="spellEnd"/>
      <w:r w:rsidR="00A25D3F" w:rsidRPr="00D30184">
        <w:rPr>
          <w:rFonts w:ascii="Times New Roman" w:eastAsia="PMingLiU" w:hAnsi="Times New Roman" w:cs="Times New Roman"/>
          <w:kern w:val="0"/>
          <w:sz w:val="24"/>
          <w:szCs w:val="24"/>
          <w:lang w:eastAsia="zh-TW"/>
        </w:rPr>
        <w:t>,</w:t>
      </w:r>
      <w:r w:rsidRPr="00D30184">
        <w:rPr>
          <w:rFonts w:ascii="Times New Roman" w:eastAsia="PMingLiU" w:hAnsi="Times New Roman" w:cs="Times New Roman"/>
          <w:kern w:val="0"/>
          <w:sz w:val="24"/>
          <w:szCs w:val="24"/>
          <w:lang w:eastAsia="zh-TW"/>
        </w:rPr>
        <w:t xml:space="preserve"> and in this study</w:t>
      </w:r>
      <w:r w:rsidR="00A25D3F" w:rsidRPr="00D30184">
        <w:rPr>
          <w:rFonts w:ascii="Times New Roman" w:eastAsia="PMingLiU" w:hAnsi="Times New Roman" w:cs="Times New Roman"/>
          <w:kern w:val="0"/>
          <w:sz w:val="24"/>
          <w:szCs w:val="24"/>
          <w:lang w:eastAsia="zh-TW"/>
        </w:rPr>
        <w:t>,</w:t>
      </w:r>
      <w:r w:rsidRPr="00D30184">
        <w:rPr>
          <w:rFonts w:ascii="Times New Roman" w:eastAsia="PMingLiU" w:hAnsi="Times New Roman" w:cs="Times New Roman"/>
          <w:kern w:val="0"/>
          <w:sz w:val="24"/>
          <w:szCs w:val="24"/>
          <w:lang w:eastAsia="zh-TW"/>
        </w:rPr>
        <w:t xml:space="preserve"> a </w:t>
      </w:r>
      <w:r w:rsidR="00A25D3F" w:rsidRPr="00D30184">
        <w:rPr>
          <w:rFonts w:ascii="Times New Roman" w:eastAsia="PMingLiU" w:hAnsi="Times New Roman" w:cs="Times New Roman"/>
          <w:kern w:val="0"/>
          <w:sz w:val="24"/>
          <w:szCs w:val="24"/>
          <w:lang w:eastAsia="zh-TW"/>
        </w:rPr>
        <w:t>NARX network has been</w:t>
      </w:r>
      <w:r w:rsidRPr="00D30184">
        <w:rPr>
          <w:rFonts w:ascii="Times New Roman" w:eastAsia="PMingLiU" w:hAnsi="Times New Roman" w:cs="Times New Roman"/>
          <w:kern w:val="0"/>
          <w:sz w:val="24"/>
          <w:szCs w:val="24"/>
          <w:lang w:eastAsia="zh-TW"/>
        </w:rPr>
        <w:t xml:space="preserve"> demonstrated to yield very </w:t>
      </w:r>
      <w:r w:rsidR="00A25D3F" w:rsidRPr="00D30184">
        <w:rPr>
          <w:rFonts w:ascii="Times New Roman" w:eastAsia="PMingLiU" w:hAnsi="Times New Roman" w:cs="Times New Roman"/>
          <w:kern w:val="0"/>
          <w:sz w:val="24"/>
          <w:szCs w:val="24"/>
          <w:lang w:eastAsia="zh-TW"/>
        </w:rPr>
        <w:t xml:space="preserve">accurate </w:t>
      </w:r>
      <w:r w:rsidRPr="00D30184">
        <w:rPr>
          <w:rFonts w:ascii="Times New Roman" w:eastAsia="PMingLiU" w:hAnsi="Times New Roman" w:cs="Times New Roman"/>
          <w:kern w:val="0"/>
          <w:sz w:val="24"/>
          <w:szCs w:val="24"/>
          <w:lang w:eastAsia="zh-TW"/>
        </w:rPr>
        <w:t>prediction</w:t>
      </w:r>
      <w:r w:rsidR="00A25D3F" w:rsidRPr="00D30184">
        <w:rPr>
          <w:rFonts w:ascii="Times New Roman" w:eastAsia="PMingLiU" w:hAnsi="Times New Roman" w:cs="Times New Roman"/>
          <w:kern w:val="0"/>
          <w:sz w:val="24"/>
          <w:szCs w:val="24"/>
          <w:lang w:eastAsia="zh-TW"/>
        </w:rPr>
        <w:t>s</w:t>
      </w:r>
      <w:r w:rsidR="00FE748C" w:rsidRPr="00D30184">
        <w:rPr>
          <w:rFonts w:ascii="Times New Roman" w:eastAsia="PMingLiU" w:hAnsi="Times New Roman" w:cs="Times New Roman"/>
          <w:kern w:val="0"/>
          <w:sz w:val="24"/>
          <w:szCs w:val="24"/>
          <w:lang w:eastAsia="zh-TW"/>
        </w:rPr>
        <w:t>.</w:t>
      </w:r>
      <w:r w:rsidR="00A25D3F" w:rsidRPr="00D30184">
        <w:rPr>
          <w:rFonts w:ascii="Times New Roman" w:eastAsia="PMingLiU" w:hAnsi="Times New Roman" w:cs="Times New Roman"/>
          <w:kern w:val="0"/>
          <w:sz w:val="24"/>
          <w:szCs w:val="24"/>
          <w:lang w:eastAsia="zh-TW"/>
        </w:rPr>
        <w:t xml:space="preserve"> </w:t>
      </w:r>
      <w:r w:rsidR="00FE748C" w:rsidRPr="00D30184">
        <w:rPr>
          <w:rFonts w:ascii="Times New Roman" w:eastAsia="PMingLiU" w:hAnsi="Times New Roman" w:cs="Times New Roman"/>
          <w:kern w:val="0"/>
          <w:sz w:val="24"/>
          <w:szCs w:val="24"/>
          <w:lang w:eastAsia="zh-TW"/>
        </w:rPr>
        <w:t xml:space="preserve">The errors are large at </w:t>
      </w:r>
      <w:r w:rsidR="00A25D3F" w:rsidRPr="00D30184">
        <w:rPr>
          <w:rFonts w:ascii="Times New Roman" w:eastAsia="PMingLiU" w:hAnsi="Times New Roman" w:cs="Times New Roman"/>
          <w:kern w:val="0"/>
          <w:sz w:val="24"/>
          <w:szCs w:val="24"/>
          <w:lang w:eastAsia="zh-TW"/>
        </w:rPr>
        <w:t xml:space="preserve">points where </w:t>
      </w:r>
      <w:r w:rsidR="00FE748C" w:rsidRPr="00D30184">
        <w:rPr>
          <w:rFonts w:ascii="Times New Roman" w:eastAsia="PMingLiU" w:hAnsi="Times New Roman" w:cs="Times New Roman"/>
          <w:kern w:val="0"/>
          <w:sz w:val="24"/>
          <w:szCs w:val="24"/>
          <w:lang w:eastAsia="zh-TW"/>
        </w:rPr>
        <w:t>discontinuities</w:t>
      </w:r>
      <w:r w:rsidR="00A25D3F" w:rsidRPr="00D30184">
        <w:rPr>
          <w:rFonts w:ascii="Times New Roman" w:eastAsia="PMingLiU" w:hAnsi="Times New Roman" w:cs="Times New Roman"/>
          <w:kern w:val="0"/>
          <w:sz w:val="24"/>
          <w:szCs w:val="24"/>
          <w:lang w:eastAsia="zh-TW"/>
        </w:rPr>
        <w:t xml:space="preserve"> occur</w:t>
      </w:r>
      <w:r w:rsidR="00FE748C" w:rsidRPr="00D30184">
        <w:rPr>
          <w:rFonts w:ascii="Times New Roman" w:eastAsia="PMingLiU" w:hAnsi="Times New Roman" w:cs="Times New Roman"/>
          <w:kern w:val="0"/>
          <w:sz w:val="24"/>
          <w:szCs w:val="24"/>
          <w:lang w:eastAsia="zh-TW"/>
        </w:rPr>
        <w:t xml:space="preserve">. </w:t>
      </w:r>
      <w:r w:rsidR="00A25D3F" w:rsidRPr="00D30184">
        <w:rPr>
          <w:rFonts w:ascii="Times New Roman" w:eastAsia="PMingLiU" w:hAnsi="Times New Roman" w:cs="Times New Roman"/>
          <w:kern w:val="0"/>
          <w:sz w:val="24"/>
          <w:szCs w:val="24"/>
          <w:lang w:eastAsia="zh-TW"/>
        </w:rPr>
        <w:t xml:space="preserve">Most of these points are located in the failure region </w:t>
      </w:r>
      <w:r w:rsidR="00FE748C" w:rsidRPr="00D30184">
        <w:rPr>
          <w:rFonts w:ascii="Times New Roman" w:eastAsia="PMingLiU" w:hAnsi="Times New Roman" w:cs="Times New Roman"/>
          <w:kern w:val="0"/>
          <w:sz w:val="24"/>
          <w:szCs w:val="24"/>
          <w:lang w:eastAsia="zh-TW"/>
        </w:rPr>
        <w:t>at po</w:t>
      </w:r>
      <w:r w:rsidR="00A25D3F" w:rsidRPr="00D30184">
        <w:rPr>
          <w:rFonts w:ascii="Times New Roman" w:eastAsia="PMingLiU" w:hAnsi="Times New Roman" w:cs="Times New Roman"/>
          <w:kern w:val="0"/>
          <w:sz w:val="24"/>
          <w:szCs w:val="24"/>
          <w:lang w:eastAsia="zh-TW"/>
        </w:rPr>
        <w:t>ints</w:t>
      </w:r>
      <w:r w:rsidR="00FE748C" w:rsidRPr="00D30184">
        <w:rPr>
          <w:rFonts w:ascii="Times New Roman" w:eastAsia="PMingLiU" w:hAnsi="Times New Roman" w:cs="Times New Roman"/>
          <w:kern w:val="0"/>
          <w:sz w:val="24"/>
          <w:szCs w:val="24"/>
          <w:lang w:eastAsia="zh-TW"/>
        </w:rPr>
        <w:t xml:space="preserve"> where the stress drastical</w:t>
      </w:r>
      <w:r w:rsidR="00A25D3F" w:rsidRPr="00D30184">
        <w:rPr>
          <w:rFonts w:ascii="Times New Roman" w:eastAsia="PMingLiU" w:hAnsi="Times New Roman" w:cs="Times New Roman"/>
          <w:kern w:val="0"/>
          <w:sz w:val="24"/>
          <w:szCs w:val="24"/>
          <w:lang w:eastAsia="zh-TW"/>
        </w:rPr>
        <w:t xml:space="preserve">ly declines at constant or near-constant strain. </w:t>
      </w:r>
      <w:r w:rsidR="00794999" w:rsidRPr="00D30184">
        <w:rPr>
          <w:rFonts w:ascii="Times New Roman" w:eastAsia="PMingLiU" w:hAnsi="Times New Roman" w:cs="Times New Roman"/>
          <w:kern w:val="0"/>
          <w:sz w:val="24"/>
          <w:szCs w:val="24"/>
          <w:lang w:eastAsia="zh-TW"/>
        </w:rPr>
        <w:t>Therefore, i</w:t>
      </w:r>
      <w:r w:rsidR="00025273" w:rsidRPr="00D30184">
        <w:rPr>
          <w:rFonts w:ascii="Times New Roman" w:eastAsia="PMingLiU" w:hAnsi="Times New Roman" w:cs="Times New Roman"/>
          <w:kern w:val="0"/>
          <w:sz w:val="24"/>
          <w:szCs w:val="24"/>
          <w:lang w:eastAsia="zh-TW"/>
        </w:rPr>
        <w:t xml:space="preserve">n all three </w:t>
      </w:r>
      <w:r w:rsidR="00794999" w:rsidRPr="00D30184">
        <w:rPr>
          <w:rFonts w:ascii="Times New Roman" w:eastAsia="PMingLiU" w:hAnsi="Times New Roman" w:cs="Times New Roman"/>
          <w:kern w:val="0"/>
          <w:sz w:val="24"/>
          <w:szCs w:val="24"/>
          <w:lang w:eastAsia="zh-TW"/>
        </w:rPr>
        <w:t xml:space="preserve">of the </w:t>
      </w:r>
      <w:r w:rsidR="00025273" w:rsidRPr="00D30184">
        <w:rPr>
          <w:rFonts w:ascii="Times New Roman" w:eastAsia="PMingLiU" w:hAnsi="Times New Roman" w:cs="Times New Roman"/>
          <w:kern w:val="0"/>
          <w:sz w:val="24"/>
          <w:szCs w:val="24"/>
          <w:lang w:eastAsia="zh-TW"/>
        </w:rPr>
        <w:t>tests</w:t>
      </w:r>
      <w:r w:rsidR="00A25D3F" w:rsidRPr="00D30184">
        <w:rPr>
          <w:rFonts w:ascii="Times New Roman" w:eastAsia="PMingLiU" w:hAnsi="Times New Roman" w:cs="Times New Roman"/>
          <w:kern w:val="0"/>
          <w:sz w:val="24"/>
          <w:szCs w:val="24"/>
          <w:lang w:eastAsia="zh-TW"/>
        </w:rPr>
        <w:t>,</w:t>
      </w:r>
      <w:r w:rsidR="00025273" w:rsidRPr="00D30184">
        <w:rPr>
          <w:rFonts w:ascii="Times New Roman" w:eastAsia="PMingLiU" w:hAnsi="Times New Roman" w:cs="Times New Roman"/>
          <w:kern w:val="0"/>
          <w:sz w:val="24"/>
          <w:szCs w:val="24"/>
          <w:lang w:eastAsia="zh-TW"/>
        </w:rPr>
        <w:t xml:space="preserve"> these points have become the largest contributor</w:t>
      </w:r>
      <w:r w:rsidR="00A25D3F" w:rsidRPr="00D30184">
        <w:rPr>
          <w:rFonts w:ascii="Times New Roman" w:eastAsia="PMingLiU" w:hAnsi="Times New Roman" w:cs="Times New Roman"/>
          <w:kern w:val="0"/>
          <w:sz w:val="24"/>
          <w:szCs w:val="24"/>
          <w:lang w:eastAsia="zh-TW"/>
        </w:rPr>
        <w:t>s</w:t>
      </w:r>
      <w:r w:rsidR="00025273" w:rsidRPr="00D30184">
        <w:rPr>
          <w:rFonts w:ascii="Times New Roman" w:eastAsia="PMingLiU" w:hAnsi="Times New Roman" w:cs="Times New Roman"/>
          <w:kern w:val="0"/>
          <w:sz w:val="24"/>
          <w:szCs w:val="24"/>
          <w:lang w:eastAsia="zh-TW"/>
        </w:rPr>
        <w:t xml:space="preserve"> to </w:t>
      </w:r>
      <w:r w:rsidR="00A25D3F" w:rsidRPr="00D30184">
        <w:rPr>
          <w:rFonts w:ascii="Times New Roman" w:eastAsia="PMingLiU" w:hAnsi="Times New Roman" w:cs="Times New Roman"/>
          <w:kern w:val="0"/>
          <w:sz w:val="24"/>
          <w:szCs w:val="24"/>
          <w:lang w:eastAsia="zh-TW"/>
        </w:rPr>
        <w:t xml:space="preserve">the </w:t>
      </w:r>
      <w:r w:rsidR="00025273" w:rsidRPr="00D30184">
        <w:rPr>
          <w:rFonts w:ascii="Times New Roman" w:eastAsia="PMingLiU" w:hAnsi="Times New Roman" w:cs="Times New Roman"/>
          <w:kern w:val="0"/>
          <w:sz w:val="24"/>
          <w:szCs w:val="24"/>
          <w:lang w:eastAsia="zh-TW"/>
        </w:rPr>
        <w:t xml:space="preserve">errors. </w:t>
      </w:r>
    </w:p>
    <w:p w14:paraId="2AC049B3" w14:textId="77777777" w:rsidR="005A43AF" w:rsidRPr="00D30184" w:rsidRDefault="005A43AF" w:rsidP="005A43AF">
      <w:pPr>
        <w:wordWrap/>
        <w:adjustRightInd w:val="0"/>
        <w:snapToGrid w:val="0"/>
        <w:spacing w:line="360" w:lineRule="auto"/>
        <w:jc w:val="center"/>
        <w:rPr>
          <w:rFonts w:ascii="Times New Roman" w:hAnsi="Times New Roman" w:cs="Times New Roman"/>
          <w:b/>
          <w:sz w:val="24"/>
          <w:szCs w:val="24"/>
        </w:rPr>
      </w:pPr>
      <w:r w:rsidRPr="00D30184">
        <w:rPr>
          <w:rFonts w:eastAsia="Malgun Gothic"/>
          <w:noProof/>
          <w:sz w:val="24"/>
          <w:szCs w:val="24"/>
          <w:lang w:val="en-ZA" w:eastAsia="en-ZA"/>
        </w:rPr>
        <w:drawing>
          <wp:inline distT="0" distB="0" distL="0" distR="0" wp14:anchorId="46593B00" wp14:editId="68394FCE">
            <wp:extent cx="5392910" cy="3409950"/>
            <wp:effectExtent l="0" t="0" r="0" b="0"/>
            <wp:docPr id="28" name="Picture 2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397268" cy="3412706"/>
                    </a:xfrm>
                    <a:prstGeom prst="rect">
                      <a:avLst/>
                    </a:prstGeom>
                  </pic:spPr>
                </pic:pic>
              </a:graphicData>
            </a:graphic>
          </wp:inline>
        </w:drawing>
      </w:r>
    </w:p>
    <w:p w14:paraId="2DD80ECD" w14:textId="77777777" w:rsidR="005A43AF" w:rsidRPr="004C0F93" w:rsidRDefault="005A43AF" w:rsidP="005A43AF">
      <w:pPr>
        <w:wordWrap/>
        <w:adjustRightInd w:val="0"/>
        <w:snapToGrid w:val="0"/>
        <w:spacing w:line="360" w:lineRule="auto"/>
        <w:jc w:val="center"/>
        <w:rPr>
          <w:rFonts w:ascii="Times New Roman" w:hAnsi="Times New Roman" w:cs="Times New Roman"/>
          <w:b/>
          <w:sz w:val="24"/>
          <w:szCs w:val="24"/>
        </w:rPr>
      </w:pPr>
      <w:r w:rsidRPr="004C0F93">
        <w:rPr>
          <w:rFonts w:ascii="Times New Roman" w:hAnsi="Times New Roman" w:cs="Times New Roman"/>
          <w:sz w:val="24"/>
          <w:szCs w:val="24"/>
        </w:rPr>
        <w:lastRenderedPageBreak/>
        <w:t>Figure 5 Stress-strain curve one-step ahead predictions and prediction errors for Test 2</w:t>
      </w:r>
      <w:r>
        <w:rPr>
          <w:rFonts w:ascii="Times New Roman" w:hAnsi="Times New Roman" w:cs="Times New Roman"/>
          <w:sz w:val="24"/>
          <w:szCs w:val="24"/>
        </w:rPr>
        <w:t>.</w:t>
      </w:r>
    </w:p>
    <w:p w14:paraId="634D0559" w14:textId="77777777" w:rsidR="005A43AF" w:rsidRDefault="005A43AF" w:rsidP="005A43AF">
      <w:pPr>
        <w:wordWrap/>
        <w:adjustRightInd w:val="0"/>
        <w:snapToGrid w:val="0"/>
        <w:spacing w:line="360" w:lineRule="auto"/>
        <w:jc w:val="left"/>
        <w:rPr>
          <w:rFonts w:ascii="Times New Roman" w:hAnsi="Times New Roman" w:cs="Times New Roman"/>
          <w:b/>
          <w:sz w:val="24"/>
          <w:szCs w:val="24"/>
        </w:rPr>
      </w:pPr>
    </w:p>
    <w:p w14:paraId="1CD3060B" w14:textId="77777777" w:rsidR="005A43AF" w:rsidRPr="00D30184" w:rsidRDefault="005A43AF" w:rsidP="005A43AF">
      <w:pPr>
        <w:wordWrap/>
        <w:adjustRightInd w:val="0"/>
        <w:snapToGrid w:val="0"/>
        <w:spacing w:line="360" w:lineRule="auto"/>
        <w:jc w:val="center"/>
        <w:rPr>
          <w:rFonts w:ascii="Times New Roman" w:hAnsi="Times New Roman" w:cs="Times New Roman"/>
          <w:b/>
          <w:sz w:val="24"/>
          <w:szCs w:val="24"/>
        </w:rPr>
      </w:pPr>
      <w:r w:rsidRPr="006F3293">
        <w:rPr>
          <w:rFonts w:eastAsia="Malgun Gothic"/>
          <w:noProof/>
          <w:sz w:val="24"/>
          <w:szCs w:val="24"/>
          <w:lang w:val="en-ZA" w:eastAsia="en-ZA"/>
        </w:rPr>
        <mc:AlternateContent>
          <mc:Choice Requires="wps">
            <w:drawing>
              <wp:anchor distT="0" distB="0" distL="114300" distR="114300" simplePos="0" relativeHeight="251692032" behindDoc="0" locked="0" layoutInCell="1" allowOverlap="1" wp14:anchorId="79B785BF" wp14:editId="1092F084">
                <wp:simplePos x="0" y="0"/>
                <wp:positionH relativeFrom="margin">
                  <wp:align>center</wp:align>
                </wp:positionH>
                <wp:positionV relativeFrom="paragraph">
                  <wp:posOffset>2600325</wp:posOffset>
                </wp:positionV>
                <wp:extent cx="596900" cy="488950"/>
                <wp:effectExtent l="0" t="0" r="0" b="6350"/>
                <wp:wrapNone/>
                <wp:docPr id="24" name="Text Box 24"/>
                <wp:cNvGraphicFramePr/>
                <a:graphic xmlns:a="http://schemas.openxmlformats.org/drawingml/2006/main">
                  <a:graphicData uri="http://schemas.microsoft.com/office/word/2010/wordprocessingShape">
                    <wps:wsp>
                      <wps:cNvSpPr txBox="1"/>
                      <wps:spPr>
                        <a:xfrm>
                          <a:off x="0" y="0"/>
                          <a:ext cx="596900" cy="488950"/>
                        </a:xfrm>
                        <a:prstGeom prst="rect">
                          <a:avLst/>
                        </a:prstGeom>
                        <a:noFill/>
                        <a:ln w="6350">
                          <a:noFill/>
                        </a:ln>
                      </wps:spPr>
                      <wps:txbx>
                        <w:txbxContent>
                          <w:p w14:paraId="256DB33F" w14:textId="77777777" w:rsidR="005A43AF" w:rsidRPr="00462B37" w:rsidRDefault="005A43AF" w:rsidP="005A43AF">
                            <w:pPr>
                              <w:rPr>
                                <w:sz w:val="36"/>
                                <w:szCs w:val="36"/>
                              </w:rPr>
                            </w:pPr>
                            <w:r>
                              <w:rPr>
                                <w:sz w:val="36"/>
                                <w:szCs w:val="36"/>
                              </w:rPr>
                              <w:t>(b</w:t>
                            </w:r>
                            <w:r w:rsidRPr="00462B37">
                              <w:rPr>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9B785BF" id="Text Box 24" o:spid="_x0000_s1028" type="#_x0000_t202" style="position:absolute;left:0;text-align:left;margin-left:0;margin-top:204.75pt;width:47pt;height:38.5pt;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RprLgIAAFkEAAAOAAAAZHJzL2Uyb0RvYy54bWysVE2P2jAQvVfqf7B8LwEKFBBhRXdFVQnt&#10;rgSrPRvHgUiJx7UNCf31fXaApdueql6c8cx4Pt6byeyuqUp2VNYVpFPe63Q5U1pSVuhdyl82y09j&#10;zpwXOhMlaZXyk3L8bv7xw6w2U9WnPZWZsgxBtJvWJuV77800SZzcq0q4DhmlYczJVsLjandJZkWN&#10;6FWZ9LvdUVKTzYwlqZyD9qE18nmMn+dK+qc8d8qzMuWozcfTxnMbzmQ+E9OdFWZfyHMZ4h+qqESh&#10;kfQa6kF4wQ62+CNUVUhLjnLfkVQllOeFVLEHdNPrvutmvRdGxV4AjjNXmNz/Cysfj8+WFVnK+wPO&#10;tKjA0UY1nn2lhkEFfGrjpnBbGzj6BnrwfNE7KEPbTW6r8EVDDHYgfbqiG6JJKIeT0aQLi4RpMB5P&#10;hhH95O2xsc5/U1SxIKTcgryIqTiunEchcL24hFyalkVZRgJLzeqUjz4j5G8WvCg1HoYW2lKD5Jtt&#10;07Z8aWNL2QndWWrnwxm5LFDDSjj/LCwGAmVjyP0Tjrwk5KKzxNme7M+/6YM/eIKVsxoDlnL34yCs&#10;4qz8rsHgpDcYhImMl8HwSx8Xe2vZ3lr0obonzHAP62RkFIO/Ly9ibql6xS4sQlaYhJbInXJ/Ee99&#10;O/bYJakWi+iEGTTCr/TayBA6YBcQ3jSvwpozDR78PdJlFMX0HRutb4v64uApLyJVAecW1TP8mN/I&#10;4HnXwoLc3qPX2x9h/gsAAP//AwBQSwMEFAAGAAgAAAAhALgyP3LfAAAABwEAAA8AAABkcnMvZG93&#10;bnJldi54bWxMj8FOwzAQRO9I/IO1SNyoQ9VUaYhTVZEqJASHll64OfE2ibDXIXbbwNeznOhxZlYz&#10;b4v15Kw44xh6TwoeZwkIpMabnloFh/ftQwYiRE1GW0+o4BsDrMvbm0Lnxl9oh+d9bAWXUMi1gi7G&#10;IZcyNB06HWZ+QOLs6EenI8uxlWbUFy53Vs6TZCmd7okXOj1g1WHzuT85BS/V9k3v6rnLfmz1/Hrc&#10;DF+Hj1Sp+7tp8wQi4hT/j+EPn9GhZKban8gEYRXwI1HBIlmlIDheLdio2ciWKciykNf85S8AAAD/&#10;/wMAUEsBAi0AFAAGAAgAAAAhALaDOJL+AAAA4QEAABMAAAAAAAAAAAAAAAAAAAAAAFtDb250ZW50&#10;X1R5cGVzXS54bWxQSwECLQAUAAYACAAAACEAOP0h/9YAAACUAQAACwAAAAAAAAAAAAAAAAAvAQAA&#10;X3JlbHMvLnJlbHNQSwECLQAUAAYACAAAACEA5hUaay4CAABZBAAADgAAAAAAAAAAAAAAAAAuAgAA&#10;ZHJzL2Uyb0RvYy54bWxQSwECLQAUAAYACAAAACEAuDI/ct8AAAAHAQAADwAAAAAAAAAAAAAAAACI&#10;BAAAZHJzL2Rvd25yZXYueG1sUEsFBgAAAAAEAAQA8wAAAJQFAAAAAA==&#10;" filled="f" stroked="f" strokeweight=".5pt">
                <v:textbox>
                  <w:txbxContent>
                    <w:p w14:paraId="256DB33F" w14:textId="77777777" w:rsidR="005A43AF" w:rsidRPr="00462B37" w:rsidRDefault="005A43AF" w:rsidP="005A43AF">
                      <w:pPr>
                        <w:rPr>
                          <w:sz w:val="36"/>
                          <w:szCs w:val="36"/>
                        </w:rPr>
                      </w:pPr>
                      <w:r>
                        <w:rPr>
                          <w:sz w:val="36"/>
                          <w:szCs w:val="36"/>
                        </w:rPr>
                        <w:t>(b</w:t>
                      </w:r>
                      <w:r w:rsidRPr="00462B37">
                        <w:rPr>
                          <w:sz w:val="36"/>
                          <w:szCs w:val="36"/>
                        </w:rPr>
                        <w:t>)</w:t>
                      </w:r>
                    </w:p>
                  </w:txbxContent>
                </v:textbox>
                <w10:wrap anchorx="margin"/>
              </v:shape>
            </w:pict>
          </mc:Fallback>
        </mc:AlternateContent>
      </w:r>
      <w:r w:rsidRPr="0034366F">
        <w:rPr>
          <w:rFonts w:eastAsia="Malgun Gothic"/>
          <w:noProof/>
          <w:sz w:val="24"/>
          <w:szCs w:val="24"/>
          <w:lang w:val="en-ZA" w:eastAsia="en-ZA"/>
        </w:rPr>
        <mc:AlternateContent>
          <mc:Choice Requires="wps">
            <w:drawing>
              <wp:anchor distT="0" distB="0" distL="114300" distR="114300" simplePos="0" relativeHeight="251691008" behindDoc="0" locked="0" layoutInCell="1" allowOverlap="1" wp14:anchorId="7021C2CE" wp14:editId="5A3B4448">
                <wp:simplePos x="0" y="0"/>
                <wp:positionH relativeFrom="column">
                  <wp:posOffset>2198370</wp:posOffset>
                </wp:positionH>
                <wp:positionV relativeFrom="paragraph">
                  <wp:posOffset>994410</wp:posOffset>
                </wp:positionV>
                <wp:extent cx="596900" cy="488950"/>
                <wp:effectExtent l="0" t="0" r="0" b="6350"/>
                <wp:wrapNone/>
                <wp:docPr id="25" name="Text Box 25"/>
                <wp:cNvGraphicFramePr/>
                <a:graphic xmlns:a="http://schemas.openxmlformats.org/drawingml/2006/main">
                  <a:graphicData uri="http://schemas.microsoft.com/office/word/2010/wordprocessingShape">
                    <wps:wsp>
                      <wps:cNvSpPr txBox="1"/>
                      <wps:spPr>
                        <a:xfrm>
                          <a:off x="0" y="0"/>
                          <a:ext cx="596900" cy="488950"/>
                        </a:xfrm>
                        <a:prstGeom prst="rect">
                          <a:avLst/>
                        </a:prstGeom>
                        <a:noFill/>
                        <a:ln w="6350">
                          <a:noFill/>
                        </a:ln>
                      </wps:spPr>
                      <wps:txbx>
                        <w:txbxContent>
                          <w:p w14:paraId="7C82388C" w14:textId="77777777" w:rsidR="005A43AF" w:rsidRPr="00462B37" w:rsidRDefault="005A43AF" w:rsidP="005A43AF">
                            <w:pPr>
                              <w:rPr>
                                <w:sz w:val="36"/>
                                <w:szCs w:val="36"/>
                              </w:rPr>
                            </w:pPr>
                            <w:r w:rsidRPr="00462B37">
                              <w:rPr>
                                <w:sz w:val="36"/>
                                <w:szCs w:val="3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021C2CE" id="Text Box 25" o:spid="_x0000_s1029" type="#_x0000_t202" style="position:absolute;left:0;text-align:left;margin-left:173.1pt;margin-top:78.3pt;width:47pt;height:3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cdfLwIAAFkEAAAOAAAAZHJzL2Uyb0RvYy54bWysVE2P2jAQvVfqf7B8LwEWKCDCiu6KqhLa&#10;XQmqPRvHgUiJx7UNCf31fXaApdueql6c8cx4Pt6byey+qUp2VNYVpFPe63Q5U1pSVuhdyr9vlp/G&#10;nDkvdCZK0irlJ+X4/fzjh1ltpqpPeyozZRmCaDetTcr33ptpkji5V5VwHTJKw5iTrYTH1e6SzIoa&#10;0asy6Xe7o6QmmxlLUjkH7WNr5PMYP8+V9M957pRnZcpRm4+njec2nMl8JqY7K8y+kOcyxD9UUYlC&#10;I+k11KPwgh1s8UeoqpCWHOW+I6lKKM8LqWIP6KbXfdfNei+Mir0AHGeuMLn/F1Y+HV8sK7KU94ec&#10;aVGBo41qPPtCDYMK+NTGTeG2NnD0DfTg+aJ3UIa2m9xW4YuGGOxA+nRFN0STUA4no0kXFgnTYDye&#10;DCP6ydtjY53/qqhiQUi5BXkRU3FcOY9C4HpxCbk0LYuyjASWmtUpH90h5G8WvCg1HoYW2lKD5Jtt&#10;E1u+u7SxpeyE7iy18+GMXBaoYSWcfxEWA4GyMeT+GUdeEnLRWeJsT/bn3/TBHzzBylmNAUu5+3EQ&#10;VnFWftNgcNIbDMJExstg+LmPi721bG8t+lA9EGa4h3UyMorB35cXMbdUvWIXFiErTEJL5E65v4gP&#10;vh177JJUi0V0wgwa4Vd6bWQIHbALCG+aV2HNmQYP/p7oMopi+o6N1rdFfXHwlBeRqoBzi+oZfsxv&#10;ZPC8a2FBbu/R6+2PMP8FAAD//wMAUEsDBBQABgAIAAAAIQB8btwN4gAAAAsBAAAPAAAAZHJzL2Rv&#10;d25yZXYueG1sTI9NS8NAEIbvgv9hGcGb3ZikS4nZlBIoguihtRdvm+w0Ce5HzG7b6K93PNnjzPvw&#10;zjPleraGnXEKg3cSHhcJMHSt14PrJBzetw8rYCEqp5XxDiV8Y4B1dXtTqkL7i9vheR87RiUuFEpC&#10;H+NYcB7aHq0KCz+io+zoJ6sijVPH9aQuVG4NT5NEcKsGRxd6NWLdY/u5P1kJL/X2Te2a1K5+TP38&#10;etyMX4ePpZT3d/PmCVjEOf7D8KdP6lCRU+NPTgdmJGS5SAmlYCkEMCLyPKFNIyHNMgG8Kvn1D9Uv&#10;AAAA//8DAFBLAQItABQABgAIAAAAIQC2gziS/gAAAOEBAAATAAAAAAAAAAAAAAAAAAAAAABbQ29u&#10;dGVudF9UeXBlc10ueG1sUEsBAi0AFAAGAAgAAAAhADj9If/WAAAAlAEAAAsAAAAAAAAAAAAAAAAA&#10;LwEAAF9yZWxzLy5yZWxzUEsBAi0AFAAGAAgAAAAhAOwJx18vAgAAWQQAAA4AAAAAAAAAAAAAAAAA&#10;LgIAAGRycy9lMm9Eb2MueG1sUEsBAi0AFAAGAAgAAAAhAHxu3A3iAAAACwEAAA8AAAAAAAAAAAAA&#10;AAAAiQQAAGRycy9kb3ducmV2LnhtbFBLBQYAAAAABAAEAPMAAACYBQAAAAA=&#10;" filled="f" stroked="f" strokeweight=".5pt">
                <v:textbox>
                  <w:txbxContent>
                    <w:p w14:paraId="7C82388C" w14:textId="77777777" w:rsidR="005A43AF" w:rsidRPr="00462B37" w:rsidRDefault="005A43AF" w:rsidP="005A43AF">
                      <w:pPr>
                        <w:rPr>
                          <w:sz w:val="36"/>
                          <w:szCs w:val="36"/>
                        </w:rPr>
                      </w:pPr>
                      <w:r w:rsidRPr="00462B37">
                        <w:rPr>
                          <w:sz w:val="36"/>
                          <w:szCs w:val="36"/>
                        </w:rPr>
                        <w:t>(a)</w:t>
                      </w:r>
                    </w:p>
                  </w:txbxContent>
                </v:textbox>
              </v:shape>
            </w:pict>
          </mc:Fallback>
        </mc:AlternateContent>
      </w:r>
      <w:r w:rsidRPr="0034366F">
        <w:rPr>
          <w:rFonts w:eastAsia="Malgun Gothic"/>
          <w:noProof/>
          <w:sz w:val="24"/>
          <w:szCs w:val="24"/>
          <w:lang w:val="en-ZA" w:eastAsia="en-ZA"/>
        </w:rPr>
        <w:drawing>
          <wp:inline distT="0" distB="0" distL="0" distR="0" wp14:anchorId="2EB76A47" wp14:editId="4D7503C1">
            <wp:extent cx="5276850" cy="3426628"/>
            <wp:effectExtent l="0" t="0" r="0" b="2540"/>
            <wp:docPr id="29" name="Picture 2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line char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280638" cy="3429088"/>
                    </a:xfrm>
                    <a:prstGeom prst="rect">
                      <a:avLst/>
                    </a:prstGeom>
                  </pic:spPr>
                </pic:pic>
              </a:graphicData>
            </a:graphic>
          </wp:inline>
        </w:drawing>
      </w:r>
    </w:p>
    <w:p w14:paraId="669B9E3F" w14:textId="77777777" w:rsidR="005A43AF" w:rsidRDefault="005A43AF" w:rsidP="005A43AF">
      <w:pPr>
        <w:wordWrap/>
        <w:autoSpaceDE/>
        <w:autoSpaceDN/>
        <w:adjustRightInd w:val="0"/>
        <w:snapToGrid w:val="0"/>
        <w:spacing w:line="360" w:lineRule="auto"/>
        <w:jc w:val="center"/>
        <w:rPr>
          <w:rFonts w:ascii="Times New Roman" w:hAnsi="Times New Roman" w:cs="Times New Roman"/>
          <w:sz w:val="24"/>
          <w:szCs w:val="24"/>
        </w:rPr>
      </w:pPr>
      <w:r w:rsidRPr="00855969">
        <w:rPr>
          <w:rFonts w:ascii="Times New Roman" w:hAnsi="Times New Roman" w:cs="Times New Roman"/>
          <w:sz w:val="24"/>
          <w:szCs w:val="24"/>
        </w:rPr>
        <w:t>Fig</w:t>
      </w:r>
      <w:r>
        <w:rPr>
          <w:rFonts w:ascii="Times New Roman" w:hAnsi="Times New Roman" w:cs="Times New Roman"/>
          <w:sz w:val="24"/>
          <w:szCs w:val="24"/>
        </w:rPr>
        <w:t>ure</w:t>
      </w:r>
      <w:r w:rsidRPr="00855969">
        <w:rPr>
          <w:rFonts w:ascii="Times New Roman" w:hAnsi="Times New Roman" w:cs="Times New Roman"/>
          <w:sz w:val="24"/>
          <w:szCs w:val="24"/>
        </w:rPr>
        <w:t xml:space="preserve"> </w:t>
      </w:r>
      <w:r>
        <w:rPr>
          <w:rFonts w:ascii="Times New Roman" w:hAnsi="Times New Roman" w:cs="Times New Roman"/>
          <w:sz w:val="24"/>
          <w:szCs w:val="24"/>
        </w:rPr>
        <w:t>6</w:t>
      </w:r>
      <w:r w:rsidRPr="00855969">
        <w:rPr>
          <w:rFonts w:ascii="Times New Roman" w:hAnsi="Times New Roman" w:cs="Times New Roman"/>
          <w:sz w:val="24"/>
          <w:szCs w:val="24"/>
        </w:rPr>
        <w:t xml:space="preserve"> Stress-strain curve one-step ahead predictions and prediction errors for Test 3</w:t>
      </w:r>
      <w:r>
        <w:rPr>
          <w:rFonts w:ascii="Times New Roman" w:hAnsi="Times New Roman" w:cs="Times New Roman"/>
          <w:sz w:val="24"/>
          <w:szCs w:val="24"/>
        </w:rPr>
        <w:t>.</w:t>
      </w:r>
    </w:p>
    <w:p w14:paraId="7B12D74F" w14:textId="77777777" w:rsidR="005A43AF" w:rsidRDefault="005A43AF" w:rsidP="005A43AF">
      <w:pPr>
        <w:wordWrap/>
        <w:autoSpaceDE/>
        <w:autoSpaceDN/>
        <w:adjustRightInd w:val="0"/>
        <w:snapToGrid w:val="0"/>
        <w:spacing w:line="360" w:lineRule="auto"/>
        <w:rPr>
          <w:rFonts w:ascii="Times New Roman" w:hAnsi="Times New Roman" w:cs="Times New Roman"/>
          <w:sz w:val="24"/>
          <w:szCs w:val="24"/>
        </w:rPr>
      </w:pPr>
    </w:p>
    <w:p w14:paraId="1D41B889" w14:textId="77777777" w:rsidR="00BC3190" w:rsidRPr="00D30184" w:rsidRDefault="00BC3190" w:rsidP="00BC3190">
      <w:pPr>
        <w:wordWrap/>
        <w:adjustRightInd w:val="0"/>
        <w:snapToGrid w:val="0"/>
        <w:spacing w:line="360" w:lineRule="auto"/>
        <w:jc w:val="center"/>
        <w:rPr>
          <w:rFonts w:ascii="Times New Roman" w:hAnsi="Times New Roman" w:cs="Times New Roman"/>
          <w:b/>
          <w:sz w:val="24"/>
          <w:szCs w:val="24"/>
        </w:rPr>
      </w:pPr>
      <w:r w:rsidRPr="006F3293">
        <w:rPr>
          <w:rFonts w:eastAsia="Malgun Gothic"/>
          <w:noProof/>
          <w:sz w:val="24"/>
          <w:szCs w:val="24"/>
          <w:lang w:val="en-ZA" w:eastAsia="en-ZA"/>
        </w:rPr>
        <w:lastRenderedPageBreak/>
        <w:drawing>
          <wp:inline distT="0" distB="0" distL="0" distR="0" wp14:anchorId="289D2E00" wp14:editId="30FA8BA5">
            <wp:extent cx="4991100" cy="4761841"/>
            <wp:effectExtent l="0" t="0" r="0" b="1270"/>
            <wp:docPr id="30" name="Picture 3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line char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4999499" cy="4769854"/>
                    </a:xfrm>
                    <a:prstGeom prst="rect">
                      <a:avLst/>
                    </a:prstGeom>
                  </pic:spPr>
                </pic:pic>
              </a:graphicData>
            </a:graphic>
          </wp:inline>
        </w:drawing>
      </w:r>
    </w:p>
    <w:p w14:paraId="7D511CFC" w14:textId="77777777" w:rsidR="00BC3190" w:rsidRPr="003A76D3" w:rsidRDefault="00BC3190" w:rsidP="00BC3190">
      <w:pPr>
        <w:wordWrap/>
        <w:adjustRightInd w:val="0"/>
        <w:snapToGrid w:val="0"/>
        <w:spacing w:line="360" w:lineRule="auto"/>
        <w:jc w:val="center"/>
        <w:rPr>
          <w:rFonts w:ascii="Times New Roman" w:hAnsi="Times New Roman" w:cs="Times New Roman"/>
          <w:b/>
          <w:sz w:val="24"/>
          <w:szCs w:val="24"/>
        </w:rPr>
      </w:pPr>
      <w:r w:rsidRPr="003A76D3">
        <w:rPr>
          <w:rFonts w:ascii="Times New Roman" w:hAnsi="Times New Roman" w:cs="Times New Roman"/>
          <w:sz w:val="24"/>
          <w:szCs w:val="24"/>
        </w:rPr>
        <w:t>Figure 7 Stress-strain curve one-step ahead correlation for Test 1</w:t>
      </w:r>
    </w:p>
    <w:p w14:paraId="2BD1D8BF" w14:textId="77777777" w:rsidR="00BC3190" w:rsidRPr="00D30184" w:rsidRDefault="00BC3190" w:rsidP="00BC3190">
      <w:pPr>
        <w:wordWrap/>
        <w:adjustRightInd w:val="0"/>
        <w:snapToGrid w:val="0"/>
        <w:spacing w:line="360" w:lineRule="auto"/>
        <w:jc w:val="left"/>
        <w:rPr>
          <w:rFonts w:ascii="Times New Roman" w:hAnsi="Times New Roman" w:cs="Times New Roman"/>
          <w:b/>
          <w:sz w:val="24"/>
          <w:szCs w:val="24"/>
        </w:rPr>
      </w:pPr>
    </w:p>
    <w:p w14:paraId="2C74F220" w14:textId="77777777" w:rsidR="00BC3190" w:rsidRPr="00D30184" w:rsidRDefault="00BC3190" w:rsidP="00BC3190">
      <w:pPr>
        <w:wordWrap/>
        <w:adjustRightInd w:val="0"/>
        <w:snapToGrid w:val="0"/>
        <w:spacing w:line="360" w:lineRule="auto"/>
        <w:jc w:val="left"/>
        <w:rPr>
          <w:rFonts w:ascii="Times New Roman" w:hAnsi="Times New Roman" w:cs="Times New Roman"/>
          <w:b/>
          <w:sz w:val="24"/>
          <w:szCs w:val="24"/>
        </w:rPr>
      </w:pPr>
    </w:p>
    <w:p w14:paraId="1D798E31" w14:textId="77777777" w:rsidR="00BC3190" w:rsidRDefault="00BC3190" w:rsidP="00BC3190">
      <w:pPr>
        <w:wordWrap/>
        <w:adjustRightInd w:val="0"/>
        <w:snapToGrid w:val="0"/>
        <w:spacing w:line="360" w:lineRule="auto"/>
        <w:jc w:val="left"/>
        <w:rPr>
          <w:rFonts w:ascii="Times New Roman" w:hAnsi="Times New Roman" w:cs="Times New Roman"/>
          <w:b/>
          <w:sz w:val="24"/>
          <w:szCs w:val="24"/>
        </w:rPr>
        <w:sectPr w:rsidR="00BC3190" w:rsidSect="006F3293">
          <w:pgSz w:w="11906" w:h="16838" w:code="9"/>
          <w:pgMar w:top="2835" w:right="1418" w:bottom="2268" w:left="1418" w:header="851" w:footer="992" w:gutter="0"/>
          <w:cols w:space="425"/>
          <w:titlePg/>
          <w:docGrid w:linePitch="360"/>
        </w:sectPr>
      </w:pPr>
    </w:p>
    <w:p w14:paraId="5B50BC19" w14:textId="77777777" w:rsidR="00BC3190" w:rsidRDefault="00BC3190" w:rsidP="00BC3190">
      <w:pPr>
        <w:wordWrap/>
        <w:adjustRightInd w:val="0"/>
        <w:snapToGrid w:val="0"/>
        <w:spacing w:line="360" w:lineRule="auto"/>
        <w:jc w:val="left"/>
        <w:rPr>
          <w:rFonts w:ascii="Times New Roman" w:hAnsi="Times New Roman" w:cs="Times New Roman"/>
          <w:b/>
          <w:sz w:val="24"/>
          <w:szCs w:val="24"/>
        </w:rPr>
      </w:pPr>
    </w:p>
    <w:p w14:paraId="434D042B" w14:textId="77777777" w:rsidR="00BC3190" w:rsidRDefault="00BC3190" w:rsidP="00BC3190">
      <w:pPr>
        <w:wordWrap/>
        <w:adjustRightInd w:val="0"/>
        <w:snapToGrid w:val="0"/>
        <w:spacing w:line="360" w:lineRule="auto"/>
        <w:jc w:val="left"/>
        <w:rPr>
          <w:rFonts w:ascii="Times New Roman" w:hAnsi="Times New Roman" w:cs="Times New Roman"/>
          <w:b/>
          <w:sz w:val="24"/>
          <w:szCs w:val="24"/>
        </w:rPr>
      </w:pPr>
      <w:r w:rsidRPr="006F3293">
        <w:rPr>
          <w:rFonts w:eastAsia="Malgun Gothic"/>
          <w:noProof/>
          <w:sz w:val="24"/>
          <w:szCs w:val="24"/>
          <w:lang w:val="en-ZA" w:eastAsia="en-ZA"/>
        </w:rPr>
        <w:drawing>
          <wp:inline distT="0" distB="0" distL="0" distR="0" wp14:anchorId="16CC0406" wp14:editId="2BC30DCF">
            <wp:extent cx="5219700" cy="4804157"/>
            <wp:effectExtent l="0" t="0" r="0" b="0"/>
            <wp:docPr id="31" name="Picture 3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line char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223495" cy="4807650"/>
                    </a:xfrm>
                    <a:prstGeom prst="rect">
                      <a:avLst/>
                    </a:prstGeom>
                  </pic:spPr>
                </pic:pic>
              </a:graphicData>
            </a:graphic>
          </wp:inline>
        </w:drawing>
      </w:r>
    </w:p>
    <w:p w14:paraId="7CA5AD79" w14:textId="77777777" w:rsidR="00BC3190" w:rsidRPr="00C253C3" w:rsidRDefault="00BC3190" w:rsidP="00BC3190">
      <w:pPr>
        <w:wordWrap/>
        <w:adjustRightInd w:val="0"/>
        <w:snapToGrid w:val="0"/>
        <w:spacing w:line="360" w:lineRule="auto"/>
        <w:jc w:val="center"/>
        <w:rPr>
          <w:rFonts w:ascii="Times New Roman" w:hAnsi="Times New Roman" w:cs="Times New Roman"/>
          <w:b/>
          <w:sz w:val="24"/>
          <w:szCs w:val="24"/>
        </w:rPr>
      </w:pPr>
      <w:r w:rsidRPr="00C253C3">
        <w:rPr>
          <w:rFonts w:ascii="Times New Roman" w:hAnsi="Times New Roman" w:cs="Times New Roman"/>
          <w:sz w:val="24"/>
          <w:szCs w:val="24"/>
        </w:rPr>
        <w:t xml:space="preserve">Figure </w:t>
      </w:r>
      <w:r>
        <w:rPr>
          <w:rFonts w:ascii="Times New Roman" w:hAnsi="Times New Roman" w:cs="Times New Roman"/>
          <w:sz w:val="24"/>
          <w:szCs w:val="24"/>
        </w:rPr>
        <w:t>8</w:t>
      </w:r>
      <w:r w:rsidRPr="00C253C3">
        <w:rPr>
          <w:rFonts w:ascii="Times New Roman" w:hAnsi="Times New Roman" w:cs="Times New Roman"/>
          <w:sz w:val="24"/>
          <w:szCs w:val="24"/>
        </w:rPr>
        <w:t xml:space="preserve"> Stress-strain curve one-step ahead correlation for Test 2</w:t>
      </w:r>
    </w:p>
    <w:p w14:paraId="7AFD0293" w14:textId="77777777" w:rsidR="00BC3190" w:rsidRDefault="00BC3190" w:rsidP="00BC3190">
      <w:pPr>
        <w:wordWrap/>
        <w:adjustRightInd w:val="0"/>
        <w:snapToGrid w:val="0"/>
        <w:spacing w:line="360" w:lineRule="auto"/>
        <w:jc w:val="center"/>
        <w:rPr>
          <w:rFonts w:ascii="Times New Roman" w:hAnsi="Times New Roman" w:cs="Times New Roman"/>
          <w:b/>
          <w:sz w:val="24"/>
          <w:szCs w:val="24"/>
        </w:rPr>
        <w:sectPr w:rsidR="00BC3190" w:rsidSect="006F3293">
          <w:pgSz w:w="11906" w:h="16838" w:code="9"/>
          <w:pgMar w:top="2835" w:right="1418" w:bottom="2268" w:left="1418" w:header="851" w:footer="992" w:gutter="0"/>
          <w:cols w:space="425"/>
          <w:titlePg/>
          <w:docGrid w:linePitch="360"/>
        </w:sectPr>
      </w:pPr>
    </w:p>
    <w:p w14:paraId="5758B8E9" w14:textId="77777777" w:rsidR="00BC3190" w:rsidRPr="00D30184" w:rsidRDefault="00BC3190" w:rsidP="00BC3190">
      <w:pPr>
        <w:wordWrap/>
        <w:adjustRightInd w:val="0"/>
        <w:snapToGrid w:val="0"/>
        <w:spacing w:line="360" w:lineRule="auto"/>
        <w:jc w:val="left"/>
        <w:rPr>
          <w:rFonts w:ascii="Times New Roman" w:hAnsi="Times New Roman" w:cs="Times New Roman"/>
          <w:b/>
          <w:sz w:val="24"/>
          <w:szCs w:val="24"/>
        </w:rPr>
      </w:pPr>
    </w:p>
    <w:p w14:paraId="01BAB810" w14:textId="77777777" w:rsidR="00BC3190" w:rsidRDefault="00BC3190" w:rsidP="00BC3190">
      <w:pPr>
        <w:wordWrap/>
        <w:adjustRightInd w:val="0"/>
        <w:snapToGrid w:val="0"/>
        <w:spacing w:line="360" w:lineRule="auto"/>
        <w:jc w:val="center"/>
        <w:rPr>
          <w:rFonts w:ascii="Times New Roman" w:hAnsi="Times New Roman" w:cs="Times New Roman"/>
          <w:b/>
          <w:sz w:val="24"/>
          <w:szCs w:val="24"/>
        </w:rPr>
      </w:pPr>
      <w:r w:rsidRPr="006F3293">
        <w:rPr>
          <w:rFonts w:eastAsia="Malgun Gothic"/>
          <w:noProof/>
          <w:sz w:val="24"/>
          <w:szCs w:val="24"/>
          <w:lang w:val="en-ZA" w:eastAsia="en-ZA"/>
        </w:rPr>
        <w:drawing>
          <wp:inline distT="0" distB="0" distL="0" distR="0" wp14:anchorId="74F57771" wp14:editId="07F42191">
            <wp:extent cx="5286375" cy="4934556"/>
            <wp:effectExtent l="0" t="0" r="0" b="0"/>
            <wp:docPr id="32" name="Picture 3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303923" cy="4950936"/>
                    </a:xfrm>
                    <a:prstGeom prst="rect">
                      <a:avLst/>
                    </a:prstGeom>
                  </pic:spPr>
                </pic:pic>
              </a:graphicData>
            </a:graphic>
          </wp:inline>
        </w:drawing>
      </w:r>
    </w:p>
    <w:p w14:paraId="7333E320" w14:textId="77777777" w:rsidR="00BC3190" w:rsidRPr="004D4717" w:rsidRDefault="00BC3190" w:rsidP="00BC3190">
      <w:pPr>
        <w:wordWrap/>
        <w:adjustRightInd w:val="0"/>
        <w:snapToGrid w:val="0"/>
        <w:spacing w:line="360" w:lineRule="auto"/>
        <w:jc w:val="center"/>
        <w:rPr>
          <w:rFonts w:ascii="Times New Roman" w:hAnsi="Times New Roman" w:cs="Times New Roman"/>
          <w:b/>
          <w:sz w:val="24"/>
          <w:szCs w:val="24"/>
        </w:rPr>
      </w:pPr>
      <w:r w:rsidRPr="004D4717">
        <w:rPr>
          <w:rFonts w:ascii="Times New Roman" w:hAnsi="Times New Roman" w:cs="Times New Roman"/>
          <w:sz w:val="24"/>
          <w:szCs w:val="24"/>
        </w:rPr>
        <w:t xml:space="preserve">Figure </w:t>
      </w:r>
      <w:r>
        <w:rPr>
          <w:rFonts w:ascii="Times New Roman" w:hAnsi="Times New Roman" w:cs="Times New Roman"/>
          <w:sz w:val="24"/>
          <w:szCs w:val="24"/>
        </w:rPr>
        <w:t>9</w:t>
      </w:r>
      <w:r w:rsidRPr="004D4717">
        <w:rPr>
          <w:rFonts w:ascii="Times New Roman" w:hAnsi="Times New Roman" w:cs="Times New Roman"/>
          <w:sz w:val="24"/>
          <w:szCs w:val="24"/>
        </w:rPr>
        <w:t xml:space="preserve"> Stress-strain curve one-step ahead correlation for Test </w:t>
      </w:r>
      <w:r>
        <w:rPr>
          <w:rFonts w:ascii="Times New Roman" w:hAnsi="Times New Roman" w:cs="Times New Roman"/>
          <w:sz w:val="24"/>
          <w:szCs w:val="24"/>
        </w:rPr>
        <w:t>3</w:t>
      </w:r>
    </w:p>
    <w:p w14:paraId="2EECD7AB" w14:textId="77777777" w:rsidR="005A43AF" w:rsidRPr="00B91CF2" w:rsidRDefault="005A43AF" w:rsidP="005A43AF">
      <w:pPr>
        <w:wordWrap/>
        <w:autoSpaceDE/>
        <w:autoSpaceDN/>
        <w:adjustRightInd w:val="0"/>
        <w:snapToGrid w:val="0"/>
        <w:spacing w:line="360" w:lineRule="auto"/>
        <w:rPr>
          <w:rFonts w:ascii="Times New Roman" w:eastAsia="Malgun Gothic" w:hAnsi="Times New Roman" w:cs="Times New Roman"/>
          <w:kern w:val="0"/>
          <w:sz w:val="24"/>
          <w:szCs w:val="24"/>
        </w:rPr>
      </w:pPr>
      <w:r w:rsidRPr="00B91CF2">
        <w:rPr>
          <w:rFonts w:ascii="Times New Roman" w:eastAsia="Malgun Gothic" w:hAnsi="Times New Roman" w:cs="Times New Roman"/>
          <w:noProof/>
          <w:kern w:val="0"/>
          <w:sz w:val="24"/>
          <w:szCs w:val="24"/>
          <w:lang w:val="en-ZA"/>
        </w:rPr>
        <w:lastRenderedPageBreak/>
        <w:drawing>
          <wp:inline distT="0" distB="0" distL="0" distR="0" wp14:anchorId="32CA4A77" wp14:editId="15979831">
            <wp:extent cx="5543550" cy="3283585"/>
            <wp:effectExtent l="0" t="0" r="0" b="0"/>
            <wp:docPr id="33" name="Picture 3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histogram&#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43550" cy="3283585"/>
                    </a:xfrm>
                    <a:prstGeom prst="rect">
                      <a:avLst/>
                    </a:prstGeom>
                  </pic:spPr>
                </pic:pic>
              </a:graphicData>
            </a:graphic>
          </wp:inline>
        </w:drawing>
      </w:r>
    </w:p>
    <w:p w14:paraId="4F1A7DCF" w14:textId="77777777" w:rsidR="005A43AF" w:rsidRPr="00B91CF2" w:rsidRDefault="005A43AF" w:rsidP="005A43AF">
      <w:pPr>
        <w:wordWrap/>
        <w:autoSpaceDE/>
        <w:autoSpaceDN/>
        <w:adjustRightInd w:val="0"/>
        <w:snapToGrid w:val="0"/>
        <w:spacing w:line="360" w:lineRule="auto"/>
        <w:jc w:val="center"/>
        <w:rPr>
          <w:rFonts w:ascii="Times New Roman" w:eastAsia="Malgun Gothic" w:hAnsi="Times New Roman" w:cs="Times New Roman"/>
          <w:kern w:val="0"/>
          <w:sz w:val="24"/>
          <w:szCs w:val="24"/>
        </w:rPr>
      </w:pPr>
      <w:r w:rsidRPr="00B91CF2">
        <w:rPr>
          <w:rFonts w:ascii="Times New Roman" w:eastAsia="Malgun Gothic" w:hAnsi="Times New Roman" w:cs="Times New Roman"/>
          <w:kern w:val="0"/>
          <w:sz w:val="24"/>
          <w:szCs w:val="24"/>
        </w:rPr>
        <w:t>Figure 10 Typical error autocorrelation results for Test 1</w:t>
      </w:r>
    </w:p>
    <w:p w14:paraId="289634A0" w14:textId="77777777" w:rsidR="005A43AF" w:rsidRPr="00D30184" w:rsidRDefault="005A43AF" w:rsidP="004D4717">
      <w:pPr>
        <w:wordWrap/>
        <w:adjustRightInd w:val="0"/>
        <w:snapToGrid w:val="0"/>
        <w:spacing w:line="360" w:lineRule="auto"/>
        <w:rPr>
          <w:rFonts w:ascii="Times New Roman" w:eastAsia="PMingLiU" w:hAnsi="Times New Roman" w:cs="Times New Roman"/>
          <w:kern w:val="0"/>
          <w:sz w:val="24"/>
          <w:szCs w:val="24"/>
          <w:lang w:eastAsia="zh-TW"/>
        </w:rPr>
      </w:pPr>
    </w:p>
    <w:p w14:paraId="3B1037D4" w14:textId="16768844" w:rsidR="00FE748C" w:rsidRPr="00D30184" w:rsidRDefault="00025273" w:rsidP="004D4717">
      <w:pPr>
        <w:wordWrap/>
        <w:adjustRightInd w:val="0"/>
        <w:snapToGrid w:val="0"/>
        <w:spacing w:line="360" w:lineRule="auto"/>
        <w:rPr>
          <w:rFonts w:ascii="Times New Roman" w:eastAsia="PMingLiU" w:hAnsi="Times New Roman" w:cs="Times New Roman"/>
          <w:kern w:val="0"/>
          <w:sz w:val="24"/>
          <w:szCs w:val="24"/>
          <w:lang w:eastAsia="zh-TW"/>
        </w:rPr>
      </w:pPr>
      <w:r w:rsidRPr="00D30184">
        <w:rPr>
          <w:rFonts w:ascii="Times New Roman" w:eastAsia="PMingLiU" w:hAnsi="Times New Roman" w:cs="Times New Roman"/>
          <w:kern w:val="0"/>
          <w:sz w:val="24"/>
          <w:szCs w:val="24"/>
          <w:lang w:eastAsia="zh-TW"/>
        </w:rPr>
        <w:t>The correlations and fi</w:t>
      </w:r>
      <w:r w:rsidR="009C58C9" w:rsidRPr="00D30184">
        <w:rPr>
          <w:rFonts w:ascii="Times New Roman" w:eastAsia="PMingLiU" w:hAnsi="Times New Roman" w:cs="Times New Roman"/>
          <w:kern w:val="0"/>
          <w:sz w:val="24"/>
          <w:szCs w:val="24"/>
          <w:lang w:eastAsia="zh-TW"/>
        </w:rPr>
        <w:t>t</w:t>
      </w:r>
      <w:r w:rsidRPr="00D30184">
        <w:rPr>
          <w:rFonts w:ascii="Times New Roman" w:eastAsia="PMingLiU" w:hAnsi="Times New Roman" w:cs="Times New Roman"/>
          <w:kern w:val="0"/>
          <w:sz w:val="24"/>
          <w:szCs w:val="24"/>
          <w:lang w:eastAsia="zh-TW"/>
        </w:rPr>
        <w:t>ting errors between the ANN prediction and the test data are excellent (</w:t>
      </w:r>
      <w:r w:rsidR="00A25D3F" w:rsidRPr="00D30184">
        <w:rPr>
          <w:rFonts w:ascii="Times New Roman" w:eastAsia="PMingLiU" w:hAnsi="Times New Roman" w:cs="Times New Roman"/>
          <w:kern w:val="0"/>
          <w:sz w:val="24"/>
          <w:szCs w:val="24"/>
          <w:lang w:eastAsia="zh-TW"/>
        </w:rPr>
        <w:t>greater</w:t>
      </w:r>
      <w:r w:rsidRPr="00D30184">
        <w:rPr>
          <w:rFonts w:ascii="Times New Roman" w:eastAsia="PMingLiU" w:hAnsi="Times New Roman" w:cs="Times New Roman"/>
          <w:kern w:val="0"/>
          <w:sz w:val="24"/>
          <w:szCs w:val="24"/>
          <w:lang w:eastAsia="zh-TW"/>
        </w:rPr>
        <w:t xml:space="preserve"> </w:t>
      </w:r>
      <w:r w:rsidR="004D4717">
        <w:rPr>
          <w:rFonts w:ascii="Times New Roman" w:eastAsia="PMingLiU" w:hAnsi="Times New Roman" w:cs="Times New Roman"/>
          <w:kern w:val="0"/>
          <w:sz w:val="24"/>
          <w:szCs w:val="24"/>
          <w:lang w:eastAsia="zh-TW"/>
        </w:rPr>
        <w:t xml:space="preserve">than </w:t>
      </w:r>
      <w:r w:rsidRPr="00D30184">
        <w:rPr>
          <w:rFonts w:ascii="Times New Roman" w:eastAsia="PMingLiU" w:hAnsi="Times New Roman" w:cs="Times New Roman"/>
          <w:kern w:val="0"/>
          <w:sz w:val="24"/>
          <w:szCs w:val="24"/>
          <w:lang w:eastAsia="zh-TW"/>
        </w:rPr>
        <w:t>99.99%</w:t>
      </w:r>
      <w:r w:rsidR="00A25D3F" w:rsidRPr="00D30184">
        <w:rPr>
          <w:rFonts w:ascii="Times New Roman" w:eastAsia="PMingLiU" w:hAnsi="Times New Roman" w:cs="Times New Roman"/>
          <w:kern w:val="0"/>
          <w:sz w:val="24"/>
          <w:szCs w:val="24"/>
          <w:lang w:eastAsia="zh-TW"/>
        </w:rPr>
        <w:t xml:space="preserve"> correlation with less than 1% fitting errors</w:t>
      </w:r>
      <w:r w:rsidRPr="00D30184">
        <w:rPr>
          <w:rFonts w:ascii="Times New Roman" w:eastAsia="PMingLiU" w:hAnsi="Times New Roman" w:cs="Times New Roman"/>
          <w:kern w:val="0"/>
          <w:sz w:val="24"/>
          <w:szCs w:val="24"/>
          <w:lang w:eastAsia="zh-TW"/>
        </w:rPr>
        <w:t>) on all three</w:t>
      </w:r>
      <w:r w:rsidR="00794999" w:rsidRPr="00D30184">
        <w:rPr>
          <w:rFonts w:ascii="Times New Roman" w:eastAsia="PMingLiU" w:hAnsi="Times New Roman" w:cs="Times New Roman"/>
          <w:kern w:val="0"/>
          <w:sz w:val="24"/>
          <w:szCs w:val="24"/>
          <w:lang w:eastAsia="zh-TW"/>
        </w:rPr>
        <w:t xml:space="preserve"> of the</w:t>
      </w:r>
      <w:r w:rsidRPr="00D30184">
        <w:rPr>
          <w:rFonts w:ascii="Times New Roman" w:eastAsia="PMingLiU" w:hAnsi="Times New Roman" w:cs="Times New Roman"/>
          <w:kern w:val="0"/>
          <w:sz w:val="24"/>
          <w:szCs w:val="24"/>
          <w:lang w:eastAsia="zh-TW"/>
        </w:rPr>
        <w:t xml:space="preserve"> tests. This is remarkable noting that the </w:t>
      </w:r>
      <w:r w:rsidR="00794999" w:rsidRPr="00D30184">
        <w:rPr>
          <w:rFonts w:ascii="Times New Roman" w:eastAsia="PMingLiU" w:hAnsi="Times New Roman" w:cs="Times New Roman"/>
          <w:kern w:val="0"/>
          <w:sz w:val="24"/>
          <w:szCs w:val="24"/>
          <w:lang w:eastAsia="zh-TW"/>
        </w:rPr>
        <w:t>NARX network</w:t>
      </w:r>
      <w:r w:rsidRPr="00D30184">
        <w:rPr>
          <w:rFonts w:ascii="Times New Roman" w:eastAsia="PMingLiU" w:hAnsi="Times New Roman" w:cs="Times New Roman"/>
          <w:kern w:val="0"/>
          <w:sz w:val="24"/>
          <w:szCs w:val="24"/>
          <w:lang w:eastAsia="zh-TW"/>
        </w:rPr>
        <w:t xml:space="preserve"> was not applied as simple function approximation but </w:t>
      </w:r>
      <w:r w:rsidR="00794999" w:rsidRPr="00D30184">
        <w:rPr>
          <w:rFonts w:ascii="Times New Roman" w:eastAsia="PMingLiU" w:hAnsi="Times New Roman" w:cs="Times New Roman"/>
          <w:kern w:val="0"/>
          <w:sz w:val="24"/>
          <w:szCs w:val="24"/>
          <w:lang w:eastAsia="zh-TW"/>
        </w:rPr>
        <w:t xml:space="preserve">as </w:t>
      </w:r>
      <w:r w:rsidRPr="00D30184">
        <w:rPr>
          <w:rFonts w:ascii="Times New Roman" w:eastAsia="PMingLiU" w:hAnsi="Times New Roman" w:cs="Times New Roman"/>
          <w:kern w:val="0"/>
          <w:sz w:val="24"/>
          <w:szCs w:val="24"/>
          <w:lang w:eastAsia="zh-TW"/>
        </w:rPr>
        <w:t>a one-step ahead predictor</w:t>
      </w:r>
      <w:r w:rsidR="00794999" w:rsidRPr="00D30184">
        <w:rPr>
          <w:rFonts w:ascii="Times New Roman" w:eastAsia="PMingLiU" w:hAnsi="Times New Roman" w:cs="Times New Roman"/>
          <w:kern w:val="0"/>
          <w:sz w:val="24"/>
          <w:szCs w:val="24"/>
          <w:lang w:eastAsia="zh-TW"/>
        </w:rPr>
        <w:t>,</w:t>
      </w:r>
      <w:r w:rsidRPr="00D30184">
        <w:rPr>
          <w:rFonts w:ascii="Times New Roman" w:eastAsia="PMingLiU" w:hAnsi="Times New Roman" w:cs="Times New Roman"/>
          <w:kern w:val="0"/>
          <w:sz w:val="24"/>
          <w:szCs w:val="24"/>
          <w:lang w:eastAsia="zh-TW"/>
        </w:rPr>
        <w:t xml:space="preserve"> which implies that it had to predict the next stress value given the </w:t>
      </w:r>
      <w:r w:rsidR="00656E39" w:rsidRPr="00D30184">
        <w:rPr>
          <w:rFonts w:ascii="Times New Roman" w:eastAsia="PMingLiU" w:hAnsi="Times New Roman" w:cs="Times New Roman"/>
          <w:kern w:val="0"/>
          <w:sz w:val="24"/>
          <w:szCs w:val="24"/>
          <w:lang w:eastAsia="zh-TW"/>
        </w:rPr>
        <w:t>current strain and stress values</w:t>
      </w:r>
      <w:r w:rsidR="009053E4" w:rsidRPr="00D30184">
        <w:rPr>
          <w:rFonts w:ascii="Times New Roman" w:eastAsia="PMingLiU" w:hAnsi="Times New Roman" w:cs="Times New Roman"/>
          <w:kern w:val="0"/>
          <w:sz w:val="24"/>
          <w:szCs w:val="24"/>
          <w:lang w:eastAsia="zh-TW"/>
        </w:rPr>
        <w:t>.</w:t>
      </w:r>
      <w:r w:rsidR="00656E39" w:rsidRPr="00D30184">
        <w:rPr>
          <w:rFonts w:ascii="Times New Roman" w:eastAsia="PMingLiU" w:hAnsi="Times New Roman" w:cs="Times New Roman"/>
          <w:kern w:val="0"/>
          <w:sz w:val="24"/>
          <w:szCs w:val="24"/>
          <w:lang w:eastAsia="zh-TW"/>
        </w:rPr>
        <w:t xml:space="preserve"> </w:t>
      </w:r>
      <w:r w:rsidR="009053E4" w:rsidRPr="00D30184">
        <w:rPr>
          <w:rFonts w:ascii="Times New Roman" w:eastAsia="PMingLiU" w:hAnsi="Times New Roman" w:cs="Times New Roman"/>
          <w:kern w:val="0"/>
          <w:sz w:val="24"/>
          <w:szCs w:val="24"/>
          <w:lang w:eastAsia="zh-TW"/>
        </w:rPr>
        <w:t xml:space="preserve">Further processing of the network errors showed that all three </w:t>
      </w:r>
      <w:r w:rsidR="00794999" w:rsidRPr="00D30184">
        <w:rPr>
          <w:rFonts w:ascii="Times New Roman" w:eastAsia="PMingLiU" w:hAnsi="Times New Roman" w:cs="Times New Roman"/>
          <w:kern w:val="0"/>
          <w:sz w:val="24"/>
          <w:szCs w:val="24"/>
          <w:lang w:eastAsia="zh-TW"/>
        </w:rPr>
        <w:t xml:space="preserve">of the </w:t>
      </w:r>
      <w:r w:rsidR="009053E4" w:rsidRPr="00D30184">
        <w:rPr>
          <w:rFonts w:ascii="Times New Roman" w:eastAsia="PMingLiU" w:hAnsi="Times New Roman" w:cs="Times New Roman"/>
          <w:kern w:val="0"/>
          <w:sz w:val="24"/>
          <w:szCs w:val="24"/>
          <w:lang w:eastAsia="zh-TW"/>
        </w:rPr>
        <w:t xml:space="preserve">tests yielded error autocorrelation values of the order as </w:t>
      </w:r>
      <w:r w:rsidR="00794999" w:rsidRPr="00D30184">
        <w:rPr>
          <w:rFonts w:ascii="Times New Roman" w:eastAsia="PMingLiU" w:hAnsi="Times New Roman" w:cs="Times New Roman"/>
          <w:kern w:val="0"/>
          <w:sz w:val="24"/>
          <w:szCs w:val="24"/>
          <w:lang w:eastAsia="zh-TW"/>
        </w:rPr>
        <w:t xml:space="preserve">indicated </w:t>
      </w:r>
      <w:r w:rsidR="009053E4" w:rsidRPr="00D30184">
        <w:rPr>
          <w:rFonts w:ascii="Times New Roman" w:eastAsia="PMingLiU" w:hAnsi="Times New Roman" w:cs="Times New Roman"/>
          <w:kern w:val="0"/>
          <w:sz w:val="24"/>
          <w:szCs w:val="24"/>
          <w:lang w:eastAsia="zh-TW"/>
        </w:rPr>
        <w:t>in Fig</w:t>
      </w:r>
      <w:r w:rsidR="004D4717">
        <w:rPr>
          <w:rFonts w:ascii="Times New Roman" w:eastAsia="PMingLiU" w:hAnsi="Times New Roman" w:cs="Times New Roman"/>
          <w:kern w:val="0"/>
          <w:sz w:val="24"/>
          <w:szCs w:val="24"/>
          <w:lang w:eastAsia="zh-TW"/>
        </w:rPr>
        <w:t>ure</w:t>
      </w:r>
      <w:r w:rsidR="009053E4" w:rsidRPr="00D30184">
        <w:rPr>
          <w:rFonts w:ascii="Times New Roman" w:eastAsia="PMingLiU" w:hAnsi="Times New Roman" w:cs="Times New Roman"/>
          <w:kern w:val="0"/>
          <w:sz w:val="24"/>
          <w:szCs w:val="24"/>
          <w:lang w:eastAsia="zh-TW"/>
        </w:rPr>
        <w:t xml:space="preserve"> </w:t>
      </w:r>
      <w:r w:rsidR="004D4717">
        <w:rPr>
          <w:rFonts w:ascii="Times New Roman" w:eastAsia="PMingLiU" w:hAnsi="Times New Roman" w:cs="Times New Roman"/>
          <w:kern w:val="0"/>
          <w:sz w:val="24"/>
          <w:szCs w:val="24"/>
          <w:lang w:eastAsia="zh-TW"/>
        </w:rPr>
        <w:t>10</w:t>
      </w:r>
      <w:r w:rsidR="009053E4" w:rsidRPr="00D30184">
        <w:rPr>
          <w:rFonts w:ascii="Times New Roman" w:eastAsia="PMingLiU" w:hAnsi="Times New Roman" w:cs="Times New Roman"/>
          <w:kern w:val="0"/>
          <w:sz w:val="24"/>
          <w:szCs w:val="24"/>
          <w:lang w:eastAsia="zh-TW"/>
        </w:rPr>
        <w:t xml:space="preserve">. This </w:t>
      </w:r>
      <w:r w:rsidR="00656E39" w:rsidRPr="00D30184">
        <w:rPr>
          <w:rFonts w:ascii="Times New Roman" w:eastAsia="PMingLiU" w:hAnsi="Times New Roman" w:cs="Times New Roman"/>
          <w:kern w:val="0"/>
          <w:sz w:val="24"/>
          <w:szCs w:val="24"/>
          <w:lang w:eastAsia="zh-TW"/>
        </w:rPr>
        <w:t>lack of autocorrelation in the error implies that there are no underlying system parameters that have not been su</w:t>
      </w:r>
      <w:r w:rsidR="009053E4" w:rsidRPr="00D30184">
        <w:rPr>
          <w:rFonts w:ascii="Times New Roman" w:eastAsia="PMingLiU" w:hAnsi="Times New Roman" w:cs="Times New Roman"/>
          <w:kern w:val="0"/>
          <w:sz w:val="24"/>
          <w:szCs w:val="24"/>
          <w:lang w:eastAsia="zh-TW"/>
        </w:rPr>
        <w:t xml:space="preserve">fficiently modelled by the </w:t>
      </w:r>
      <w:r w:rsidR="00913203" w:rsidRPr="00D30184">
        <w:rPr>
          <w:rFonts w:ascii="Times New Roman" w:eastAsia="PMingLiU" w:hAnsi="Times New Roman" w:cs="Times New Roman"/>
          <w:kern w:val="0"/>
          <w:sz w:val="24"/>
          <w:szCs w:val="24"/>
          <w:lang w:eastAsia="zh-TW"/>
        </w:rPr>
        <w:t>NARX network</w:t>
      </w:r>
      <w:r w:rsidR="009053E4" w:rsidRPr="00D30184">
        <w:rPr>
          <w:rFonts w:ascii="Times New Roman" w:eastAsia="PMingLiU" w:hAnsi="Times New Roman" w:cs="Times New Roman"/>
          <w:kern w:val="0"/>
          <w:sz w:val="24"/>
          <w:szCs w:val="24"/>
          <w:lang w:eastAsia="zh-TW"/>
        </w:rPr>
        <w:t xml:space="preserve">, further supporting the fact that the training process was sufficient. Although the plotted results </w:t>
      </w:r>
      <w:r w:rsidR="00913203" w:rsidRPr="00D30184">
        <w:rPr>
          <w:rFonts w:ascii="Times New Roman" w:eastAsia="PMingLiU" w:hAnsi="Times New Roman" w:cs="Times New Roman"/>
          <w:kern w:val="0"/>
          <w:sz w:val="24"/>
          <w:szCs w:val="24"/>
          <w:lang w:eastAsia="zh-TW"/>
        </w:rPr>
        <w:t>in Fig</w:t>
      </w:r>
      <w:r w:rsidR="00770FBB">
        <w:rPr>
          <w:rFonts w:ascii="Times New Roman" w:eastAsia="PMingLiU" w:hAnsi="Times New Roman" w:cs="Times New Roman"/>
          <w:kern w:val="0"/>
          <w:sz w:val="24"/>
          <w:szCs w:val="24"/>
          <w:lang w:eastAsia="zh-TW"/>
        </w:rPr>
        <w:t>ure</w:t>
      </w:r>
      <w:r w:rsidR="00913203" w:rsidRPr="00D30184">
        <w:rPr>
          <w:rFonts w:ascii="Times New Roman" w:eastAsia="PMingLiU" w:hAnsi="Times New Roman" w:cs="Times New Roman"/>
          <w:kern w:val="0"/>
          <w:sz w:val="24"/>
          <w:szCs w:val="24"/>
          <w:lang w:eastAsia="zh-TW"/>
        </w:rPr>
        <w:t xml:space="preserve"> </w:t>
      </w:r>
      <w:r w:rsidR="00770FBB">
        <w:rPr>
          <w:rFonts w:ascii="Times New Roman" w:eastAsia="PMingLiU" w:hAnsi="Times New Roman" w:cs="Times New Roman"/>
          <w:kern w:val="0"/>
          <w:sz w:val="24"/>
          <w:szCs w:val="24"/>
          <w:lang w:eastAsia="zh-TW"/>
        </w:rPr>
        <w:t>10</w:t>
      </w:r>
      <w:r w:rsidR="00770FBB" w:rsidRPr="00D30184">
        <w:rPr>
          <w:rFonts w:ascii="Times New Roman" w:eastAsia="PMingLiU" w:hAnsi="Times New Roman" w:cs="Times New Roman"/>
          <w:kern w:val="0"/>
          <w:sz w:val="24"/>
          <w:szCs w:val="24"/>
          <w:lang w:eastAsia="zh-TW"/>
        </w:rPr>
        <w:t xml:space="preserve"> </w:t>
      </w:r>
      <w:r w:rsidR="009053E4" w:rsidRPr="00D30184">
        <w:rPr>
          <w:rFonts w:ascii="Times New Roman" w:eastAsia="PMingLiU" w:hAnsi="Times New Roman" w:cs="Times New Roman"/>
          <w:kern w:val="0"/>
          <w:sz w:val="24"/>
          <w:szCs w:val="24"/>
          <w:lang w:eastAsia="zh-TW"/>
        </w:rPr>
        <w:t xml:space="preserve">are only from Test 1, the other two tests yielded </w:t>
      </w:r>
      <w:r w:rsidR="00913203" w:rsidRPr="00D30184">
        <w:rPr>
          <w:rFonts w:ascii="Times New Roman" w:eastAsia="PMingLiU" w:hAnsi="Times New Roman" w:cs="Times New Roman"/>
          <w:kern w:val="0"/>
          <w:sz w:val="24"/>
          <w:szCs w:val="24"/>
          <w:lang w:eastAsia="zh-TW"/>
        </w:rPr>
        <w:t>typically</w:t>
      </w:r>
      <w:r w:rsidR="009053E4" w:rsidRPr="00D30184">
        <w:rPr>
          <w:rFonts w:ascii="Times New Roman" w:eastAsia="PMingLiU" w:hAnsi="Times New Roman" w:cs="Times New Roman"/>
          <w:kern w:val="0"/>
          <w:sz w:val="24"/>
          <w:szCs w:val="24"/>
          <w:lang w:eastAsia="zh-TW"/>
        </w:rPr>
        <w:t xml:space="preserve"> similar </w:t>
      </w:r>
      <w:r w:rsidR="007C22E8" w:rsidRPr="00D30184">
        <w:rPr>
          <w:rFonts w:ascii="Times New Roman" w:eastAsia="PMingLiU" w:hAnsi="Times New Roman" w:cs="Times New Roman"/>
          <w:kern w:val="0"/>
          <w:sz w:val="24"/>
          <w:szCs w:val="24"/>
          <w:lang w:eastAsia="zh-TW"/>
        </w:rPr>
        <w:t>autocorrelation results</w:t>
      </w:r>
      <w:r w:rsidR="00794999" w:rsidRPr="00D30184">
        <w:rPr>
          <w:rFonts w:ascii="Times New Roman" w:eastAsia="PMingLiU" w:hAnsi="Times New Roman" w:cs="Times New Roman"/>
          <w:kern w:val="0"/>
          <w:sz w:val="24"/>
          <w:szCs w:val="24"/>
          <w:lang w:eastAsia="zh-TW"/>
        </w:rPr>
        <w:t>, which made no frugal sense to display their plots in this paper</w:t>
      </w:r>
      <w:r w:rsidR="007C22E8" w:rsidRPr="00D30184">
        <w:rPr>
          <w:rFonts w:ascii="Times New Roman" w:eastAsia="PMingLiU" w:hAnsi="Times New Roman" w:cs="Times New Roman"/>
          <w:kern w:val="0"/>
          <w:sz w:val="24"/>
          <w:szCs w:val="24"/>
          <w:lang w:eastAsia="zh-TW"/>
        </w:rPr>
        <w:t>.</w:t>
      </w:r>
    </w:p>
    <w:p w14:paraId="74178971" w14:textId="5A8CD918" w:rsidR="009053E4" w:rsidRDefault="009053E4" w:rsidP="00D30184">
      <w:pPr>
        <w:wordWrap/>
        <w:adjustRightInd w:val="0"/>
        <w:snapToGrid w:val="0"/>
        <w:spacing w:line="360" w:lineRule="auto"/>
        <w:ind w:firstLine="284"/>
        <w:rPr>
          <w:rFonts w:ascii="Times New Roman" w:eastAsia="PMingLiU" w:hAnsi="Times New Roman" w:cs="Times New Roman"/>
          <w:kern w:val="0"/>
          <w:sz w:val="24"/>
          <w:szCs w:val="24"/>
          <w:lang w:eastAsia="zh-TW"/>
        </w:rPr>
      </w:pPr>
    </w:p>
    <w:p w14:paraId="6871612E" w14:textId="4119C4B3" w:rsidR="00E85D63" w:rsidRDefault="00E85D63" w:rsidP="00D30184">
      <w:pPr>
        <w:wordWrap/>
        <w:adjustRightInd w:val="0"/>
        <w:snapToGrid w:val="0"/>
        <w:spacing w:line="360" w:lineRule="auto"/>
        <w:ind w:firstLine="284"/>
        <w:rPr>
          <w:rFonts w:ascii="Times New Roman" w:eastAsia="PMingLiU" w:hAnsi="Times New Roman" w:cs="Times New Roman"/>
          <w:kern w:val="0"/>
          <w:sz w:val="24"/>
          <w:szCs w:val="24"/>
          <w:lang w:eastAsia="zh-TW"/>
        </w:rPr>
      </w:pPr>
    </w:p>
    <w:p w14:paraId="149BCC57" w14:textId="77777777" w:rsidR="00E85D63" w:rsidRPr="00D30184" w:rsidRDefault="00E85D63" w:rsidP="00D30184">
      <w:pPr>
        <w:wordWrap/>
        <w:adjustRightInd w:val="0"/>
        <w:snapToGrid w:val="0"/>
        <w:spacing w:line="360" w:lineRule="auto"/>
        <w:ind w:firstLine="284"/>
        <w:rPr>
          <w:rFonts w:ascii="Times New Roman" w:eastAsia="PMingLiU" w:hAnsi="Times New Roman" w:cs="Times New Roman"/>
          <w:kern w:val="0"/>
          <w:sz w:val="24"/>
          <w:szCs w:val="24"/>
          <w:lang w:eastAsia="zh-TW"/>
        </w:rPr>
      </w:pPr>
    </w:p>
    <w:p w14:paraId="68B4A7B8" w14:textId="77777777" w:rsidR="009828BD" w:rsidRPr="00D30184" w:rsidRDefault="009828BD" w:rsidP="00D30184">
      <w:pPr>
        <w:adjustRightInd w:val="0"/>
        <w:snapToGrid w:val="0"/>
        <w:spacing w:line="360" w:lineRule="auto"/>
        <w:rPr>
          <w:rFonts w:ascii="Times New Roman" w:hAnsi="Times New Roman" w:cs="Times New Roman"/>
          <w:b/>
          <w:sz w:val="24"/>
          <w:szCs w:val="24"/>
          <w:shd w:val="clear" w:color="auto" w:fill="FFFFFF"/>
        </w:rPr>
      </w:pPr>
      <w:r w:rsidRPr="00D30184">
        <w:rPr>
          <w:rFonts w:ascii="Times New Roman" w:hAnsi="Times New Roman" w:cs="Times New Roman"/>
          <w:b/>
          <w:sz w:val="24"/>
          <w:szCs w:val="24"/>
        </w:rPr>
        <w:t xml:space="preserve">5. </w:t>
      </w:r>
      <w:r w:rsidRPr="00D30184">
        <w:rPr>
          <w:rFonts w:ascii="Times New Roman" w:hAnsi="Times New Roman" w:cs="Times New Roman"/>
          <w:b/>
          <w:sz w:val="24"/>
          <w:szCs w:val="24"/>
          <w:shd w:val="clear" w:color="auto" w:fill="FFFFFF"/>
        </w:rPr>
        <w:t>Conclusions</w:t>
      </w:r>
    </w:p>
    <w:p w14:paraId="3796CA44" w14:textId="1CAC6652" w:rsidR="00BA5975" w:rsidRPr="00D30184" w:rsidRDefault="00625CFD" w:rsidP="00904198">
      <w:pPr>
        <w:widowControl/>
        <w:snapToGrid w:val="0"/>
        <w:spacing w:line="360" w:lineRule="auto"/>
        <w:rPr>
          <w:rFonts w:ascii="Times New Roman" w:hAnsi="Times New Roman" w:cs="Times New Roman"/>
          <w:sz w:val="24"/>
          <w:szCs w:val="24"/>
          <w:shd w:val="clear" w:color="auto" w:fill="FFFFFF"/>
        </w:rPr>
      </w:pPr>
      <w:r w:rsidRPr="00D30184">
        <w:rPr>
          <w:rFonts w:ascii="Times New Roman" w:hAnsi="Times New Roman" w:cs="Times New Roman"/>
          <w:sz w:val="24"/>
          <w:szCs w:val="24"/>
          <w:shd w:val="clear" w:color="auto" w:fill="FFFFFF"/>
        </w:rPr>
        <w:t xml:space="preserve">The modelling of tendon </w:t>
      </w:r>
      <w:proofErr w:type="spellStart"/>
      <w:r w:rsidR="000D7DCB" w:rsidRPr="00D30184">
        <w:rPr>
          <w:rFonts w:ascii="Times New Roman" w:hAnsi="Times New Roman" w:cs="Times New Roman"/>
          <w:sz w:val="24"/>
          <w:szCs w:val="24"/>
          <w:shd w:val="clear" w:color="auto" w:fill="FFFFFF"/>
        </w:rPr>
        <w:t>behaviour</w:t>
      </w:r>
      <w:proofErr w:type="spellEnd"/>
      <w:r w:rsidRPr="00D30184">
        <w:rPr>
          <w:rFonts w:ascii="Times New Roman" w:hAnsi="Times New Roman" w:cs="Times New Roman"/>
          <w:sz w:val="24"/>
          <w:szCs w:val="24"/>
          <w:shd w:val="clear" w:color="auto" w:fill="FFFFFF"/>
        </w:rPr>
        <w:t xml:space="preserve"> during failure phases cannot be easily performed </w:t>
      </w:r>
      <w:r w:rsidR="007C22E8" w:rsidRPr="00D30184">
        <w:rPr>
          <w:rFonts w:ascii="Times New Roman" w:hAnsi="Times New Roman" w:cs="Times New Roman"/>
          <w:sz w:val="24"/>
          <w:szCs w:val="24"/>
          <w:shd w:val="clear" w:color="auto" w:fill="FFFFFF"/>
        </w:rPr>
        <w:t>by</w:t>
      </w:r>
      <w:r w:rsidRPr="00D30184">
        <w:rPr>
          <w:rFonts w:ascii="Times New Roman" w:hAnsi="Times New Roman" w:cs="Times New Roman"/>
          <w:sz w:val="24"/>
          <w:szCs w:val="24"/>
          <w:shd w:val="clear" w:color="auto" w:fill="FFFFFF"/>
        </w:rPr>
        <w:t xml:space="preserve"> constitutive models due to the large number </w:t>
      </w:r>
      <w:r w:rsidR="00CE4102" w:rsidRPr="00D30184">
        <w:rPr>
          <w:rFonts w:ascii="Times New Roman" w:hAnsi="Times New Roman" w:cs="Times New Roman"/>
          <w:sz w:val="24"/>
          <w:szCs w:val="24"/>
          <w:shd w:val="clear" w:color="auto" w:fill="FFFFFF"/>
        </w:rPr>
        <w:t xml:space="preserve">of time-variant and nonlinear elasticity, plasticity, and tissue rupture </w:t>
      </w:r>
      <w:r w:rsidR="007C22E8" w:rsidRPr="00D30184">
        <w:rPr>
          <w:rFonts w:ascii="Times New Roman" w:hAnsi="Times New Roman" w:cs="Times New Roman"/>
          <w:sz w:val="24"/>
          <w:szCs w:val="24"/>
          <w:shd w:val="clear" w:color="auto" w:fill="FFFFFF"/>
        </w:rPr>
        <w:t>f</w:t>
      </w:r>
      <w:r w:rsidR="00CE4102" w:rsidRPr="00D30184">
        <w:rPr>
          <w:rFonts w:ascii="Times New Roman" w:hAnsi="Times New Roman" w:cs="Times New Roman"/>
          <w:sz w:val="24"/>
          <w:szCs w:val="24"/>
          <w:shd w:val="clear" w:color="auto" w:fill="FFFFFF"/>
        </w:rPr>
        <w:t xml:space="preserve">actors that </w:t>
      </w:r>
      <w:r w:rsidR="007C22E8" w:rsidRPr="00D30184">
        <w:rPr>
          <w:rFonts w:ascii="Times New Roman" w:hAnsi="Times New Roman" w:cs="Times New Roman"/>
          <w:sz w:val="24"/>
          <w:szCs w:val="24"/>
          <w:shd w:val="clear" w:color="auto" w:fill="FFFFFF"/>
        </w:rPr>
        <w:t xml:space="preserve">influence tissue failure and </w:t>
      </w:r>
      <w:r w:rsidR="00CE4102" w:rsidRPr="00D30184">
        <w:rPr>
          <w:rFonts w:ascii="Times New Roman" w:hAnsi="Times New Roman" w:cs="Times New Roman"/>
          <w:sz w:val="24"/>
          <w:szCs w:val="24"/>
          <w:shd w:val="clear" w:color="auto" w:fill="FFFFFF"/>
        </w:rPr>
        <w:t xml:space="preserve">need to be </w:t>
      </w:r>
      <w:r w:rsidR="007C22E8" w:rsidRPr="00D30184">
        <w:rPr>
          <w:rFonts w:ascii="Times New Roman" w:hAnsi="Times New Roman" w:cs="Times New Roman"/>
          <w:sz w:val="24"/>
          <w:szCs w:val="24"/>
          <w:shd w:val="clear" w:color="auto" w:fill="FFFFFF"/>
        </w:rPr>
        <w:t xml:space="preserve">carefully </w:t>
      </w:r>
      <w:proofErr w:type="spellStart"/>
      <w:r w:rsidR="00CE4102" w:rsidRPr="00D30184">
        <w:rPr>
          <w:rFonts w:ascii="Times New Roman" w:hAnsi="Times New Roman" w:cs="Times New Roman"/>
          <w:sz w:val="24"/>
          <w:szCs w:val="24"/>
          <w:shd w:val="clear" w:color="auto" w:fill="FFFFFF"/>
        </w:rPr>
        <w:t>characterised</w:t>
      </w:r>
      <w:proofErr w:type="spellEnd"/>
      <w:r w:rsidR="00CE4102" w:rsidRPr="00D30184">
        <w:rPr>
          <w:rFonts w:ascii="Times New Roman" w:hAnsi="Times New Roman" w:cs="Times New Roman"/>
          <w:sz w:val="24"/>
          <w:szCs w:val="24"/>
          <w:shd w:val="clear" w:color="auto" w:fill="FFFFFF"/>
        </w:rPr>
        <w:t xml:space="preserve"> for accurate results. Worse still, the structural and material composition of tendons</w:t>
      </w:r>
      <w:r w:rsidR="00904198">
        <w:rPr>
          <w:rFonts w:ascii="Times New Roman" w:hAnsi="Times New Roman" w:cs="Times New Roman"/>
          <w:sz w:val="24"/>
          <w:szCs w:val="24"/>
          <w:shd w:val="clear" w:color="auto" w:fill="FFFFFF"/>
        </w:rPr>
        <w:t>,</w:t>
      </w:r>
      <w:r w:rsidR="007C22E8" w:rsidRPr="00D30184">
        <w:rPr>
          <w:rFonts w:ascii="Times New Roman" w:hAnsi="Times New Roman" w:cs="Times New Roman"/>
          <w:sz w:val="24"/>
          <w:szCs w:val="24"/>
          <w:shd w:val="clear" w:color="auto" w:fill="FFFFFF"/>
        </w:rPr>
        <w:t xml:space="preserve"> </w:t>
      </w:r>
      <w:r w:rsidR="00904198">
        <w:rPr>
          <w:rFonts w:ascii="Times New Roman" w:hAnsi="Times New Roman" w:cs="Times New Roman"/>
          <w:sz w:val="24"/>
          <w:szCs w:val="24"/>
          <w:shd w:val="clear" w:color="auto" w:fill="FFFFFF"/>
        </w:rPr>
        <w:t>in which</w:t>
      </w:r>
      <w:r w:rsidR="007C22E8" w:rsidRPr="00D30184">
        <w:rPr>
          <w:rFonts w:ascii="Times New Roman" w:hAnsi="Times New Roman" w:cs="Times New Roman"/>
          <w:sz w:val="24"/>
          <w:szCs w:val="24"/>
          <w:shd w:val="clear" w:color="auto" w:fill="FFFFFF"/>
        </w:rPr>
        <w:t xml:space="preserve"> material mechanical </w:t>
      </w:r>
      <w:proofErr w:type="spellStart"/>
      <w:r w:rsidR="000D7DCB" w:rsidRPr="00D30184">
        <w:rPr>
          <w:rFonts w:ascii="Times New Roman" w:hAnsi="Times New Roman" w:cs="Times New Roman"/>
          <w:sz w:val="24"/>
          <w:szCs w:val="24"/>
          <w:shd w:val="clear" w:color="auto" w:fill="FFFFFF"/>
        </w:rPr>
        <w:t>behaviour</w:t>
      </w:r>
      <w:proofErr w:type="spellEnd"/>
      <w:r w:rsidR="007C22E8" w:rsidRPr="00D30184">
        <w:rPr>
          <w:rFonts w:ascii="Times New Roman" w:hAnsi="Times New Roman" w:cs="Times New Roman"/>
          <w:sz w:val="24"/>
          <w:szCs w:val="24"/>
          <w:shd w:val="clear" w:color="auto" w:fill="FFFFFF"/>
        </w:rPr>
        <w:t xml:space="preserve"> is heavily reliant on fiber directions</w:t>
      </w:r>
      <w:r w:rsidR="00904198">
        <w:rPr>
          <w:rFonts w:ascii="Times New Roman" w:hAnsi="Times New Roman" w:cs="Times New Roman"/>
          <w:sz w:val="24"/>
          <w:szCs w:val="24"/>
          <w:shd w:val="clear" w:color="auto" w:fill="FFFFFF"/>
        </w:rPr>
        <w:t>,</w:t>
      </w:r>
      <w:r w:rsidR="00904198" w:rsidRPr="00D30184">
        <w:rPr>
          <w:rFonts w:ascii="Times New Roman" w:hAnsi="Times New Roman" w:cs="Times New Roman"/>
          <w:sz w:val="24"/>
          <w:szCs w:val="24"/>
          <w:shd w:val="clear" w:color="auto" w:fill="FFFFFF"/>
        </w:rPr>
        <w:t xml:space="preserve"> </w:t>
      </w:r>
      <w:r w:rsidR="007C22E8" w:rsidRPr="00D30184">
        <w:rPr>
          <w:rFonts w:ascii="Times New Roman" w:hAnsi="Times New Roman" w:cs="Times New Roman"/>
          <w:sz w:val="24"/>
          <w:szCs w:val="24"/>
          <w:shd w:val="clear" w:color="auto" w:fill="FFFFFF"/>
        </w:rPr>
        <w:t>further complicates the model</w:t>
      </w:r>
      <w:r w:rsidR="00794999" w:rsidRPr="00D30184">
        <w:rPr>
          <w:rFonts w:ascii="Times New Roman" w:hAnsi="Times New Roman" w:cs="Times New Roman"/>
          <w:sz w:val="24"/>
          <w:szCs w:val="24"/>
          <w:shd w:val="clear" w:color="auto" w:fill="FFFFFF"/>
        </w:rPr>
        <w:t>l</w:t>
      </w:r>
      <w:r w:rsidR="007C22E8" w:rsidRPr="00D30184">
        <w:rPr>
          <w:rFonts w:ascii="Times New Roman" w:hAnsi="Times New Roman" w:cs="Times New Roman"/>
          <w:sz w:val="24"/>
          <w:szCs w:val="24"/>
          <w:shd w:val="clear" w:color="auto" w:fill="FFFFFF"/>
        </w:rPr>
        <w:t>ing problem</w:t>
      </w:r>
      <w:r w:rsidR="00CE4102" w:rsidRPr="00D30184">
        <w:rPr>
          <w:rFonts w:ascii="Times New Roman" w:hAnsi="Times New Roman" w:cs="Times New Roman"/>
          <w:sz w:val="24"/>
          <w:szCs w:val="24"/>
          <w:shd w:val="clear" w:color="auto" w:fill="FFFFFF"/>
        </w:rPr>
        <w:t xml:space="preserve">. The required tendon </w:t>
      </w:r>
      <w:proofErr w:type="spellStart"/>
      <w:r w:rsidR="00CE4102" w:rsidRPr="00D30184">
        <w:rPr>
          <w:rFonts w:ascii="Times New Roman" w:hAnsi="Times New Roman" w:cs="Times New Roman"/>
          <w:sz w:val="24"/>
          <w:szCs w:val="24"/>
          <w:shd w:val="clear" w:color="auto" w:fill="FFFFFF"/>
        </w:rPr>
        <w:t>characteri</w:t>
      </w:r>
      <w:r w:rsidR="007C22E8" w:rsidRPr="00D30184">
        <w:rPr>
          <w:rFonts w:ascii="Times New Roman" w:hAnsi="Times New Roman" w:cs="Times New Roman"/>
          <w:sz w:val="24"/>
          <w:szCs w:val="24"/>
          <w:shd w:val="clear" w:color="auto" w:fill="FFFFFF"/>
        </w:rPr>
        <w:t>s</w:t>
      </w:r>
      <w:r w:rsidR="00CE4102" w:rsidRPr="00D30184">
        <w:rPr>
          <w:rFonts w:ascii="Times New Roman" w:hAnsi="Times New Roman" w:cs="Times New Roman"/>
          <w:sz w:val="24"/>
          <w:szCs w:val="24"/>
          <w:shd w:val="clear" w:color="auto" w:fill="FFFFFF"/>
        </w:rPr>
        <w:t>ation</w:t>
      </w:r>
      <w:proofErr w:type="spellEnd"/>
      <w:r w:rsidR="00CE4102" w:rsidRPr="00D30184">
        <w:rPr>
          <w:rFonts w:ascii="Times New Roman" w:hAnsi="Times New Roman" w:cs="Times New Roman"/>
          <w:sz w:val="24"/>
          <w:szCs w:val="24"/>
          <w:shd w:val="clear" w:color="auto" w:fill="FFFFFF"/>
        </w:rPr>
        <w:t xml:space="preserve"> experiments would demand sophisticated equipment with intractable control procedures. Therefore, in this study, a NA</w:t>
      </w:r>
      <w:r w:rsidR="004E31BB" w:rsidRPr="00D30184">
        <w:rPr>
          <w:rFonts w:ascii="Times New Roman" w:hAnsi="Times New Roman" w:cs="Times New Roman"/>
          <w:sz w:val="24"/>
          <w:szCs w:val="24"/>
          <w:shd w:val="clear" w:color="auto" w:fill="FFFFFF"/>
        </w:rPr>
        <w:t xml:space="preserve">RX network </w:t>
      </w:r>
      <w:r w:rsidR="00904198">
        <w:rPr>
          <w:rFonts w:ascii="Times New Roman" w:hAnsi="Times New Roman" w:cs="Times New Roman"/>
          <w:sz w:val="24"/>
          <w:szCs w:val="24"/>
          <w:shd w:val="clear" w:color="auto" w:fill="FFFFFF"/>
        </w:rPr>
        <w:t xml:space="preserve">is successfully applied </w:t>
      </w:r>
      <w:r w:rsidR="004E31BB" w:rsidRPr="00D30184">
        <w:rPr>
          <w:rFonts w:ascii="Times New Roman" w:hAnsi="Times New Roman" w:cs="Times New Roman"/>
          <w:sz w:val="24"/>
          <w:szCs w:val="24"/>
          <w:shd w:val="clear" w:color="auto" w:fill="FFFFFF"/>
        </w:rPr>
        <w:t>to mod</w:t>
      </w:r>
      <w:r w:rsidR="007C22E8" w:rsidRPr="00D30184">
        <w:rPr>
          <w:rFonts w:ascii="Times New Roman" w:hAnsi="Times New Roman" w:cs="Times New Roman"/>
          <w:sz w:val="24"/>
          <w:szCs w:val="24"/>
          <w:shd w:val="clear" w:color="auto" w:fill="FFFFFF"/>
        </w:rPr>
        <w:t>e</w:t>
      </w:r>
      <w:r w:rsidR="004E31BB" w:rsidRPr="00D30184">
        <w:rPr>
          <w:rFonts w:ascii="Times New Roman" w:hAnsi="Times New Roman" w:cs="Times New Roman"/>
          <w:sz w:val="24"/>
          <w:szCs w:val="24"/>
          <w:shd w:val="clear" w:color="auto" w:fill="FFFFFF"/>
        </w:rPr>
        <w:t xml:space="preserve">l this tendon </w:t>
      </w:r>
      <w:proofErr w:type="spellStart"/>
      <w:r w:rsidR="00CE4102" w:rsidRPr="00D30184">
        <w:rPr>
          <w:rFonts w:ascii="Times New Roman" w:hAnsi="Times New Roman" w:cs="Times New Roman"/>
          <w:sz w:val="24"/>
          <w:szCs w:val="24"/>
          <w:shd w:val="clear" w:color="auto" w:fill="FFFFFF"/>
        </w:rPr>
        <w:t>behaviour</w:t>
      </w:r>
      <w:proofErr w:type="spellEnd"/>
      <w:r w:rsidR="00CE4102" w:rsidRPr="00D30184">
        <w:rPr>
          <w:rFonts w:ascii="Times New Roman" w:hAnsi="Times New Roman" w:cs="Times New Roman"/>
          <w:sz w:val="24"/>
          <w:szCs w:val="24"/>
          <w:shd w:val="clear" w:color="auto" w:fill="FFFFFF"/>
        </w:rPr>
        <w:t xml:space="preserve"> without any ne</w:t>
      </w:r>
      <w:r w:rsidR="007C22E8" w:rsidRPr="00D30184">
        <w:rPr>
          <w:rFonts w:ascii="Times New Roman" w:hAnsi="Times New Roman" w:cs="Times New Roman"/>
          <w:sz w:val="24"/>
          <w:szCs w:val="24"/>
          <w:shd w:val="clear" w:color="auto" w:fill="FFFFFF"/>
        </w:rPr>
        <w:t>e</w:t>
      </w:r>
      <w:r w:rsidR="00CE4102" w:rsidRPr="00D30184">
        <w:rPr>
          <w:rFonts w:ascii="Times New Roman" w:hAnsi="Times New Roman" w:cs="Times New Roman"/>
          <w:sz w:val="24"/>
          <w:szCs w:val="24"/>
          <w:shd w:val="clear" w:color="auto" w:fill="FFFFFF"/>
        </w:rPr>
        <w:t xml:space="preserve">d for such extensive system </w:t>
      </w:r>
      <w:proofErr w:type="spellStart"/>
      <w:r w:rsidR="00CE4102" w:rsidRPr="00D30184">
        <w:rPr>
          <w:rFonts w:ascii="Times New Roman" w:hAnsi="Times New Roman" w:cs="Times New Roman"/>
          <w:sz w:val="24"/>
          <w:szCs w:val="24"/>
          <w:shd w:val="clear" w:color="auto" w:fill="FFFFFF"/>
        </w:rPr>
        <w:t>characteri</w:t>
      </w:r>
      <w:r w:rsidR="007C22E8" w:rsidRPr="00D30184">
        <w:rPr>
          <w:rFonts w:ascii="Times New Roman" w:hAnsi="Times New Roman" w:cs="Times New Roman"/>
          <w:sz w:val="24"/>
          <w:szCs w:val="24"/>
          <w:shd w:val="clear" w:color="auto" w:fill="FFFFFF"/>
        </w:rPr>
        <w:t>s</w:t>
      </w:r>
      <w:r w:rsidR="00CE4102" w:rsidRPr="00D30184">
        <w:rPr>
          <w:rFonts w:ascii="Times New Roman" w:hAnsi="Times New Roman" w:cs="Times New Roman"/>
          <w:sz w:val="24"/>
          <w:szCs w:val="24"/>
          <w:shd w:val="clear" w:color="auto" w:fill="FFFFFF"/>
        </w:rPr>
        <w:t>ation</w:t>
      </w:r>
      <w:proofErr w:type="spellEnd"/>
      <w:r w:rsidR="00CE4102" w:rsidRPr="00D30184">
        <w:rPr>
          <w:rFonts w:ascii="Times New Roman" w:hAnsi="Times New Roman" w:cs="Times New Roman"/>
          <w:sz w:val="24"/>
          <w:szCs w:val="24"/>
          <w:shd w:val="clear" w:color="auto" w:fill="FFFFFF"/>
        </w:rPr>
        <w:t xml:space="preserve">. </w:t>
      </w:r>
      <w:r w:rsidR="00904198">
        <w:rPr>
          <w:rFonts w:ascii="Times New Roman" w:hAnsi="Times New Roman" w:cs="Times New Roman"/>
          <w:sz w:val="24"/>
          <w:szCs w:val="24"/>
          <w:shd w:val="clear" w:color="auto" w:fill="FFFFFF"/>
        </w:rPr>
        <w:t>It has been</w:t>
      </w:r>
      <w:r w:rsidR="00CE4102" w:rsidRPr="00D30184">
        <w:rPr>
          <w:rFonts w:ascii="Times New Roman" w:hAnsi="Times New Roman" w:cs="Times New Roman"/>
          <w:sz w:val="24"/>
          <w:szCs w:val="24"/>
          <w:shd w:val="clear" w:color="auto" w:fill="FFFFFF"/>
        </w:rPr>
        <w:t xml:space="preserve"> demonstrated that the NARX network is able to predict tendon failure </w:t>
      </w:r>
      <w:proofErr w:type="spellStart"/>
      <w:r w:rsidR="007346D3" w:rsidRPr="00D30184">
        <w:rPr>
          <w:rFonts w:ascii="Times New Roman" w:hAnsi="Times New Roman" w:cs="Times New Roman"/>
          <w:sz w:val="24"/>
          <w:szCs w:val="24"/>
          <w:shd w:val="clear" w:color="auto" w:fill="FFFFFF"/>
        </w:rPr>
        <w:t>behaviour</w:t>
      </w:r>
      <w:proofErr w:type="spellEnd"/>
      <w:r w:rsidR="007346D3" w:rsidRPr="00D30184">
        <w:rPr>
          <w:rFonts w:ascii="Times New Roman" w:hAnsi="Times New Roman" w:cs="Times New Roman"/>
          <w:sz w:val="24"/>
          <w:szCs w:val="24"/>
          <w:shd w:val="clear" w:color="auto" w:fill="FFFFFF"/>
        </w:rPr>
        <w:t xml:space="preserve"> </w:t>
      </w:r>
      <w:r w:rsidR="00CE4102" w:rsidRPr="00D30184">
        <w:rPr>
          <w:rFonts w:ascii="Times New Roman" w:hAnsi="Times New Roman" w:cs="Times New Roman"/>
          <w:sz w:val="24"/>
          <w:szCs w:val="24"/>
          <w:shd w:val="clear" w:color="auto" w:fill="FFFFFF"/>
        </w:rPr>
        <w:t>a</w:t>
      </w:r>
      <w:r w:rsidR="007C22E8" w:rsidRPr="00D30184">
        <w:rPr>
          <w:rFonts w:ascii="Times New Roman" w:hAnsi="Times New Roman" w:cs="Times New Roman"/>
          <w:sz w:val="24"/>
          <w:szCs w:val="24"/>
          <w:shd w:val="clear" w:color="auto" w:fill="FFFFFF"/>
        </w:rPr>
        <w:t>t</w:t>
      </w:r>
      <w:r w:rsidR="00CE4102" w:rsidRPr="00D30184">
        <w:rPr>
          <w:rFonts w:ascii="Times New Roman" w:hAnsi="Times New Roman" w:cs="Times New Roman"/>
          <w:sz w:val="24"/>
          <w:szCs w:val="24"/>
          <w:shd w:val="clear" w:color="auto" w:fill="FFFFFF"/>
        </w:rPr>
        <w:t xml:space="preserve"> very high level</w:t>
      </w:r>
      <w:r w:rsidR="007C22E8" w:rsidRPr="00D30184">
        <w:rPr>
          <w:rFonts w:ascii="Times New Roman" w:hAnsi="Times New Roman" w:cs="Times New Roman"/>
          <w:sz w:val="24"/>
          <w:szCs w:val="24"/>
          <w:shd w:val="clear" w:color="auto" w:fill="FFFFFF"/>
        </w:rPr>
        <w:t>s</w:t>
      </w:r>
      <w:r w:rsidR="00CE4102" w:rsidRPr="00D30184">
        <w:rPr>
          <w:rFonts w:ascii="Times New Roman" w:hAnsi="Times New Roman" w:cs="Times New Roman"/>
          <w:sz w:val="24"/>
          <w:szCs w:val="24"/>
          <w:shd w:val="clear" w:color="auto" w:fill="FFFFFF"/>
        </w:rPr>
        <w:t xml:space="preserve"> of accuracy (achieving above 99.9% in regression correlation). This result is quite encouraging and </w:t>
      </w:r>
      <w:r w:rsidR="00EC3B64" w:rsidRPr="00D30184">
        <w:rPr>
          <w:rFonts w:ascii="Times New Roman" w:hAnsi="Times New Roman" w:cs="Times New Roman"/>
          <w:sz w:val="24"/>
          <w:szCs w:val="24"/>
          <w:shd w:val="clear" w:color="auto" w:fill="FFFFFF"/>
        </w:rPr>
        <w:t>is</w:t>
      </w:r>
      <w:r w:rsidR="00BA5975" w:rsidRPr="00D30184">
        <w:rPr>
          <w:rFonts w:ascii="Times New Roman" w:hAnsi="Times New Roman" w:cs="Times New Roman"/>
          <w:sz w:val="24"/>
          <w:szCs w:val="24"/>
          <w:shd w:val="clear" w:color="auto" w:fill="FFFFFF"/>
        </w:rPr>
        <w:t xml:space="preserve"> very useful in</w:t>
      </w:r>
      <w:r w:rsidR="00CE4102" w:rsidRPr="00D30184">
        <w:rPr>
          <w:rFonts w:ascii="Times New Roman" w:hAnsi="Times New Roman" w:cs="Times New Roman"/>
          <w:sz w:val="24"/>
          <w:szCs w:val="24"/>
          <w:shd w:val="clear" w:color="auto" w:fill="FFFFFF"/>
        </w:rPr>
        <w:t xml:space="preserve"> </w:t>
      </w:r>
      <w:proofErr w:type="spellStart"/>
      <w:r w:rsidR="00CE4102" w:rsidRPr="00D30184">
        <w:rPr>
          <w:rFonts w:ascii="Times New Roman" w:hAnsi="Times New Roman" w:cs="Times New Roman"/>
          <w:sz w:val="24"/>
          <w:szCs w:val="24"/>
          <w:shd w:val="clear" w:color="auto" w:fill="FFFFFF"/>
        </w:rPr>
        <w:t>orthopaedic</w:t>
      </w:r>
      <w:proofErr w:type="spellEnd"/>
      <w:r w:rsidR="00CE4102" w:rsidRPr="00D30184">
        <w:rPr>
          <w:rFonts w:ascii="Times New Roman" w:hAnsi="Times New Roman" w:cs="Times New Roman"/>
          <w:sz w:val="24"/>
          <w:szCs w:val="24"/>
          <w:shd w:val="clear" w:color="auto" w:fill="FFFFFF"/>
        </w:rPr>
        <w:t xml:space="preserve"> therap</w:t>
      </w:r>
      <w:r w:rsidR="007C22E8" w:rsidRPr="00D30184">
        <w:rPr>
          <w:rFonts w:ascii="Times New Roman" w:hAnsi="Times New Roman" w:cs="Times New Roman"/>
          <w:sz w:val="24"/>
          <w:szCs w:val="24"/>
          <w:shd w:val="clear" w:color="auto" w:fill="FFFFFF"/>
        </w:rPr>
        <w:t>y</w:t>
      </w:r>
      <w:r w:rsidR="00CE4102" w:rsidRPr="00D30184">
        <w:rPr>
          <w:rFonts w:ascii="Times New Roman" w:hAnsi="Times New Roman" w:cs="Times New Roman"/>
          <w:sz w:val="24"/>
          <w:szCs w:val="24"/>
          <w:shd w:val="clear" w:color="auto" w:fill="FFFFFF"/>
        </w:rPr>
        <w:t xml:space="preserve"> </w:t>
      </w:r>
      <w:r w:rsidR="007C22E8" w:rsidRPr="00D30184">
        <w:rPr>
          <w:rFonts w:ascii="Times New Roman" w:hAnsi="Times New Roman" w:cs="Times New Roman"/>
          <w:sz w:val="24"/>
          <w:szCs w:val="24"/>
          <w:shd w:val="clear" w:color="auto" w:fill="FFFFFF"/>
        </w:rPr>
        <w:t xml:space="preserve">as it can assist in </w:t>
      </w:r>
      <w:r w:rsidR="00CE4102" w:rsidRPr="00D30184">
        <w:rPr>
          <w:rFonts w:ascii="Times New Roman" w:hAnsi="Times New Roman" w:cs="Times New Roman"/>
          <w:sz w:val="24"/>
          <w:szCs w:val="24"/>
          <w:shd w:val="clear" w:color="auto" w:fill="FFFFFF"/>
        </w:rPr>
        <w:t>devising tendinopathy p</w:t>
      </w:r>
      <w:r w:rsidR="00BA5975" w:rsidRPr="00D30184">
        <w:rPr>
          <w:rFonts w:ascii="Times New Roman" w:hAnsi="Times New Roman" w:cs="Times New Roman"/>
          <w:sz w:val="24"/>
          <w:szCs w:val="24"/>
          <w:shd w:val="clear" w:color="auto" w:fill="FFFFFF"/>
        </w:rPr>
        <w:t>reventive strategies through in vivo stress-strain measurements on athletes</w:t>
      </w:r>
      <w:r w:rsidR="007C22E8" w:rsidRPr="00D30184">
        <w:rPr>
          <w:rFonts w:ascii="Times New Roman" w:hAnsi="Times New Roman" w:cs="Times New Roman"/>
          <w:sz w:val="24"/>
          <w:szCs w:val="24"/>
          <w:shd w:val="clear" w:color="auto" w:fill="FFFFFF"/>
        </w:rPr>
        <w:t xml:space="preserve"> without any need for</w:t>
      </w:r>
      <w:r w:rsidR="00CE2C0D" w:rsidRPr="00D30184">
        <w:rPr>
          <w:rFonts w:ascii="Times New Roman" w:hAnsi="Times New Roman" w:cs="Times New Roman"/>
          <w:sz w:val="24"/>
          <w:szCs w:val="24"/>
          <w:shd w:val="clear" w:color="auto" w:fill="FFFFFF"/>
        </w:rPr>
        <w:t xml:space="preserve"> </w:t>
      </w:r>
      <w:r w:rsidR="00BA5975" w:rsidRPr="00D30184">
        <w:rPr>
          <w:rFonts w:ascii="Times New Roman" w:hAnsi="Times New Roman" w:cs="Times New Roman"/>
          <w:sz w:val="24"/>
          <w:szCs w:val="24"/>
          <w:shd w:val="clear" w:color="auto" w:fill="FFFFFF"/>
        </w:rPr>
        <w:t xml:space="preserve">traumatic </w:t>
      </w:r>
      <w:r w:rsidR="007C22E8" w:rsidRPr="00D30184">
        <w:rPr>
          <w:rFonts w:ascii="Times New Roman" w:hAnsi="Times New Roman" w:cs="Times New Roman"/>
          <w:sz w:val="24"/>
          <w:szCs w:val="24"/>
          <w:shd w:val="clear" w:color="auto" w:fill="FFFFFF"/>
        </w:rPr>
        <w:t>surg</w:t>
      </w:r>
      <w:r w:rsidR="00BA5975" w:rsidRPr="00D30184">
        <w:rPr>
          <w:rFonts w:ascii="Times New Roman" w:hAnsi="Times New Roman" w:cs="Times New Roman"/>
          <w:sz w:val="24"/>
          <w:szCs w:val="24"/>
          <w:shd w:val="clear" w:color="auto" w:fill="FFFFFF"/>
        </w:rPr>
        <w:t xml:space="preserve">ical procedures. </w:t>
      </w:r>
    </w:p>
    <w:p w14:paraId="27DE562C" w14:textId="5EA58F10" w:rsidR="004E31BB" w:rsidRPr="00D30184" w:rsidRDefault="00BA5975" w:rsidP="00904198">
      <w:pPr>
        <w:widowControl/>
        <w:snapToGrid w:val="0"/>
        <w:spacing w:line="360" w:lineRule="auto"/>
        <w:rPr>
          <w:rFonts w:ascii="Times New Roman" w:hAnsi="Times New Roman" w:cs="Times New Roman"/>
          <w:sz w:val="24"/>
          <w:szCs w:val="24"/>
          <w:shd w:val="clear" w:color="auto" w:fill="FFFFFF"/>
        </w:rPr>
      </w:pPr>
      <w:r w:rsidRPr="00D30184">
        <w:rPr>
          <w:rFonts w:ascii="Times New Roman" w:hAnsi="Times New Roman" w:cs="Times New Roman"/>
          <w:sz w:val="24"/>
          <w:szCs w:val="24"/>
          <w:shd w:val="clear" w:color="auto" w:fill="FFFFFF"/>
        </w:rPr>
        <w:t xml:space="preserve">For further study, </w:t>
      </w:r>
      <w:r w:rsidR="00904198">
        <w:rPr>
          <w:rFonts w:ascii="Times New Roman" w:hAnsi="Times New Roman" w:cs="Times New Roman"/>
          <w:sz w:val="24"/>
          <w:szCs w:val="24"/>
          <w:shd w:val="clear" w:color="auto" w:fill="FFFFFF"/>
        </w:rPr>
        <w:t xml:space="preserve">we </w:t>
      </w:r>
      <w:r w:rsidRPr="00D30184">
        <w:rPr>
          <w:rFonts w:ascii="Times New Roman" w:hAnsi="Times New Roman" w:cs="Times New Roman"/>
          <w:sz w:val="24"/>
          <w:szCs w:val="24"/>
          <w:shd w:val="clear" w:color="auto" w:fill="FFFFFF"/>
        </w:rPr>
        <w:t>recommend</w:t>
      </w:r>
      <w:r w:rsidR="00904198">
        <w:rPr>
          <w:rFonts w:ascii="Times New Roman" w:hAnsi="Times New Roman" w:cs="Times New Roman"/>
          <w:sz w:val="24"/>
          <w:szCs w:val="24"/>
          <w:shd w:val="clear" w:color="auto" w:fill="FFFFFF"/>
        </w:rPr>
        <w:t xml:space="preserve"> that</w:t>
      </w:r>
      <w:r w:rsidRPr="00D30184">
        <w:rPr>
          <w:rFonts w:ascii="Times New Roman" w:hAnsi="Times New Roman" w:cs="Times New Roman"/>
          <w:sz w:val="24"/>
          <w:szCs w:val="24"/>
          <w:shd w:val="clear" w:color="auto" w:fill="FFFFFF"/>
        </w:rPr>
        <w:t xml:space="preserve"> more investigations into the capabilities of the artificial neural networks in mode</w:t>
      </w:r>
      <w:r w:rsidR="000434DA" w:rsidRPr="00D30184">
        <w:rPr>
          <w:rFonts w:ascii="Times New Roman" w:hAnsi="Times New Roman" w:cs="Times New Roman"/>
          <w:sz w:val="24"/>
          <w:szCs w:val="24"/>
          <w:shd w:val="clear" w:color="auto" w:fill="FFFFFF"/>
        </w:rPr>
        <w:t>l</w:t>
      </w:r>
      <w:r w:rsidRPr="00D30184">
        <w:rPr>
          <w:rFonts w:ascii="Times New Roman" w:hAnsi="Times New Roman" w:cs="Times New Roman"/>
          <w:sz w:val="24"/>
          <w:szCs w:val="24"/>
          <w:shd w:val="clear" w:color="auto" w:fill="FFFFFF"/>
        </w:rPr>
        <w:t xml:space="preserve">ling tendon failure </w:t>
      </w:r>
      <w:proofErr w:type="spellStart"/>
      <w:r w:rsidRPr="00D30184">
        <w:rPr>
          <w:rFonts w:ascii="Times New Roman" w:hAnsi="Times New Roman" w:cs="Times New Roman"/>
          <w:sz w:val="24"/>
          <w:szCs w:val="24"/>
          <w:shd w:val="clear" w:color="auto" w:fill="FFFFFF"/>
        </w:rPr>
        <w:t>behaviour</w:t>
      </w:r>
      <w:proofErr w:type="spellEnd"/>
      <w:r w:rsidRPr="00D30184">
        <w:rPr>
          <w:rFonts w:ascii="Times New Roman" w:hAnsi="Times New Roman" w:cs="Times New Roman"/>
          <w:sz w:val="24"/>
          <w:szCs w:val="24"/>
          <w:shd w:val="clear" w:color="auto" w:fill="FFFFFF"/>
        </w:rPr>
        <w:t xml:space="preserve"> under different operating conditions</w:t>
      </w:r>
      <w:r w:rsidR="00904198">
        <w:rPr>
          <w:rFonts w:ascii="Times New Roman" w:hAnsi="Times New Roman" w:cs="Times New Roman"/>
          <w:sz w:val="24"/>
          <w:szCs w:val="24"/>
          <w:shd w:val="clear" w:color="auto" w:fill="FFFFFF"/>
        </w:rPr>
        <w:t xml:space="preserve"> (such as under </w:t>
      </w:r>
      <w:r w:rsidR="00904198" w:rsidRPr="00D30184">
        <w:rPr>
          <w:rFonts w:ascii="Times New Roman" w:hAnsi="Times New Roman" w:cs="Times New Roman"/>
          <w:sz w:val="24"/>
          <w:szCs w:val="24"/>
          <w:shd w:val="clear" w:color="auto" w:fill="FFFFFF"/>
        </w:rPr>
        <w:t>changing temperatures and strain rates</w:t>
      </w:r>
      <w:r w:rsidR="00904198">
        <w:rPr>
          <w:rFonts w:ascii="Times New Roman" w:hAnsi="Times New Roman" w:cs="Times New Roman"/>
          <w:sz w:val="24"/>
          <w:szCs w:val="24"/>
          <w:shd w:val="clear" w:color="auto" w:fill="FFFFFF"/>
        </w:rPr>
        <w:t>) be carried out</w:t>
      </w:r>
      <w:r w:rsidRPr="00D30184">
        <w:rPr>
          <w:rFonts w:ascii="Times New Roman" w:hAnsi="Times New Roman" w:cs="Times New Roman"/>
          <w:sz w:val="24"/>
          <w:szCs w:val="24"/>
          <w:shd w:val="clear" w:color="auto" w:fill="FFFFFF"/>
        </w:rPr>
        <w:t>.</w:t>
      </w:r>
      <w:r w:rsidR="00CE4102" w:rsidRPr="00D30184">
        <w:rPr>
          <w:rFonts w:ascii="Times New Roman" w:hAnsi="Times New Roman" w:cs="Times New Roman"/>
          <w:sz w:val="24"/>
          <w:szCs w:val="24"/>
          <w:shd w:val="clear" w:color="auto" w:fill="FFFFFF"/>
        </w:rPr>
        <w:t xml:space="preserve"> </w:t>
      </w:r>
    </w:p>
    <w:p w14:paraId="0E8526E3" w14:textId="77777777" w:rsidR="00F63E11" w:rsidRPr="00D30184" w:rsidRDefault="00F63E11" w:rsidP="00D30184">
      <w:pPr>
        <w:widowControl/>
        <w:snapToGrid w:val="0"/>
        <w:spacing w:line="360" w:lineRule="auto"/>
        <w:ind w:firstLine="284"/>
        <w:rPr>
          <w:rFonts w:ascii="Times New Roman" w:eastAsia="Malgun Gothic" w:hAnsi="Times New Roman" w:cs="Times New Roman"/>
          <w:sz w:val="24"/>
          <w:szCs w:val="24"/>
        </w:rPr>
      </w:pPr>
    </w:p>
    <w:p w14:paraId="1B4EFDC5" w14:textId="77777777" w:rsidR="007C22E8" w:rsidRPr="006F3293" w:rsidRDefault="007C22E8" w:rsidP="00D30184">
      <w:pPr>
        <w:pStyle w:val="Heading1"/>
        <w:spacing w:before="0" w:beforeAutospacing="0" w:after="0" w:afterAutospacing="0" w:line="360" w:lineRule="auto"/>
        <w:rPr>
          <w:b w:val="0"/>
          <w:sz w:val="24"/>
          <w:szCs w:val="24"/>
        </w:rPr>
      </w:pPr>
      <w:r w:rsidRPr="006F3293">
        <w:rPr>
          <w:sz w:val="24"/>
          <w:szCs w:val="24"/>
        </w:rPr>
        <w:t>Acknowledgements</w:t>
      </w:r>
    </w:p>
    <w:p w14:paraId="06DCD8B0" w14:textId="04C9ECD3" w:rsidR="00F63E11" w:rsidRPr="00D30184" w:rsidRDefault="007C22E8" w:rsidP="00E4587D">
      <w:pPr>
        <w:spacing w:line="360" w:lineRule="auto"/>
        <w:rPr>
          <w:rFonts w:ascii="Times New Roman" w:hAnsi="Times New Roman" w:cs="Times New Roman"/>
          <w:sz w:val="24"/>
          <w:szCs w:val="24"/>
        </w:rPr>
      </w:pPr>
      <w:r w:rsidRPr="00D30184">
        <w:rPr>
          <w:rFonts w:ascii="Times New Roman" w:hAnsi="Times New Roman" w:cs="Times New Roman"/>
          <w:sz w:val="24"/>
          <w:szCs w:val="24"/>
        </w:rPr>
        <w:t xml:space="preserve">We would like to acknowledge </w:t>
      </w:r>
      <w:r w:rsidR="000434DA" w:rsidRPr="00D30184">
        <w:rPr>
          <w:rFonts w:ascii="Times New Roman" w:hAnsi="Times New Roman" w:cs="Times New Roman"/>
          <w:sz w:val="24"/>
          <w:szCs w:val="24"/>
          <w:lang w:val="en-ZA"/>
        </w:rPr>
        <w:t>Letitia Greenberg</w:t>
      </w:r>
      <w:r w:rsidRPr="00D30184">
        <w:rPr>
          <w:rFonts w:ascii="Times New Roman" w:hAnsi="Times New Roman" w:cs="Times New Roman"/>
          <w:sz w:val="24"/>
          <w:szCs w:val="24"/>
        </w:rPr>
        <w:t xml:space="preserve"> of University of South Africa for language editing services.</w:t>
      </w:r>
    </w:p>
    <w:p w14:paraId="406A2B7C" w14:textId="66502053" w:rsidR="007C22E8" w:rsidRPr="00D30184" w:rsidRDefault="007C22E8" w:rsidP="00D30184">
      <w:pPr>
        <w:spacing w:line="360" w:lineRule="auto"/>
        <w:ind w:firstLineChars="129" w:firstLine="310"/>
        <w:rPr>
          <w:rFonts w:ascii="Times New Roman" w:hAnsi="Times New Roman" w:cs="Times New Roman"/>
          <w:sz w:val="24"/>
          <w:szCs w:val="24"/>
        </w:rPr>
      </w:pPr>
    </w:p>
    <w:p w14:paraId="4413015F" w14:textId="731F0516" w:rsidR="007C22E8" w:rsidRPr="006F3293" w:rsidRDefault="007C22E8" w:rsidP="00D30184">
      <w:pPr>
        <w:spacing w:line="360" w:lineRule="auto"/>
        <w:rPr>
          <w:rFonts w:ascii="Times New Roman" w:hAnsi="Times New Roman" w:cs="Times New Roman"/>
          <w:b/>
          <w:sz w:val="24"/>
          <w:szCs w:val="24"/>
        </w:rPr>
      </w:pPr>
      <w:r w:rsidRPr="006F3293">
        <w:rPr>
          <w:rFonts w:ascii="Times New Roman" w:hAnsi="Times New Roman" w:cs="Times New Roman"/>
          <w:b/>
          <w:sz w:val="24"/>
          <w:szCs w:val="24"/>
        </w:rPr>
        <w:t>Conflict of Interest</w:t>
      </w:r>
    </w:p>
    <w:p w14:paraId="282884BC" w14:textId="7DB2D983" w:rsidR="007C22E8" w:rsidRPr="00D30184" w:rsidRDefault="007C22E8" w:rsidP="00E4587D">
      <w:pPr>
        <w:spacing w:line="360" w:lineRule="auto"/>
        <w:rPr>
          <w:rFonts w:ascii="Times New Roman" w:hAnsi="Times New Roman" w:cs="Times New Roman"/>
          <w:sz w:val="24"/>
          <w:szCs w:val="24"/>
        </w:rPr>
      </w:pPr>
      <w:r w:rsidRPr="00D30184">
        <w:rPr>
          <w:rFonts w:ascii="Times New Roman" w:hAnsi="Times New Roman" w:cs="Times New Roman"/>
          <w:sz w:val="24"/>
          <w:szCs w:val="24"/>
        </w:rPr>
        <w:t xml:space="preserve">The authors declare that there </w:t>
      </w:r>
      <w:r w:rsidR="000434DA" w:rsidRPr="00D30184">
        <w:rPr>
          <w:rFonts w:ascii="Times New Roman" w:hAnsi="Times New Roman" w:cs="Times New Roman"/>
          <w:sz w:val="24"/>
          <w:szCs w:val="24"/>
        </w:rPr>
        <w:t>is</w:t>
      </w:r>
      <w:r w:rsidRPr="00D30184">
        <w:rPr>
          <w:rFonts w:ascii="Times New Roman" w:hAnsi="Times New Roman" w:cs="Times New Roman"/>
          <w:sz w:val="24"/>
          <w:szCs w:val="24"/>
        </w:rPr>
        <w:t xml:space="preserve"> no potential conflict of interests.</w:t>
      </w:r>
    </w:p>
    <w:p w14:paraId="53E41D0B" w14:textId="77777777" w:rsidR="00F63E11" w:rsidRPr="00D30184" w:rsidRDefault="00F63E11" w:rsidP="00D30184">
      <w:pPr>
        <w:spacing w:line="360" w:lineRule="auto"/>
        <w:ind w:firstLineChars="129" w:firstLine="310"/>
        <w:rPr>
          <w:rFonts w:ascii="Times New Roman" w:hAnsi="Times New Roman" w:cs="Times New Roman"/>
          <w:sz w:val="24"/>
          <w:szCs w:val="24"/>
        </w:rPr>
      </w:pPr>
    </w:p>
    <w:p w14:paraId="3578F75D" w14:textId="7A37AF0B" w:rsidR="007C22E8" w:rsidRPr="006F3293" w:rsidRDefault="007C22E8" w:rsidP="00D30184">
      <w:pPr>
        <w:spacing w:line="360" w:lineRule="auto"/>
        <w:rPr>
          <w:rFonts w:ascii="Times New Roman" w:hAnsi="Times New Roman" w:cs="Times New Roman"/>
          <w:b/>
          <w:sz w:val="24"/>
          <w:szCs w:val="24"/>
        </w:rPr>
      </w:pPr>
      <w:r w:rsidRPr="006F3293">
        <w:rPr>
          <w:rFonts w:ascii="Times New Roman" w:hAnsi="Times New Roman" w:cs="Times New Roman"/>
          <w:b/>
          <w:sz w:val="24"/>
          <w:szCs w:val="24"/>
        </w:rPr>
        <w:t>Author Contributions</w:t>
      </w:r>
    </w:p>
    <w:p w14:paraId="7CB6872B" w14:textId="4355DB6F" w:rsidR="007C22E8" w:rsidRDefault="007C22E8" w:rsidP="00E4587D">
      <w:pPr>
        <w:spacing w:line="360" w:lineRule="auto"/>
        <w:rPr>
          <w:rFonts w:ascii="Times New Roman" w:hAnsi="Times New Roman" w:cs="Times New Roman"/>
          <w:sz w:val="24"/>
          <w:szCs w:val="24"/>
          <w:shd w:val="clear" w:color="auto" w:fill="FFFFFF"/>
        </w:rPr>
      </w:pPr>
      <w:r w:rsidRPr="00D30184">
        <w:rPr>
          <w:rFonts w:ascii="Times New Roman" w:hAnsi="Times New Roman" w:cs="Times New Roman"/>
          <w:sz w:val="24"/>
          <w:szCs w:val="24"/>
        </w:rPr>
        <w:t>H.M.</w:t>
      </w:r>
      <w:r w:rsidR="008063BC">
        <w:rPr>
          <w:rFonts w:ascii="Times New Roman" w:hAnsi="Times New Roman" w:cs="Times New Roman"/>
          <w:sz w:val="24"/>
          <w:szCs w:val="24"/>
        </w:rPr>
        <w:t xml:space="preserve"> </w:t>
      </w:r>
      <w:r w:rsidRPr="00D30184">
        <w:rPr>
          <w:rFonts w:ascii="Times New Roman" w:hAnsi="Times New Roman" w:cs="Times New Roman"/>
          <w:sz w:val="24"/>
          <w:szCs w:val="24"/>
        </w:rPr>
        <w:t>N</w:t>
      </w:r>
      <w:r w:rsidR="00E4587D">
        <w:rPr>
          <w:rFonts w:ascii="Times New Roman" w:hAnsi="Times New Roman" w:cs="Times New Roman"/>
          <w:sz w:val="24"/>
          <w:szCs w:val="24"/>
        </w:rPr>
        <w:t>gwangwa</w:t>
      </w:r>
      <w:r w:rsidRPr="00D30184">
        <w:rPr>
          <w:rFonts w:ascii="Times New Roman" w:hAnsi="Times New Roman" w:cs="Times New Roman"/>
          <w:sz w:val="24"/>
          <w:szCs w:val="24"/>
        </w:rPr>
        <w:t>. and F.</w:t>
      </w:r>
      <w:r w:rsidR="008063BC">
        <w:rPr>
          <w:rFonts w:ascii="Times New Roman" w:hAnsi="Times New Roman" w:cs="Times New Roman"/>
          <w:sz w:val="24"/>
          <w:szCs w:val="24"/>
        </w:rPr>
        <w:t xml:space="preserve"> </w:t>
      </w:r>
      <w:r w:rsidRPr="00D30184">
        <w:rPr>
          <w:rFonts w:ascii="Times New Roman" w:hAnsi="Times New Roman" w:cs="Times New Roman"/>
          <w:sz w:val="24"/>
          <w:szCs w:val="24"/>
        </w:rPr>
        <w:t>N</w:t>
      </w:r>
      <w:r w:rsidR="00E4587D">
        <w:rPr>
          <w:rFonts w:ascii="Times New Roman" w:hAnsi="Times New Roman" w:cs="Times New Roman"/>
          <w:sz w:val="24"/>
          <w:szCs w:val="24"/>
        </w:rPr>
        <w:t>emavhola</w:t>
      </w:r>
      <w:r w:rsidRPr="00D30184">
        <w:rPr>
          <w:rFonts w:ascii="Times New Roman" w:hAnsi="Times New Roman" w:cs="Times New Roman"/>
          <w:sz w:val="24"/>
          <w:szCs w:val="24"/>
        </w:rPr>
        <w:t xml:space="preserve"> contributed equally towards </w:t>
      </w:r>
      <w:r w:rsidRPr="00D30184">
        <w:rPr>
          <w:rFonts w:ascii="Times New Roman" w:hAnsi="Times New Roman" w:cs="Times New Roman"/>
          <w:sz w:val="24"/>
          <w:szCs w:val="24"/>
          <w:shd w:val="clear" w:color="auto" w:fill="FFFFFF"/>
        </w:rPr>
        <w:t xml:space="preserve">conception and design of the </w:t>
      </w:r>
      <w:r w:rsidRPr="00D30184">
        <w:rPr>
          <w:rFonts w:ascii="Times New Roman" w:hAnsi="Times New Roman" w:cs="Times New Roman"/>
          <w:sz w:val="24"/>
          <w:szCs w:val="24"/>
          <w:shd w:val="clear" w:color="auto" w:fill="FFFFFF"/>
        </w:rPr>
        <w:lastRenderedPageBreak/>
        <w:t>research project, as well as analysis and interpretation of the data, and the writing of the manuscript. Both authors have critically reviewed its contents and have approved the final version submitted for publication.</w:t>
      </w:r>
    </w:p>
    <w:p w14:paraId="5ACCA7D6" w14:textId="77777777" w:rsidR="00E4587D" w:rsidRPr="00D30184" w:rsidRDefault="00E4587D" w:rsidP="00E4587D">
      <w:pPr>
        <w:spacing w:line="360" w:lineRule="auto"/>
        <w:rPr>
          <w:rFonts w:ascii="Times New Roman" w:hAnsi="Times New Roman" w:cs="Times New Roman"/>
          <w:sz w:val="24"/>
          <w:szCs w:val="24"/>
          <w:shd w:val="clear" w:color="auto" w:fill="FFFFFF"/>
        </w:rPr>
      </w:pPr>
    </w:p>
    <w:p w14:paraId="016C7B67" w14:textId="28B0D205" w:rsidR="007C22E8" w:rsidRPr="006F3293" w:rsidRDefault="007C22E8" w:rsidP="00D30184">
      <w:pPr>
        <w:spacing w:line="360" w:lineRule="auto"/>
        <w:rPr>
          <w:rFonts w:ascii="Times New Roman" w:hAnsi="Times New Roman" w:cs="Times New Roman"/>
          <w:b/>
          <w:sz w:val="24"/>
          <w:szCs w:val="24"/>
          <w:shd w:val="clear" w:color="auto" w:fill="FFFFFF"/>
        </w:rPr>
      </w:pPr>
      <w:r w:rsidRPr="006F3293">
        <w:rPr>
          <w:rFonts w:ascii="Times New Roman" w:hAnsi="Times New Roman" w:cs="Times New Roman"/>
          <w:b/>
          <w:sz w:val="24"/>
          <w:szCs w:val="24"/>
          <w:shd w:val="clear" w:color="auto" w:fill="FFFFFF"/>
        </w:rPr>
        <w:t>Financial Disclosure</w:t>
      </w:r>
    </w:p>
    <w:p w14:paraId="39C6DEC8" w14:textId="3A306F81" w:rsidR="007C22E8" w:rsidRPr="00D30184" w:rsidRDefault="007C22E8" w:rsidP="00E4587D">
      <w:pPr>
        <w:spacing w:line="360" w:lineRule="auto"/>
        <w:rPr>
          <w:rFonts w:ascii="Times New Roman" w:hAnsi="Times New Roman" w:cs="Times New Roman"/>
          <w:sz w:val="24"/>
          <w:szCs w:val="24"/>
        </w:rPr>
      </w:pPr>
      <w:r w:rsidRPr="00D30184">
        <w:rPr>
          <w:rFonts w:ascii="Times New Roman" w:hAnsi="Times New Roman" w:cs="Times New Roman"/>
          <w:sz w:val="24"/>
          <w:szCs w:val="24"/>
        </w:rPr>
        <w:t xml:space="preserve">The research did not receive any research grant from any funding agencies in public, commercial or non-profit </w:t>
      </w:r>
      <w:proofErr w:type="spellStart"/>
      <w:r w:rsidRPr="00D30184">
        <w:rPr>
          <w:rFonts w:ascii="Times New Roman" w:hAnsi="Times New Roman" w:cs="Times New Roman"/>
          <w:sz w:val="24"/>
          <w:szCs w:val="24"/>
        </w:rPr>
        <w:t>organisations</w:t>
      </w:r>
      <w:proofErr w:type="spellEnd"/>
      <w:r w:rsidRPr="00D30184">
        <w:rPr>
          <w:rFonts w:ascii="Times New Roman" w:hAnsi="Times New Roman" w:cs="Times New Roman"/>
          <w:sz w:val="24"/>
          <w:szCs w:val="24"/>
        </w:rPr>
        <w:t>.</w:t>
      </w:r>
    </w:p>
    <w:p w14:paraId="75F9D5A2" w14:textId="77777777" w:rsidR="00F63E11" w:rsidRPr="00D30184" w:rsidRDefault="00F63E11" w:rsidP="001E2E95">
      <w:pPr>
        <w:spacing w:line="360" w:lineRule="auto"/>
        <w:rPr>
          <w:rFonts w:ascii="Times New Roman" w:hAnsi="Times New Roman" w:cs="Times New Roman"/>
          <w:sz w:val="24"/>
          <w:szCs w:val="24"/>
        </w:rPr>
      </w:pPr>
    </w:p>
    <w:p w14:paraId="1D5D799F" w14:textId="77777777" w:rsidR="007C22E8" w:rsidRPr="006F3293" w:rsidRDefault="007C22E8" w:rsidP="00D30184">
      <w:pPr>
        <w:spacing w:line="360" w:lineRule="auto"/>
        <w:rPr>
          <w:rFonts w:ascii="Times New Roman" w:hAnsi="Times New Roman" w:cs="Times New Roman"/>
          <w:b/>
          <w:sz w:val="24"/>
          <w:szCs w:val="24"/>
        </w:rPr>
      </w:pPr>
      <w:r w:rsidRPr="006F3293">
        <w:rPr>
          <w:rFonts w:ascii="Times New Roman" w:hAnsi="Times New Roman" w:cs="Times New Roman"/>
          <w:b/>
          <w:sz w:val="24"/>
          <w:szCs w:val="24"/>
        </w:rPr>
        <w:t>ORCID</w:t>
      </w:r>
    </w:p>
    <w:p w14:paraId="260F9B56" w14:textId="5A6817DB" w:rsidR="007C22E8" w:rsidRPr="00D30184" w:rsidRDefault="007C22E8" w:rsidP="00246143">
      <w:pPr>
        <w:pStyle w:val="NormalWeb"/>
        <w:spacing w:before="0" w:beforeAutospacing="0" w:after="0" w:afterAutospacing="0" w:line="360" w:lineRule="auto"/>
        <w:rPr>
          <w:shd w:val="clear" w:color="auto" w:fill="FFFFFF"/>
        </w:rPr>
      </w:pPr>
      <w:r w:rsidRPr="00D30184">
        <w:t xml:space="preserve">H.M. Ngwangwa </w:t>
      </w:r>
      <w:hyperlink r:id="rId25" w:history="1">
        <w:r w:rsidRPr="00D30184">
          <w:rPr>
            <w:rStyle w:val="Hyperlink"/>
            <w:rFonts w:eastAsiaTheme="majorEastAsia"/>
            <w:shd w:val="clear" w:color="auto" w:fill="FFFFFF"/>
          </w:rPr>
          <w:t>https://orcid.org/0000-0001-5486-8049</w:t>
        </w:r>
      </w:hyperlink>
    </w:p>
    <w:p w14:paraId="3FC6EC29" w14:textId="63E57AF6" w:rsidR="007C22E8" w:rsidRPr="00D30184" w:rsidRDefault="007C22E8" w:rsidP="00246143">
      <w:pPr>
        <w:wordWrap/>
        <w:spacing w:line="360" w:lineRule="auto"/>
        <w:rPr>
          <w:rStyle w:val="Hyperlink"/>
          <w:rFonts w:ascii="Times New Roman" w:hAnsi="Times New Roman" w:cs="Times New Roman"/>
          <w:sz w:val="24"/>
          <w:szCs w:val="24"/>
          <w:shd w:val="clear" w:color="auto" w:fill="FFFFFF"/>
        </w:rPr>
      </w:pPr>
      <w:r w:rsidRPr="00D30184">
        <w:rPr>
          <w:rFonts w:ascii="Times New Roman" w:hAnsi="Times New Roman" w:cs="Times New Roman"/>
          <w:sz w:val="24"/>
          <w:szCs w:val="24"/>
        </w:rPr>
        <w:t>F. Nemavhola</w:t>
      </w:r>
      <w:r w:rsidRPr="00D30184">
        <w:rPr>
          <w:rFonts w:ascii="Times New Roman" w:hAnsi="Times New Roman" w:cs="Times New Roman"/>
          <w:sz w:val="24"/>
          <w:szCs w:val="24"/>
          <w:shd w:val="clear" w:color="auto" w:fill="FFFFFF"/>
        </w:rPr>
        <w:t xml:space="preserve"> </w:t>
      </w:r>
      <w:hyperlink r:id="rId26" w:history="1">
        <w:r w:rsidRPr="00D30184">
          <w:rPr>
            <w:rStyle w:val="Hyperlink"/>
            <w:rFonts w:ascii="Times New Roman" w:hAnsi="Times New Roman" w:cs="Times New Roman"/>
            <w:sz w:val="24"/>
            <w:szCs w:val="24"/>
            <w:shd w:val="clear" w:color="auto" w:fill="FFFFFF"/>
          </w:rPr>
          <w:t>https://orcid.org/0000-0002-6250-5157</w:t>
        </w:r>
      </w:hyperlink>
    </w:p>
    <w:p w14:paraId="45D0659C" w14:textId="0772F02B" w:rsidR="006D2854" w:rsidRPr="00D30184" w:rsidRDefault="006D2854" w:rsidP="001E2E95">
      <w:pPr>
        <w:spacing w:line="360" w:lineRule="auto"/>
        <w:rPr>
          <w:rFonts w:ascii="Times New Roman" w:hAnsi="Times New Roman" w:cs="Times New Roman"/>
          <w:sz w:val="24"/>
          <w:szCs w:val="24"/>
          <w:shd w:val="clear" w:color="auto" w:fill="FFFFFF"/>
        </w:rPr>
      </w:pPr>
    </w:p>
    <w:p w14:paraId="1518B284" w14:textId="42D5ECF5" w:rsidR="00884417" w:rsidRDefault="00884417" w:rsidP="00BC3190">
      <w:pPr>
        <w:wordWrap/>
        <w:adjustRightInd w:val="0"/>
        <w:snapToGrid w:val="0"/>
        <w:spacing w:line="360" w:lineRule="auto"/>
        <w:jc w:val="center"/>
        <w:rPr>
          <w:rFonts w:ascii="Times New Roman" w:eastAsia="Malgun Gothic" w:hAnsi="Times New Roman" w:cs="Times New Roman"/>
          <w:kern w:val="0"/>
          <w:sz w:val="24"/>
          <w:szCs w:val="24"/>
        </w:rPr>
      </w:pPr>
    </w:p>
    <w:p w14:paraId="613C072B" w14:textId="66B48447" w:rsidR="00884417" w:rsidRPr="005B7C77" w:rsidRDefault="00884417" w:rsidP="00EE1420">
      <w:pPr>
        <w:wordWrap/>
        <w:autoSpaceDE/>
        <w:autoSpaceDN/>
        <w:adjustRightInd w:val="0"/>
        <w:snapToGrid w:val="0"/>
        <w:spacing w:line="360" w:lineRule="auto"/>
        <w:rPr>
          <w:rFonts w:ascii="Times New Roman" w:eastAsia="Malgun Gothic" w:hAnsi="Times New Roman" w:cs="Times New Roman"/>
          <w:b/>
          <w:bCs/>
          <w:kern w:val="0"/>
          <w:sz w:val="24"/>
          <w:szCs w:val="24"/>
        </w:rPr>
      </w:pPr>
      <w:r w:rsidRPr="005B7C77">
        <w:rPr>
          <w:rFonts w:ascii="Times New Roman" w:eastAsia="Malgun Gothic" w:hAnsi="Times New Roman" w:cs="Times New Roman"/>
          <w:b/>
          <w:bCs/>
          <w:kern w:val="0"/>
          <w:sz w:val="24"/>
          <w:szCs w:val="24"/>
        </w:rPr>
        <w:t>Re</w:t>
      </w:r>
      <w:r w:rsidR="00783EC1" w:rsidRPr="005B7C77">
        <w:rPr>
          <w:rFonts w:ascii="Times New Roman" w:eastAsia="Malgun Gothic" w:hAnsi="Times New Roman" w:cs="Times New Roman"/>
          <w:b/>
          <w:bCs/>
          <w:kern w:val="0"/>
          <w:sz w:val="24"/>
          <w:szCs w:val="24"/>
        </w:rPr>
        <w:t>ferences</w:t>
      </w:r>
    </w:p>
    <w:p w14:paraId="64C257D9" w14:textId="77777777" w:rsidR="00C32371" w:rsidRPr="00C32371" w:rsidRDefault="00884417" w:rsidP="00C32371">
      <w:pPr>
        <w:pStyle w:val="EndNoteBibliography"/>
        <w:ind w:left="720" w:hanging="720"/>
      </w:pPr>
      <w:r>
        <w:rPr>
          <w:rFonts w:ascii="Times New Roman" w:hAnsi="Times New Roman" w:cs="Times New Roman"/>
          <w:kern w:val="0"/>
          <w:sz w:val="24"/>
          <w:szCs w:val="24"/>
        </w:rPr>
        <w:fldChar w:fldCharType="begin"/>
      </w:r>
      <w:r>
        <w:rPr>
          <w:rFonts w:ascii="Times New Roman" w:hAnsi="Times New Roman" w:cs="Times New Roman"/>
          <w:kern w:val="0"/>
          <w:sz w:val="24"/>
          <w:szCs w:val="24"/>
        </w:rPr>
        <w:instrText xml:space="preserve"> ADDIN EN.REFLIST </w:instrText>
      </w:r>
      <w:r>
        <w:rPr>
          <w:rFonts w:ascii="Times New Roman" w:hAnsi="Times New Roman" w:cs="Times New Roman"/>
          <w:kern w:val="0"/>
          <w:sz w:val="24"/>
          <w:szCs w:val="24"/>
        </w:rPr>
        <w:fldChar w:fldCharType="separate"/>
      </w:r>
      <w:r w:rsidR="00C32371" w:rsidRPr="00C32371">
        <w:t>1.</w:t>
      </w:r>
      <w:r w:rsidR="00C32371" w:rsidRPr="00C32371">
        <w:tab/>
        <w:t xml:space="preserve">Cook, J., et al., </w:t>
      </w:r>
      <w:r w:rsidR="00C32371" w:rsidRPr="00C32371">
        <w:rPr>
          <w:i/>
        </w:rPr>
        <w:t>Revisiting the continuum model of tendon pathology: what is its merit in clinical practice and research?</w:t>
      </w:r>
      <w:r w:rsidR="00C32371" w:rsidRPr="00C32371">
        <w:t xml:space="preserve"> British journal of sports medicine, 2016. </w:t>
      </w:r>
      <w:r w:rsidR="00C32371" w:rsidRPr="00C32371">
        <w:rPr>
          <w:b/>
        </w:rPr>
        <w:t>50</w:t>
      </w:r>
      <w:r w:rsidR="00C32371" w:rsidRPr="00C32371">
        <w:t>(19): p. 1187-1191.</w:t>
      </w:r>
    </w:p>
    <w:p w14:paraId="768F211E" w14:textId="77777777" w:rsidR="00C32371" w:rsidRPr="00C32371" w:rsidRDefault="00C32371" w:rsidP="00C32371">
      <w:pPr>
        <w:pStyle w:val="EndNoteBibliography"/>
        <w:ind w:left="720" w:hanging="720"/>
      </w:pPr>
      <w:r w:rsidRPr="00C32371">
        <w:t>2.</w:t>
      </w:r>
      <w:r w:rsidRPr="00C32371">
        <w:tab/>
        <w:t xml:space="preserve">Svensson, R.B., et al., </w:t>
      </w:r>
      <w:r w:rsidRPr="00C32371">
        <w:rPr>
          <w:i/>
        </w:rPr>
        <w:t>Mechanical properties of human patellar tendon collagen fibrils. An exploratory study of aging and sex.</w:t>
      </w:r>
      <w:r w:rsidRPr="00C32371">
        <w:t xml:space="preserve"> Journal of the Mechanical Behavior of Biomedical Materials, 2021. </w:t>
      </w:r>
      <w:r w:rsidRPr="00C32371">
        <w:rPr>
          <w:b/>
        </w:rPr>
        <w:t>124</w:t>
      </w:r>
      <w:r w:rsidRPr="00C32371">
        <w:t>: p. 104864.</w:t>
      </w:r>
    </w:p>
    <w:p w14:paraId="3EDC8B42" w14:textId="77777777" w:rsidR="00C32371" w:rsidRPr="00C32371" w:rsidRDefault="00C32371" w:rsidP="00C32371">
      <w:pPr>
        <w:pStyle w:val="EndNoteBibliography"/>
        <w:ind w:left="720" w:hanging="720"/>
      </w:pPr>
      <w:r w:rsidRPr="00C32371">
        <w:t>3.</w:t>
      </w:r>
      <w:r w:rsidRPr="00C32371">
        <w:tab/>
        <w:t xml:space="preserve">Cudlip, A.C., et al., </w:t>
      </w:r>
      <w:r w:rsidRPr="00C32371">
        <w:rPr>
          <w:i/>
        </w:rPr>
        <w:t>Quantifying supraspinatus tendon responses to exposures emulative of human physiological levels in an animal model.</w:t>
      </w:r>
      <w:r w:rsidRPr="00C32371">
        <w:t xml:space="preserve"> Journal of Biomechanics, 2021. </w:t>
      </w:r>
      <w:r w:rsidRPr="00C32371">
        <w:rPr>
          <w:b/>
        </w:rPr>
        <w:t>122</w:t>
      </w:r>
      <w:r w:rsidRPr="00C32371">
        <w:t>: p. 110476.</w:t>
      </w:r>
    </w:p>
    <w:p w14:paraId="3613E649" w14:textId="77777777" w:rsidR="00C32371" w:rsidRPr="00C32371" w:rsidRDefault="00C32371" w:rsidP="00C32371">
      <w:pPr>
        <w:pStyle w:val="EndNoteBibliography"/>
        <w:ind w:left="720" w:hanging="720"/>
      </w:pPr>
      <w:r w:rsidRPr="00C32371">
        <w:t>4.</w:t>
      </w:r>
      <w:r w:rsidRPr="00C32371">
        <w:tab/>
        <w:t xml:space="preserve">Fang, F. and S.P. Lake, </w:t>
      </w:r>
      <w:r w:rsidRPr="00C32371">
        <w:rPr>
          <w:i/>
        </w:rPr>
        <w:t>Modelling approaches for evaluating multiscale tendon mechanics.</w:t>
      </w:r>
      <w:r w:rsidRPr="00C32371">
        <w:t xml:space="preserve"> Interface Focus, 2016. </w:t>
      </w:r>
      <w:r w:rsidRPr="00C32371">
        <w:rPr>
          <w:b/>
        </w:rPr>
        <w:t>6</w:t>
      </w:r>
      <w:r w:rsidRPr="00C32371">
        <w:t>(1): p. 20150044.</w:t>
      </w:r>
    </w:p>
    <w:p w14:paraId="1E619EE6" w14:textId="77777777" w:rsidR="00C32371" w:rsidRPr="00C32371" w:rsidRDefault="00C32371" w:rsidP="00C32371">
      <w:pPr>
        <w:pStyle w:val="EndNoteBibliography"/>
        <w:ind w:left="720" w:hanging="720"/>
      </w:pPr>
      <w:r w:rsidRPr="00C32371">
        <w:t>5.</w:t>
      </w:r>
      <w:r w:rsidRPr="00C32371">
        <w:tab/>
        <w:t xml:space="preserve">Fang, F. and S.P. Lake, </w:t>
      </w:r>
      <w:r w:rsidRPr="00C32371">
        <w:rPr>
          <w:i/>
        </w:rPr>
        <w:t>Multiscale mechanical integrity of human supraspinatus tendon in shear after elastin depletion.</w:t>
      </w:r>
      <w:r w:rsidRPr="00C32371">
        <w:t xml:space="preserve"> Journal of the mechanical behavior of biomedical materials, 2016. </w:t>
      </w:r>
      <w:r w:rsidRPr="00C32371">
        <w:rPr>
          <w:b/>
        </w:rPr>
        <w:t>63</w:t>
      </w:r>
      <w:r w:rsidRPr="00C32371">
        <w:t>: p. 443-455.</w:t>
      </w:r>
    </w:p>
    <w:p w14:paraId="06454C05" w14:textId="77777777" w:rsidR="00C32371" w:rsidRPr="00C32371" w:rsidRDefault="00C32371" w:rsidP="00C32371">
      <w:pPr>
        <w:pStyle w:val="EndNoteBibliography"/>
        <w:ind w:left="720" w:hanging="720"/>
      </w:pPr>
      <w:r w:rsidRPr="00C32371">
        <w:t>6.</w:t>
      </w:r>
      <w:r w:rsidRPr="00C32371">
        <w:tab/>
        <w:t xml:space="preserve">Lake, S.P., et al., </w:t>
      </w:r>
      <w:r w:rsidRPr="00C32371">
        <w:rPr>
          <w:i/>
        </w:rPr>
        <w:t>Tensile properties and fiber alignment of human supraspinatus tendon in the transverse direction demonstrate inhomogeneity, nonlinearity, and regional isotropy.</w:t>
      </w:r>
      <w:r w:rsidRPr="00C32371">
        <w:t xml:space="preserve"> Journal of biomechanics, 2010. </w:t>
      </w:r>
      <w:r w:rsidRPr="00C32371">
        <w:rPr>
          <w:b/>
        </w:rPr>
        <w:t>43</w:t>
      </w:r>
      <w:r w:rsidRPr="00C32371">
        <w:t>(4): p. 727-732.</w:t>
      </w:r>
    </w:p>
    <w:p w14:paraId="022EA801" w14:textId="77777777" w:rsidR="00C32371" w:rsidRPr="00C32371" w:rsidRDefault="00C32371" w:rsidP="00C32371">
      <w:pPr>
        <w:pStyle w:val="EndNoteBibliography"/>
        <w:ind w:left="720" w:hanging="720"/>
      </w:pPr>
      <w:r w:rsidRPr="00C32371">
        <w:t>7.</w:t>
      </w:r>
      <w:r w:rsidRPr="00C32371">
        <w:tab/>
        <w:t xml:space="preserve">Maganaris, C.N., et al., </w:t>
      </w:r>
      <w:r w:rsidRPr="00C32371">
        <w:rPr>
          <w:i/>
        </w:rPr>
        <w:t xml:space="preserve">Quantification of internal stress-strain fields in human tendon: </w:t>
      </w:r>
      <w:r w:rsidRPr="00C32371">
        <w:rPr>
          <w:i/>
        </w:rPr>
        <w:lastRenderedPageBreak/>
        <w:t>unraveling the mechanisms that underlie regional tendon adaptations and mal-adaptations to mechanical loading and the effectiveness of therapeutic eccentric exercise.</w:t>
      </w:r>
      <w:r w:rsidRPr="00C32371">
        <w:t xml:space="preserve"> Frontiers in physiology, 2017. </w:t>
      </w:r>
      <w:r w:rsidRPr="00C32371">
        <w:rPr>
          <w:b/>
        </w:rPr>
        <w:t>8</w:t>
      </w:r>
      <w:r w:rsidRPr="00C32371">
        <w:t>: p. 91.</w:t>
      </w:r>
    </w:p>
    <w:p w14:paraId="381A8EE5" w14:textId="77777777" w:rsidR="00C32371" w:rsidRPr="00C32371" w:rsidRDefault="00C32371" w:rsidP="00C32371">
      <w:pPr>
        <w:pStyle w:val="EndNoteBibliography"/>
        <w:ind w:left="720" w:hanging="720"/>
      </w:pPr>
      <w:r w:rsidRPr="00C32371">
        <w:t>8.</w:t>
      </w:r>
      <w:r w:rsidRPr="00C32371">
        <w:tab/>
        <w:t xml:space="preserve">Diani, J., M. Brieu, and P. Gilormini, </w:t>
      </w:r>
      <w:r w:rsidRPr="00C32371">
        <w:rPr>
          <w:i/>
        </w:rPr>
        <w:t>Observation and modeling of the anisotropic visco-hyperelastic behavior of a rubberlike material.</w:t>
      </w:r>
      <w:r w:rsidRPr="00C32371">
        <w:t xml:space="preserve"> International Journal of Solids and Structures, 2006. </w:t>
      </w:r>
      <w:r w:rsidRPr="00C32371">
        <w:rPr>
          <w:b/>
        </w:rPr>
        <w:t>43</w:t>
      </w:r>
      <w:r w:rsidRPr="00C32371">
        <w:t>(10): p. 3044-3056.</w:t>
      </w:r>
    </w:p>
    <w:p w14:paraId="0B3D6971" w14:textId="77777777" w:rsidR="00C32371" w:rsidRPr="00C32371" w:rsidRDefault="00C32371" w:rsidP="00C32371">
      <w:pPr>
        <w:pStyle w:val="EndNoteBibliography"/>
        <w:ind w:left="720" w:hanging="720"/>
      </w:pPr>
      <w:r w:rsidRPr="00C32371">
        <w:t>9.</w:t>
      </w:r>
      <w:r w:rsidRPr="00C32371">
        <w:tab/>
        <w:t xml:space="preserve">Safa, B.N., et al., </w:t>
      </w:r>
      <w:r w:rsidRPr="00C32371">
        <w:rPr>
          <w:i/>
        </w:rPr>
        <w:t>Evaluating plastic deformation and damage as potential mechanisms for tendon inelasticity using a reactive modeling framework.</w:t>
      </w:r>
      <w:r w:rsidRPr="00C32371">
        <w:t xml:space="preserve"> Journal of biomechanical engineering, 2019. </w:t>
      </w:r>
      <w:r w:rsidRPr="00C32371">
        <w:rPr>
          <w:b/>
        </w:rPr>
        <w:t>141</w:t>
      </w:r>
      <w:r w:rsidRPr="00C32371">
        <w:t>(10).</w:t>
      </w:r>
    </w:p>
    <w:p w14:paraId="5BCCF64A" w14:textId="77777777" w:rsidR="00C32371" w:rsidRPr="00C32371" w:rsidRDefault="00C32371" w:rsidP="00C32371">
      <w:pPr>
        <w:pStyle w:val="EndNoteBibliography"/>
        <w:ind w:left="720" w:hanging="720"/>
      </w:pPr>
      <w:r w:rsidRPr="00C32371">
        <w:t>10.</w:t>
      </w:r>
      <w:r w:rsidRPr="00C32371">
        <w:tab/>
        <w:t xml:space="preserve">Nemavhola, F., </w:t>
      </w:r>
      <w:r w:rsidRPr="00C32371">
        <w:rPr>
          <w:i/>
        </w:rPr>
        <w:t>Biaxial quantification of passive porcine myocardium elastic properties by region.</w:t>
      </w:r>
      <w:r w:rsidRPr="00C32371">
        <w:t xml:space="preserve"> Engineering Solid Mechanics, 2017. </w:t>
      </w:r>
      <w:r w:rsidRPr="00C32371">
        <w:rPr>
          <w:b/>
        </w:rPr>
        <w:t>5</w:t>
      </w:r>
      <w:r w:rsidRPr="00C32371">
        <w:t>(3): p. 155-166.</w:t>
      </w:r>
    </w:p>
    <w:p w14:paraId="1429C5FA" w14:textId="77777777" w:rsidR="00C32371" w:rsidRPr="00C32371" w:rsidRDefault="00C32371" w:rsidP="00C32371">
      <w:pPr>
        <w:pStyle w:val="EndNoteBibliography"/>
        <w:ind w:left="720" w:hanging="720"/>
      </w:pPr>
      <w:r w:rsidRPr="00C32371">
        <w:t>11.</w:t>
      </w:r>
      <w:r w:rsidRPr="00C32371">
        <w:tab/>
        <w:t xml:space="preserve">Masithulela, F.J., </w:t>
      </w:r>
      <w:r w:rsidRPr="00C32371">
        <w:rPr>
          <w:i/>
        </w:rPr>
        <w:t>Computational biomechanics in the remodelling rat heart post myocardial infarction.</w:t>
      </w:r>
      <w:r w:rsidRPr="00C32371">
        <w:t xml:space="preserve"> 2016.</w:t>
      </w:r>
    </w:p>
    <w:p w14:paraId="1476766B" w14:textId="03EC286E" w:rsidR="00C32371" w:rsidRPr="00C32371" w:rsidRDefault="00C32371" w:rsidP="00C32371">
      <w:pPr>
        <w:pStyle w:val="EndNoteBibliography"/>
        <w:ind w:left="720" w:hanging="720"/>
      </w:pPr>
      <w:r w:rsidRPr="00C32371">
        <w:t>12.</w:t>
      </w:r>
      <w:r w:rsidRPr="00C32371">
        <w:tab/>
        <w:t xml:space="preserve">Ndlovu, Z., F. Nemavhola, and D. Desai, </w:t>
      </w:r>
      <w:r w:rsidR="00F0543A">
        <w:rPr>
          <w:i/>
        </w:rPr>
        <w:t>B</w:t>
      </w:r>
      <w:r w:rsidR="00F0543A" w:rsidRPr="00C32371">
        <w:rPr>
          <w:i/>
        </w:rPr>
        <w:t>iaxial mechanical characterization and constitutive modelling of sheep sclera soft tissue.</w:t>
      </w:r>
      <w:r w:rsidR="00F0543A" w:rsidRPr="00C32371">
        <w:t xml:space="preserve"> russian</w:t>
      </w:r>
      <w:r w:rsidRPr="00C32371">
        <w:t xml:space="preserve"> Journal of Biomechanics/Rossijski Zurnal Biomehaniki, 2020. </w:t>
      </w:r>
      <w:r w:rsidRPr="00C32371">
        <w:rPr>
          <w:b/>
        </w:rPr>
        <w:t>24</w:t>
      </w:r>
      <w:r w:rsidRPr="00C32371">
        <w:t>(1).</w:t>
      </w:r>
    </w:p>
    <w:p w14:paraId="38559F17" w14:textId="77777777" w:rsidR="00C32371" w:rsidRPr="00C32371" w:rsidRDefault="00C32371" w:rsidP="00C32371">
      <w:pPr>
        <w:pStyle w:val="EndNoteBibliography"/>
        <w:ind w:left="720" w:hanging="720"/>
      </w:pPr>
      <w:r w:rsidRPr="00C32371">
        <w:t>13.</w:t>
      </w:r>
      <w:r w:rsidRPr="00C32371">
        <w:tab/>
        <w:t xml:space="preserve">Nemavhola, F., </w:t>
      </w:r>
      <w:r w:rsidRPr="00C32371">
        <w:rPr>
          <w:i/>
        </w:rPr>
        <w:t>Study of biaxial mechanical properties of the passive pig heart: material characterisation and categorisation of regional differences.</w:t>
      </w:r>
      <w:r w:rsidRPr="00C32371">
        <w:t xml:space="preserve"> International Journal of Mechanical and Materials Engineering, 2021. </w:t>
      </w:r>
      <w:r w:rsidRPr="00C32371">
        <w:rPr>
          <w:b/>
        </w:rPr>
        <w:t>16</w:t>
      </w:r>
      <w:r w:rsidRPr="00C32371">
        <w:t>(1): p. 1-14.</w:t>
      </w:r>
    </w:p>
    <w:p w14:paraId="6B442119" w14:textId="77777777" w:rsidR="00C32371" w:rsidRPr="00C32371" w:rsidRDefault="00C32371" w:rsidP="00C32371">
      <w:pPr>
        <w:pStyle w:val="EndNoteBibliography"/>
        <w:ind w:left="720" w:hanging="720"/>
      </w:pPr>
      <w:r w:rsidRPr="00C32371">
        <w:t>14.</w:t>
      </w:r>
      <w:r w:rsidRPr="00C32371">
        <w:tab/>
        <w:t xml:space="preserve">Nemavhola, F., et al., </w:t>
      </w:r>
      <w:r w:rsidRPr="00C32371">
        <w:rPr>
          <w:i/>
        </w:rPr>
        <w:t>Passive Biaxial Tensile Dataset of Three Main Rat Heart Myocardia: Left Ventricle, Mid-Wall and Right Ventricle.</w:t>
      </w:r>
      <w:r w:rsidRPr="00C32371">
        <w:t xml:space="preserve"> Preprints, 2021. </w:t>
      </w:r>
      <w:r w:rsidRPr="00C32371">
        <w:rPr>
          <w:b/>
        </w:rPr>
        <w:t>2021080153</w:t>
      </w:r>
      <w:r w:rsidRPr="00C32371">
        <w:t>(Version 1).</w:t>
      </w:r>
    </w:p>
    <w:p w14:paraId="2190D80C" w14:textId="77777777" w:rsidR="00C32371" w:rsidRPr="00C32371" w:rsidRDefault="00C32371" w:rsidP="00C32371">
      <w:pPr>
        <w:pStyle w:val="EndNoteBibliography"/>
        <w:ind w:left="720" w:hanging="720"/>
      </w:pPr>
      <w:r w:rsidRPr="00C32371">
        <w:t>15.</w:t>
      </w:r>
      <w:r w:rsidRPr="00C32371">
        <w:tab/>
        <w:t xml:space="preserve">Nemavhola, F., </w:t>
      </w:r>
      <w:r w:rsidRPr="00C32371">
        <w:rPr>
          <w:i/>
        </w:rPr>
        <w:t>Fibrotic infarction on the LV free wall may alter the mechanics of healthy septal wall during passive filling.</w:t>
      </w:r>
      <w:r w:rsidRPr="00C32371">
        <w:t xml:space="preserve"> Bio-medical materials and engineering, 2017. </w:t>
      </w:r>
      <w:r w:rsidRPr="00C32371">
        <w:rPr>
          <w:b/>
        </w:rPr>
        <w:t>28</w:t>
      </w:r>
      <w:r w:rsidRPr="00C32371">
        <w:t>(6): p. 579-599.</w:t>
      </w:r>
    </w:p>
    <w:p w14:paraId="1217A1E0" w14:textId="77777777" w:rsidR="00C32371" w:rsidRPr="00C32371" w:rsidRDefault="00C32371" w:rsidP="00C32371">
      <w:pPr>
        <w:pStyle w:val="EndNoteBibliography"/>
        <w:ind w:left="720" w:hanging="720"/>
      </w:pPr>
      <w:r w:rsidRPr="00C32371">
        <w:t>16.</w:t>
      </w:r>
      <w:r w:rsidRPr="00C32371">
        <w:tab/>
        <w:t xml:space="preserve">Nemavhola, F., </w:t>
      </w:r>
      <w:r w:rsidRPr="00C32371">
        <w:rPr>
          <w:i/>
        </w:rPr>
        <w:t>Detailed structural assessment of healthy interventricular septum in the presence of remodeling infarct in the free wall–A finite element model.</w:t>
      </w:r>
      <w:r w:rsidRPr="00C32371">
        <w:t xml:space="preserve"> Heliyon, 2019. </w:t>
      </w:r>
      <w:r w:rsidRPr="00C32371">
        <w:rPr>
          <w:b/>
        </w:rPr>
        <w:t>5</w:t>
      </w:r>
      <w:r w:rsidRPr="00C32371">
        <w:t>(6): p. e01841.</w:t>
      </w:r>
    </w:p>
    <w:p w14:paraId="13B34DD5" w14:textId="77777777" w:rsidR="00C32371" w:rsidRPr="00C32371" w:rsidRDefault="00C32371" w:rsidP="00C32371">
      <w:pPr>
        <w:pStyle w:val="EndNoteBibliography"/>
        <w:ind w:left="720" w:hanging="720"/>
      </w:pPr>
      <w:r w:rsidRPr="00C32371">
        <w:t>17.</w:t>
      </w:r>
      <w:r w:rsidRPr="00C32371">
        <w:tab/>
        <w:t xml:space="preserve">Nemavhola, F., </w:t>
      </w:r>
      <w:r w:rsidRPr="00C32371">
        <w:rPr>
          <w:i/>
        </w:rPr>
        <w:t>Mechanics of the septal wall may be affected by the presence of fibrotic infarct in the free wall at end-systole.</w:t>
      </w:r>
      <w:r w:rsidRPr="00C32371">
        <w:t xml:space="preserve"> International Journal of Medical Engineering and Informatics, 2019. </w:t>
      </w:r>
      <w:r w:rsidRPr="00C32371">
        <w:rPr>
          <w:b/>
        </w:rPr>
        <w:t>11</w:t>
      </w:r>
      <w:r w:rsidRPr="00C32371">
        <w:t>(3): p. 205-225.</w:t>
      </w:r>
    </w:p>
    <w:p w14:paraId="67A7D980" w14:textId="77777777" w:rsidR="00C32371" w:rsidRPr="00C32371" w:rsidRDefault="00C32371" w:rsidP="00C32371">
      <w:pPr>
        <w:pStyle w:val="EndNoteBibliography"/>
        <w:ind w:left="720" w:hanging="720"/>
      </w:pPr>
      <w:r w:rsidRPr="00C32371">
        <w:t>18.</w:t>
      </w:r>
      <w:r w:rsidRPr="00C32371">
        <w:tab/>
        <w:t xml:space="preserve">Masithulela, F., </w:t>
      </w:r>
      <w:r w:rsidRPr="00C32371">
        <w:rPr>
          <w:i/>
        </w:rPr>
        <w:t>Bi-ventricular finite element model of right ventricle overload in the healthy rat heart.</w:t>
      </w:r>
      <w:r w:rsidRPr="00C32371">
        <w:t xml:space="preserve"> Bio-medical materials and engineering, 2016. </w:t>
      </w:r>
      <w:r w:rsidRPr="00C32371">
        <w:rPr>
          <w:b/>
        </w:rPr>
        <w:t>27</w:t>
      </w:r>
      <w:r w:rsidRPr="00C32371">
        <w:t>(5): p. 507-525.</w:t>
      </w:r>
    </w:p>
    <w:p w14:paraId="2E855249" w14:textId="77777777" w:rsidR="00C32371" w:rsidRPr="00C32371" w:rsidRDefault="00C32371" w:rsidP="00C32371">
      <w:pPr>
        <w:pStyle w:val="EndNoteBibliography"/>
        <w:ind w:left="720" w:hanging="720"/>
      </w:pPr>
      <w:r w:rsidRPr="00C32371">
        <w:t>19.</w:t>
      </w:r>
      <w:r w:rsidRPr="00C32371">
        <w:tab/>
        <w:t xml:space="preserve">Masithulela, F. </w:t>
      </w:r>
      <w:r w:rsidRPr="00C32371">
        <w:rPr>
          <w:i/>
        </w:rPr>
        <w:t xml:space="preserve">The effect of over-loaded right ventricle during passive filling in rat heart: A </w:t>
      </w:r>
      <w:r w:rsidRPr="00C32371">
        <w:rPr>
          <w:i/>
        </w:rPr>
        <w:lastRenderedPageBreak/>
        <w:t>biventricular finite element model</w:t>
      </w:r>
      <w:r w:rsidRPr="00C32371">
        <w:t xml:space="preserve">. in </w:t>
      </w:r>
      <w:r w:rsidRPr="00C32371">
        <w:rPr>
          <w:i/>
        </w:rPr>
        <w:t>ASME International Mechanical Engineering Congress and Exposition</w:t>
      </w:r>
      <w:r w:rsidRPr="00C32371">
        <w:t>. 2015. American Society of Mechanical Engineers.</w:t>
      </w:r>
    </w:p>
    <w:p w14:paraId="7F84776B" w14:textId="77777777" w:rsidR="00C32371" w:rsidRPr="00C32371" w:rsidRDefault="00C32371" w:rsidP="00C32371">
      <w:pPr>
        <w:pStyle w:val="EndNoteBibliography"/>
        <w:ind w:left="720" w:hanging="720"/>
      </w:pPr>
      <w:r w:rsidRPr="00C32371">
        <w:t>20.</w:t>
      </w:r>
      <w:r w:rsidRPr="00C32371">
        <w:tab/>
        <w:t xml:space="preserve">Masithulela, F. </w:t>
      </w:r>
      <w:r w:rsidRPr="00C32371">
        <w:rPr>
          <w:i/>
        </w:rPr>
        <w:t>Analysis of passive filling with fibrotic myocardial infarction</w:t>
      </w:r>
      <w:r w:rsidRPr="00C32371">
        <w:t xml:space="preserve">. in </w:t>
      </w:r>
      <w:r w:rsidRPr="00C32371">
        <w:rPr>
          <w:i/>
        </w:rPr>
        <w:t>ASME international mechanical engineering congress and exposition</w:t>
      </w:r>
      <w:r w:rsidRPr="00C32371">
        <w:t>. 2015. American Society of Mechanical Engineers.</w:t>
      </w:r>
    </w:p>
    <w:p w14:paraId="7DF0754F" w14:textId="77777777" w:rsidR="00C32371" w:rsidRPr="00C32371" w:rsidRDefault="00C32371" w:rsidP="00C32371">
      <w:pPr>
        <w:pStyle w:val="EndNoteBibliography"/>
        <w:ind w:left="720" w:hanging="720"/>
      </w:pPr>
      <w:r w:rsidRPr="00C32371">
        <w:t>21.</w:t>
      </w:r>
      <w:r w:rsidRPr="00C32371">
        <w:tab/>
        <w:t xml:space="preserve">Masithulela, F. </w:t>
      </w:r>
      <w:r w:rsidRPr="00C32371">
        <w:rPr>
          <w:i/>
        </w:rPr>
        <w:t>The Effect of Over-Loaded Right Ventricle During Passive Filling in Rat Heart: A Biventricular Finite Element Model</w:t>
      </w:r>
      <w:r w:rsidRPr="00C32371">
        <w:t xml:space="preserve">. in </w:t>
      </w:r>
      <w:r w:rsidRPr="00C32371">
        <w:rPr>
          <w:i/>
        </w:rPr>
        <w:t>ASME 2015 International Mechanical Engineering Congress and Exposition</w:t>
      </w:r>
      <w:r w:rsidRPr="00C32371">
        <w:t>. 2015.</w:t>
      </w:r>
    </w:p>
    <w:p w14:paraId="3DF2136C" w14:textId="77777777" w:rsidR="00C32371" w:rsidRPr="00C32371" w:rsidRDefault="00C32371" w:rsidP="00C32371">
      <w:pPr>
        <w:pStyle w:val="EndNoteBibliography"/>
        <w:ind w:left="720" w:hanging="720"/>
      </w:pPr>
      <w:r w:rsidRPr="00C32371">
        <w:t>22.</w:t>
      </w:r>
      <w:r w:rsidRPr="00C32371">
        <w:tab/>
        <w:t xml:space="preserve">Sano, H., I. Wakabayashi, and E. Itoi, </w:t>
      </w:r>
      <w:r w:rsidRPr="00C32371">
        <w:rPr>
          <w:i/>
        </w:rPr>
        <w:t>Stress distribution in the supraspinatus tendon with partial-thickness tears: an analysis using two-dimensional finite element model.</w:t>
      </w:r>
      <w:r w:rsidRPr="00C32371">
        <w:t xml:space="preserve"> Journal of shoulder and elbow surgery, 2006. </w:t>
      </w:r>
      <w:r w:rsidRPr="00C32371">
        <w:rPr>
          <w:b/>
        </w:rPr>
        <w:t>15</w:t>
      </w:r>
      <w:r w:rsidRPr="00C32371">
        <w:t>(1): p. 100-105.</w:t>
      </w:r>
    </w:p>
    <w:p w14:paraId="4C6E3A54" w14:textId="77777777" w:rsidR="00C32371" w:rsidRPr="00C32371" w:rsidRDefault="00C32371" w:rsidP="00C32371">
      <w:pPr>
        <w:pStyle w:val="EndNoteBibliography"/>
        <w:ind w:left="720" w:hanging="720"/>
      </w:pPr>
      <w:r w:rsidRPr="00C32371">
        <w:t>23.</w:t>
      </w:r>
      <w:r w:rsidRPr="00C32371">
        <w:tab/>
        <w:t xml:space="preserve">Seki, N., et al., </w:t>
      </w:r>
      <w:r w:rsidRPr="00C32371">
        <w:rPr>
          <w:i/>
        </w:rPr>
        <w:t>Mechanical environment of the supraspinatus tendon: three-dimensional finite element model analysis.</w:t>
      </w:r>
      <w:r w:rsidRPr="00C32371">
        <w:t xml:space="preserve"> Journal of Orthopaedic Science, 2008. </w:t>
      </w:r>
      <w:r w:rsidRPr="00C32371">
        <w:rPr>
          <w:b/>
        </w:rPr>
        <w:t>13</w:t>
      </w:r>
      <w:r w:rsidRPr="00C32371">
        <w:t>(4): p. 348.</w:t>
      </w:r>
    </w:p>
    <w:p w14:paraId="623EDB46" w14:textId="382EB6D3" w:rsidR="00C32371" w:rsidRPr="00C32371" w:rsidRDefault="00C32371" w:rsidP="00C32371">
      <w:pPr>
        <w:pStyle w:val="EndNoteBibliography"/>
        <w:ind w:left="720" w:hanging="720"/>
      </w:pPr>
      <w:r w:rsidRPr="00C32371">
        <w:t>24.</w:t>
      </w:r>
      <w:r w:rsidRPr="00C32371">
        <w:tab/>
        <w:t xml:space="preserve">Nemavhola, F., T. Pandelani, and H. Ngwangwa, </w:t>
      </w:r>
      <w:r w:rsidR="00F0543A">
        <w:rPr>
          <w:i/>
        </w:rPr>
        <w:t>F</w:t>
      </w:r>
      <w:r w:rsidR="00F0543A" w:rsidRPr="00C32371">
        <w:rPr>
          <w:i/>
        </w:rPr>
        <w:t>itting of hyperelastic constitutive models in different sheep heart regions based on biaxial mechanical properties.</w:t>
      </w:r>
      <w:r w:rsidR="00F0543A" w:rsidRPr="00C32371">
        <w:t xml:space="preserve"> 2021</w:t>
      </w:r>
      <w:r w:rsidRPr="00C32371">
        <w:t>.</w:t>
      </w:r>
    </w:p>
    <w:p w14:paraId="5ADFBD32" w14:textId="5591F432" w:rsidR="00C32371" w:rsidRPr="00C32371" w:rsidRDefault="00C32371" w:rsidP="00C32371">
      <w:pPr>
        <w:pStyle w:val="EndNoteBibliography"/>
        <w:ind w:left="720" w:hanging="720"/>
      </w:pPr>
      <w:r w:rsidRPr="00C32371">
        <w:t>25.</w:t>
      </w:r>
      <w:r w:rsidRPr="00C32371">
        <w:tab/>
        <w:t xml:space="preserve">Lebea, L., et al., </w:t>
      </w:r>
      <w:r w:rsidRPr="00C32371">
        <w:rPr>
          <w:i/>
        </w:rPr>
        <w:t>Biomechanical behaviour and hyperelastic model parameters identification of sheep omasum.</w:t>
      </w:r>
      <w:r w:rsidRPr="00C32371">
        <w:t xml:space="preserve"> Research Square, 2021. </w:t>
      </w:r>
      <w:r w:rsidRPr="00C32371">
        <w:rPr>
          <w:b/>
        </w:rPr>
        <w:t xml:space="preserve">DOI: </w:t>
      </w:r>
      <w:hyperlink r:id="rId27" w:history="1">
        <w:r w:rsidRPr="00C32371">
          <w:rPr>
            <w:rStyle w:val="Hyperlink"/>
            <w:b/>
          </w:rPr>
          <w:t>https://doi.org/10.21203/rs.3.rs-1015547/v1</w:t>
        </w:r>
      </w:hyperlink>
      <w:r w:rsidRPr="00C32371">
        <w:t>.</w:t>
      </w:r>
    </w:p>
    <w:p w14:paraId="78846E54" w14:textId="5FA8F628" w:rsidR="00C32371" w:rsidRPr="00C32371" w:rsidRDefault="00C32371" w:rsidP="00C32371">
      <w:pPr>
        <w:pStyle w:val="EndNoteBibliography"/>
        <w:ind w:left="720" w:hanging="720"/>
      </w:pPr>
      <w:r w:rsidRPr="00C32371">
        <w:t>26.</w:t>
      </w:r>
      <w:r w:rsidRPr="00C32371">
        <w:tab/>
        <w:t xml:space="preserve">Nemavhola, F., et al., </w:t>
      </w:r>
      <w:r w:rsidRPr="00C32371">
        <w:rPr>
          <w:i/>
        </w:rPr>
        <w:t>Understanding regional mechanics of rat myocardia by fitting hyperelatic models.</w:t>
      </w:r>
      <w:r w:rsidRPr="00C32371">
        <w:t xml:space="preserve"> Research Square, 2021. </w:t>
      </w:r>
      <w:r w:rsidRPr="00C32371">
        <w:rPr>
          <w:b/>
        </w:rPr>
        <w:t xml:space="preserve">DOI: </w:t>
      </w:r>
      <w:hyperlink r:id="rId28" w:history="1">
        <w:r w:rsidRPr="00C32371">
          <w:rPr>
            <w:rStyle w:val="Hyperlink"/>
            <w:b/>
          </w:rPr>
          <w:t>https://doi.org/10.21203/rs.3.rs-957393/v1</w:t>
        </w:r>
      </w:hyperlink>
      <w:r w:rsidRPr="00C32371">
        <w:t>.</w:t>
      </w:r>
    </w:p>
    <w:p w14:paraId="32EE294F" w14:textId="77777777" w:rsidR="00C32371" w:rsidRPr="00C32371" w:rsidRDefault="00C32371" w:rsidP="00C32371">
      <w:pPr>
        <w:pStyle w:val="EndNoteBibliography"/>
        <w:ind w:left="720" w:hanging="720"/>
      </w:pPr>
      <w:r w:rsidRPr="00C32371">
        <w:t>27.</w:t>
      </w:r>
      <w:r w:rsidRPr="00C32371">
        <w:tab/>
        <w:t xml:space="preserve">Nemavhola, F., H.M. Ngwangwa, and T. Pandelani, </w:t>
      </w:r>
      <w:r w:rsidRPr="00C32371">
        <w:rPr>
          <w:i/>
        </w:rPr>
        <w:t>An Investigation of Uniaxial Mechanical Properties of Excised Sheep Heart Muscle Fibre–Fitting of Different Hyperelastic Constitutive Models.</w:t>
      </w:r>
      <w:r w:rsidRPr="00C32371">
        <w:t xml:space="preserve"> Preprints, 2021. </w:t>
      </w:r>
      <w:r w:rsidRPr="00C32371">
        <w:rPr>
          <w:b/>
        </w:rPr>
        <w:t xml:space="preserve">2021080566 </w:t>
      </w:r>
      <w:r w:rsidRPr="00C32371">
        <w:t>(doi: 10.20944/preprints202108.0566.v1).</w:t>
      </w:r>
    </w:p>
    <w:p w14:paraId="74543C5E" w14:textId="77777777" w:rsidR="00C32371" w:rsidRPr="00C32371" w:rsidRDefault="00C32371" w:rsidP="00C32371">
      <w:pPr>
        <w:pStyle w:val="EndNoteBibliography"/>
        <w:ind w:left="720" w:hanging="720"/>
      </w:pPr>
      <w:r w:rsidRPr="00C32371">
        <w:t>28.</w:t>
      </w:r>
      <w:r w:rsidRPr="00C32371">
        <w:tab/>
        <w:t xml:space="preserve">Zhang, J., Y. Zhong, and C. Gu, </w:t>
      </w:r>
      <w:r w:rsidRPr="00C32371">
        <w:rPr>
          <w:i/>
        </w:rPr>
        <w:t>Neural network modelling of soft tissue deformation for surgical simulation.</w:t>
      </w:r>
      <w:r w:rsidRPr="00C32371">
        <w:t xml:space="preserve"> Artificial intelligence in medicine, 2019. </w:t>
      </w:r>
      <w:r w:rsidRPr="00C32371">
        <w:rPr>
          <w:b/>
        </w:rPr>
        <w:t>97</w:t>
      </w:r>
      <w:r w:rsidRPr="00C32371">
        <w:t>: p. 61-70.</w:t>
      </w:r>
    </w:p>
    <w:p w14:paraId="42A4AAF5" w14:textId="77777777" w:rsidR="00C32371" w:rsidRPr="00C32371" w:rsidRDefault="00C32371" w:rsidP="00C32371">
      <w:pPr>
        <w:pStyle w:val="EndNoteBibliography"/>
        <w:ind w:left="720" w:hanging="720"/>
      </w:pPr>
      <w:r w:rsidRPr="00C32371">
        <w:t>29.</w:t>
      </w:r>
      <w:r w:rsidRPr="00C32371">
        <w:tab/>
        <w:t xml:space="preserve">Liu, M., L. Liang, and W. Sun, </w:t>
      </w:r>
      <w:r w:rsidRPr="00C32371">
        <w:rPr>
          <w:i/>
        </w:rPr>
        <w:t>A generic physics-informed neural network-based constitutive model for soft biological tissues.</w:t>
      </w:r>
      <w:r w:rsidRPr="00C32371">
        <w:t xml:space="preserve"> Computer methods in applied mechanics and engineering, 2020. </w:t>
      </w:r>
      <w:r w:rsidRPr="00C32371">
        <w:rPr>
          <w:b/>
        </w:rPr>
        <w:t>372</w:t>
      </w:r>
      <w:r w:rsidRPr="00C32371">
        <w:t>: p. 113402.</w:t>
      </w:r>
    </w:p>
    <w:p w14:paraId="0FA0EECA" w14:textId="77777777" w:rsidR="00C32371" w:rsidRPr="00C32371" w:rsidRDefault="00C32371" w:rsidP="00C32371">
      <w:pPr>
        <w:pStyle w:val="EndNoteBibliography"/>
        <w:ind w:left="720" w:hanging="720"/>
      </w:pPr>
      <w:r w:rsidRPr="00C32371">
        <w:t>30.</w:t>
      </w:r>
      <w:r w:rsidRPr="00C32371">
        <w:tab/>
        <w:t xml:space="preserve">Huang, C.Y., et al., </w:t>
      </w:r>
      <w:r w:rsidRPr="00C32371">
        <w:rPr>
          <w:i/>
        </w:rPr>
        <w:t>Inhomogeneous mechanical behavior of the human supraspinatus tendon under uniaxial loading.</w:t>
      </w:r>
      <w:r w:rsidRPr="00C32371">
        <w:t xml:space="preserve"> Journal of orthopaedic research, 2005. </w:t>
      </w:r>
      <w:r w:rsidRPr="00C32371">
        <w:rPr>
          <w:b/>
        </w:rPr>
        <w:t>23</w:t>
      </w:r>
      <w:r w:rsidRPr="00C32371">
        <w:t>(4): p. 924-930.</w:t>
      </w:r>
    </w:p>
    <w:p w14:paraId="1A2C9635" w14:textId="77777777" w:rsidR="00C32371" w:rsidRPr="00C32371" w:rsidRDefault="00C32371" w:rsidP="00C32371">
      <w:pPr>
        <w:pStyle w:val="EndNoteBibliography"/>
        <w:ind w:left="720" w:hanging="720"/>
      </w:pPr>
      <w:r w:rsidRPr="00C32371">
        <w:t>31.</w:t>
      </w:r>
      <w:r w:rsidRPr="00C32371">
        <w:tab/>
        <w:t xml:space="preserve">Miyamoto, H., et al., </w:t>
      </w:r>
      <w:r w:rsidRPr="00C32371">
        <w:rPr>
          <w:i/>
        </w:rPr>
        <w:t>Strain measurement of the deep layer of the supraspinatus tendon using fresh frozen cadaver: The influence of shoulder elevation.</w:t>
      </w:r>
      <w:r w:rsidRPr="00C32371">
        <w:t xml:space="preserve"> Clinical Biomechanics, 2020. </w:t>
      </w:r>
      <w:r w:rsidRPr="00C32371">
        <w:rPr>
          <w:b/>
        </w:rPr>
        <w:t>80</w:t>
      </w:r>
      <w:r w:rsidRPr="00C32371">
        <w:t xml:space="preserve">: p. </w:t>
      </w:r>
      <w:r w:rsidRPr="00C32371">
        <w:lastRenderedPageBreak/>
        <w:t>105160.</w:t>
      </w:r>
    </w:p>
    <w:p w14:paraId="66D6C50B" w14:textId="77777777" w:rsidR="00C32371" w:rsidRPr="00C32371" w:rsidRDefault="00C32371" w:rsidP="00C32371">
      <w:pPr>
        <w:pStyle w:val="EndNoteBibliography"/>
        <w:ind w:left="720" w:hanging="720"/>
      </w:pPr>
      <w:r w:rsidRPr="00C32371">
        <w:t>32.</w:t>
      </w:r>
      <w:r w:rsidRPr="00C32371">
        <w:tab/>
        <w:t xml:space="preserve">Wren, T.A., et al., </w:t>
      </w:r>
      <w:r w:rsidRPr="00C32371">
        <w:rPr>
          <w:i/>
        </w:rPr>
        <w:t>Mechanical properties of the human achilles tendon.</w:t>
      </w:r>
      <w:r w:rsidRPr="00C32371">
        <w:t xml:space="preserve"> Clinical biomechanics, 2001. </w:t>
      </w:r>
      <w:r w:rsidRPr="00C32371">
        <w:rPr>
          <w:b/>
        </w:rPr>
        <w:t>16</w:t>
      </w:r>
      <w:r w:rsidRPr="00C32371">
        <w:t>(3): p. 245-251.</w:t>
      </w:r>
    </w:p>
    <w:p w14:paraId="08106F18" w14:textId="77777777" w:rsidR="00C32371" w:rsidRPr="00C32371" w:rsidRDefault="00C32371" w:rsidP="00C32371">
      <w:pPr>
        <w:pStyle w:val="EndNoteBibliography"/>
        <w:ind w:left="720" w:hanging="720"/>
      </w:pPr>
      <w:r w:rsidRPr="00C32371">
        <w:t>33.</w:t>
      </w:r>
      <w:r w:rsidRPr="00C32371">
        <w:tab/>
        <w:t xml:space="preserve">Gimbel, J.A., et al., </w:t>
      </w:r>
      <w:r w:rsidRPr="00C32371">
        <w:rPr>
          <w:i/>
        </w:rPr>
        <w:t>Supraspinatus tendon organizational and mechanical properties in a chronic rotator cuff tear animal model.</w:t>
      </w:r>
      <w:r w:rsidRPr="00C32371">
        <w:t xml:space="preserve"> Journal of biomechanics, 2004. </w:t>
      </w:r>
      <w:r w:rsidRPr="00C32371">
        <w:rPr>
          <w:b/>
        </w:rPr>
        <w:t>37</w:t>
      </w:r>
      <w:r w:rsidRPr="00C32371">
        <w:t>(5): p. 739-749.</w:t>
      </w:r>
    </w:p>
    <w:p w14:paraId="384AED18" w14:textId="77777777" w:rsidR="00C32371" w:rsidRPr="00C32371" w:rsidRDefault="00C32371" w:rsidP="00C32371">
      <w:pPr>
        <w:pStyle w:val="EndNoteBibliography"/>
        <w:ind w:left="720" w:hanging="720"/>
      </w:pPr>
      <w:r w:rsidRPr="00C32371">
        <w:t>34.</w:t>
      </w:r>
      <w:r w:rsidRPr="00C32371">
        <w:tab/>
        <w:t xml:space="preserve">Lee, S.-B., et al., </w:t>
      </w:r>
      <w:r w:rsidRPr="00C32371">
        <w:rPr>
          <w:i/>
        </w:rPr>
        <w:t>The bursal and articular sides of the supraspinatus tendon have a different compressive stiffness.</w:t>
      </w:r>
      <w:r w:rsidRPr="00C32371">
        <w:t xml:space="preserve"> Clinical Biomechanics, 2000. </w:t>
      </w:r>
      <w:r w:rsidRPr="00C32371">
        <w:rPr>
          <w:b/>
        </w:rPr>
        <w:t>15</w:t>
      </w:r>
      <w:r w:rsidRPr="00C32371">
        <w:t>(4): p. 241-247.</w:t>
      </w:r>
    </w:p>
    <w:p w14:paraId="46BF2D61" w14:textId="77777777" w:rsidR="00C32371" w:rsidRPr="00C32371" w:rsidRDefault="00C32371" w:rsidP="00C32371">
      <w:pPr>
        <w:pStyle w:val="EndNoteBibliography"/>
        <w:ind w:left="720" w:hanging="720"/>
      </w:pPr>
      <w:r w:rsidRPr="00C32371">
        <w:t>35.</w:t>
      </w:r>
      <w:r w:rsidRPr="00C32371">
        <w:tab/>
        <w:t xml:space="preserve">Ngwangwa, H.M. and F. Nemavhola, </w:t>
      </w:r>
      <w:r w:rsidRPr="00C32371">
        <w:rPr>
          <w:i/>
        </w:rPr>
        <w:t>Evaluating computational performances of hyperelastic models on supraspinatus tendon uniaxial tensile test data.</w:t>
      </w:r>
      <w:r w:rsidRPr="00C32371">
        <w:t xml:space="preserve"> Journal of Computational Applied Mechanics, 2021. </w:t>
      </w:r>
      <w:r w:rsidRPr="00C32371">
        <w:rPr>
          <w:b/>
        </w:rPr>
        <w:t>52</w:t>
      </w:r>
      <w:r w:rsidRPr="00C32371">
        <w:t>(1): p. 27-43.</w:t>
      </w:r>
    </w:p>
    <w:p w14:paraId="4767242E" w14:textId="77777777" w:rsidR="00C32371" w:rsidRPr="00C32371" w:rsidRDefault="00C32371" w:rsidP="00C32371">
      <w:pPr>
        <w:pStyle w:val="EndNoteBibliography"/>
        <w:ind w:left="720" w:hanging="720"/>
      </w:pPr>
      <w:r w:rsidRPr="00C32371">
        <w:t>36.</w:t>
      </w:r>
      <w:r w:rsidRPr="00C32371">
        <w:tab/>
        <w:t xml:space="preserve">Yokota, A., et al., </w:t>
      </w:r>
      <w:r w:rsidRPr="00C32371">
        <w:rPr>
          <w:i/>
        </w:rPr>
        <w:t>Supraspinatus tendon composition remains altered long after tendon detachment.</w:t>
      </w:r>
      <w:r w:rsidRPr="00C32371">
        <w:t xml:space="preserve"> Journal of shoulder and elbow surgery, 2005. </w:t>
      </w:r>
      <w:r w:rsidRPr="00C32371">
        <w:rPr>
          <w:b/>
        </w:rPr>
        <w:t>14</w:t>
      </w:r>
      <w:r w:rsidRPr="00C32371">
        <w:t>(1): p. S72-S78.</w:t>
      </w:r>
    </w:p>
    <w:p w14:paraId="19E6CA5D" w14:textId="77777777" w:rsidR="00C32371" w:rsidRPr="00C32371" w:rsidRDefault="00C32371" w:rsidP="00C32371">
      <w:pPr>
        <w:pStyle w:val="EndNoteBibliography"/>
        <w:ind w:left="720" w:hanging="720"/>
      </w:pPr>
      <w:r w:rsidRPr="00C32371">
        <w:t>37.</w:t>
      </w:r>
      <w:r w:rsidRPr="00C32371">
        <w:tab/>
        <w:t xml:space="preserve">Walsh, W., et al., </w:t>
      </w:r>
      <w:r w:rsidRPr="00C32371">
        <w:rPr>
          <w:i/>
        </w:rPr>
        <w:t>Biomechanical characterisation of a reconstructed supraspinatus tendon.</w:t>
      </w:r>
      <w:r w:rsidRPr="00C32371">
        <w:t xml:space="preserve"> Journal of Shoulder and Elbow Surgery, 1996. </w:t>
      </w:r>
      <w:r w:rsidRPr="00C32371">
        <w:rPr>
          <w:b/>
        </w:rPr>
        <w:t>2</w:t>
      </w:r>
      <w:r w:rsidRPr="00C32371">
        <w:t>(5): p. S99.</w:t>
      </w:r>
    </w:p>
    <w:p w14:paraId="38CE5D3E" w14:textId="77777777" w:rsidR="00C32371" w:rsidRPr="00C32371" w:rsidRDefault="00C32371" w:rsidP="00C32371">
      <w:pPr>
        <w:pStyle w:val="EndNoteBibliography"/>
        <w:ind w:left="720" w:hanging="720"/>
      </w:pPr>
      <w:r w:rsidRPr="00C32371">
        <w:t>38.</w:t>
      </w:r>
      <w:r w:rsidRPr="00C32371">
        <w:tab/>
        <w:t xml:space="preserve">Legerlotz, K., G.P. Riley, and H.R. Screen, </w:t>
      </w:r>
      <w:r w:rsidRPr="00C32371">
        <w:rPr>
          <w:i/>
        </w:rPr>
        <w:t>Specimen dimensions influence the measurement of material properties in tendon fascicles.</w:t>
      </w:r>
      <w:r w:rsidRPr="00C32371">
        <w:t xml:space="preserve"> Journal of biomechanics, 2010. </w:t>
      </w:r>
      <w:r w:rsidRPr="00C32371">
        <w:rPr>
          <w:b/>
        </w:rPr>
        <w:t>43</w:t>
      </w:r>
      <w:r w:rsidRPr="00C32371">
        <w:t>(12): p. 2274-2280.</w:t>
      </w:r>
    </w:p>
    <w:p w14:paraId="14DA2731" w14:textId="77777777" w:rsidR="00C32371" w:rsidRPr="00C32371" w:rsidRDefault="00C32371" w:rsidP="00C32371">
      <w:pPr>
        <w:pStyle w:val="EndNoteBibliography"/>
        <w:ind w:left="720" w:hanging="720"/>
      </w:pPr>
      <w:r w:rsidRPr="00C32371">
        <w:t>39.</w:t>
      </w:r>
      <w:r w:rsidRPr="00C32371">
        <w:tab/>
        <w:t xml:space="preserve">Leong, N.L., et al., </w:t>
      </w:r>
      <w:r w:rsidRPr="00C32371">
        <w:rPr>
          <w:i/>
        </w:rPr>
        <w:t>Tendon and ligament healing and current approaches to tendon and ligament regeneration.</w:t>
      </w:r>
      <w:r w:rsidRPr="00C32371">
        <w:t xml:space="preserve"> Journal of Orthopaedic Research®, 2020. </w:t>
      </w:r>
      <w:r w:rsidRPr="00C32371">
        <w:rPr>
          <w:b/>
        </w:rPr>
        <w:t>38</w:t>
      </w:r>
      <w:r w:rsidRPr="00C32371">
        <w:t>(1): p. 7-12.</w:t>
      </w:r>
    </w:p>
    <w:p w14:paraId="4D1EDC9A" w14:textId="77777777" w:rsidR="00C32371" w:rsidRPr="00C32371" w:rsidRDefault="00C32371" w:rsidP="00C32371">
      <w:pPr>
        <w:pStyle w:val="EndNoteBibliography"/>
        <w:ind w:left="720" w:hanging="720"/>
      </w:pPr>
      <w:r w:rsidRPr="00C32371">
        <w:t>40.</w:t>
      </w:r>
      <w:r w:rsidRPr="00C32371">
        <w:tab/>
        <w:t xml:space="preserve">Snedeker, J.G. and J. Foolen, </w:t>
      </w:r>
      <w:r w:rsidRPr="00C32371">
        <w:rPr>
          <w:i/>
        </w:rPr>
        <w:t>Tendon injury and repair–A perspective on the basic mechanisms of tendon disease and future clinical therapy.</w:t>
      </w:r>
      <w:r w:rsidRPr="00C32371">
        <w:t xml:space="preserve"> Acta biomaterialia, 2017. </w:t>
      </w:r>
      <w:r w:rsidRPr="00C32371">
        <w:rPr>
          <w:b/>
        </w:rPr>
        <w:t>63</w:t>
      </w:r>
      <w:r w:rsidRPr="00C32371">
        <w:t>: p. 18-36.</w:t>
      </w:r>
    </w:p>
    <w:p w14:paraId="58D9FE93" w14:textId="77777777" w:rsidR="00C32371" w:rsidRPr="00C32371" w:rsidRDefault="00C32371" w:rsidP="00C32371">
      <w:pPr>
        <w:pStyle w:val="EndNoteBibliography"/>
        <w:ind w:left="720" w:hanging="720"/>
      </w:pPr>
      <w:r w:rsidRPr="00C32371">
        <w:t>41.</w:t>
      </w:r>
      <w:r w:rsidRPr="00C32371">
        <w:tab/>
        <w:t xml:space="preserve">Gracey, E., et al., </w:t>
      </w:r>
      <w:r w:rsidRPr="00C32371">
        <w:rPr>
          <w:i/>
        </w:rPr>
        <w:t>Tendon and ligament mechanical loading in the pathogenesis of inflammatory arthritis.</w:t>
      </w:r>
      <w:r w:rsidRPr="00C32371">
        <w:t xml:space="preserve"> Nature Reviews Rheumatology, 2020. </w:t>
      </w:r>
      <w:r w:rsidRPr="00C32371">
        <w:rPr>
          <w:b/>
        </w:rPr>
        <w:t>16</w:t>
      </w:r>
      <w:r w:rsidRPr="00C32371">
        <w:t>(4): p. 193-207.</w:t>
      </w:r>
    </w:p>
    <w:p w14:paraId="5E1D75EC" w14:textId="77777777" w:rsidR="00C32371" w:rsidRPr="00C32371" w:rsidRDefault="00C32371" w:rsidP="00C32371">
      <w:pPr>
        <w:pStyle w:val="EndNoteBibliography"/>
        <w:ind w:left="720" w:hanging="720"/>
      </w:pPr>
      <w:r w:rsidRPr="00C32371">
        <w:t>42.</w:t>
      </w:r>
      <w:r w:rsidRPr="00C32371">
        <w:tab/>
        <w:t xml:space="preserve">Lin, T.W., L. Cardenas, and L.J. Soslowsky, </w:t>
      </w:r>
      <w:r w:rsidRPr="00C32371">
        <w:rPr>
          <w:i/>
        </w:rPr>
        <w:t>Biomechanics of tendon injury and repair.</w:t>
      </w:r>
      <w:r w:rsidRPr="00C32371">
        <w:t xml:space="preserve"> Journal of biomechanics, 2004. </w:t>
      </w:r>
      <w:r w:rsidRPr="00C32371">
        <w:rPr>
          <w:b/>
        </w:rPr>
        <w:t>37</w:t>
      </w:r>
      <w:r w:rsidRPr="00C32371">
        <w:t>(6): p. 865-877.</w:t>
      </w:r>
    </w:p>
    <w:p w14:paraId="40E6D1E7" w14:textId="77777777" w:rsidR="00C32371" w:rsidRPr="00C32371" w:rsidRDefault="00C32371" w:rsidP="00C32371">
      <w:pPr>
        <w:pStyle w:val="EndNoteBibliography"/>
        <w:ind w:left="720" w:hanging="720"/>
      </w:pPr>
      <w:r w:rsidRPr="00C32371">
        <w:t>43.</w:t>
      </w:r>
      <w:r w:rsidRPr="00C32371">
        <w:tab/>
        <w:t xml:space="preserve">Sharma, P. and N. Maffulli, </w:t>
      </w:r>
      <w:r w:rsidRPr="00C32371">
        <w:rPr>
          <w:i/>
        </w:rPr>
        <w:t>Biology of tendon injury: healing, modeling and remodeling.</w:t>
      </w:r>
      <w:r w:rsidRPr="00C32371">
        <w:t xml:space="preserve"> Journal of musculoskeletal and neuronal interactions, 2006. </w:t>
      </w:r>
      <w:r w:rsidRPr="00C32371">
        <w:rPr>
          <w:b/>
        </w:rPr>
        <w:t>6</w:t>
      </w:r>
      <w:r w:rsidRPr="00C32371">
        <w:t>(2): p. 181.</w:t>
      </w:r>
    </w:p>
    <w:p w14:paraId="380BE358" w14:textId="77777777" w:rsidR="00C32371" w:rsidRPr="00C32371" w:rsidRDefault="00C32371" w:rsidP="00C32371">
      <w:pPr>
        <w:pStyle w:val="EndNoteBibliography"/>
        <w:ind w:left="720" w:hanging="720"/>
      </w:pPr>
      <w:r w:rsidRPr="00C32371">
        <w:t>44.</w:t>
      </w:r>
      <w:r w:rsidRPr="00C32371">
        <w:tab/>
        <w:t xml:space="preserve">Szczesny, S.E. and D.M. Elliott, </w:t>
      </w:r>
      <w:r w:rsidRPr="00C32371">
        <w:rPr>
          <w:i/>
        </w:rPr>
        <w:t>Incorporating plasticity of the interfibrillar matrix in shear lag models is necessary to replicate the multiscale mechanics of tendon fascicles.</w:t>
      </w:r>
      <w:r w:rsidRPr="00C32371">
        <w:t xml:space="preserve"> Journal of the mechanical behavior of biomedical materials, 2014. </w:t>
      </w:r>
      <w:r w:rsidRPr="00C32371">
        <w:rPr>
          <w:b/>
        </w:rPr>
        <w:t>40</w:t>
      </w:r>
      <w:r w:rsidRPr="00C32371">
        <w:t>: p. 325-338.</w:t>
      </w:r>
    </w:p>
    <w:p w14:paraId="080F5504" w14:textId="77777777" w:rsidR="00C32371" w:rsidRPr="00C32371" w:rsidRDefault="00C32371" w:rsidP="00C32371">
      <w:pPr>
        <w:pStyle w:val="EndNoteBibliography"/>
        <w:ind w:left="720" w:hanging="720"/>
      </w:pPr>
      <w:r w:rsidRPr="00C32371">
        <w:t>45.</w:t>
      </w:r>
      <w:r w:rsidRPr="00C32371">
        <w:tab/>
        <w:t xml:space="preserve">Viidik, A., </w:t>
      </w:r>
      <w:r w:rsidRPr="00C32371">
        <w:rPr>
          <w:i/>
        </w:rPr>
        <w:t>Biomechanics of tendons and other soft connective tissues. testing methods and structure-function interdependence</w:t>
      </w:r>
      <w:r w:rsidRPr="00C32371">
        <w:t xml:space="preserve">, in </w:t>
      </w:r>
      <w:r w:rsidRPr="00C32371">
        <w:rPr>
          <w:i/>
        </w:rPr>
        <w:t>Biomechanics: Basic and Applied Research</w:t>
      </w:r>
      <w:r w:rsidRPr="00C32371">
        <w:t>. 1987, Springer. p. 59-72.</w:t>
      </w:r>
    </w:p>
    <w:p w14:paraId="7917D521" w14:textId="77777777" w:rsidR="00C32371" w:rsidRPr="00C32371" w:rsidRDefault="00C32371" w:rsidP="00C32371">
      <w:pPr>
        <w:pStyle w:val="EndNoteBibliography"/>
        <w:ind w:left="720" w:hanging="720"/>
      </w:pPr>
      <w:r w:rsidRPr="00C32371">
        <w:lastRenderedPageBreak/>
        <w:t>46.</w:t>
      </w:r>
      <w:r w:rsidRPr="00C32371">
        <w:tab/>
        <w:t xml:space="preserve">Lee, A.H., et al., </w:t>
      </w:r>
      <w:r w:rsidRPr="00C32371">
        <w:rPr>
          <w:i/>
        </w:rPr>
        <w:t>Investigating mechanisms of tendon damage by measuring multi-scale recovery following tensile loading.</w:t>
      </w:r>
      <w:r w:rsidRPr="00C32371">
        <w:t xml:space="preserve"> Acta biomaterialia, 2017. </w:t>
      </w:r>
      <w:r w:rsidRPr="00C32371">
        <w:rPr>
          <w:b/>
        </w:rPr>
        <w:t>57</w:t>
      </w:r>
      <w:r w:rsidRPr="00C32371">
        <w:t>: p. 363-372.</w:t>
      </w:r>
    </w:p>
    <w:p w14:paraId="73846FDF" w14:textId="77777777" w:rsidR="00C32371" w:rsidRPr="00C32371" w:rsidRDefault="00C32371" w:rsidP="00C32371">
      <w:pPr>
        <w:pStyle w:val="EndNoteBibliography"/>
        <w:ind w:left="720" w:hanging="720"/>
      </w:pPr>
      <w:r w:rsidRPr="00C32371">
        <w:t>47.</w:t>
      </w:r>
      <w:r w:rsidRPr="00C32371">
        <w:tab/>
        <w:t xml:space="preserve">Wang, J.H.-C., </w:t>
      </w:r>
      <w:r w:rsidRPr="00C32371">
        <w:rPr>
          <w:i/>
        </w:rPr>
        <w:t>Mechanobiology of tendon.</w:t>
      </w:r>
      <w:r w:rsidRPr="00C32371">
        <w:t xml:space="preserve"> Journal of biomechanics, 2006. </w:t>
      </w:r>
      <w:r w:rsidRPr="00C32371">
        <w:rPr>
          <w:b/>
        </w:rPr>
        <w:t>39</w:t>
      </w:r>
      <w:r w:rsidRPr="00C32371">
        <w:t>(9): p. 1563-1582.</w:t>
      </w:r>
    </w:p>
    <w:p w14:paraId="261034C4" w14:textId="77777777" w:rsidR="00C32371" w:rsidRPr="00C32371" w:rsidRDefault="00C32371" w:rsidP="00C32371">
      <w:pPr>
        <w:pStyle w:val="EndNoteBibliography"/>
        <w:ind w:left="720" w:hanging="720"/>
      </w:pPr>
      <w:r w:rsidRPr="00C32371">
        <w:t>48.</w:t>
      </w:r>
      <w:r w:rsidRPr="00C32371">
        <w:tab/>
        <w:t xml:space="preserve">Liu, Q., et al., </w:t>
      </w:r>
      <w:r w:rsidRPr="00C32371">
        <w:rPr>
          <w:i/>
        </w:rPr>
        <w:t>An Optimal NARX Neural Network Identification Model for a Magnetorheological Damper With Force-Distortion Behavior.</w:t>
      </w:r>
      <w:r w:rsidRPr="00C32371">
        <w:t xml:space="preserve"> Frontiers in Materials, 2020. </w:t>
      </w:r>
      <w:r w:rsidRPr="00C32371">
        <w:rPr>
          <w:b/>
        </w:rPr>
        <w:t>7</w:t>
      </w:r>
      <w:r w:rsidRPr="00C32371">
        <w:t>: p. 10.</w:t>
      </w:r>
    </w:p>
    <w:p w14:paraId="717E8285" w14:textId="3AC4AC3B" w:rsidR="00EE1420" w:rsidRPr="00020095" w:rsidRDefault="00884417" w:rsidP="00EE1420">
      <w:pPr>
        <w:wordWrap/>
        <w:autoSpaceDE/>
        <w:autoSpaceDN/>
        <w:adjustRightInd w:val="0"/>
        <w:snapToGrid w:val="0"/>
        <w:spacing w:line="360" w:lineRule="auto"/>
        <w:rPr>
          <w:rFonts w:ascii="Times New Roman" w:eastAsia="Malgun Gothic" w:hAnsi="Times New Roman" w:cs="Times New Roman"/>
          <w:kern w:val="0"/>
          <w:sz w:val="24"/>
          <w:szCs w:val="24"/>
        </w:rPr>
      </w:pPr>
      <w:r>
        <w:rPr>
          <w:rFonts w:ascii="Times New Roman" w:eastAsia="Malgun Gothic" w:hAnsi="Times New Roman" w:cs="Times New Roman"/>
          <w:kern w:val="0"/>
          <w:sz w:val="24"/>
          <w:szCs w:val="24"/>
        </w:rPr>
        <w:fldChar w:fldCharType="end"/>
      </w:r>
    </w:p>
    <w:sectPr w:rsidR="00EE1420" w:rsidRPr="00020095" w:rsidSect="006F3293">
      <w:footerReference w:type="first" r:id="rId29"/>
      <w:pgSz w:w="11906" w:h="16838" w:code="9"/>
      <w:pgMar w:top="2835" w:right="1418" w:bottom="2268" w:left="1418" w:header="851" w:footer="992"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EA6119" w14:textId="77777777" w:rsidR="00EB6C33" w:rsidRDefault="00EB6C33" w:rsidP="00365431">
      <w:r>
        <w:separator/>
      </w:r>
    </w:p>
  </w:endnote>
  <w:endnote w:type="continuationSeparator" w:id="0">
    <w:p w14:paraId="7BEE736F" w14:textId="77777777" w:rsidR="00EB6C33" w:rsidRDefault="00EB6C33" w:rsidP="00365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9">
    <w:altName w:val="Malgun Gothic"/>
    <w:panose1 w:val="00000000000000000000"/>
    <w:charset w:val="81"/>
    <w:family w:val="swiss"/>
    <w:notTrueType/>
    <w:pitch w:val="default"/>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T8">
    <w:altName w:val="Malgun Gothic"/>
    <w:panose1 w:val="00000000000000000000"/>
    <w:charset w:val="81"/>
    <w:family w:val="swiss"/>
    <w:notTrueType/>
    <w:pitch w:val="default"/>
    <w:sig w:usb0="00000001" w:usb1="09060000" w:usb2="00000010" w:usb3="00000000" w:csb0="0008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8051291"/>
      <w:docPartObj>
        <w:docPartGallery w:val="Page Numbers (Bottom of Page)"/>
        <w:docPartUnique/>
      </w:docPartObj>
    </w:sdtPr>
    <w:sdtEndPr>
      <w:rPr>
        <w:noProof/>
      </w:rPr>
    </w:sdtEndPr>
    <w:sdtContent>
      <w:p w14:paraId="3750087D" w14:textId="1F7D682B" w:rsidR="00BC3190" w:rsidRDefault="00BC31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C75385" w14:textId="77777777" w:rsidR="00BC3190" w:rsidRDefault="00BC31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1331841"/>
      <w:docPartObj>
        <w:docPartGallery w:val="Page Numbers (Bottom of Page)"/>
        <w:docPartUnique/>
      </w:docPartObj>
    </w:sdtPr>
    <w:sdtEndPr>
      <w:rPr>
        <w:noProof/>
      </w:rPr>
    </w:sdtEndPr>
    <w:sdtContent>
      <w:p w14:paraId="43DC91C7" w14:textId="1E57F363" w:rsidR="00C72C54" w:rsidRDefault="00C72C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672BE4" w14:textId="77777777" w:rsidR="00C72C54" w:rsidRDefault="00C72C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0CF1E2" w14:textId="77777777" w:rsidR="00EB6C33" w:rsidRDefault="00EB6C33" w:rsidP="00365431">
      <w:r>
        <w:separator/>
      </w:r>
    </w:p>
  </w:footnote>
  <w:footnote w:type="continuationSeparator" w:id="0">
    <w:p w14:paraId="472248FC" w14:textId="77777777" w:rsidR="00EB6C33" w:rsidRDefault="00EB6C33" w:rsidP="003654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C14CC"/>
    <w:multiLevelType w:val="hybridMultilevel"/>
    <w:tmpl w:val="57409894"/>
    <w:lvl w:ilvl="0" w:tplc="CBE0DF26">
      <w:start w:val="2"/>
      <w:numFmt w:val="bullet"/>
      <w:lvlText w:val="-"/>
      <w:lvlJc w:val="left"/>
      <w:pPr>
        <w:ind w:left="760" w:hanging="360"/>
      </w:pPr>
      <w:rPr>
        <w:rFonts w:ascii="Times New Roman" w:eastAsia="Malgun Gothic"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273374C"/>
    <w:multiLevelType w:val="hybridMultilevel"/>
    <w:tmpl w:val="439651D4"/>
    <w:lvl w:ilvl="0" w:tplc="70FA95C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1FE7A04"/>
    <w:multiLevelType w:val="hybridMultilevel"/>
    <w:tmpl w:val="CE925DC4"/>
    <w:lvl w:ilvl="0" w:tplc="8236FA3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8757D8F"/>
    <w:multiLevelType w:val="hybridMultilevel"/>
    <w:tmpl w:val="6BF64056"/>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1AF721BB"/>
    <w:multiLevelType w:val="hybridMultilevel"/>
    <w:tmpl w:val="0D781CFA"/>
    <w:lvl w:ilvl="0" w:tplc="6C28B91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E1B1C75"/>
    <w:multiLevelType w:val="hybridMultilevel"/>
    <w:tmpl w:val="B1BCEBB6"/>
    <w:lvl w:ilvl="0" w:tplc="4D7E4C46">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3B266154"/>
    <w:multiLevelType w:val="hybridMultilevel"/>
    <w:tmpl w:val="D57C7900"/>
    <w:lvl w:ilvl="0" w:tplc="27764F48">
      <w:start w:val="2"/>
      <w:numFmt w:val="bullet"/>
      <w:lvlText w:val="-"/>
      <w:lvlJc w:val="left"/>
      <w:pPr>
        <w:ind w:left="760" w:hanging="360"/>
      </w:pPr>
      <w:rPr>
        <w:rFonts w:ascii="Times New Roman" w:eastAsia="Malgun Gothic"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56F54459"/>
    <w:multiLevelType w:val="hybridMultilevel"/>
    <w:tmpl w:val="9AD66F52"/>
    <w:lvl w:ilvl="0" w:tplc="6B2E499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5C656504"/>
    <w:multiLevelType w:val="multilevel"/>
    <w:tmpl w:val="4FA26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5F5835"/>
    <w:multiLevelType w:val="hybridMultilevel"/>
    <w:tmpl w:val="A078C0B0"/>
    <w:lvl w:ilvl="0" w:tplc="EE76D108">
      <w:start w:val="2"/>
      <w:numFmt w:val="bullet"/>
      <w:lvlText w:val="-"/>
      <w:lvlJc w:val="left"/>
      <w:pPr>
        <w:ind w:left="760" w:hanging="360"/>
      </w:pPr>
      <w:rPr>
        <w:rFonts w:ascii="Times New Roman" w:eastAsia="Malgun Gothic"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7C134734"/>
    <w:multiLevelType w:val="hybridMultilevel"/>
    <w:tmpl w:val="CD62B81E"/>
    <w:lvl w:ilvl="0" w:tplc="041F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0"/>
  </w:num>
  <w:num w:numId="2">
    <w:abstractNumId w:val="7"/>
  </w:num>
  <w:num w:numId="3">
    <w:abstractNumId w:val="5"/>
  </w:num>
  <w:num w:numId="4">
    <w:abstractNumId w:val="3"/>
  </w:num>
  <w:num w:numId="5">
    <w:abstractNumId w:val="0"/>
  </w:num>
  <w:num w:numId="6">
    <w:abstractNumId w:val="9"/>
  </w:num>
  <w:num w:numId="7">
    <w:abstractNumId w:val="6"/>
  </w:num>
  <w:num w:numId="8">
    <w:abstractNumId w:val="1"/>
  </w:num>
  <w:num w:numId="9">
    <w:abstractNumId w:val="2"/>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bordersDoNotSurroundHeader/>
  <w:bordersDoNotSurroundFooter/>
  <w:proofState w:spelling="clean"/>
  <w:defaultTabStop w:val="800"/>
  <w:drawingGridHorizontalSpacing w:val="100"/>
  <w:displayHorizontalDrawingGridEvery w:val="0"/>
  <w:displayVerticalDrawingGridEvery w:val="2"/>
  <w:noPunctuationKerning/>
  <w:characterSpacingControl w:val="doNotCompress"/>
  <w:hdrShapeDefaults>
    <o:shapedefaults v:ext="edit" spidmax="2049" style="v-text-anchor:middle" fillcolor="white" strokecolor="red">
      <v:fill color="white"/>
      <v:stroke color="red"/>
      <v:textbox inset="0,0,0,0"/>
      <o:colormru v:ext="edit" colors="#690,#ff832f,#fe6700,#d0e569,#606f13,#f60,#fc9,#f96"/>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Malgun Gothic&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afa0vxtwz0p09es9pf55sr1vzxr9v59edt5&quot;&gt;My EndNote Library- Soft Tissue Mechanics 2021&lt;record-ids&gt;&lt;item&gt;10&lt;/item&gt;&lt;item&gt;11&lt;/item&gt;&lt;item&gt;12&lt;/item&gt;&lt;item&gt;13&lt;/item&gt;&lt;item&gt;15&lt;/item&gt;&lt;item&gt;16&lt;/item&gt;&lt;item&gt;17&lt;/item&gt;&lt;item&gt;19&lt;/item&gt;&lt;item&gt;20&lt;/item&gt;&lt;item&gt;21&lt;/item&gt;&lt;item&gt;22&lt;/item&gt;&lt;item&gt;41&lt;/item&gt;&lt;item&gt;58&lt;/item&gt;&lt;item&gt;60&lt;/item&gt;&lt;item&gt;68&lt;/item&gt;&lt;item&gt;77&lt;/item&gt;&lt;item&gt;78&lt;/item&gt;&lt;item&gt;123&lt;/item&gt;&lt;item&gt;180&lt;/item&gt;&lt;item&gt;228&lt;/item&gt;&lt;item&gt;230&lt;/item&gt;&lt;item&gt;251&lt;/item&gt;&lt;item&gt;252&lt;/item&gt;&lt;item&gt;253&lt;/item&gt;&lt;item&gt;255&lt;/item&gt;&lt;item&gt;256&lt;/item&gt;&lt;item&gt;257&lt;/item&gt;&lt;item&gt;260&lt;/item&gt;&lt;item&gt;261&lt;/item&gt;&lt;item&gt;262&lt;/item&gt;&lt;item&gt;263&lt;/item&gt;&lt;item&gt;264&lt;/item&gt;&lt;item&gt;265&lt;/item&gt;&lt;item&gt;267&lt;/item&gt;&lt;item&gt;268&lt;/item&gt;&lt;item&gt;270&lt;/item&gt;&lt;item&gt;271&lt;/item&gt;&lt;item&gt;272&lt;/item&gt;&lt;item&gt;273&lt;/item&gt;&lt;item&gt;274&lt;/item&gt;&lt;item&gt;277&lt;/item&gt;&lt;item&gt;278&lt;/item&gt;&lt;item&gt;279&lt;/item&gt;&lt;item&gt;280&lt;/item&gt;&lt;item&gt;281&lt;/item&gt;&lt;item&gt;282&lt;/item&gt;&lt;item&gt;283&lt;/item&gt;&lt;item&gt;284&lt;/item&gt;&lt;item&gt;285&lt;/item&gt;&lt;/record-ids&gt;&lt;/item&gt;&lt;/Libraries&gt;"/>
  </w:docVars>
  <w:rsids>
    <w:rsidRoot w:val="00365431"/>
    <w:rsid w:val="0000305D"/>
    <w:rsid w:val="00004C37"/>
    <w:rsid w:val="00005B3D"/>
    <w:rsid w:val="00012715"/>
    <w:rsid w:val="00020095"/>
    <w:rsid w:val="00023D76"/>
    <w:rsid w:val="00025273"/>
    <w:rsid w:val="0003634C"/>
    <w:rsid w:val="000434DA"/>
    <w:rsid w:val="0006120D"/>
    <w:rsid w:val="00084950"/>
    <w:rsid w:val="000904EE"/>
    <w:rsid w:val="00090BBE"/>
    <w:rsid w:val="0009795A"/>
    <w:rsid w:val="000A0902"/>
    <w:rsid w:val="000A09DE"/>
    <w:rsid w:val="000B096A"/>
    <w:rsid w:val="000B0FFA"/>
    <w:rsid w:val="000C077A"/>
    <w:rsid w:val="000C0DF6"/>
    <w:rsid w:val="000D20D9"/>
    <w:rsid w:val="000D66AD"/>
    <w:rsid w:val="000D7DCB"/>
    <w:rsid w:val="000E6099"/>
    <w:rsid w:val="001019DA"/>
    <w:rsid w:val="00105936"/>
    <w:rsid w:val="001114A1"/>
    <w:rsid w:val="00111D4F"/>
    <w:rsid w:val="00111E67"/>
    <w:rsid w:val="001124F4"/>
    <w:rsid w:val="00113FA5"/>
    <w:rsid w:val="00136772"/>
    <w:rsid w:val="00144476"/>
    <w:rsid w:val="00147715"/>
    <w:rsid w:val="001526DB"/>
    <w:rsid w:val="0015342E"/>
    <w:rsid w:val="00153EB3"/>
    <w:rsid w:val="00155574"/>
    <w:rsid w:val="001559AB"/>
    <w:rsid w:val="00156B55"/>
    <w:rsid w:val="001657FA"/>
    <w:rsid w:val="001819AA"/>
    <w:rsid w:val="001962F3"/>
    <w:rsid w:val="001968CE"/>
    <w:rsid w:val="001A1589"/>
    <w:rsid w:val="001B183F"/>
    <w:rsid w:val="001B2ABD"/>
    <w:rsid w:val="001C21C9"/>
    <w:rsid w:val="001C4EAC"/>
    <w:rsid w:val="001E2E95"/>
    <w:rsid w:val="001F53D9"/>
    <w:rsid w:val="002050C4"/>
    <w:rsid w:val="00206E5C"/>
    <w:rsid w:val="00207AA3"/>
    <w:rsid w:val="00231AEB"/>
    <w:rsid w:val="0023278A"/>
    <w:rsid w:val="00235027"/>
    <w:rsid w:val="00246143"/>
    <w:rsid w:val="00257652"/>
    <w:rsid w:val="00261708"/>
    <w:rsid w:val="002720E3"/>
    <w:rsid w:val="00274748"/>
    <w:rsid w:val="00280B29"/>
    <w:rsid w:val="00292B86"/>
    <w:rsid w:val="0029659C"/>
    <w:rsid w:val="002A1703"/>
    <w:rsid w:val="002A19EB"/>
    <w:rsid w:val="002A27C4"/>
    <w:rsid w:val="002A2CA5"/>
    <w:rsid w:val="002B4760"/>
    <w:rsid w:val="002C3EA6"/>
    <w:rsid w:val="002C4AD1"/>
    <w:rsid w:val="002C7118"/>
    <w:rsid w:val="002D0975"/>
    <w:rsid w:val="002D54BB"/>
    <w:rsid w:val="002D5F2B"/>
    <w:rsid w:val="002D68A2"/>
    <w:rsid w:val="002E30B3"/>
    <w:rsid w:val="002E4796"/>
    <w:rsid w:val="002E4BE0"/>
    <w:rsid w:val="002E5BC2"/>
    <w:rsid w:val="002E7074"/>
    <w:rsid w:val="002E7748"/>
    <w:rsid w:val="002F0FE2"/>
    <w:rsid w:val="002F5E21"/>
    <w:rsid w:val="00302C04"/>
    <w:rsid w:val="003034A9"/>
    <w:rsid w:val="00304677"/>
    <w:rsid w:val="00305AEE"/>
    <w:rsid w:val="0030766C"/>
    <w:rsid w:val="0031166B"/>
    <w:rsid w:val="00315CBB"/>
    <w:rsid w:val="0032122A"/>
    <w:rsid w:val="0033623D"/>
    <w:rsid w:val="0034366F"/>
    <w:rsid w:val="003508FB"/>
    <w:rsid w:val="00353D7B"/>
    <w:rsid w:val="0035697D"/>
    <w:rsid w:val="00361314"/>
    <w:rsid w:val="0036299F"/>
    <w:rsid w:val="00365431"/>
    <w:rsid w:val="00376553"/>
    <w:rsid w:val="00384ADA"/>
    <w:rsid w:val="003857AF"/>
    <w:rsid w:val="003865A3"/>
    <w:rsid w:val="00391134"/>
    <w:rsid w:val="003A1B44"/>
    <w:rsid w:val="003A32C4"/>
    <w:rsid w:val="003A76D3"/>
    <w:rsid w:val="003B10B2"/>
    <w:rsid w:val="003B1F3F"/>
    <w:rsid w:val="003B6F1E"/>
    <w:rsid w:val="003C5A45"/>
    <w:rsid w:val="003D58F7"/>
    <w:rsid w:val="003E0A9B"/>
    <w:rsid w:val="003E7321"/>
    <w:rsid w:val="003F420E"/>
    <w:rsid w:val="003F6E66"/>
    <w:rsid w:val="00403BD6"/>
    <w:rsid w:val="00422375"/>
    <w:rsid w:val="00423EB5"/>
    <w:rsid w:val="00426F50"/>
    <w:rsid w:val="00430DDB"/>
    <w:rsid w:val="00435573"/>
    <w:rsid w:val="004421FB"/>
    <w:rsid w:val="00442285"/>
    <w:rsid w:val="004436C2"/>
    <w:rsid w:val="004447CC"/>
    <w:rsid w:val="00444CCB"/>
    <w:rsid w:val="00446653"/>
    <w:rsid w:val="00450001"/>
    <w:rsid w:val="00462B37"/>
    <w:rsid w:val="00485945"/>
    <w:rsid w:val="00485A38"/>
    <w:rsid w:val="004A2AB8"/>
    <w:rsid w:val="004A5925"/>
    <w:rsid w:val="004B5109"/>
    <w:rsid w:val="004C0F93"/>
    <w:rsid w:val="004C3DF3"/>
    <w:rsid w:val="004C6896"/>
    <w:rsid w:val="004D3CFD"/>
    <w:rsid w:val="004D4717"/>
    <w:rsid w:val="004D6ECC"/>
    <w:rsid w:val="004E2836"/>
    <w:rsid w:val="004E2F1C"/>
    <w:rsid w:val="004E31BB"/>
    <w:rsid w:val="004E5E47"/>
    <w:rsid w:val="004F6671"/>
    <w:rsid w:val="004F7C24"/>
    <w:rsid w:val="005034FF"/>
    <w:rsid w:val="0050614E"/>
    <w:rsid w:val="00511364"/>
    <w:rsid w:val="00514766"/>
    <w:rsid w:val="005172DD"/>
    <w:rsid w:val="005207A7"/>
    <w:rsid w:val="00522E30"/>
    <w:rsid w:val="005234BA"/>
    <w:rsid w:val="005271D1"/>
    <w:rsid w:val="00550355"/>
    <w:rsid w:val="005524E7"/>
    <w:rsid w:val="005619BD"/>
    <w:rsid w:val="005857D0"/>
    <w:rsid w:val="00590022"/>
    <w:rsid w:val="005A0486"/>
    <w:rsid w:val="005A0B24"/>
    <w:rsid w:val="005A17FD"/>
    <w:rsid w:val="005A43AF"/>
    <w:rsid w:val="005A7BED"/>
    <w:rsid w:val="005B107F"/>
    <w:rsid w:val="005B13B7"/>
    <w:rsid w:val="005B351B"/>
    <w:rsid w:val="005B4CC2"/>
    <w:rsid w:val="005B7C77"/>
    <w:rsid w:val="005C1701"/>
    <w:rsid w:val="005D3AD4"/>
    <w:rsid w:val="005E28D2"/>
    <w:rsid w:val="005E3F63"/>
    <w:rsid w:val="005E4035"/>
    <w:rsid w:val="005E48E1"/>
    <w:rsid w:val="005E652B"/>
    <w:rsid w:val="005F2AF3"/>
    <w:rsid w:val="006020D2"/>
    <w:rsid w:val="00607B8B"/>
    <w:rsid w:val="006129B7"/>
    <w:rsid w:val="00616370"/>
    <w:rsid w:val="00617F02"/>
    <w:rsid w:val="00625674"/>
    <w:rsid w:val="00625A8E"/>
    <w:rsid w:val="00625CFD"/>
    <w:rsid w:val="006375F9"/>
    <w:rsid w:val="00650EDF"/>
    <w:rsid w:val="00651352"/>
    <w:rsid w:val="00656E39"/>
    <w:rsid w:val="00661257"/>
    <w:rsid w:val="006665B1"/>
    <w:rsid w:val="00671DFB"/>
    <w:rsid w:val="00695EE6"/>
    <w:rsid w:val="00697B7B"/>
    <w:rsid w:val="006A23AB"/>
    <w:rsid w:val="006A4D83"/>
    <w:rsid w:val="006A69A0"/>
    <w:rsid w:val="006B17CB"/>
    <w:rsid w:val="006B7CBB"/>
    <w:rsid w:val="006C010A"/>
    <w:rsid w:val="006C2A81"/>
    <w:rsid w:val="006C5006"/>
    <w:rsid w:val="006C5430"/>
    <w:rsid w:val="006C5E15"/>
    <w:rsid w:val="006D2854"/>
    <w:rsid w:val="006E1E47"/>
    <w:rsid w:val="006F1DAB"/>
    <w:rsid w:val="006F3189"/>
    <w:rsid w:val="006F3293"/>
    <w:rsid w:val="006F4A55"/>
    <w:rsid w:val="0070702B"/>
    <w:rsid w:val="0070776E"/>
    <w:rsid w:val="00710347"/>
    <w:rsid w:val="00713AE8"/>
    <w:rsid w:val="00715D66"/>
    <w:rsid w:val="00730C79"/>
    <w:rsid w:val="00731558"/>
    <w:rsid w:val="007346D3"/>
    <w:rsid w:val="00737D4E"/>
    <w:rsid w:val="007435A1"/>
    <w:rsid w:val="0075323B"/>
    <w:rsid w:val="00760D57"/>
    <w:rsid w:val="00763CE5"/>
    <w:rsid w:val="00770FBB"/>
    <w:rsid w:val="00783EC1"/>
    <w:rsid w:val="00794999"/>
    <w:rsid w:val="007C1198"/>
    <w:rsid w:val="007C22E8"/>
    <w:rsid w:val="007D27AA"/>
    <w:rsid w:val="007E40B5"/>
    <w:rsid w:val="007E515B"/>
    <w:rsid w:val="007E6549"/>
    <w:rsid w:val="007F3F29"/>
    <w:rsid w:val="007F4EF3"/>
    <w:rsid w:val="0080172B"/>
    <w:rsid w:val="008037F0"/>
    <w:rsid w:val="00803A19"/>
    <w:rsid w:val="00805E40"/>
    <w:rsid w:val="008063BC"/>
    <w:rsid w:val="00811E92"/>
    <w:rsid w:val="00812706"/>
    <w:rsid w:val="00815B26"/>
    <w:rsid w:val="0082036D"/>
    <w:rsid w:val="00831021"/>
    <w:rsid w:val="00832710"/>
    <w:rsid w:val="00847579"/>
    <w:rsid w:val="008542FA"/>
    <w:rsid w:val="00855601"/>
    <w:rsid w:val="00855969"/>
    <w:rsid w:val="00856BE1"/>
    <w:rsid w:val="008577D6"/>
    <w:rsid w:val="008816BB"/>
    <w:rsid w:val="00884417"/>
    <w:rsid w:val="00887DE1"/>
    <w:rsid w:val="00892877"/>
    <w:rsid w:val="00894396"/>
    <w:rsid w:val="008A4DC6"/>
    <w:rsid w:val="008B087F"/>
    <w:rsid w:val="008B4F78"/>
    <w:rsid w:val="008B5C3B"/>
    <w:rsid w:val="008C11B2"/>
    <w:rsid w:val="008E7F6E"/>
    <w:rsid w:val="008F0CBA"/>
    <w:rsid w:val="008F520B"/>
    <w:rsid w:val="008F7AA0"/>
    <w:rsid w:val="00900992"/>
    <w:rsid w:val="00904198"/>
    <w:rsid w:val="009053E4"/>
    <w:rsid w:val="00906F3F"/>
    <w:rsid w:val="00911276"/>
    <w:rsid w:val="00913203"/>
    <w:rsid w:val="009211EA"/>
    <w:rsid w:val="00936D6E"/>
    <w:rsid w:val="00937467"/>
    <w:rsid w:val="00940C8C"/>
    <w:rsid w:val="0094575E"/>
    <w:rsid w:val="009541F9"/>
    <w:rsid w:val="0097173C"/>
    <w:rsid w:val="0097248B"/>
    <w:rsid w:val="00980C52"/>
    <w:rsid w:val="009828BD"/>
    <w:rsid w:val="009917F1"/>
    <w:rsid w:val="009921F3"/>
    <w:rsid w:val="009A29C9"/>
    <w:rsid w:val="009A3186"/>
    <w:rsid w:val="009A6087"/>
    <w:rsid w:val="009B48B1"/>
    <w:rsid w:val="009B6A05"/>
    <w:rsid w:val="009C55C9"/>
    <w:rsid w:val="009C58C9"/>
    <w:rsid w:val="009C65A3"/>
    <w:rsid w:val="009C7C78"/>
    <w:rsid w:val="009D37BD"/>
    <w:rsid w:val="009E0011"/>
    <w:rsid w:val="009E61DB"/>
    <w:rsid w:val="009F5BDE"/>
    <w:rsid w:val="009F67D9"/>
    <w:rsid w:val="00A022E3"/>
    <w:rsid w:val="00A028B1"/>
    <w:rsid w:val="00A06DDD"/>
    <w:rsid w:val="00A2138B"/>
    <w:rsid w:val="00A21F45"/>
    <w:rsid w:val="00A25D3F"/>
    <w:rsid w:val="00A40231"/>
    <w:rsid w:val="00A44DE9"/>
    <w:rsid w:val="00A476A4"/>
    <w:rsid w:val="00A50A8A"/>
    <w:rsid w:val="00A51AE7"/>
    <w:rsid w:val="00A624ED"/>
    <w:rsid w:val="00A62E53"/>
    <w:rsid w:val="00A631C9"/>
    <w:rsid w:val="00A7284D"/>
    <w:rsid w:val="00A7306E"/>
    <w:rsid w:val="00A74AD4"/>
    <w:rsid w:val="00A85305"/>
    <w:rsid w:val="00A86C3D"/>
    <w:rsid w:val="00A93034"/>
    <w:rsid w:val="00A9480A"/>
    <w:rsid w:val="00A95179"/>
    <w:rsid w:val="00AA66DE"/>
    <w:rsid w:val="00AB1452"/>
    <w:rsid w:val="00AB56FD"/>
    <w:rsid w:val="00AB5CE1"/>
    <w:rsid w:val="00AC670A"/>
    <w:rsid w:val="00AD091B"/>
    <w:rsid w:val="00AD22D2"/>
    <w:rsid w:val="00AD264F"/>
    <w:rsid w:val="00AD6A1E"/>
    <w:rsid w:val="00B0310E"/>
    <w:rsid w:val="00B04E52"/>
    <w:rsid w:val="00B2206B"/>
    <w:rsid w:val="00B23C04"/>
    <w:rsid w:val="00B263FA"/>
    <w:rsid w:val="00B30C7A"/>
    <w:rsid w:val="00B3375E"/>
    <w:rsid w:val="00B35BAC"/>
    <w:rsid w:val="00B4229E"/>
    <w:rsid w:val="00B43642"/>
    <w:rsid w:val="00B45B49"/>
    <w:rsid w:val="00B502E1"/>
    <w:rsid w:val="00B579A7"/>
    <w:rsid w:val="00B664C9"/>
    <w:rsid w:val="00B71036"/>
    <w:rsid w:val="00B73014"/>
    <w:rsid w:val="00B74E47"/>
    <w:rsid w:val="00B77CAB"/>
    <w:rsid w:val="00B91CF2"/>
    <w:rsid w:val="00B93313"/>
    <w:rsid w:val="00B97AD1"/>
    <w:rsid w:val="00BA3BDA"/>
    <w:rsid w:val="00BA5975"/>
    <w:rsid w:val="00BB2F40"/>
    <w:rsid w:val="00BC2825"/>
    <w:rsid w:val="00BC3190"/>
    <w:rsid w:val="00BC38FE"/>
    <w:rsid w:val="00BC42ED"/>
    <w:rsid w:val="00BC579A"/>
    <w:rsid w:val="00BC5A16"/>
    <w:rsid w:val="00BD4884"/>
    <w:rsid w:val="00BE0B33"/>
    <w:rsid w:val="00BE76AA"/>
    <w:rsid w:val="00C005B1"/>
    <w:rsid w:val="00C005E0"/>
    <w:rsid w:val="00C20BF4"/>
    <w:rsid w:val="00C22C40"/>
    <w:rsid w:val="00C253C3"/>
    <w:rsid w:val="00C32371"/>
    <w:rsid w:val="00C34BCD"/>
    <w:rsid w:val="00C36F07"/>
    <w:rsid w:val="00C40B12"/>
    <w:rsid w:val="00C4187F"/>
    <w:rsid w:val="00C42861"/>
    <w:rsid w:val="00C43A2E"/>
    <w:rsid w:val="00C45AC8"/>
    <w:rsid w:val="00C50093"/>
    <w:rsid w:val="00C627FE"/>
    <w:rsid w:val="00C6379A"/>
    <w:rsid w:val="00C65D9C"/>
    <w:rsid w:val="00C66F24"/>
    <w:rsid w:val="00C70E42"/>
    <w:rsid w:val="00C7225F"/>
    <w:rsid w:val="00C72C54"/>
    <w:rsid w:val="00C74150"/>
    <w:rsid w:val="00C82A7D"/>
    <w:rsid w:val="00C83A34"/>
    <w:rsid w:val="00C871FA"/>
    <w:rsid w:val="00C95591"/>
    <w:rsid w:val="00C970E4"/>
    <w:rsid w:val="00CA062B"/>
    <w:rsid w:val="00CB181C"/>
    <w:rsid w:val="00CB2834"/>
    <w:rsid w:val="00CB6A02"/>
    <w:rsid w:val="00CD1E6C"/>
    <w:rsid w:val="00CE07DF"/>
    <w:rsid w:val="00CE2C0D"/>
    <w:rsid w:val="00CE4102"/>
    <w:rsid w:val="00CE4877"/>
    <w:rsid w:val="00CE74C5"/>
    <w:rsid w:val="00D06747"/>
    <w:rsid w:val="00D06DFE"/>
    <w:rsid w:val="00D10896"/>
    <w:rsid w:val="00D155EC"/>
    <w:rsid w:val="00D23B80"/>
    <w:rsid w:val="00D30184"/>
    <w:rsid w:val="00D33EC5"/>
    <w:rsid w:val="00D419CC"/>
    <w:rsid w:val="00D41F5A"/>
    <w:rsid w:val="00D41FE2"/>
    <w:rsid w:val="00D438B1"/>
    <w:rsid w:val="00D4556A"/>
    <w:rsid w:val="00D56AE7"/>
    <w:rsid w:val="00D6554E"/>
    <w:rsid w:val="00D82E04"/>
    <w:rsid w:val="00D8416B"/>
    <w:rsid w:val="00D90F57"/>
    <w:rsid w:val="00D9147A"/>
    <w:rsid w:val="00D96F9E"/>
    <w:rsid w:val="00DA3EEC"/>
    <w:rsid w:val="00DB35BD"/>
    <w:rsid w:val="00DB42BD"/>
    <w:rsid w:val="00DC3A9A"/>
    <w:rsid w:val="00DC3B5B"/>
    <w:rsid w:val="00DD00B0"/>
    <w:rsid w:val="00DD6FA5"/>
    <w:rsid w:val="00DD6FF3"/>
    <w:rsid w:val="00DF1DB4"/>
    <w:rsid w:val="00DF35BF"/>
    <w:rsid w:val="00DF6B98"/>
    <w:rsid w:val="00E006BE"/>
    <w:rsid w:val="00E16878"/>
    <w:rsid w:val="00E21140"/>
    <w:rsid w:val="00E23654"/>
    <w:rsid w:val="00E26B20"/>
    <w:rsid w:val="00E27F3F"/>
    <w:rsid w:val="00E32A36"/>
    <w:rsid w:val="00E35727"/>
    <w:rsid w:val="00E44E4B"/>
    <w:rsid w:val="00E4587D"/>
    <w:rsid w:val="00E60793"/>
    <w:rsid w:val="00E64787"/>
    <w:rsid w:val="00E77C35"/>
    <w:rsid w:val="00E81584"/>
    <w:rsid w:val="00E85D63"/>
    <w:rsid w:val="00E87878"/>
    <w:rsid w:val="00E96E22"/>
    <w:rsid w:val="00E97D4C"/>
    <w:rsid w:val="00EA32A7"/>
    <w:rsid w:val="00EA719F"/>
    <w:rsid w:val="00EB1CDD"/>
    <w:rsid w:val="00EB1F59"/>
    <w:rsid w:val="00EB516B"/>
    <w:rsid w:val="00EB6467"/>
    <w:rsid w:val="00EB6C33"/>
    <w:rsid w:val="00EC3B64"/>
    <w:rsid w:val="00ED1269"/>
    <w:rsid w:val="00ED4396"/>
    <w:rsid w:val="00EE1420"/>
    <w:rsid w:val="00EE72EC"/>
    <w:rsid w:val="00EF1751"/>
    <w:rsid w:val="00F006DC"/>
    <w:rsid w:val="00F0306F"/>
    <w:rsid w:val="00F03E73"/>
    <w:rsid w:val="00F05043"/>
    <w:rsid w:val="00F0543A"/>
    <w:rsid w:val="00F075F6"/>
    <w:rsid w:val="00F15600"/>
    <w:rsid w:val="00F17826"/>
    <w:rsid w:val="00F23950"/>
    <w:rsid w:val="00F309C0"/>
    <w:rsid w:val="00F4711A"/>
    <w:rsid w:val="00F533D5"/>
    <w:rsid w:val="00F536C9"/>
    <w:rsid w:val="00F56E5A"/>
    <w:rsid w:val="00F63E11"/>
    <w:rsid w:val="00F63F34"/>
    <w:rsid w:val="00F641B1"/>
    <w:rsid w:val="00F65807"/>
    <w:rsid w:val="00F66AAA"/>
    <w:rsid w:val="00F713DF"/>
    <w:rsid w:val="00F72FE6"/>
    <w:rsid w:val="00F73C45"/>
    <w:rsid w:val="00F77615"/>
    <w:rsid w:val="00F77630"/>
    <w:rsid w:val="00F85CA2"/>
    <w:rsid w:val="00FA2ED8"/>
    <w:rsid w:val="00FA4A36"/>
    <w:rsid w:val="00FB432F"/>
    <w:rsid w:val="00FB5872"/>
    <w:rsid w:val="00FC1007"/>
    <w:rsid w:val="00FC375D"/>
    <w:rsid w:val="00FE748C"/>
    <w:rsid w:val="00FF721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style="v-text-anchor:middle" fillcolor="white" strokecolor="red">
      <v:fill color="white"/>
      <v:stroke color="red"/>
      <v:textbox inset="0,0,0,0"/>
      <o:colormru v:ext="edit" colors="#690,#ff832f,#fe6700,#d0e569,#606f13,#f60,#fc9,#f96"/>
    </o:shapedefaults>
    <o:shapelayout v:ext="edit">
      <o:idmap v:ext="edit" data="1"/>
    </o:shapelayout>
  </w:shapeDefaults>
  <w:decimalSymbol w:val=","/>
  <w:listSeparator w:val=","/>
  <w14:docId w14:val="0F3B2483"/>
  <w15:docId w15:val="{4071079B-A6DF-4C9D-9A60-BCB734869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431"/>
    <w:pPr>
      <w:widowControl w:val="0"/>
      <w:wordWrap w:val="0"/>
      <w:autoSpaceDE w:val="0"/>
      <w:autoSpaceDN w:val="0"/>
      <w:jc w:val="both"/>
    </w:pPr>
  </w:style>
  <w:style w:type="paragraph" w:styleId="Heading1">
    <w:name w:val="heading 1"/>
    <w:basedOn w:val="Normal"/>
    <w:link w:val="Heading1Char"/>
    <w:uiPriority w:val="9"/>
    <w:qFormat/>
    <w:rsid w:val="008542FA"/>
    <w:pPr>
      <w:widowControl/>
      <w:wordWrap/>
      <w:autoSpaceDE/>
      <w:autoSpaceDN/>
      <w:spacing w:before="100" w:beforeAutospacing="1" w:after="100" w:afterAutospacing="1"/>
      <w:jc w:val="left"/>
      <w:outlineLvl w:val="0"/>
    </w:pPr>
    <w:rPr>
      <w:rFonts w:ascii="Times New Roman" w:eastAsia="Times New Roman" w:hAnsi="Times New Roman" w:cs="Times New Roman"/>
      <w:b/>
      <w:bCs/>
      <w:kern w:val="36"/>
      <w:sz w:val="48"/>
      <w:szCs w:val="48"/>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65431"/>
    <w:pPr>
      <w:snapToGrid w:val="0"/>
      <w:jc w:val="left"/>
    </w:pPr>
  </w:style>
  <w:style w:type="character" w:customStyle="1" w:styleId="FootnoteTextChar">
    <w:name w:val="Footnote Text Char"/>
    <w:basedOn w:val="DefaultParagraphFont"/>
    <w:link w:val="FootnoteText"/>
    <w:uiPriority w:val="99"/>
    <w:semiHidden/>
    <w:rsid w:val="00365431"/>
  </w:style>
  <w:style w:type="character" w:styleId="FootnoteReference">
    <w:name w:val="footnote reference"/>
    <w:basedOn w:val="DefaultParagraphFont"/>
    <w:uiPriority w:val="99"/>
    <w:rsid w:val="00365431"/>
    <w:rPr>
      <w:vertAlign w:val="superscript"/>
    </w:rPr>
  </w:style>
  <w:style w:type="character" w:styleId="Hyperlink">
    <w:name w:val="Hyperlink"/>
    <w:basedOn w:val="DefaultParagraphFont"/>
    <w:uiPriority w:val="99"/>
    <w:unhideWhenUsed/>
    <w:rsid w:val="00365431"/>
    <w:rPr>
      <w:color w:val="0000FF" w:themeColor="hyperlink"/>
      <w:u w:val="single"/>
    </w:rPr>
  </w:style>
  <w:style w:type="paragraph" w:styleId="Header">
    <w:name w:val="header"/>
    <w:basedOn w:val="Normal"/>
    <w:link w:val="HeaderChar"/>
    <w:uiPriority w:val="99"/>
    <w:unhideWhenUsed/>
    <w:rsid w:val="00365431"/>
    <w:pPr>
      <w:tabs>
        <w:tab w:val="center" w:pos="4513"/>
        <w:tab w:val="right" w:pos="9026"/>
      </w:tabs>
      <w:snapToGrid w:val="0"/>
    </w:pPr>
  </w:style>
  <w:style w:type="character" w:customStyle="1" w:styleId="HeaderChar">
    <w:name w:val="Header Char"/>
    <w:basedOn w:val="DefaultParagraphFont"/>
    <w:link w:val="Header"/>
    <w:uiPriority w:val="99"/>
    <w:rsid w:val="00365431"/>
  </w:style>
  <w:style w:type="paragraph" w:styleId="Footer">
    <w:name w:val="footer"/>
    <w:basedOn w:val="Normal"/>
    <w:link w:val="FooterChar"/>
    <w:uiPriority w:val="99"/>
    <w:unhideWhenUsed/>
    <w:rsid w:val="00365431"/>
    <w:pPr>
      <w:tabs>
        <w:tab w:val="center" w:pos="4513"/>
        <w:tab w:val="right" w:pos="9026"/>
      </w:tabs>
      <w:snapToGrid w:val="0"/>
    </w:pPr>
  </w:style>
  <w:style w:type="character" w:customStyle="1" w:styleId="FooterChar">
    <w:name w:val="Footer Char"/>
    <w:basedOn w:val="DefaultParagraphFont"/>
    <w:link w:val="Footer"/>
    <w:uiPriority w:val="99"/>
    <w:rsid w:val="00365431"/>
  </w:style>
  <w:style w:type="table" w:styleId="TableGrid">
    <w:name w:val="Table Grid"/>
    <w:basedOn w:val="TableNormal"/>
    <w:uiPriority w:val="59"/>
    <w:rsid w:val="003E7321"/>
    <w:rPr>
      <w:rFonts w:ascii="Times New Roman" w:eastAsia="Batang" w:hAnsi="Times New Roman" w:cs="Times New Roman"/>
      <w:kern w:val="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28B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828BD"/>
    <w:rPr>
      <w:rFonts w:asciiTheme="majorHAnsi" w:eastAsiaTheme="majorEastAsia" w:hAnsiTheme="majorHAnsi" w:cstheme="majorBidi"/>
      <w:sz w:val="18"/>
      <w:szCs w:val="18"/>
    </w:rPr>
  </w:style>
  <w:style w:type="table" w:customStyle="1" w:styleId="1">
    <w:name w:val="표 구분선1"/>
    <w:basedOn w:val="TableNormal"/>
    <w:next w:val="TableGrid"/>
    <w:uiPriority w:val="59"/>
    <w:rsid w:val="00B23C04"/>
    <w:rPr>
      <w:sz w:val="24"/>
      <w:lang w:eastAsia="zh-TW"/>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020D2"/>
    <w:pPr>
      <w:ind w:leftChars="400" w:left="800"/>
    </w:pPr>
  </w:style>
  <w:style w:type="character" w:customStyle="1" w:styleId="UnresolvedMention1">
    <w:name w:val="Unresolved Mention1"/>
    <w:basedOn w:val="DefaultParagraphFont"/>
    <w:uiPriority w:val="99"/>
    <w:semiHidden/>
    <w:unhideWhenUsed/>
    <w:rsid w:val="0080172B"/>
    <w:rPr>
      <w:color w:val="605E5C"/>
      <w:shd w:val="clear" w:color="auto" w:fill="E1DFDD"/>
    </w:rPr>
  </w:style>
  <w:style w:type="paragraph" w:styleId="NormalWeb">
    <w:name w:val="Normal (Web)"/>
    <w:basedOn w:val="Normal"/>
    <w:uiPriority w:val="99"/>
    <w:unhideWhenUsed/>
    <w:rsid w:val="00E26B20"/>
    <w:pPr>
      <w:widowControl/>
      <w:wordWrap/>
      <w:autoSpaceDE/>
      <w:autoSpaceDN/>
      <w:spacing w:before="100" w:beforeAutospacing="1" w:after="100" w:afterAutospacing="1"/>
      <w:jc w:val="left"/>
    </w:pPr>
    <w:rPr>
      <w:rFonts w:ascii="Times New Roman" w:eastAsia="Times New Roman" w:hAnsi="Times New Roman" w:cs="Times New Roman"/>
      <w:kern w:val="0"/>
      <w:sz w:val="24"/>
      <w:szCs w:val="24"/>
      <w:lang w:val="en-ZA" w:eastAsia="en-ZA" w:bidi="he-IL"/>
    </w:rPr>
  </w:style>
  <w:style w:type="paragraph" w:styleId="Caption">
    <w:name w:val="caption"/>
    <w:basedOn w:val="Normal"/>
    <w:next w:val="Normal"/>
    <w:uiPriority w:val="35"/>
    <w:unhideWhenUsed/>
    <w:qFormat/>
    <w:rsid w:val="00C871FA"/>
    <w:pPr>
      <w:spacing w:after="200"/>
    </w:pPr>
    <w:rPr>
      <w:i/>
      <w:iCs/>
      <w:color w:val="1F497D" w:themeColor="text2"/>
      <w:sz w:val="18"/>
      <w:szCs w:val="18"/>
    </w:rPr>
  </w:style>
  <w:style w:type="character" w:styleId="PlaceholderText">
    <w:name w:val="Placeholder Text"/>
    <w:basedOn w:val="DefaultParagraphFont"/>
    <w:uiPriority w:val="99"/>
    <w:semiHidden/>
    <w:rsid w:val="00B502E1"/>
    <w:rPr>
      <w:color w:val="808080"/>
    </w:rPr>
  </w:style>
  <w:style w:type="character" w:customStyle="1" w:styleId="identifier">
    <w:name w:val="identifier"/>
    <w:basedOn w:val="DefaultParagraphFont"/>
    <w:rsid w:val="001C21C9"/>
  </w:style>
  <w:style w:type="character" w:customStyle="1" w:styleId="id-label">
    <w:name w:val="id-label"/>
    <w:basedOn w:val="DefaultParagraphFont"/>
    <w:rsid w:val="001C21C9"/>
  </w:style>
  <w:style w:type="character" w:customStyle="1" w:styleId="Heading1Char">
    <w:name w:val="Heading 1 Char"/>
    <w:basedOn w:val="DefaultParagraphFont"/>
    <w:link w:val="Heading1"/>
    <w:uiPriority w:val="9"/>
    <w:rsid w:val="008542FA"/>
    <w:rPr>
      <w:rFonts w:ascii="Times New Roman" w:eastAsia="Times New Roman" w:hAnsi="Times New Roman" w:cs="Times New Roman"/>
      <w:b/>
      <w:bCs/>
      <w:kern w:val="36"/>
      <w:sz w:val="48"/>
      <w:szCs w:val="48"/>
      <w:lang w:val="en-ZA" w:eastAsia="en-ZA"/>
    </w:rPr>
  </w:style>
  <w:style w:type="character" w:styleId="Strong">
    <w:name w:val="Strong"/>
    <w:basedOn w:val="DefaultParagraphFont"/>
    <w:uiPriority w:val="22"/>
    <w:qFormat/>
    <w:rsid w:val="00090BBE"/>
    <w:rPr>
      <w:b/>
      <w:bCs/>
    </w:rPr>
  </w:style>
  <w:style w:type="paragraph" w:customStyle="1" w:styleId="EndNoteBibliographyTitle">
    <w:name w:val="EndNote Bibliography Title"/>
    <w:basedOn w:val="Normal"/>
    <w:link w:val="EndNoteBibliographyTitleChar"/>
    <w:rsid w:val="00884417"/>
    <w:pPr>
      <w:jc w:val="center"/>
    </w:pPr>
    <w:rPr>
      <w:rFonts w:ascii="Malgun Gothic" w:eastAsia="Malgun Gothic" w:hAnsi="Malgun Gothic"/>
      <w:noProof/>
    </w:rPr>
  </w:style>
  <w:style w:type="character" w:customStyle="1" w:styleId="EndNoteBibliographyTitleChar">
    <w:name w:val="EndNote Bibliography Title Char"/>
    <w:basedOn w:val="DefaultParagraphFont"/>
    <w:link w:val="EndNoteBibliographyTitle"/>
    <w:rsid w:val="00884417"/>
    <w:rPr>
      <w:rFonts w:ascii="Malgun Gothic" w:eastAsia="Malgun Gothic" w:hAnsi="Malgun Gothic"/>
      <w:noProof/>
    </w:rPr>
  </w:style>
  <w:style w:type="paragraph" w:customStyle="1" w:styleId="EndNoteBibliography">
    <w:name w:val="EndNote Bibliography"/>
    <w:basedOn w:val="Normal"/>
    <w:link w:val="EndNoteBibliographyChar"/>
    <w:rsid w:val="00884417"/>
    <w:rPr>
      <w:rFonts w:ascii="Malgun Gothic" w:eastAsia="Malgun Gothic" w:hAnsi="Malgun Gothic"/>
      <w:noProof/>
    </w:rPr>
  </w:style>
  <w:style w:type="character" w:customStyle="1" w:styleId="EndNoteBibliographyChar">
    <w:name w:val="EndNote Bibliography Char"/>
    <w:basedOn w:val="DefaultParagraphFont"/>
    <w:link w:val="EndNoteBibliography"/>
    <w:rsid w:val="00884417"/>
    <w:rPr>
      <w:rFonts w:ascii="Malgun Gothic" w:eastAsia="Malgun Gothic" w:hAnsi="Malgun Gothic"/>
      <w:noProof/>
    </w:rPr>
  </w:style>
  <w:style w:type="character" w:styleId="UnresolvedMention">
    <w:name w:val="Unresolved Mention"/>
    <w:basedOn w:val="DefaultParagraphFont"/>
    <w:uiPriority w:val="99"/>
    <w:semiHidden/>
    <w:unhideWhenUsed/>
    <w:rsid w:val="00DD6F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883679">
      <w:bodyDiv w:val="1"/>
      <w:marLeft w:val="0"/>
      <w:marRight w:val="0"/>
      <w:marTop w:val="0"/>
      <w:marBottom w:val="0"/>
      <w:divBdr>
        <w:top w:val="none" w:sz="0" w:space="0" w:color="auto"/>
        <w:left w:val="none" w:sz="0" w:space="0" w:color="auto"/>
        <w:bottom w:val="none" w:sz="0" w:space="0" w:color="auto"/>
        <w:right w:val="none" w:sz="0" w:space="0" w:color="auto"/>
      </w:divBdr>
    </w:div>
    <w:div w:id="1137143110">
      <w:bodyDiv w:val="1"/>
      <w:marLeft w:val="0"/>
      <w:marRight w:val="0"/>
      <w:marTop w:val="0"/>
      <w:marBottom w:val="0"/>
      <w:divBdr>
        <w:top w:val="none" w:sz="0" w:space="0" w:color="auto"/>
        <w:left w:val="none" w:sz="0" w:space="0" w:color="auto"/>
        <w:bottom w:val="none" w:sz="0" w:space="0" w:color="auto"/>
        <w:right w:val="none" w:sz="0" w:space="0" w:color="auto"/>
      </w:divBdr>
    </w:div>
    <w:div w:id="183810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rcid.org/0000-0002-6250-5157" TargetMode="External"/><Relationship Id="rId18" Type="http://schemas.openxmlformats.org/officeDocument/2006/relationships/image" Target="media/image4.tif"/><Relationship Id="rId26" Type="http://schemas.openxmlformats.org/officeDocument/2006/relationships/hyperlink" Target="https://orcid.org/0000-0002-6250-5157" TargetMode="External"/><Relationship Id="rId3" Type="http://schemas.openxmlformats.org/officeDocument/2006/relationships/customXml" Target="../customXml/item3.xml"/><Relationship Id="rId21" Type="http://schemas.openxmlformats.org/officeDocument/2006/relationships/image" Target="media/image7.tif"/><Relationship Id="rId7" Type="http://schemas.openxmlformats.org/officeDocument/2006/relationships/settings" Target="settings.xml"/><Relationship Id="rId12" Type="http://schemas.openxmlformats.org/officeDocument/2006/relationships/hyperlink" Target="https://orcid.org/0000-0001-5486-8049" TargetMode="External"/><Relationship Id="rId17" Type="http://schemas.openxmlformats.org/officeDocument/2006/relationships/footer" Target="footer1.xml"/><Relationship Id="rId25" Type="http://schemas.openxmlformats.org/officeDocument/2006/relationships/hyperlink" Target="https://orcid.org/0000-0001-5486-8049" TargetMode="External"/><Relationship Id="rId2" Type="http://schemas.openxmlformats.org/officeDocument/2006/relationships/customXml" Target="../customXml/item2.xml"/><Relationship Id="rId16" Type="http://schemas.openxmlformats.org/officeDocument/2006/relationships/image" Target="media/image3.tif"/><Relationship Id="rId20" Type="http://schemas.openxmlformats.org/officeDocument/2006/relationships/image" Target="media/image6.ti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gwanhm@unisa.ac.za" TargetMode="External"/><Relationship Id="rId24" Type="http://schemas.openxmlformats.org/officeDocument/2006/relationships/image" Target="media/image10.tiff"/><Relationship Id="rId5" Type="http://schemas.openxmlformats.org/officeDocument/2006/relationships/numbering" Target="numbering.xml"/><Relationship Id="rId15" Type="http://schemas.openxmlformats.org/officeDocument/2006/relationships/image" Target="media/image2.tif"/><Relationship Id="rId23" Type="http://schemas.openxmlformats.org/officeDocument/2006/relationships/image" Target="media/image9.tif"/><Relationship Id="rId28" Type="http://schemas.openxmlformats.org/officeDocument/2006/relationships/hyperlink" Target="https://doi.org/10.21203/rs.3.rs-957393/v1" TargetMode="External"/><Relationship Id="rId10" Type="http://schemas.openxmlformats.org/officeDocument/2006/relationships/endnotes" Target="endnotes.xml"/><Relationship Id="rId19" Type="http://schemas.openxmlformats.org/officeDocument/2006/relationships/image" Target="media/image5.ti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8.tif"/><Relationship Id="rId27" Type="http://schemas.openxmlformats.org/officeDocument/2006/relationships/hyperlink" Target="https://doi.org/10.21203/rs.3.rs-1015547/v1" TargetMode="External"/><Relationship Id="rId30"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928FBBEE1137B459FF10BBF68E8C78E" ma:contentTypeVersion="13" ma:contentTypeDescription="Create a new document." ma:contentTypeScope="" ma:versionID="ba1f5f09e57d9904a63180867350874f">
  <xsd:schema xmlns:xsd="http://www.w3.org/2001/XMLSchema" xmlns:xs="http://www.w3.org/2001/XMLSchema" xmlns:p="http://schemas.microsoft.com/office/2006/metadata/properties" xmlns:ns3="03c23008-82d7-4d14-9a93-d01914cebaf0" xmlns:ns4="d28d782a-35da-4e2f-9777-85daf4429a00" targetNamespace="http://schemas.microsoft.com/office/2006/metadata/properties" ma:root="true" ma:fieldsID="03083f7dd6fd33d394553cd12b3c690c" ns3:_="" ns4:_="">
    <xsd:import namespace="03c23008-82d7-4d14-9a93-d01914cebaf0"/>
    <xsd:import namespace="d28d782a-35da-4e2f-9777-85daf4429a0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23008-82d7-4d14-9a93-d01914cebaf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8d782a-35da-4e2f-9777-85daf4429a0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3092D0-89D5-48EC-B394-892C239D3855}">
  <ds:schemaRefs>
    <ds:schemaRef ds:uri="http://schemas.openxmlformats.org/officeDocument/2006/bibliography"/>
  </ds:schemaRefs>
</ds:datastoreItem>
</file>

<file path=customXml/itemProps2.xml><?xml version="1.0" encoding="utf-8"?>
<ds:datastoreItem xmlns:ds="http://schemas.openxmlformats.org/officeDocument/2006/customXml" ds:itemID="{C191ED6D-F758-4EB3-90A2-C9F766BFC96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A351A3-66B2-407A-8C1F-5ABA41A9EF6D}">
  <ds:schemaRefs>
    <ds:schemaRef ds:uri="http://schemas.microsoft.com/sharepoint/v3/contenttype/forms"/>
  </ds:schemaRefs>
</ds:datastoreItem>
</file>

<file path=customXml/itemProps4.xml><?xml version="1.0" encoding="utf-8"?>
<ds:datastoreItem xmlns:ds="http://schemas.openxmlformats.org/officeDocument/2006/customXml" ds:itemID="{8DE839AA-61E6-40B3-9DA7-3DC569C74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23008-82d7-4d14-9a93-d01914cebaf0"/>
    <ds:schemaRef ds:uri="d28d782a-35da-4e2f-9777-85daf4429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7146</Words>
  <Characters>40735</Characters>
  <Application>Microsoft Office Word</Application>
  <DocSecurity>0</DocSecurity>
  <Lines>339</Lines>
  <Paragraphs>95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47786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TechnoPressDeveloper</dc:creator>
  <cp:lastModifiedBy>Nemavhola, Fulufhelo</cp:lastModifiedBy>
  <cp:revision>4</cp:revision>
  <cp:lastPrinted>2020-08-31T20:28:00Z</cp:lastPrinted>
  <dcterms:created xsi:type="dcterms:W3CDTF">2021-11-26T12:12:00Z</dcterms:created>
  <dcterms:modified xsi:type="dcterms:W3CDTF">2021-11-26T12:15:00Z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0x010100C928FBBEE1137B459FF10BBF68E8C78E</vt:lpwstr>
  </property>
</Properties>
</file>