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37EED" w14:textId="77777777" w:rsidR="009A66BE" w:rsidRPr="008C1BD2" w:rsidRDefault="009A66BE" w:rsidP="008C1BD2">
      <w:pPr>
        <w:pStyle w:val="Ttulo1"/>
      </w:pPr>
    </w:p>
    <w:p w14:paraId="47A55C27" w14:textId="77777777" w:rsidR="006F54F9" w:rsidRPr="00C97A34" w:rsidRDefault="006F54F9" w:rsidP="006F54F9">
      <w:pPr>
        <w:pStyle w:val="IJPMETitle"/>
        <w:rPr>
          <w:color w:val="4472C4"/>
          <w:szCs w:val="28"/>
        </w:rPr>
      </w:pPr>
      <w:r>
        <w:t>Layout optimization for gyms</w:t>
      </w:r>
    </w:p>
    <w:p w14:paraId="2DCD2354" w14:textId="6B375DFD" w:rsidR="006F54F9" w:rsidRPr="0000181F" w:rsidRDefault="006F54F9" w:rsidP="006F54F9">
      <w:pPr>
        <w:pStyle w:val="IJPMEAutors"/>
        <w:jc w:val="center"/>
        <w:rPr>
          <w:sz w:val="22"/>
          <w:szCs w:val="22"/>
        </w:rPr>
      </w:pPr>
      <w:r>
        <w:rPr>
          <w:sz w:val="22"/>
          <w:szCs w:val="22"/>
        </w:rPr>
        <w:t xml:space="preserve">Rodrigo Leão Pereira de </w:t>
      </w:r>
      <w:proofErr w:type="spellStart"/>
      <w:r>
        <w:rPr>
          <w:sz w:val="22"/>
          <w:szCs w:val="22"/>
        </w:rPr>
        <w:t>Souza</w:t>
      </w:r>
      <w:r w:rsidRPr="00360514">
        <w:rPr>
          <w:sz w:val="22"/>
          <w:szCs w:val="22"/>
          <w:vertAlign w:val="superscript"/>
        </w:rPr>
        <w:t>a</w:t>
      </w:r>
      <w:proofErr w:type="spellEnd"/>
    </w:p>
    <w:p w14:paraId="31D11B38" w14:textId="5306D4A2" w:rsidR="006F54F9" w:rsidRPr="0053579F" w:rsidRDefault="006F54F9" w:rsidP="006F54F9">
      <w:pPr>
        <w:pStyle w:val="IJPMEAffiliation"/>
      </w:pPr>
      <w:proofErr w:type="spellStart"/>
      <w:r w:rsidRPr="00360514">
        <w:rPr>
          <w:vertAlign w:val="superscript"/>
          <w:lang w:val="en-US"/>
        </w:rPr>
        <w:t>a</w:t>
      </w:r>
      <w:proofErr w:type="spellEnd"/>
      <w:r w:rsidRPr="00360514">
        <w:rPr>
          <w:lang w:val="en-US"/>
        </w:rPr>
        <w:t xml:space="preserve"> </w:t>
      </w:r>
      <w:r>
        <w:rPr>
          <w:lang w:val="en-US"/>
        </w:rPr>
        <w:t xml:space="preserve">Industrial Engineering </w:t>
      </w:r>
      <w:r w:rsidRPr="0053579F">
        <w:t xml:space="preserve">Department, </w:t>
      </w:r>
      <w:proofErr w:type="spellStart"/>
      <w:r w:rsidRPr="0000181F">
        <w:t>Universi</w:t>
      </w:r>
      <w:r>
        <w:t>dade</w:t>
      </w:r>
      <w:proofErr w:type="spellEnd"/>
      <w:r>
        <w:t xml:space="preserve"> Federal de </w:t>
      </w:r>
      <w:proofErr w:type="spellStart"/>
      <w:r>
        <w:t>Goiás</w:t>
      </w:r>
      <w:proofErr w:type="spellEnd"/>
      <w:r>
        <w:t xml:space="preserve">, </w:t>
      </w:r>
      <w:proofErr w:type="spellStart"/>
      <w:r>
        <w:t>Rua</w:t>
      </w:r>
      <w:proofErr w:type="spellEnd"/>
      <w:r>
        <w:t xml:space="preserve"> </w:t>
      </w:r>
      <w:proofErr w:type="spellStart"/>
      <w:r>
        <w:t>Mucuri</w:t>
      </w:r>
      <w:proofErr w:type="spellEnd"/>
      <w:r>
        <w:t xml:space="preserve"> S/N – </w:t>
      </w:r>
      <w:proofErr w:type="spellStart"/>
      <w:r>
        <w:t>Setor</w:t>
      </w:r>
      <w:proofErr w:type="spellEnd"/>
      <w:r>
        <w:t xml:space="preserve"> Conde dos </w:t>
      </w:r>
      <w:proofErr w:type="spellStart"/>
      <w:r>
        <w:t>Arcos</w:t>
      </w:r>
      <w:proofErr w:type="spellEnd"/>
      <w:r>
        <w:t xml:space="preserve">, Postal Code City 74.968-755, Aparecida de </w:t>
      </w:r>
      <w:proofErr w:type="spellStart"/>
      <w:r>
        <w:t>Goiânia</w:t>
      </w:r>
      <w:proofErr w:type="spellEnd"/>
      <w:r>
        <w:t xml:space="preserve">, </w:t>
      </w:r>
      <w:proofErr w:type="spellStart"/>
      <w:r>
        <w:t>Goiás</w:t>
      </w:r>
      <w:proofErr w:type="spellEnd"/>
      <w:r>
        <w:t>, Brazil. rodrigoleaops@gmail.com</w:t>
      </w:r>
    </w:p>
    <w:p w14:paraId="5E5F8E35" w14:textId="77777777" w:rsidR="0034798B" w:rsidRPr="00360514" w:rsidRDefault="0034798B" w:rsidP="0034798B">
      <w:pPr>
        <w:spacing w:after="0"/>
        <w:jc w:val="right"/>
        <w:rPr>
          <w:i/>
        </w:rPr>
      </w:pPr>
    </w:p>
    <w:p w14:paraId="12DF807E" w14:textId="77777777" w:rsidR="00D66807" w:rsidRPr="00360514" w:rsidRDefault="00D66807" w:rsidP="00525DD5">
      <w:pPr>
        <w:spacing w:after="0"/>
        <w:jc w:val="right"/>
      </w:pPr>
    </w:p>
    <w:p w14:paraId="23511135" w14:textId="77777777" w:rsidR="0053579F" w:rsidRPr="003F757D" w:rsidRDefault="00D66807" w:rsidP="003F757D">
      <w:pPr>
        <w:pStyle w:val="IJPMEAbstractHeader"/>
        <w:rPr>
          <w:color w:val="C00000"/>
        </w:rPr>
      </w:pPr>
      <w:r w:rsidRPr="003F757D">
        <w:t>Abstract</w:t>
      </w:r>
      <w:r w:rsidR="00DC7CDF" w:rsidRPr="003F757D">
        <w:rPr>
          <w:color w:val="C00000"/>
        </w:rPr>
        <w:t>:</w:t>
      </w:r>
      <w:r w:rsidRPr="003F757D">
        <w:rPr>
          <w:color w:val="C00000"/>
        </w:rPr>
        <w:t xml:space="preserve"> </w:t>
      </w:r>
      <w:r w:rsidR="00245D3E" w:rsidRPr="003F757D">
        <w:rPr>
          <w:color w:val="C00000"/>
        </w:rPr>
        <w:t>(IJPME Abstract Header)</w:t>
      </w:r>
    </w:p>
    <w:p w14:paraId="1EBB2877" w14:textId="77777777" w:rsidR="006F54F9" w:rsidRPr="002F71C7" w:rsidRDefault="006F54F9" w:rsidP="006F54F9">
      <w:pPr>
        <w:tabs>
          <w:tab w:val="left" w:pos="1665"/>
        </w:tabs>
        <w:spacing w:line="240" w:lineRule="auto"/>
      </w:pPr>
      <w:r w:rsidRPr="002F71C7">
        <w:t>Incentives to maintain health through physical exercise have been increasingly disseminated, counting with it, the constant increase in the number of gyms in Brazil and the consequent increase in competition among these companies, the need for a competitive differential in business has grown so that the company can continue in the market and expand. In this context, a common problem is the layout design of gyms, which consists in allocating the equipment with higher priority in the available space or in a way that minimizes the lost space. The gym under study wanted to expand its number of equipment assertively. Thus, the goal of this work is to select the best equipment for the available budget and allocate them in the available space in the best possible way, thus generating a layout project. To solve the problem, a mathematical model was applied in AMPL, considering restrictions and what the gym already had. The result was satisfactory, for the reason of meeting the available budget, as well as the other restrictions, and the equipment being compatible, in layout suggestion, and, therefore, the suggested solution proved to be effective, with a lower expense than the financial effective available.</w:t>
      </w:r>
    </w:p>
    <w:p w14:paraId="45142607" w14:textId="66ED834C" w:rsidR="0053579F" w:rsidRPr="00FA7D75" w:rsidRDefault="00DC7CDF" w:rsidP="003F757D">
      <w:pPr>
        <w:pStyle w:val="IJPMEKeywordsHeader"/>
        <w:rPr>
          <w:bCs/>
        </w:rPr>
      </w:pPr>
      <w:r w:rsidRPr="00FA7D75">
        <w:rPr>
          <w:bCs/>
        </w:rPr>
        <w:t>Keywords</w:t>
      </w:r>
      <w:r w:rsidR="00DC3DB0">
        <w:rPr>
          <w:bCs/>
        </w:rPr>
        <w:t xml:space="preserve">: </w:t>
      </w:r>
      <w:r w:rsidR="00DC3DB0" w:rsidRPr="00DC3DB0">
        <w:rPr>
          <w:b w:val="0"/>
          <w:bCs/>
        </w:rPr>
        <w:t>Business Analytics, AMPL, Layout Design, Decision-Making, Model Mathematics</w:t>
      </w:r>
      <w:r w:rsidR="00DC3DB0">
        <w:rPr>
          <w:b w:val="0"/>
          <w:bCs/>
        </w:rPr>
        <w:t>.</w:t>
      </w:r>
      <w:r w:rsidRPr="003F757D">
        <w:rPr>
          <w:bCs/>
          <w:color w:val="C00000"/>
        </w:rPr>
        <w:t xml:space="preserve"> </w:t>
      </w:r>
      <w:r w:rsidR="008010BE" w:rsidRPr="003F757D">
        <w:rPr>
          <w:color w:val="C00000"/>
        </w:rPr>
        <w:t>(IJPME Abstract Header)</w:t>
      </w:r>
    </w:p>
    <w:p w14:paraId="3103BAFA" w14:textId="77777777" w:rsidR="00DC7CDF" w:rsidRPr="006672E1" w:rsidRDefault="0053579F" w:rsidP="003F757D">
      <w:pPr>
        <w:pStyle w:val="IJPMEKeywords"/>
      </w:pPr>
      <w:r>
        <w:t>P</w:t>
      </w:r>
      <w:r w:rsidR="00DC7CDF" w:rsidRPr="00360514">
        <w:t>rovide a maximum of 6 keywords</w:t>
      </w:r>
      <w:r w:rsidR="00E4085E">
        <w:t xml:space="preserve"> separated by semicolon</w:t>
      </w:r>
      <w:r w:rsidR="00DC7CDF" w:rsidRPr="00360514">
        <w:t>, using British spelling and avoiding general and plural terms</w:t>
      </w:r>
      <w:r w:rsidR="006672E1">
        <w:t>.</w:t>
      </w:r>
      <w:r w:rsidR="008010BE">
        <w:t xml:space="preserve"> </w:t>
      </w:r>
      <w:r w:rsidR="008010BE" w:rsidRPr="008010BE">
        <w:rPr>
          <w:color w:val="C00000"/>
        </w:rPr>
        <w:t>(IJPME Keywords)</w:t>
      </w:r>
    </w:p>
    <w:p w14:paraId="7728D9E4" w14:textId="77777777" w:rsidR="00D66807" w:rsidRPr="00360514" w:rsidRDefault="00D66807" w:rsidP="00DC7CDF">
      <w:pPr>
        <w:spacing w:after="0"/>
        <w:sectPr w:rsidR="00D66807" w:rsidRPr="00360514" w:rsidSect="00114CA3">
          <w:headerReference w:type="even" r:id="rId12"/>
          <w:headerReference w:type="default" r:id="rId13"/>
          <w:footerReference w:type="even" r:id="rId14"/>
          <w:footerReference w:type="default" r:id="rId15"/>
          <w:headerReference w:type="first" r:id="rId16"/>
          <w:footerReference w:type="first" r:id="rId17"/>
          <w:pgSz w:w="11907" w:h="16840" w:code="9"/>
          <w:pgMar w:top="1809" w:right="1588" w:bottom="2127" w:left="1814" w:header="1134" w:footer="1228" w:gutter="0"/>
          <w:pgNumType w:start="1"/>
          <w:cols w:space="708"/>
          <w:titlePg/>
          <w:docGrid w:linePitch="360"/>
        </w:sectPr>
      </w:pPr>
    </w:p>
    <w:p w14:paraId="753BEE32" w14:textId="77777777" w:rsidR="00DC7CDF" w:rsidRPr="008C1BD2" w:rsidRDefault="00DC7CDF" w:rsidP="008C1BD2">
      <w:pPr>
        <w:pStyle w:val="Ttulo1"/>
        <w:numPr>
          <w:ilvl w:val="0"/>
          <w:numId w:val="13"/>
        </w:numPr>
      </w:pPr>
      <w:r w:rsidRPr="00DC3DB0">
        <w:rPr>
          <w:sz w:val="24"/>
          <w:szCs w:val="24"/>
        </w:rPr>
        <w:t>Introduction</w:t>
      </w:r>
      <w:r w:rsidR="00FC357B" w:rsidRPr="008C1BD2">
        <w:t xml:space="preserve"> </w:t>
      </w:r>
      <w:r w:rsidR="008C1BD2" w:rsidRPr="003F757D">
        <w:rPr>
          <w:rFonts w:ascii="Arial" w:hAnsi="Arial"/>
          <w:color w:val="C00000"/>
          <w:sz w:val="20"/>
          <w:szCs w:val="20"/>
        </w:rPr>
        <w:t>(IJPME Header 1)</w:t>
      </w:r>
    </w:p>
    <w:p w14:paraId="165C5334" w14:textId="0BAEB3AD" w:rsidR="006F54F9" w:rsidRDefault="006F54F9" w:rsidP="006F54F9">
      <w:r>
        <w:t>It is common knowledge that physical activity is a tool for health maintenance. For example, by controlling weight, one can avoid the appearance of chronic diseases that are linked to hormonal issues and to the full functioning of the body, such as high blood pressure (hypertension) and diabetes mellitus. It is understood that the good practice of physical exercise decreases the con</w:t>
      </w:r>
      <w:r>
        <w:t>sumption of continuous use medication, improves the metabolism functioning, decreasing possible health problems (BRASIL, 2006).</w:t>
      </w:r>
    </w:p>
    <w:p w14:paraId="482F9C89" w14:textId="4A22B778" w:rsidR="006F54F9" w:rsidRDefault="006F54F9" w:rsidP="006F54F9">
      <w:r w:rsidRPr="006F54F9">
        <w:t xml:space="preserve">A Study conducted in 1953 report researches in which the object of study was to investigate the impact of physical activities on the risks of chronic diseases. From this, studies relating physical activity and its benefits in various ways began to gain interest in academia. For example, studies in the 80's proposed the measurement of maximal oxygenation during physical activities and its contribution to the prevention or control </w:t>
      </w:r>
      <w:r w:rsidRPr="006F54F9">
        <w:lastRenderedPageBreak/>
        <w:t>of chronic diseases. More recently, a statistical study showed a linear relationship between physical exercise and a reduction between 20 and 30% in the risk of acquiring these diseases considered preventable (RUEGSEGGER</w:t>
      </w:r>
      <w:r w:rsidR="00647854">
        <w:t xml:space="preserve"> and</w:t>
      </w:r>
      <w:r w:rsidRPr="006F54F9">
        <w:t xml:space="preserve"> BOOTH, 2017, WARBURTON</w:t>
      </w:r>
      <w:r w:rsidR="00647854">
        <w:t xml:space="preserve"> and</w:t>
      </w:r>
      <w:r w:rsidRPr="006F54F9">
        <w:t xml:space="preserve"> BREDIN, 2017).</w:t>
      </w:r>
    </w:p>
    <w:p w14:paraId="6EF0A464" w14:textId="30E54BB7" w:rsidR="006F54F9" w:rsidRDefault="006F54F9" w:rsidP="006F54F9">
      <w:r w:rsidRPr="006F54F9">
        <w:t>With the expansion of the encouragement of physical exercise practices, large cities have adopted programs, as in the case of Rio de Janeiro, which linked this service to primary health care units, in order to reduce the need for medical services by the elderly population, thus improving health indicators (CORAÇÃO et al., 2019).</w:t>
      </w:r>
    </w:p>
    <w:p w14:paraId="472202DB" w14:textId="67966C24" w:rsidR="006F54F9" w:rsidRDefault="006F54F9" w:rsidP="006F54F9">
      <w:r w:rsidRPr="006F54F9">
        <w:t>In addition, there was a media opening in television and social networks, spreading the idea that the practice of physical activities is very beneficial. With this, the service sector focused on leisure and "physical well-being" has been gaining space in the last decade in the country. According to the Association of Gyms (ACAD), the country recorded at the end of 2017, a growth of 34,000 new gyms in Brazil compared to the year 2013 (SOUSA, 2019, BASTOS et al., 2020).</w:t>
      </w:r>
    </w:p>
    <w:p w14:paraId="2C5B867D" w14:textId="330736E8" w:rsidR="002D2D68" w:rsidRDefault="002D2D68" w:rsidP="006F54F9">
      <w:r w:rsidRPr="002D2D68">
        <w:t>As Boaz (2016) addresses, with the increase in the number of gyms managed largely by physical education professionals, who wish to undertake in the area, an obstacle has been the management</w:t>
      </w:r>
      <w:r>
        <w:t>.</w:t>
      </w:r>
      <w:r w:rsidRPr="002D2D68">
        <w:t xml:space="preserve"> According to Boaz (2016), these professionals, during their training in physical education, may not have had contact with management </w:t>
      </w:r>
      <w:r w:rsidR="002F71C7">
        <w:t>tools</w:t>
      </w:r>
      <w:r w:rsidRPr="002D2D68">
        <w:t>, which can become a challenge for sustaining the gym enterprise. Given this, determining the organizational planning, defining the best allocation of resources, is necessary in any gym, aiming at the best experience for the final customer</w:t>
      </w:r>
      <w:r>
        <w:t>.</w:t>
      </w:r>
    </w:p>
    <w:p w14:paraId="59503ADA" w14:textId="2AFA5A62" w:rsidR="002D2D68" w:rsidRDefault="002D2D68" w:rsidP="006F54F9">
      <w:r w:rsidRPr="002D2D68">
        <w:t xml:space="preserve">For Rufino, Soares and Santos (2000), in the gym the customer will find a space in which to practice activities continuously and regularly, with specialized staff for guidance and equipment that can extract the best from each part of the body. To plan optimally and offer the best relation between cost and the gym's physical space, the </w:t>
      </w:r>
      <w:r w:rsidRPr="002D2D68">
        <w:t>availability of capital is the main limiting factor in this planning. Therefore, there is the need to choose the best equipment and dispose it in the best way to offer the best cost-benefit to the final customer (BRETAS, 2016).</w:t>
      </w:r>
    </w:p>
    <w:p w14:paraId="616A2E1A" w14:textId="510F7345" w:rsidR="002D2D68" w:rsidRDefault="002D2D68" w:rsidP="006F54F9">
      <w:r w:rsidRPr="002D2D68">
        <w:t>One way to find the best equipment is through optimization, which has been used in several applications: from the scope of supply chain coordination (DUTRA et. al., 2022), to the financial market (ALVES et. al., 2022). In the field of resource allocation, such as equipment, one form of optimization is by solving the knapsack problem.</w:t>
      </w:r>
    </w:p>
    <w:p w14:paraId="58C60AC9" w14:textId="0C320348" w:rsidR="002D2D68" w:rsidRDefault="002D2D68" w:rsidP="006F54F9">
      <w:r w:rsidRPr="002D2D68">
        <w:t xml:space="preserve">The definition of the </w:t>
      </w:r>
      <w:r w:rsidR="002F71C7">
        <w:t>knaps</w:t>
      </w:r>
      <w:r w:rsidRPr="002D2D68">
        <w:t>ack problem is inspired by the following context: a climber must load his backpack with a finite number of items of his utility. Each item has a utility value and a weight. The climber defines the maximum amount of weight he can carry</w:t>
      </w:r>
      <w:r>
        <w:t xml:space="preserve">, with this, the climber must choose the items to be placed in his </w:t>
      </w:r>
      <w:proofErr w:type="spellStart"/>
      <w:r>
        <w:t>snpacksack</w:t>
      </w:r>
      <w:proofErr w:type="spellEnd"/>
      <w:r>
        <w:t xml:space="preserve"> (MARQUES, 2002</w:t>
      </w:r>
      <w:r w:rsidR="002F71C7">
        <w:t>, FINCATTI, 2010</w:t>
      </w:r>
      <w:r>
        <w:t>).</w:t>
      </w:r>
    </w:p>
    <w:p w14:paraId="48BA38A9" w14:textId="2DC98365" w:rsidR="002D2D68" w:rsidRDefault="002D2D68" w:rsidP="006F54F9">
      <w:r w:rsidRPr="002D2D68">
        <w:t>Many companies focus on expanding the physical space of their facilities to achieve economy of scale, (CARVALHO DE SÁ et al., 2022), in such a way as to better offer the service to the customer (DE KOSTER et al., 2006). The economy of scale consists in diluting the fixed costs in more units, the fixed cost does not change and the interested party gets more consumers to consume its products or services, thus decreasing the cost per unit (</w:t>
      </w:r>
      <w:proofErr w:type="spellStart"/>
      <w:r w:rsidRPr="002D2D68">
        <w:t>Szwarcfiter</w:t>
      </w:r>
      <w:proofErr w:type="spellEnd"/>
      <w:r w:rsidR="00647854">
        <w:t xml:space="preserve"> and</w:t>
      </w:r>
      <w:r w:rsidRPr="002D2D68">
        <w:t xml:space="preserve"> </w:t>
      </w:r>
      <w:proofErr w:type="spellStart"/>
      <w:r w:rsidRPr="002D2D68">
        <w:t>Dalcol</w:t>
      </w:r>
      <w:proofErr w:type="spellEnd"/>
      <w:r w:rsidRPr="002D2D68">
        <w:t>, 1997).</w:t>
      </w:r>
    </w:p>
    <w:p w14:paraId="444E3542" w14:textId="50DA0699" w:rsidR="00DC7CDF" w:rsidRDefault="002D2D68" w:rsidP="00DE2AF0">
      <w:r w:rsidRPr="002D2D68">
        <w:t xml:space="preserve">Considering the need to choose the best equipment in a gym and to determine an optimal layout with the disposition of the equipment, the general objective of this work was to find a viable solution for equipment selection and layout determination in a gym. Specifically, the objective is to develop a mathematical model, based on linear programming, with basis on the knapsack problem, which makes possible to determine an optimum layout for the disposition of the </w:t>
      </w:r>
      <w:proofErr w:type="spellStart"/>
      <w:r w:rsidRPr="002D2D68">
        <w:t>equipments</w:t>
      </w:r>
      <w:proofErr w:type="spellEnd"/>
      <w:r w:rsidRPr="002D2D68">
        <w:t xml:space="preserve"> of a gym, including the existing ones and making a suggestion for the purchase of new </w:t>
      </w:r>
      <w:proofErr w:type="spellStart"/>
      <w:r w:rsidRPr="002D2D68">
        <w:t>equipments</w:t>
      </w:r>
      <w:proofErr w:type="spellEnd"/>
      <w:r w:rsidRPr="002D2D68">
        <w:t xml:space="preserve">, </w:t>
      </w:r>
      <w:r w:rsidRPr="002D2D68">
        <w:lastRenderedPageBreak/>
        <w:t xml:space="preserve">considering budget and physical space restrictions. </w:t>
      </w:r>
    </w:p>
    <w:p w14:paraId="075E0D81" w14:textId="0E45459F" w:rsidR="00DC7CDF" w:rsidRPr="00DC3DB0" w:rsidRDefault="00496A6D" w:rsidP="00DE2AF0">
      <w:pPr>
        <w:pStyle w:val="Ttulo1"/>
        <w:numPr>
          <w:ilvl w:val="0"/>
          <w:numId w:val="13"/>
        </w:numPr>
        <w:rPr>
          <w:sz w:val="24"/>
          <w:szCs w:val="24"/>
        </w:rPr>
      </w:pPr>
      <w:r w:rsidRPr="00DC3DB0">
        <w:rPr>
          <w:sz w:val="24"/>
          <w:szCs w:val="24"/>
        </w:rPr>
        <w:t>Literature review</w:t>
      </w:r>
    </w:p>
    <w:p w14:paraId="3CBD3375" w14:textId="416BD497" w:rsidR="00496A6D" w:rsidRPr="00496A6D" w:rsidRDefault="00496A6D" w:rsidP="00496A6D">
      <w:r w:rsidRPr="00496A6D">
        <w:t>The use of mathematical modeling tools such as heuristics, problem solving algorithms in structuring a layout project and the importance of the latter for the management of companies in different areas will be addressed in this section.</w:t>
      </w:r>
    </w:p>
    <w:p w14:paraId="3E38D040" w14:textId="77777777" w:rsidR="00DC7CDF" w:rsidRPr="004F15AF" w:rsidRDefault="00DC7CDF" w:rsidP="00DC7CDF">
      <w:r>
        <w:t xml:space="preserve">The manuscript should in general comprise (a) an essential data (title, author names, abstract, and keywords) and (b) an extended contribution. </w:t>
      </w:r>
    </w:p>
    <w:p w14:paraId="2499FE8B" w14:textId="2FAA3EAD" w:rsidR="00DC7CDF" w:rsidRDefault="00496A6D" w:rsidP="003F757D">
      <w:pPr>
        <w:pStyle w:val="Ttulo2"/>
        <w:numPr>
          <w:ilvl w:val="1"/>
          <w:numId w:val="13"/>
        </w:numPr>
        <w:rPr>
          <w:rFonts w:ascii="Arial" w:hAnsi="Arial"/>
          <w:color w:val="C00000"/>
          <w:sz w:val="20"/>
          <w:szCs w:val="20"/>
        </w:rPr>
      </w:pPr>
      <w:r w:rsidRPr="00647854">
        <w:t>Heuristics, metaheuristics and solving algorithms</w:t>
      </w:r>
      <w:r w:rsidRPr="00647854">
        <w:rPr>
          <w:sz w:val="20"/>
          <w:szCs w:val="20"/>
        </w:rPr>
        <w:t xml:space="preserve"> </w:t>
      </w:r>
      <w:r w:rsidR="00DE2AF0" w:rsidRPr="003F757D">
        <w:rPr>
          <w:rFonts w:ascii="Arial" w:hAnsi="Arial"/>
          <w:color w:val="C00000"/>
          <w:sz w:val="20"/>
          <w:szCs w:val="20"/>
        </w:rPr>
        <w:t>(IJPME Header 2)</w:t>
      </w:r>
    </w:p>
    <w:p w14:paraId="31333649" w14:textId="565B0EEA" w:rsidR="00496A6D" w:rsidRDefault="00496A6D" w:rsidP="00496A6D">
      <w:r w:rsidRPr="00496A6D">
        <w:t>The heuristics are like generalized rules of influence, being conceptualized to reach the judgments in decision making and involving uncertainties, decreasing the time employed in the decision making process and reducing the efforts, given the complexities of the tasks (TONETTO et al., 2006).</w:t>
      </w:r>
    </w:p>
    <w:p w14:paraId="7E58173F" w14:textId="3A464414" w:rsidR="00496A6D" w:rsidRDefault="00496A6D" w:rsidP="00496A6D">
      <w:r w:rsidRPr="00496A6D">
        <w:t>According to Rodrigues (2001), metaheuristics are techniques that overlap specific heuristic methods, obtaining results of superior quality when compared to heuristics, due to their possible generality when compared to heuristics (RODRIGUES, 2001).</w:t>
      </w:r>
    </w:p>
    <w:p w14:paraId="34AE8F21" w14:textId="7375403C" w:rsidR="00496A6D" w:rsidRDefault="00496A6D" w:rsidP="00496A6D">
      <w:r w:rsidRPr="00496A6D">
        <w:t>There are a variety of heuristic methods applicable to the solution of layout problems, which use the trial and error method for approximate results. There are also metaheuristics, such as ant colony and genetic algorithms, and exact methods. The way of solving the problems follows a standardization, that is, although each method follows its own logic, the general step-by-step is similar: understand the problem and define the mathematical model (DRIRA et al., 2007)</w:t>
      </w:r>
      <w:r>
        <w:t>.</w:t>
      </w:r>
    </w:p>
    <w:p w14:paraId="06A47467" w14:textId="77777777" w:rsidR="00496A6D" w:rsidRDefault="00496A6D" w:rsidP="00496A6D">
      <w:r>
        <w:t xml:space="preserve">Hybridizations of these methods can be used in order to deliver, through this mathematical formulation, the most robust values possible, which can be exact, those considered such good results </w:t>
      </w:r>
      <w:r>
        <w:t>that cannot be improved, or else closer to the best mathematical result. Exact solving approaches were dealt with in the 1980s and 1990s by four authors. One of them, in the 1980s, considered an exact solution, which still considered a dynamic layout, sensitive to market variations. However, the solution was only suitable for problems with few instances, basically applicable to a short period of time and few storage zones (DRIRA et al., 2007).</w:t>
      </w:r>
    </w:p>
    <w:p w14:paraId="742E40B2" w14:textId="1F9A7B0F" w:rsidR="00496A6D" w:rsidRDefault="00496A6D" w:rsidP="00496A6D">
      <w:r>
        <w:t xml:space="preserve">As a complementary way, other authors seeking more robust results, developed heuristics and metaheuristics, searching in </w:t>
      </w:r>
      <w:r w:rsidR="00FC399A">
        <w:t>dozens of studies</w:t>
      </w:r>
      <w:r>
        <w:t xml:space="preserve"> improved the results</w:t>
      </w:r>
      <w:r w:rsidR="00FC399A">
        <w:t>.</w:t>
      </w:r>
      <w:r>
        <w:t xml:space="preserve"> (DRIRA </w:t>
      </w:r>
      <w:proofErr w:type="gramStart"/>
      <w:r>
        <w:t>et al. ,</w:t>
      </w:r>
      <w:proofErr w:type="gramEnd"/>
      <w:r>
        <w:t xml:space="preserve"> 2007).</w:t>
      </w:r>
    </w:p>
    <w:p w14:paraId="06421580" w14:textId="111CAA80" w:rsidR="00E66EDE" w:rsidRDefault="00E66EDE" w:rsidP="00E66EDE">
      <w:r>
        <w:t xml:space="preserve">The rise of heuristics and exact algorithms to solve problems considered more complex related to the layout </w:t>
      </w:r>
      <w:r w:rsidR="00FC399A">
        <w:t xml:space="preserve">design </w:t>
      </w:r>
      <w:r>
        <w:t>emerged in the 90s, using approximations that date back to the 70s. Today there are several algorithms and the Branch and Bound strategy, which uses a kind of trial and error and always seeks the best solution among the possible ones (XIE</w:t>
      </w:r>
      <w:r w:rsidR="00647854">
        <w:t xml:space="preserve"> and</w:t>
      </w:r>
      <w:r>
        <w:t xml:space="preserve"> SAHINIDIS, 2008).</w:t>
      </w:r>
    </w:p>
    <w:p w14:paraId="33707BFF" w14:textId="39BBF565" w:rsidR="00E66EDE" w:rsidRDefault="00E66EDE" w:rsidP="00E66EDE">
      <w:r>
        <w:t xml:space="preserve">To consider the infinite layout combinations, </w:t>
      </w:r>
      <w:r w:rsidR="00FC399A">
        <w:t>t</w:t>
      </w:r>
      <w:r>
        <w:t>he main scientific contribution, was to identify an algorithm that has no size and area extension limitation, always working with tight lower and upper bounds, in order to obtain more robust results (XIE</w:t>
      </w:r>
      <w:r w:rsidR="00647854">
        <w:t xml:space="preserve"> and</w:t>
      </w:r>
      <w:r>
        <w:t xml:space="preserve"> SAHINIDIS, 2008).</w:t>
      </w:r>
      <w:r w:rsidRPr="00E66EDE">
        <w:t xml:space="preserve"> </w:t>
      </w:r>
      <w:r>
        <w:t>One approach can be compared to nonlinear programming that considers additional constraints, aiming to decrease the flow costs between facilities (SINGH</w:t>
      </w:r>
      <w:r w:rsidR="00647854">
        <w:t xml:space="preserve"> and </w:t>
      </w:r>
      <w:r>
        <w:t>SHARMA, 2005).</w:t>
      </w:r>
    </w:p>
    <w:p w14:paraId="038ABF2F" w14:textId="1C48D908" w:rsidR="00E66EDE" w:rsidRDefault="00E66EDE" w:rsidP="00E66EDE">
      <w:r>
        <w:t xml:space="preserve">The MIP (mixed integer programming), therefore, can solve problems of dynamic layouts, with facilities of different sizes, but applied to small problems. To solve the problems, </w:t>
      </w:r>
      <w:proofErr w:type="spellStart"/>
      <w:r>
        <w:t>branh</w:t>
      </w:r>
      <w:proofErr w:type="spellEnd"/>
      <w:r>
        <w:t xml:space="preserve">-and-bounds algorithms have size limitation, heuristics use approximations, which always find a result, which may or may not be close to optimality, even though this is not the goal, heuristics are usually more present in layout arrangement, however, metaheuristics also gain more strength in this scenario. In previous approaches, the goal </w:t>
      </w:r>
      <w:r>
        <w:lastRenderedPageBreak/>
        <w:t>was always to optimize the cost of material handling and equipment purchases, as is presented in this paper. The scientific contribution was to identify the trends in layout planning studies in order to give a greater notion to other authors about what to approach, in a judicious manner, so that the result found is satisfactory (SING</w:t>
      </w:r>
      <w:r w:rsidR="00647854">
        <w:t xml:space="preserve"> and</w:t>
      </w:r>
      <w:r>
        <w:t xml:space="preserve"> SHARMA, 2005).</w:t>
      </w:r>
      <w:r w:rsidRPr="00E66EDE">
        <w:t xml:space="preserve"> </w:t>
      </w:r>
    </w:p>
    <w:p w14:paraId="39A4C65A" w14:textId="538B4841" w:rsidR="00E66EDE" w:rsidRDefault="00E66EDE" w:rsidP="00E66EDE">
      <w:r w:rsidRPr="00E66EDE">
        <w:t>The biggest indicator of efficiency of a layout is the cost of material handling, representing up to 70% of the cost of production of a product, additionally,</w:t>
      </w:r>
      <w:r w:rsidR="00FC399A">
        <w:t xml:space="preserve"> is estimated a</w:t>
      </w:r>
      <w:r w:rsidRPr="00E66EDE">
        <w:t xml:space="preserve"> lose up to 35% of the efficiency of the system due to incorrect layout planning, </w:t>
      </w:r>
      <w:r w:rsidR="00FC399A">
        <w:t>it</w:t>
      </w:r>
      <w:r w:rsidRPr="00E66EDE">
        <w:t xml:space="preserve"> can decrease the cost of production and improve the handling of materials. Manufacturing systems can have some forms of layout, such as layout per product, layout per process, layout with fixed position and cellular layout, and each of these types, will have a greater importance of each particularity when it comes to assembling a layout, which raises the need for a good pre-assessment of what will be considered as a better layout distribution. (HOSSEINI-NASAB et al., 2007).</w:t>
      </w:r>
    </w:p>
    <w:p w14:paraId="14951101" w14:textId="073A98F2" w:rsidR="00E66EDE" w:rsidRDefault="00E66EDE" w:rsidP="00E66EDE">
      <w:r w:rsidRPr="00E66EDE">
        <w:t xml:space="preserve">For the analysis of this type of problem it is considered whether the size of the facility is regular, irregular and whether it is fixed, whether the cost with material handling is only one, or whether it is considered more than once (it is moved in several steps). The main constraints are budget, which in this case was not considered much, area, whether the product can be overlapped, pickup and destination process, and orientation and clearance. </w:t>
      </w:r>
      <w:proofErr w:type="gramStart"/>
      <w:r w:rsidRPr="00E66EDE">
        <w:t>The representation of the problem,</w:t>
      </w:r>
      <w:proofErr w:type="gramEnd"/>
      <w:r w:rsidRPr="00E66EDE">
        <w:t xml:space="preserve"> consists in dividing the areas in blocks and their respective sizes, the objective of this formulation is to minimize the sum of the material flow between facilities based on the distance function, or even to minimize the distance between the facilities. To formulate the layout a lot of information about the company is needed and cannot be left out when formulating the problem. In the graphical survey, areas and product overlap are the restrictions that appeared most in the studied works, which makes it clear that physical space </w:t>
      </w:r>
      <w:r w:rsidRPr="00E66EDE">
        <w:t>is the biggest problem when formulating a layout</w:t>
      </w:r>
      <w:r w:rsidR="00FC399A">
        <w:t xml:space="preserve"> </w:t>
      </w:r>
      <w:r w:rsidRPr="00E66EDE">
        <w:t>(HOSSEINI-NASAB et al., 2007).</w:t>
      </w:r>
    </w:p>
    <w:p w14:paraId="12FFAEB2" w14:textId="7DE342E4" w:rsidR="00E66EDE" w:rsidRDefault="00E66EDE" w:rsidP="00E66EDE">
      <w:r w:rsidRPr="00E66EDE">
        <w:t>After long years of research on computational methods, the evolution of technology has contributed to make the results of both heuristics and computational tests and simulations more robust, especially after the emergence of Industry 4.0, using artificial intelligence, internet of things, terms very present in the concept of Industry 4.0, increasing the efficiency and accuracy of manufacturing systems, supporting layout design, generating more complete layouts that better serve companies. (AL-ZUBAIDI et al., 2020).</w:t>
      </w:r>
    </w:p>
    <w:p w14:paraId="128A1440" w14:textId="7D074D52" w:rsidR="00E66EDE" w:rsidRPr="00496A6D" w:rsidRDefault="00E66EDE" w:rsidP="00E66EDE">
      <w:r w:rsidRPr="00E66EDE">
        <w:t xml:space="preserve">Simulation is </w:t>
      </w:r>
      <w:proofErr w:type="spellStart"/>
      <w:r w:rsidR="00FC399A">
        <w:t>beem</w:t>
      </w:r>
      <w:proofErr w:type="spellEnd"/>
      <w:r w:rsidR="00FC399A">
        <w:t xml:space="preserve"> </w:t>
      </w:r>
      <w:r w:rsidRPr="00E66EDE">
        <w:t xml:space="preserve">considered </w:t>
      </w:r>
      <w:r w:rsidR="00FC399A">
        <w:t>recently</w:t>
      </w:r>
      <w:r w:rsidRPr="00E66EDE">
        <w:t xml:space="preserve"> to analyze layout designs, because although it dates back many years of study, improvements made in computer equipment lead to efficient and robust results to be applied in practice, integrated manufacturing systems have also been developed to improve other techniques in the production process. The trending topics are more up to date and are generally linked to technology, such as simulation technology, consideration of data security </w:t>
      </w:r>
      <w:proofErr w:type="gramStart"/>
      <w:r w:rsidRPr="00E66EDE">
        <w:t>and also</w:t>
      </w:r>
      <w:proofErr w:type="gramEnd"/>
      <w:r w:rsidRPr="00E66EDE">
        <w:t xml:space="preserve"> about the manufacturing system being flexible, as well as the use of Lean as a manufacturing system, reducing waste, often with the help of technology. </w:t>
      </w:r>
      <w:proofErr w:type="gramStart"/>
      <w:r w:rsidRPr="00E66EDE">
        <w:t>All of</w:t>
      </w:r>
      <w:proofErr w:type="gramEnd"/>
      <w:r w:rsidRPr="00E66EDE">
        <w:t xml:space="preserve"> these topics considered, have appeared in greater numbers in recent literature, when there has been a leap in technology, in recent years. While some old and treated methods from the 1980-90s are accurate when it comes to formulating a layout, relying on technology has been quite effective for dynamic, static problems and those that consider multiple facilities or multiple floors in a facility (AL-ZUBAIDI et al., 2020).</w:t>
      </w:r>
    </w:p>
    <w:p w14:paraId="635C52A6" w14:textId="240BB6BE" w:rsidR="00DC7CDF" w:rsidRDefault="00E66EDE" w:rsidP="003F757D">
      <w:pPr>
        <w:pStyle w:val="Ttulo2"/>
        <w:numPr>
          <w:ilvl w:val="1"/>
          <w:numId w:val="13"/>
        </w:numPr>
      </w:pPr>
      <w:r w:rsidRPr="00E66EDE">
        <w:t>Layout Design</w:t>
      </w:r>
    </w:p>
    <w:p w14:paraId="46E5DBD7" w14:textId="77777777" w:rsidR="00AE1EAC" w:rsidRDefault="00AE1EAC" w:rsidP="00AE1EAC">
      <w:proofErr w:type="spellStart"/>
      <w:r>
        <w:t>Corrêa</w:t>
      </w:r>
      <w:proofErr w:type="spellEnd"/>
      <w:r>
        <w:t xml:space="preserve"> (2012) simplifies the concept of layout as the physical arrangement of resources that occupy space within a given facility.</w:t>
      </w:r>
    </w:p>
    <w:p w14:paraId="706E646C" w14:textId="0908C02F" w:rsidR="00E66EDE" w:rsidRDefault="00AE1EAC" w:rsidP="00AE1EAC">
      <w:proofErr w:type="spellStart"/>
      <w:r>
        <w:t>Koster</w:t>
      </w:r>
      <w:proofErr w:type="spellEnd"/>
      <w:r>
        <w:t xml:space="preserve"> et al. (2006) conducted a literature review to understand the design and control of picking in a warehouse. </w:t>
      </w:r>
      <w:proofErr w:type="gramStart"/>
      <w:r w:rsidR="00FC399A">
        <w:t xml:space="preserve">The </w:t>
      </w:r>
      <w:r>
        <w:t xml:space="preserve"> facility</w:t>
      </w:r>
      <w:proofErr w:type="gramEnd"/>
      <w:r>
        <w:t xml:space="preserve"> layout problem </w:t>
      </w:r>
      <w:r>
        <w:lastRenderedPageBreak/>
        <w:t>aimed to determine where to position each sector (such as receiving, picking, storing, sorting, and shipping) to minimize the order handling cost, usually represented by a linear function that depends on the travel distance between one sector and another. This is achieved by combining several ways of organizing a layout. For example, a layout can be defined with a focus on allocating the highest priority products in the available space or allocating products in a way that minimizes wasted space. To solve specific problems, such as sizing the size of the storage system, choosing whether the pick and place system will be in one place or several, ensuring that the product should be stored in a predetermined location. This survey of information should be done carefully so that each decision, such as the place where a product should stay does not end up affecting other needs in the layout project, with the intention of finding a common goal that meets all the needs of this layout project, developing the best possible project (DE KOSTER et al., 2006).</w:t>
      </w:r>
    </w:p>
    <w:p w14:paraId="713EBDFC" w14:textId="166B83D1" w:rsidR="00AE1EAC" w:rsidRDefault="00AE1EAC" w:rsidP="00AE1EAC">
      <w:r w:rsidRPr="00AE1EAC">
        <w:t xml:space="preserve">De </w:t>
      </w:r>
      <w:proofErr w:type="spellStart"/>
      <w:r w:rsidRPr="00AE1EAC">
        <w:t>Koster</w:t>
      </w:r>
      <w:proofErr w:type="spellEnd"/>
      <w:r w:rsidRPr="00AE1EAC">
        <w:t xml:space="preserve"> et al. (2006), also address the most common systems presented in the literature on warehouse layout organization, which can influence external factors such as marketing positioning, customer demand, supplier replenishment. These systems focus on maximizing the service level, the same way it happens in this study, which aims to maximize the return on investment, given the priorities previously defined. When it comes to layout formation, the authors consider that the objective is mostly to minimize the cost of handling the items</w:t>
      </w:r>
      <w:r>
        <w:t>.</w:t>
      </w:r>
    </w:p>
    <w:p w14:paraId="2B76C9F2" w14:textId="77777777" w:rsidR="00AE1EAC" w:rsidRDefault="00AE1EAC" w:rsidP="00AE1EAC">
      <w:r>
        <w:t xml:space="preserve">According to De </w:t>
      </w:r>
      <w:proofErr w:type="spellStart"/>
      <w:r>
        <w:t>Koster</w:t>
      </w:r>
      <w:proofErr w:type="spellEnd"/>
      <w:r>
        <w:t xml:space="preserve"> et al. (2006), regarding solving methods, heuristic approaches have been widely used. The authors reinforce that heuristics are the most used way to solve NP-hard problems and ranked the layout formation problem, by zone, by lot, in order of priority when the problem is solved by means of a heuristic. Analytical models for layout optimization are not as present in the literature, when it comes specifically to methods more common in everyday life, but there are alternatives and combinations that can </w:t>
      </w:r>
      <w:r>
        <w:t>lead to optimal solutions of the problems, or solutions that generate a good result for the problem raised (DE KOSTER et al., 2006).</w:t>
      </w:r>
    </w:p>
    <w:p w14:paraId="072E0935" w14:textId="77777777" w:rsidR="00AE1EAC" w:rsidRDefault="00AE1EAC" w:rsidP="00AE1EAC">
      <w:proofErr w:type="spellStart"/>
      <w:r>
        <w:t>Drira</w:t>
      </w:r>
      <w:proofErr w:type="spellEnd"/>
      <w:r>
        <w:t xml:space="preserve"> et al. (2007) corroborate De </w:t>
      </w:r>
      <w:proofErr w:type="spellStart"/>
      <w:r>
        <w:t>Koster</w:t>
      </w:r>
      <w:proofErr w:type="spellEnd"/>
      <w:r>
        <w:t xml:space="preserve"> (2006) by stating that layout problems are considered NP-Hard problems, and by defining that the layout problem aims to minimize the cost of handling materials between warehouses or within the warehouse, makes it clear, therefore, that making the company's layout more efficient involves considering the interactions between facilities, whether in the same warehouse, or even in external warehouses. The main indicator of a layout's efficiency is the material handling cost, which includes travel, labor, and other specific items (HOSSEINI-NASAB et al., 2017).</w:t>
      </w:r>
    </w:p>
    <w:p w14:paraId="0C23E3E4" w14:textId="095B7471" w:rsidR="00AE1EAC" w:rsidRDefault="00AE1EAC" w:rsidP="00AE1EAC">
      <w:r>
        <w:t>Simulation technology, consideration of safety aspects, flexible manufacturing systems, and Lean Manufacturing are concepts that have been associated with heuristics, metaheuristics for solving layout problems to further support decision making (AL-ZUBAIDI et al., 2020).</w:t>
      </w:r>
    </w:p>
    <w:p w14:paraId="57EA46B1" w14:textId="148EBE96" w:rsidR="00AE1EAC" w:rsidRDefault="00AE1EAC" w:rsidP="00AE1EAC">
      <w:r>
        <w:t>The application of layout designs, according to the literature, focuses on hypothetical cases and classic problems, in critical areas with high volume of services or movement of people, such as hospitals, airports, stations, and logistics terminals (warehouses). This variety of applied locations shows a breadth of real-world applications (PÉREZ-GOSENDE et al., 2021).</w:t>
      </w:r>
    </w:p>
    <w:p w14:paraId="1CCE698E" w14:textId="77777777" w:rsidR="009149DD" w:rsidRDefault="00AE1EAC" w:rsidP="00AE1EAC">
      <w:r>
        <w:t>There are several ways to determine a layout, but one way of arranging products that can be considered efficient is to classify by use of each product. In this sense, the product that has a high turnover is called "product A", a product with medium turnover is called "product B", and a product with a lower turnover is called "product C". This classification should decrease the average travel time, in which the separation process will prioritize the shortest distance for products with higher turnover (DE KOSTER et al., 2006).</w:t>
      </w:r>
      <w:r w:rsidR="009149DD" w:rsidRPr="009149DD">
        <w:t xml:space="preserve"> </w:t>
      </w:r>
    </w:p>
    <w:p w14:paraId="35ACB401" w14:textId="44C1ABEC" w:rsidR="00AE1EAC" w:rsidRDefault="009149DD" w:rsidP="00AE1EAC">
      <w:r w:rsidRPr="009149DD">
        <w:lastRenderedPageBreak/>
        <w:t xml:space="preserve">The fusion of several theoretical ways of layout organization combined, can generate a good organization result in practice. </w:t>
      </w:r>
      <w:proofErr w:type="spellStart"/>
      <w:r w:rsidRPr="009149DD">
        <w:t>Drira</w:t>
      </w:r>
      <w:proofErr w:type="spellEnd"/>
      <w:r w:rsidRPr="009149DD">
        <w:t xml:space="preserve"> et al. (2007) propose a discrete simulation based on approximately seven ways of layout organization, dividing the plant into blocks of the same area and shape, considers the number of facilities in the layout (similar to the number of apparatus present in the gym), evaluating what should be purchased. However, the authors consider the cost of the flow of materials between the facilities, which would not have a direct analogy with the case studied in this work. In the problem of these authors, the impossibility of overlapping blocks is considered as constraints, which corresponds in the present work to the impossibility of overlapping appliances.</w:t>
      </w:r>
    </w:p>
    <w:p w14:paraId="2F1A3682" w14:textId="77777777" w:rsidR="009149DD" w:rsidRDefault="009149DD" w:rsidP="009149DD">
      <w:r>
        <w:t xml:space="preserve">According to </w:t>
      </w:r>
      <w:proofErr w:type="spellStart"/>
      <w:r>
        <w:t>Drira</w:t>
      </w:r>
      <w:proofErr w:type="spellEnd"/>
      <w:r>
        <w:t xml:space="preserve"> et al. (2007), there is a single drawback about solving problems by exact methods: they are usually not enough, or end up being too complicated to formulate when it comes to large problems. </w:t>
      </w:r>
      <w:proofErr w:type="gramStart"/>
      <w:r>
        <w:t>Therefore</w:t>
      </w:r>
      <w:proofErr w:type="gramEnd"/>
      <w:r>
        <w:t xml:space="preserve"> heuristics and metaheuristics are used to solve these problems.</w:t>
      </w:r>
    </w:p>
    <w:p w14:paraId="11A18544" w14:textId="77777777" w:rsidR="009149DD" w:rsidRDefault="009149DD" w:rsidP="009149DD">
      <w:r>
        <w:t>The classification of a layout design system is based on the evolution of the layout, characteristics of the workstations, and the approximation of the optimal solution, but it can also consider the type of problem, the approach, planning phase, and the production characteristics of the facility, the latter would leave the formulation more generic for companies that are not yet very concerned with the physical arrangement of their space (PÉREZ-GOSENDE et al., 2021).</w:t>
      </w:r>
      <w:r w:rsidRPr="009149DD">
        <w:t xml:space="preserve"> </w:t>
      </w:r>
    </w:p>
    <w:p w14:paraId="5A0B19D0" w14:textId="7C824762" w:rsidR="009149DD" w:rsidRDefault="009149DD" w:rsidP="009149DD">
      <w:r w:rsidRPr="009149DD">
        <w:t xml:space="preserve">Recent techniques that support the layout design even help in safety and analyze risk factors, which allow avoiding monetary loss and protection to the integrity of employees, as well as measuring the quality of the designed systems, using the QFD (Quality Function Deployment) method, i.e., there is improvement in the economic sense with the prevention of poorly made investments, without fatal or partial accidents for the employee - and their monetary value for the </w:t>
      </w:r>
      <w:r w:rsidRPr="009149DD">
        <w:t>company - also in the quality of the service offered, all by integrating software and linear programming methods (AL-ZUBAIDI et al, 2020).</w:t>
      </w:r>
    </w:p>
    <w:p w14:paraId="2CF977F5" w14:textId="2DE14F63" w:rsidR="009149DD" w:rsidRDefault="009149DD" w:rsidP="009149DD">
      <w:r w:rsidRPr="009149DD">
        <w:t>A small number of studies on formulating a layout design consider as examples, in a single building or single floor, but do not consider temporary facility structures such as mezzanines. Only more recent studies consider a more dynamic structure (PÉREZ-GOSENDE et al., 2021).</w:t>
      </w:r>
    </w:p>
    <w:p w14:paraId="37AF4462" w14:textId="2A25C928" w:rsidR="009149DD" w:rsidRDefault="009149DD" w:rsidP="009149DD">
      <w:r w:rsidRPr="009149DD">
        <w:t>Reducing material movement, reducing losses in production and with damage to materials, controlling and sequencing the withdrawal of orders is the objective of layout formulation. The result of this study is a "block" with the suggested location for each department, although there are problems such as multi-objective when the layout formulation tries to understand some other particularities of each organization (SINGH</w:t>
      </w:r>
      <w:r w:rsidR="00647854">
        <w:t xml:space="preserve"> and</w:t>
      </w:r>
      <w:r w:rsidRPr="009149DD">
        <w:t xml:space="preserve"> SHARMA, 2005).</w:t>
      </w:r>
    </w:p>
    <w:p w14:paraId="6A9F7FC5" w14:textId="77777777" w:rsidR="009149DD" w:rsidRDefault="009149DD" w:rsidP="009149DD">
      <w:r>
        <w:t xml:space="preserve">Decision making ensures the way the layout of the company will be divided. However, there are pre-defined layout designs that will assist in the </w:t>
      </w:r>
      <w:proofErr w:type="gramStart"/>
      <w:r>
        <w:t>decision making</w:t>
      </w:r>
      <w:proofErr w:type="gramEnd"/>
      <w:r>
        <w:t xml:space="preserve"> process. Examples of such designs are the structure of the storage shed, which can be all on one floor. As there may be lower floors, it can be in long and not very wide warehouses, where only one aisle is needed, as well as a kind of circular track that passes through all the aisles, larger warehouses with more than one aisle, and even of irregular aisles, i.e., that have different sizes and do not necessarily follow a traditional geometric shape. There are also structures with more than one floor or a mezzanine to take advantage of vertical space (DRIRA et al., 2007).</w:t>
      </w:r>
    </w:p>
    <w:p w14:paraId="03F5A5C7" w14:textId="3C505CFC" w:rsidR="009149DD" w:rsidRDefault="009149DD" w:rsidP="009149DD">
      <w:r>
        <w:t>The Facility Layout Problem is a combinatorial optimization problem that can be used to solve problems in several areas (SINGH</w:t>
      </w:r>
      <w:r w:rsidR="00647854">
        <w:t xml:space="preserve"> and</w:t>
      </w:r>
      <w:r>
        <w:t xml:space="preserve"> SHARMA, 2005).</w:t>
      </w:r>
    </w:p>
    <w:p w14:paraId="5B1F99B3" w14:textId="2D66A466" w:rsidR="009149DD" w:rsidRDefault="009149DD" w:rsidP="009149DD">
      <w:r>
        <w:t xml:space="preserve">The design of a new layout can be of completely new plants, or also of companies that already have a physical arrangement and have been using </w:t>
      </w:r>
      <w:r>
        <w:lastRenderedPageBreak/>
        <w:t xml:space="preserve">it for quite some time. The attention of previous studies </w:t>
      </w:r>
      <w:proofErr w:type="gramStart"/>
      <w:r>
        <w:t>are</w:t>
      </w:r>
      <w:proofErr w:type="gramEnd"/>
      <w:r>
        <w:t xml:space="preserve"> focused only on the first case, suggesting that a layout must remain the same or is very complex to change, however, the most common cases are of companies that need to readjust for various reasons, among them, the search for increased productivity (PÉREZ-GOSENDE et al., 2021).</w:t>
      </w:r>
    </w:p>
    <w:p w14:paraId="55BDB817" w14:textId="1D0A061D" w:rsidR="00D723F5" w:rsidRPr="00647854" w:rsidRDefault="00D723F5" w:rsidP="00D723F5">
      <w:pPr>
        <w:pStyle w:val="PargrafodaLista"/>
        <w:numPr>
          <w:ilvl w:val="2"/>
          <w:numId w:val="13"/>
        </w:numPr>
        <w:rPr>
          <w:b/>
          <w:bCs/>
        </w:rPr>
      </w:pPr>
      <w:r w:rsidRPr="00647854">
        <w:rPr>
          <w:b/>
          <w:bCs/>
        </w:rPr>
        <w:t>Static and dynamic layouts</w:t>
      </w:r>
    </w:p>
    <w:p w14:paraId="3ACE7277" w14:textId="2714D068" w:rsidR="00D723F5" w:rsidRDefault="00D723F5" w:rsidP="00D723F5">
      <w:r w:rsidRPr="00D723F5">
        <w:t xml:space="preserve">With the recent and constant launch of new products, consumer preferences tend to change, impacting decisions made by company managers. According to market changes, new products need to be acquired in a short period of time, </w:t>
      </w:r>
      <w:proofErr w:type="gramStart"/>
      <w:r w:rsidRPr="00D723F5">
        <w:t>as well as,</w:t>
      </w:r>
      <w:proofErr w:type="gramEnd"/>
      <w:r w:rsidRPr="00D723F5">
        <w:t xml:space="preserve"> changes in consumer behavior can cause a product to decrease its demand and no longer require a priority space within the company, being displaced to less priority areas (DRIRA et al., 2007).</w:t>
      </w:r>
    </w:p>
    <w:p w14:paraId="648BE5B1" w14:textId="0591B152" w:rsidR="00D723F5" w:rsidRDefault="00D723F5" w:rsidP="00D723F5">
      <w:r w:rsidRPr="00D723F5">
        <w:t>Globalization and constant quest for power requires rapid changes in technology and this includes the life cycle of many products, which may be stored in different locations or companies that need to be redesigned at the expense of the emergence of new products, which require repositioning, both literal and subjective, this leads to constant changes in layouts (HOSSEINI-NASAB et al., 2017).</w:t>
      </w:r>
    </w:p>
    <w:p w14:paraId="414C4D1D" w14:textId="54EC9467" w:rsidR="00D723F5" w:rsidRDefault="00D723F5" w:rsidP="00D723F5">
      <w:r w:rsidRPr="00D723F5">
        <w:t>Static layouts allow little or no change in storage, dynamic layout is a layout studied to be changed for periods of time, the latter is a greater trend in companies working with seasonal products, which need to have, in the previous study, an additional cost with repositioning after the period (DRIRA et al., 2007).</w:t>
      </w:r>
    </w:p>
    <w:p w14:paraId="13060EC2" w14:textId="588BED3C" w:rsidR="00D723F5" w:rsidRDefault="00D723F5" w:rsidP="00D723F5">
      <w:r w:rsidRPr="00D723F5">
        <w:t>For static layouts, the supply and pick points for shipping, the process after picking each order, matter more than the location of each one, since these will be standardized costs and there will be hardly any additional repositioning cost (DRIRA et al., 2007).</w:t>
      </w:r>
    </w:p>
    <w:p w14:paraId="0B18F6C9" w14:textId="16B5E9BD" w:rsidR="00D723F5" w:rsidRDefault="00D723F5" w:rsidP="00D723F5">
      <w:r w:rsidRPr="00D723F5">
        <w:t xml:space="preserve">A survey showed that planning approach for dynamic layouts was present in less than 20% in the </w:t>
      </w:r>
      <w:r w:rsidRPr="00D723F5">
        <w:t xml:space="preserve">scientific literature, however, dynamic layouts </w:t>
      </w:r>
      <w:proofErr w:type="gramStart"/>
      <w:r w:rsidRPr="00D723F5">
        <w:t>are considered to be</w:t>
      </w:r>
      <w:proofErr w:type="gramEnd"/>
      <w:r w:rsidRPr="00D723F5">
        <w:t xml:space="preserve"> flexible and robust and therefore would show results closer to what is used in most companies (PÉREZ-GOSENDE et al., 2021).</w:t>
      </w:r>
    </w:p>
    <w:p w14:paraId="6BF14E3D" w14:textId="720BF2AE" w:rsidR="00481474" w:rsidRDefault="00D723F5" w:rsidP="006D6AAE">
      <w:r w:rsidRPr="00D723F5">
        <w:t xml:space="preserve">There is a variety of heuristics and metaheuristics in the literature that are applicable in solving layout problems, it is necessary to have this careful analysis that goes </w:t>
      </w:r>
      <w:proofErr w:type="gramStart"/>
      <w:r w:rsidRPr="00D723F5">
        <w:t>from a specific heuristic,</w:t>
      </w:r>
      <w:proofErr w:type="gramEnd"/>
      <w:r w:rsidRPr="00D723F5">
        <w:t xml:space="preserve"> to the hybridization or combination of heuristics (DRIRA et al., 2007, SINGH, SHARMA, 2005).</w:t>
      </w:r>
    </w:p>
    <w:p w14:paraId="34E9944B" w14:textId="010ABB73" w:rsidR="00481474" w:rsidRDefault="00D723F5" w:rsidP="008C1BD2">
      <w:pPr>
        <w:pStyle w:val="Ttulo1"/>
        <w:numPr>
          <w:ilvl w:val="0"/>
          <w:numId w:val="13"/>
        </w:numPr>
      </w:pPr>
      <w:r>
        <w:t>Methodology</w:t>
      </w:r>
    </w:p>
    <w:p w14:paraId="13C5E8D2" w14:textId="06E1A554" w:rsidR="00D723F5" w:rsidRPr="00D723F5" w:rsidRDefault="00D723F5" w:rsidP="00D723F5">
      <w:r w:rsidRPr="00D723F5">
        <w:t xml:space="preserve">The methodology of this study begins with the need to invest in new equipment in a gym and for this, a readjustment of space is required in order to optimize the current arrangement of equipment to </w:t>
      </w:r>
      <w:r w:rsidR="005F301C">
        <w:t>order</w:t>
      </w:r>
      <w:r w:rsidRPr="00D723F5">
        <w:t xml:space="preserve"> new </w:t>
      </w:r>
      <w:proofErr w:type="spellStart"/>
      <w:r w:rsidR="005F301C">
        <w:t>equipment</w:t>
      </w:r>
      <w:r w:rsidRPr="00D723F5">
        <w:t>s</w:t>
      </w:r>
      <w:proofErr w:type="spellEnd"/>
      <w:r w:rsidRPr="00D723F5">
        <w:t xml:space="preserve">, for this, the Operations Research approach was used.  The first subsection will address the problem and the second, the mathematical model implemented. The data for this work was collected in </w:t>
      </w:r>
      <w:proofErr w:type="spellStart"/>
      <w:r w:rsidRPr="00D723F5">
        <w:t>Bretas</w:t>
      </w:r>
      <w:proofErr w:type="spellEnd"/>
      <w:r w:rsidRPr="00D723F5">
        <w:t xml:space="preserve"> (2016).</w:t>
      </w:r>
    </w:p>
    <w:p w14:paraId="7FEADE61" w14:textId="2E557881" w:rsidR="00481474" w:rsidRDefault="00D723F5" w:rsidP="003F757D">
      <w:pPr>
        <w:pStyle w:val="Ttulo2"/>
      </w:pPr>
      <w:r>
        <w:t>The problem</w:t>
      </w:r>
    </w:p>
    <w:p w14:paraId="1FFCC8CD" w14:textId="3BBC81FC" w:rsidR="00D723F5" w:rsidRDefault="00D723F5" w:rsidP="00D723F5">
      <w:r>
        <w:t>I</w:t>
      </w:r>
      <w:r w:rsidRPr="00D723F5">
        <w:t>n gyms, the equipment is placed in a limited area. In some cases, this area is too small for what you want to offer, especially in old cities, where shops were not as numerous as they are today and did not demand much space.</w:t>
      </w:r>
    </w:p>
    <w:p w14:paraId="49D36B06" w14:textId="5C6B62D6" w:rsidR="00D723F5" w:rsidRDefault="00D723F5" w:rsidP="00D723F5">
      <w:r w:rsidRPr="00D723F5">
        <w:t>Aiming to take advantage of the space where a gym is located, in order to improve the circulation of people and the better use of the room where there are already a number of equipment and there is the need to acquire new ones, a physical rearrangement of the space will be made to better adapt the equipment.</w:t>
      </w:r>
    </w:p>
    <w:p w14:paraId="1EBB8C54" w14:textId="4FB64E9B" w:rsidR="00D723F5" w:rsidRDefault="00D723F5" w:rsidP="00D723F5">
      <w:r w:rsidRPr="00D723F5">
        <w:t xml:space="preserve">The academy under study </w:t>
      </w:r>
      <w:r w:rsidR="00A83A8F">
        <w:t xml:space="preserve">is </w:t>
      </w:r>
      <w:r w:rsidRPr="00D723F5">
        <w:t xml:space="preserve">in the city of </w:t>
      </w:r>
      <w:proofErr w:type="spellStart"/>
      <w:r w:rsidRPr="00D723F5">
        <w:t>Ouro</w:t>
      </w:r>
      <w:proofErr w:type="spellEnd"/>
      <w:r w:rsidRPr="00D723F5">
        <w:t xml:space="preserve"> Preto, in the state of Minas Gerais. The establishment works where it used to be a health and aesthetics center, but for financial reasons, the academy no longer belongs to a complex and now works only as an academy.</w:t>
      </w:r>
    </w:p>
    <w:p w14:paraId="7060B1B2" w14:textId="20C2CEFA" w:rsidR="00D723F5" w:rsidRDefault="00D723F5" w:rsidP="00D723F5">
      <w:r w:rsidRPr="00D723F5">
        <w:lastRenderedPageBreak/>
        <w:t xml:space="preserve">The gym has </w:t>
      </w:r>
      <w:r>
        <w:t>42</w:t>
      </w:r>
      <w:r w:rsidRPr="00D723F5">
        <w:t xml:space="preserve"> </w:t>
      </w:r>
      <w:proofErr w:type="spellStart"/>
      <w:r w:rsidR="005F301C">
        <w:t>equipments</w:t>
      </w:r>
      <w:proofErr w:type="spellEnd"/>
      <w:r w:rsidRPr="00D723F5">
        <w:t>, as well as useful equipment, such as a support for storing balls, a stack of ten mattresses, and a closet for carrying objects. Besides this equipment and apparatus, the gym also has some objects, such as equipment boxes, columns, stairs, tables, and corridors, which make up the total area of the gym and limit its available area, which is</w:t>
      </w:r>
      <w:r>
        <w:t xml:space="preserve"> 285 </w:t>
      </w:r>
      <w:r w:rsidRPr="00D723F5">
        <w:t>square meters.  Table 1 summarizes the 47 existing equipment in the gym, as well as the objects that occupy physical space.</w:t>
      </w:r>
    </w:p>
    <w:tbl>
      <w:tblPr>
        <w:tblStyle w:val="Tabelacomgrade"/>
        <w:tblW w:w="0" w:type="auto"/>
        <w:tblLook w:val="04A0" w:firstRow="1" w:lastRow="0" w:firstColumn="1" w:lastColumn="0" w:noHBand="0" w:noVBand="1"/>
      </w:tblPr>
      <w:tblGrid>
        <w:gridCol w:w="1980"/>
        <w:gridCol w:w="1559"/>
      </w:tblGrid>
      <w:tr w:rsidR="00B158A6" w14:paraId="44828A10" w14:textId="77777777" w:rsidTr="00B158A6">
        <w:tc>
          <w:tcPr>
            <w:tcW w:w="1980" w:type="dxa"/>
          </w:tcPr>
          <w:p w14:paraId="394AF4E2" w14:textId="7D5AF40B" w:rsidR="00B158A6" w:rsidRPr="00B158A6" w:rsidRDefault="00B158A6" w:rsidP="00D723F5">
            <w:pPr>
              <w:rPr>
                <w:b/>
                <w:bCs/>
              </w:rPr>
            </w:pPr>
            <w:r>
              <w:rPr>
                <w:b/>
                <w:bCs/>
              </w:rPr>
              <w:t>Equipment</w:t>
            </w:r>
          </w:p>
        </w:tc>
        <w:tc>
          <w:tcPr>
            <w:tcW w:w="1559" w:type="dxa"/>
          </w:tcPr>
          <w:p w14:paraId="0BA1428B" w14:textId="011D57AD" w:rsidR="00B158A6" w:rsidRPr="00B158A6" w:rsidRDefault="00B158A6" w:rsidP="00D723F5">
            <w:pPr>
              <w:rPr>
                <w:b/>
                <w:bCs/>
              </w:rPr>
            </w:pPr>
            <w:r w:rsidRPr="00B158A6">
              <w:rPr>
                <w:b/>
                <w:bCs/>
              </w:rPr>
              <w:t>Quantity</w:t>
            </w:r>
          </w:p>
        </w:tc>
      </w:tr>
      <w:tr w:rsidR="00B158A6" w14:paraId="52B1235D" w14:textId="77777777" w:rsidTr="00B158A6">
        <w:tc>
          <w:tcPr>
            <w:tcW w:w="1980" w:type="dxa"/>
          </w:tcPr>
          <w:p w14:paraId="5EF77129" w14:textId="53AFA112" w:rsidR="00B158A6" w:rsidRDefault="00B158A6" w:rsidP="00D723F5">
            <w:r>
              <w:t>Scott</w:t>
            </w:r>
          </w:p>
        </w:tc>
        <w:tc>
          <w:tcPr>
            <w:tcW w:w="1559" w:type="dxa"/>
          </w:tcPr>
          <w:p w14:paraId="55BD1A91" w14:textId="125334A5" w:rsidR="00B158A6" w:rsidRDefault="000E13A0" w:rsidP="00D723F5">
            <w:r>
              <w:t>2</w:t>
            </w:r>
          </w:p>
        </w:tc>
      </w:tr>
      <w:tr w:rsidR="00B158A6" w14:paraId="454A1A65" w14:textId="77777777" w:rsidTr="00B158A6">
        <w:tc>
          <w:tcPr>
            <w:tcW w:w="1980" w:type="dxa"/>
          </w:tcPr>
          <w:p w14:paraId="70A675D5" w14:textId="3F800B38" w:rsidR="00B158A6" w:rsidRDefault="00B158A6" w:rsidP="00D723F5">
            <w:r>
              <w:t xml:space="preserve">Leg </w:t>
            </w:r>
            <w:r w:rsidR="000E13A0">
              <w:t>p</w:t>
            </w:r>
            <w:r>
              <w:t>ress</w:t>
            </w:r>
          </w:p>
        </w:tc>
        <w:tc>
          <w:tcPr>
            <w:tcW w:w="1559" w:type="dxa"/>
          </w:tcPr>
          <w:p w14:paraId="3D035E6C" w14:textId="1D175E15" w:rsidR="00B158A6" w:rsidRDefault="000E13A0" w:rsidP="00D723F5">
            <w:r>
              <w:t>1</w:t>
            </w:r>
          </w:p>
        </w:tc>
      </w:tr>
      <w:tr w:rsidR="00B158A6" w14:paraId="47C98702" w14:textId="77777777" w:rsidTr="00B158A6">
        <w:tc>
          <w:tcPr>
            <w:tcW w:w="1980" w:type="dxa"/>
          </w:tcPr>
          <w:p w14:paraId="46E36145" w14:textId="6005FFC1" w:rsidR="00B158A6" w:rsidRDefault="00B158A6" w:rsidP="00D723F5">
            <w:proofErr w:type="spellStart"/>
            <w:r>
              <w:t>Dumbells</w:t>
            </w:r>
            <w:proofErr w:type="spellEnd"/>
            <w:r>
              <w:t xml:space="preserve"> </w:t>
            </w:r>
            <w:r w:rsidR="000E13A0">
              <w:t>r</w:t>
            </w:r>
            <w:r>
              <w:t>ack</w:t>
            </w:r>
          </w:p>
        </w:tc>
        <w:tc>
          <w:tcPr>
            <w:tcW w:w="1559" w:type="dxa"/>
          </w:tcPr>
          <w:p w14:paraId="1C175FF9" w14:textId="248111B0" w:rsidR="00B158A6" w:rsidRDefault="000E13A0" w:rsidP="00D723F5">
            <w:r>
              <w:t>1</w:t>
            </w:r>
          </w:p>
        </w:tc>
      </w:tr>
      <w:tr w:rsidR="00B158A6" w14:paraId="1CD0E679" w14:textId="77777777" w:rsidTr="00B158A6">
        <w:tc>
          <w:tcPr>
            <w:tcW w:w="1980" w:type="dxa"/>
          </w:tcPr>
          <w:p w14:paraId="194D305F" w14:textId="2BE932BC" w:rsidR="00B158A6" w:rsidRDefault="00B158A6" w:rsidP="00D723F5">
            <w:r>
              <w:t>S</w:t>
            </w:r>
            <w:r w:rsidR="000E13A0">
              <w:t xml:space="preserve">houlder </w:t>
            </w:r>
            <w:r>
              <w:t>development</w:t>
            </w:r>
          </w:p>
        </w:tc>
        <w:tc>
          <w:tcPr>
            <w:tcW w:w="1559" w:type="dxa"/>
          </w:tcPr>
          <w:p w14:paraId="41455B6B" w14:textId="06906069" w:rsidR="00B158A6" w:rsidRDefault="000E13A0" w:rsidP="00D723F5">
            <w:r>
              <w:t>1</w:t>
            </w:r>
          </w:p>
        </w:tc>
      </w:tr>
      <w:tr w:rsidR="00B158A6" w14:paraId="756325BD" w14:textId="77777777" w:rsidTr="00B158A6">
        <w:tc>
          <w:tcPr>
            <w:tcW w:w="1980" w:type="dxa"/>
          </w:tcPr>
          <w:p w14:paraId="15267831" w14:textId="0E104488" w:rsidR="00B158A6" w:rsidRDefault="00B158A6" w:rsidP="00D723F5">
            <w:r>
              <w:t>Free bench</w:t>
            </w:r>
          </w:p>
        </w:tc>
        <w:tc>
          <w:tcPr>
            <w:tcW w:w="1559" w:type="dxa"/>
          </w:tcPr>
          <w:p w14:paraId="7FDDA72B" w14:textId="6BCF5CF5" w:rsidR="00B158A6" w:rsidRDefault="000E13A0" w:rsidP="00D723F5">
            <w:r>
              <w:t>2</w:t>
            </w:r>
          </w:p>
        </w:tc>
      </w:tr>
      <w:tr w:rsidR="00B158A6" w14:paraId="1A939F94" w14:textId="77777777" w:rsidTr="00B158A6">
        <w:tc>
          <w:tcPr>
            <w:tcW w:w="1980" w:type="dxa"/>
          </w:tcPr>
          <w:p w14:paraId="77ABAD15" w14:textId="252B3E8A" w:rsidR="00B158A6" w:rsidRDefault="00B158A6" w:rsidP="00D723F5">
            <w:r>
              <w:t>Articulated supine</w:t>
            </w:r>
          </w:p>
        </w:tc>
        <w:tc>
          <w:tcPr>
            <w:tcW w:w="1559" w:type="dxa"/>
          </w:tcPr>
          <w:p w14:paraId="101BEE5A" w14:textId="0D2E016B" w:rsidR="00B158A6" w:rsidRDefault="000E13A0" w:rsidP="00D723F5">
            <w:r>
              <w:t>1</w:t>
            </w:r>
          </w:p>
        </w:tc>
      </w:tr>
      <w:tr w:rsidR="00B158A6" w14:paraId="18EA489E" w14:textId="77777777" w:rsidTr="00B158A6">
        <w:tc>
          <w:tcPr>
            <w:tcW w:w="1980" w:type="dxa"/>
          </w:tcPr>
          <w:p w14:paraId="2C5DC30A" w14:textId="00B55606" w:rsidR="00B158A6" w:rsidRDefault="00B158A6" w:rsidP="00D723F5">
            <w:r>
              <w:t>Declined supine</w:t>
            </w:r>
          </w:p>
        </w:tc>
        <w:tc>
          <w:tcPr>
            <w:tcW w:w="1559" w:type="dxa"/>
          </w:tcPr>
          <w:p w14:paraId="24101B0B" w14:textId="38F91441" w:rsidR="00B158A6" w:rsidRDefault="000E13A0" w:rsidP="00D723F5">
            <w:r>
              <w:t>1</w:t>
            </w:r>
          </w:p>
        </w:tc>
      </w:tr>
      <w:tr w:rsidR="00B158A6" w14:paraId="50FBF519" w14:textId="77777777" w:rsidTr="00B158A6">
        <w:tc>
          <w:tcPr>
            <w:tcW w:w="1980" w:type="dxa"/>
          </w:tcPr>
          <w:p w14:paraId="6EF0A425" w14:textId="040068E1" w:rsidR="00B158A6" w:rsidRDefault="00B158A6" w:rsidP="00D723F5">
            <w:r>
              <w:t>Inclined supine</w:t>
            </w:r>
          </w:p>
        </w:tc>
        <w:tc>
          <w:tcPr>
            <w:tcW w:w="1559" w:type="dxa"/>
          </w:tcPr>
          <w:p w14:paraId="20D61BF9" w14:textId="468AC5CC" w:rsidR="00B158A6" w:rsidRDefault="000E13A0" w:rsidP="00D723F5">
            <w:r>
              <w:t>1</w:t>
            </w:r>
          </w:p>
        </w:tc>
      </w:tr>
      <w:tr w:rsidR="00B158A6" w14:paraId="16CEEECF" w14:textId="77777777" w:rsidTr="00B158A6">
        <w:tc>
          <w:tcPr>
            <w:tcW w:w="1980" w:type="dxa"/>
          </w:tcPr>
          <w:p w14:paraId="6CF6B185" w14:textId="313D3259" w:rsidR="00B158A6" w:rsidRDefault="00B158A6" w:rsidP="00D723F5">
            <w:r>
              <w:t>Straight supine</w:t>
            </w:r>
          </w:p>
        </w:tc>
        <w:tc>
          <w:tcPr>
            <w:tcW w:w="1559" w:type="dxa"/>
          </w:tcPr>
          <w:p w14:paraId="4F053BAB" w14:textId="49CB9A44" w:rsidR="00B158A6" w:rsidRDefault="000E13A0" w:rsidP="00D723F5">
            <w:r>
              <w:t>2</w:t>
            </w:r>
          </w:p>
        </w:tc>
      </w:tr>
      <w:tr w:rsidR="00B158A6" w14:paraId="7A3A6838" w14:textId="77777777" w:rsidTr="00B158A6">
        <w:tc>
          <w:tcPr>
            <w:tcW w:w="1980" w:type="dxa"/>
          </w:tcPr>
          <w:p w14:paraId="1BAC2CF4" w14:textId="0905ADD6" w:rsidR="00B158A6" w:rsidRDefault="00B158A6" w:rsidP="00D723F5">
            <w:r>
              <w:t>Bike</w:t>
            </w:r>
          </w:p>
        </w:tc>
        <w:tc>
          <w:tcPr>
            <w:tcW w:w="1559" w:type="dxa"/>
          </w:tcPr>
          <w:p w14:paraId="3745577F" w14:textId="22EA02C3" w:rsidR="00B158A6" w:rsidRDefault="000E13A0" w:rsidP="00D723F5">
            <w:r>
              <w:t>4</w:t>
            </w:r>
          </w:p>
        </w:tc>
      </w:tr>
      <w:tr w:rsidR="00B158A6" w14:paraId="13731431" w14:textId="77777777" w:rsidTr="00B158A6">
        <w:tc>
          <w:tcPr>
            <w:tcW w:w="1980" w:type="dxa"/>
          </w:tcPr>
          <w:p w14:paraId="2DBD1851" w14:textId="10F8593D" w:rsidR="00B158A6" w:rsidRDefault="00B158A6" w:rsidP="00D723F5">
            <w:r>
              <w:t>Backrest</w:t>
            </w:r>
          </w:p>
        </w:tc>
        <w:tc>
          <w:tcPr>
            <w:tcW w:w="1559" w:type="dxa"/>
          </w:tcPr>
          <w:p w14:paraId="4A5AAB86" w14:textId="0678C770" w:rsidR="00B158A6" w:rsidRDefault="000E13A0" w:rsidP="00D723F5">
            <w:r>
              <w:t>3</w:t>
            </w:r>
          </w:p>
        </w:tc>
      </w:tr>
      <w:tr w:rsidR="00B158A6" w14:paraId="2023493F" w14:textId="77777777" w:rsidTr="00B158A6">
        <w:tc>
          <w:tcPr>
            <w:tcW w:w="1980" w:type="dxa"/>
          </w:tcPr>
          <w:p w14:paraId="40DA4D7B" w14:textId="24CA009D" w:rsidR="00B158A6" w:rsidRDefault="000E13A0" w:rsidP="00D723F5">
            <w:r>
              <w:t>Mat</w:t>
            </w:r>
          </w:p>
        </w:tc>
        <w:tc>
          <w:tcPr>
            <w:tcW w:w="1559" w:type="dxa"/>
          </w:tcPr>
          <w:p w14:paraId="11DB2B92" w14:textId="6287C9EF" w:rsidR="00B158A6" w:rsidRDefault="000E13A0" w:rsidP="00D723F5">
            <w:r>
              <w:t>7</w:t>
            </w:r>
          </w:p>
        </w:tc>
      </w:tr>
      <w:tr w:rsidR="00B158A6" w14:paraId="595B37FB" w14:textId="77777777" w:rsidTr="00B158A6">
        <w:tc>
          <w:tcPr>
            <w:tcW w:w="1980" w:type="dxa"/>
          </w:tcPr>
          <w:p w14:paraId="04BDBB20" w14:textId="11DC1DF9" w:rsidR="00B158A6" w:rsidRDefault="000E13A0" w:rsidP="00D723F5">
            <w:r>
              <w:t>Ring rack</w:t>
            </w:r>
          </w:p>
        </w:tc>
        <w:tc>
          <w:tcPr>
            <w:tcW w:w="1559" w:type="dxa"/>
          </w:tcPr>
          <w:p w14:paraId="7DC067CE" w14:textId="0E5AC326" w:rsidR="00B158A6" w:rsidRDefault="000E13A0" w:rsidP="00D723F5">
            <w:r>
              <w:t>1</w:t>
            </w:r>
          </w:p>
        </w:tc>
      </w:tr>
      <w:tr w:rsidR="00B158A6" w14:paraId="26C0D0B6" w14:textId="77777777" w:rsidTr="00B158A6">
        <w:tc>
          <w:tcPr>
            <w:tcW w:w="1980" w:type="dxa"/>
          </w:tcPr>
          <w:p w14:paraId="1B7F72A0" w14:textId="6F848FC4" w:rsidR="00B158A6" w:rsidRDefault="000E13A0" w:rsidP="00D723F5">
            <w:proofErr w:type="spellStart"/>
            <w:r>
              <w:t>Dumbells</w:t>
            </w:r>
            <w:proofErr w:type="spellEnd"/>
            <w:r>
              <w:t xml:space="preserve"> tower</w:t>
            </w:r>
          </w:p>
        </w:tc>
        <w:tc>
          <w:tcPr>
            <w:tcW w:w="1559" w:type="dxa"/>
          </w:tcPr>
          <w:p w14:paraId="035D20D2" w14:textId="4AFD3CCE" w:rsidR="00B158A6" w:rsidRDefault="000E13A0" w:rsidP="00D723F5">
            <w:r>
              <w:t>2</w:t>
            </w:r>
          </w:p>
        </w:tc>
      </w:tr>
      <w:tr w:rsidR="00B158A6" w14:paraId="335B03D0" w14:textId="77777777" w:rsidTr="00B158A6">
        <w:tc>
          <w:tcPr>
            <w:tcW w:w="1980" w:type="dxa"/>
          </w:tcPr>
          <w:p w14:paraId="4E13A757" w14:textId="7AC882AB" w:rsidR="00B158A6" w:rsidRDefault="000E13A0" w:rsidP="00D723F5">
            <w:r>
              <w:t>Horizontal flexor</w:t>
            </w:r>
          </w:p>
        </w:tc>
        <w:tc>
          <w:tcPr>
            <w:tcW w:w="1559" w:type="dxa"/>
          </w:tcPr>
          <w:p w14:paraId="63078A8C" w14:textId="701286EC" w:rsidR="00B158A6" w:rsidRDefault="000E13A0" w:rsidP="00D723F5">
            <w:r>
              <w:t>1</w:t>
            </w:r>
          </w:p>
        </w:tc>
      </w:tr>
      <w:tr w:rsidR="00B158A6" w14:paraId="6263B894" w14:textId="77777777" w:rsidTr="00B158A6">
        <w:tc>
          <w:tcPr>
            <w:tcW w:w="1980" w:type="dxa"/>
          </w:tcPr>
          <w:p w14:paraId="45AE0C11" w14:textId="74B2916B" w:rsidR="00B158A6" w:rsidRDefault="000E13A0" w:rsidP="00D723F5">
            <w:r>
              <w:t>Strength development</w:t>
            </w:r>
          </w:p>
        </w:tc>
        <w:tc>
          <w:tcPr>
            <w:tcW w:w="1559" w:type="dxa"/>
          </w:tcPr>
          <w:p w14:paraId="4111C948" w14:textId="11CEEEA5" w:rsidR="00B158A6" w:rsidRDefault="000E13A0" w:rsidP="00D723F5">
            <w:r>
              <w:t>1</w:t>
            </w:r>
          </w:p>
        </w:tc>
      </w:tr>
      <w:tr w:rsidR="00B158A6" w14:paraId="0A54EAC2" w14:textId="77777777" w:rsidTr="00B158A6">
        <w:tc>
          <w:tcPr>
            <w:tcW w:w="1980" w:type="dxa"/>
          </w:tcPr>
          <w:p w14:paraId="26ACF569" w14:textId="577082B5" w:rsidR="00B158A6" w:rsidRDefault="000E13A0" w:rsidP="00D723F5">
            <w:proofErr w:type="spellStart"/>
            <w:r>
              <w:t>Pararell</w:t>
            </w:r>
            <w:proofErr w:type="spellEnd"/>
            <w:r>
              <w:t xml:space="preserve"> abdominal</w:t>
            </w:r>
          </w:p>
        </w:tc>
        <w:tc>
          <w:tcPr>
            <w:tcW w:w="1559" w:type="dxa"/>
          </w:tcPr>
          <w:p w14:paraId="544F8958" w14:textId="4AA5DA6D" w:rsidR="00B158A6" w:rsidRDefault="000E13A0" w:rsidP="00D723F5">
            <w:r>
              <w:t>1</w:t>
            </w:r>
          </w:p>
        </w:tc>
      </w:tr>
      <w:tr w:rsidR="000E13A0" w14:paraId="4234D96D" w14:textId="77777777" w:rsidTr="00B158A6">
        <w:tc>
          <w:tcPr>
            <w:tcW w:w="1980" w:type="dxa"/>
          </w:tcPr>
          <w:p w14:paraId="76BEDCA1" w14:textId="66EDAF70" w:rsidR="000E13A0" w:rsidRDefault="000E13A0" w:rsidP="000E13A0">
            <w:r>
              <w:rPr>
                <w:b/>
                <w:bCs/>
              </w:rPr>
              <w:t>Equipment</w:t>
            </w:r>
          </w:p>
        </w:tc>
        <w:tc>
          <w:tcPr>
            <w:tcW w:w="1559" w:type="dxa"/>
          </w:tcPr>
          <w:p w14:paraId="1323099F" w14:textId="47704AE2" w:rsidR="000E13A0" w:rsidRDefault="000E13A0" w:rsidP="000E13A0">
            <w:r w:rsidRPr="00B158A6">
              <w:rPr>
                <w:b/>
                <w:bCs/>
              </w:rPr>
              <w:t>Quantity</w:t>
            </w:r>
          </w:p>
        </w:tc>
      </w:tr>
      <w:tr w:rsidR="000E13A0" w14:paraId="5783047A" w14:textId="77777777" w:rsidTr="00B158A6">
        <w:tc>
          <w:tcPr>
            <w:tcW w:w="1980" w:type="dxa"/>
          </w:tcPr>
          <w:p w14:paraId="0085FB13" w14:textId="0EBC3D4A" w:rsidR="000E13A0" w:rsidRDefault="000E13A0" w:rsidP="000E13A0">
            <w:r>
              <w:t>Leg press 45°</w:t>
            </w:r>
          </w:p>
        </w:tc>
        <w:tc>
          <w:tcPr>
            <w:tcW w:w="1559" w:type="dxa"/>
          </w:tcPr>
          <w:p w14:paraId="2EFDBE87" w14:textId="55D4D716" w:rsidR="000E13A0" w:rsidRDefault="000E13A0" w:rsidP="000E13A0">
            <w:r>
              <w:t>2</w:t>
            </w:r>
          </w:p>
        </w:tc>
      </w:tr>
      <w:tr w:rsidR="000E13A0" w14:paraId="7E1B9389" w14:textId="77777777" w:rsidTr="00B158A6">
        <w:tc>
          <w:tcPr>
            <w:tcW w:w="1980" w:type="dxa"/>
          </w:tcPr>
          <w:p w14:paraId="584FB3F1" w14:textId="4145B2C1" w:rsidR="000E13A0" w:rsidRDefault="000E13A0" w:rsidP="000E13A0">
            <w:r>
              <w:t>Calf</w:t>
            </w:r>
          </w:p>
        </w:tc>
        <w:tc>
          <w:tcPr>
            <w:tcW w:w="1559" w:type="dxa"/>
          </w:tcPr>
          <w:p w14:paraId="04B71133" w14:textId="614C52AA" w:rsidR="000E13A0" w:rsidRDefault="000E13A0" w:rsidP="000E13A0">
            <w:r>
              <w:t>1</w:t>
            </w:r>
          </w:p>
        </w:tc>
      </w:tr>
      <w:tr w:rsidR="000E13A0" w14:paraId="784763F5" w14:textId="77777777" w:rsidTr="00B158A6">
        <w:tc>
          <w:tcPr>
            <w:tcW w:w="1980" w:type="dxa"/>
          </w:tcPr>
          <w:p w14:paraId="02F7EFF3" w14:textId="06D32D6F" w:rsidR="000E13A0" w:rsidRDefault="000E13A0" w:rsidP="000E13A0">
            <w:r>
              <w:t>Squat hack</w:t>
            </w:r>
          </w:p>
        </w:tc>
        <w:tc>
          <w:tcPr>
            <w:tcW w:w="1559" w:type="dxa"/>
          </w:tcPr>
          <w:p w14:paraId="7CBCF672" w14:textId="480C1E45" w:rsidR="000E13A0" w:rsidRDefault="000E13A0" w:rsidP="000E13A0">
            <w:r>
              <w:t>1</w:t>
            </w:r>
          </w:p>
        </w:tc>
      </w:tr>
      <w:tr w:rsidR="000E13A0" w14:paraId="308CB981" w14:textId="77777777" w:rsidTr="00B158A6">
        <w:tc>
          <w:tcPr>
            <w:tcW w:w="1980" w:type="dxa"/>
          </w:tcPr>
          <w:p w14:paraId="65D2982D" w14:textId="7E0D6250" w:rsidR="000E13A0" w:rsidRDefault="000E13A0" w:rsidP="000E13A0">
            <w:r>
              <w:t>Multiuse</w:t>
            </w:r>
          </w:p>
        </w:tc>
        <w:tc>
          <w:tcPr>
            <w:tcW w:w="1559" w:type="dxa"/>
          </w:tcPr>
          <w:p w14:paraId="5B24DF05" w14:textId="13F22718" w:rsidR="000E13A0" w:rsidRDefault="000E13A0" w:rsidP="000E13A0">
            <w:r>
              <w:t>1</w:t>
            </w:r>
          </w:p>
        </w:tc>
      </w:tr>
      <w:tr w:rsidR="000E13A0" w14:paraId="178C28F3" w14:textId="77777777" w:rsidTr="00B158A6">
        <w:tc>
          <w:tcPr>
            <w:tcW w:w="1980" w:type="dxa"/>
          </w:tcPr>
          <w:p w14:paraId="21B558EA" w14:textId="7E2E673D" w:rsidR="000E13A0" w:rsidRDefault="000E13A0" w:rsidP="000E13A0">
            <w:r>
              <w:t>Row</w:t>
            </w:r>
          </w:p>
        </w:tc>
        <w:tc>
          <w:tcPr>
            <w:tcW w:w="1559" w:type="dxa"/>
          </w:tcPr>
          <w:p w14:paraId="4520D4AF" w14:textId="4BD27805" w:rsidR="000E13A0" w:rsidRDefault="000E13A0" w:rsidP="000E13A0">
            <w:r>
              <w:t>1</w:t>
            </w:r>
          </w:p>
        </w:tc>
      </w:tr>
      <w:tr w:rsidR="000E13A0" w14:paraId="0653D032" w14:textId="77777777" w:rsidTr="00B158A6">
        <w:tc>
          <w:tcPr>
            <w:tcW w:w="1980" w:type="dxa"/>
          </w:tcPr>
          <w:p w14:paraId="770BB0EA" w14:textId="15B8D25C" w:rsidR="000E13A0" w:rsidRDefault="000E13A0" w:rsidP="000E13A0">
            <w:r>
              <w:t>Crossover</w:t>
            </w:r>
          </w:p>
        </w:tc>
        <w:tc>
          <w:tcPr>
            <w:tcW w:w="1559" w:type="dxa"/>
          </w:tcPr>
          <w:p w14:paraId="168EFB85" w14:textId="64532969" w:rsidR="000E13A0" w:rsidRDefault="000E13A0" w:rsidP="000E13A0">
            <w:r>
              <w:t>1</w:t>
            </w:r>
          </w:p>
        </w:tc>
      </w:tr>
      <w:tr w:rsidR="000E13A0" w14:paraId="71DD65F1" w14:textId="77777777" w:rsidTr="00B158A6">
        <w:tc>
          <w:tcPr>
            <w:tcW w:w="1980" w:type="dxa"/>
          </w:tcPr>
          <w:p w14:paraId="5866CE74" w14:textId="4EF4A998" w:rsidR="000E13A0" w:rsidRDefault="000E13A0" w:rsidP="000E13A0">
            <w:r>
              <w:t>Pulley</w:t>
            </w:r>
          </w:p>
        </w:tc>
        <w:tc>
          <w:tcPr>
            <w:tcW w:w="1559" w:type="dxa"/>
          </w:tcPr>
          <w:p w14:paraId="7B0B0C22" w14:textId="656899ED" w:rsidR="000E13A0" w:rsidRDefault="000E13A0" w:rsidP="000E13A0">
            <w:r>
              <w:t>1</w:t>
            </w:r>
          </w:p>
        </w:tc>
      </w:tr>
      <w:tr w:rsidR="000E13A0" w14:paraId="487B3AB4" w14:textId="77777777" w:rsidTr="00B158A6">
        <w:tc>
          <w:tcPr>
            <w:tcW w:w="1980" w:type="dxa"/>
          </w:tcPr>
          <w:p w14:paraId="559CB67A" w14:textId="2B458B0A" w:rsidR="000E13A0" w:rsidRDefault="000E13A0" w:rsidP="000E13A0">
            <w:r>
              <w:t>Low row</w:t>
            </w:r>
          </w:p>
        </w:tc>
        <w:tc>
          <w:tcPr>
            <w:tcW w:w="1559" w:type="dxa"/>
          </w:tcPr>
          <w:p w14:paraId="78113DC2" w14:textId="78E611CE" w:rsidR="000E13A0" w:rsidRDefault="000E13A0" w:rsidP="000E13A0">
            <w:r>
              <w:t>1</w:t>
            </w:r>
          </w:p>
        </w:tc>
      </w:tr>
      <w:tr w:rsidR="000E13A0" w14:paraId="114C1726" w14:textId="77777777" w:rsidTr="00B158A6">
        <w:tc>
          <w:tcPr>
            <w:tcW w:w="1980" w:type="dxa"/>
          </w:tcPr>
          <w:p w14:paraId="3A87F5B7" w14:textId="799A2DBB" w:rsidR="000E13A0" w:rsidRDefault="000E13A0" w:rsidP="000E13A0">
            <w:r>
              <w:t>Bar hack</w:t>
            </w:r>
          </w:p>
        </w:tc>
        <w:tc>
          <w:tcPr>
            <w:tcW w:w="1559" w:type="dxa"/>
          </w:tcPr>
          <w:p w14:paraId="0CEA3DA8" w14:textId="2D45FD94" w:rsidR="000E13A0" w:rsidRDefault="000E13A0" w:rsidP="000E13A0">
            <w:r>
              <w:t>1</w:t>
            </w:r>
          </w:p>
        </w:tc>
      </w:tr>
      <w:tr w:rsidR="000E13A0" w14:paraId="5A7E000B" w14:textId="77777777" w:rsidTr="00B158A6">
        <w:tc>
          <w:tcPr>
            <w:tcW w:w="1980" w:type="dxa"/>
          </w:tcPr>
          <w:p w14:paraId="2F20BA5D" w14:textId="64E22225" w:rsidR="000E13A0" w:rsidRDefault="000E13A0" w:rsidP="000E13A0">
            <w:r>
              <w:t>Flyer</w:t>
            </w:r>
          </w:p>
        </w:tc>
        <w:tc>
          <w:tcPr>
            <w:tcW w:w="1559" w:type="dxa"/>
          </w:tcPr>
          <w:p w14:paraId="159A460C" w14:textId="711DE669" w:rsidR="000E13A0" w:rsidRDefault="000E13A0" w:rsidP="000E13A0">
            <w:r>
              <w:t>1</w:t>
            </w:r>
          </w:p>
        </w:tc>
      </w:tr>
      <w:tr w:rsidR="000E13A0" w14:paraId="2D44320E" w14:textId="77777777" w:rsidTr="00B158A6">
        <w:tc>
          <w:tcPr>
            <w:tcW w:w="1980" w:type="dxa"/>
          </w:tcPr>
          <w:p w14:paraId="2ED47CFD" w14:textId="130028CB" w:rsidR="000E13A0" w:rsidRDefault="000E13A0" w:rsidP="000E13A0">
            <w:r>
              <w:t>Ball support</w:t>
            </w:r>
          </w:p>
        </w:tc>
        <w:tc>
          <w:tcPr>
            <w:tcW w:w="1559" w:type="dxa"/>
          </w:tcPr>
          <w:p w14:paraId="28CBCB55" w14:textId="231D4D92" w:rsidR="000E13A0" w:rsidRDefault="000E13A0" w:rsidP="000E13A0">
            <w:r>
              <w:t>1</w:t>
            </w:r>
          </w:p>
        </w:tc>
      </w:tr>
      <w:tr w:rsidR="000E13A0" w14:paraId="403D87AD" w14:textId="77777777" w:rsidTr="00B158A6">
        <w:tc>
          <w:tcPr>
            <w:tcW w:w="1980" w:type="dxa"/>
          </w:tcPr>
          <w:p w14:paraId="2C410314" w14:textId="34F468A9" w:rsidR="000E13A0" w:rsidRDefault="000E13A0" w:rsidP="000E13A0">
            <w:r>
              <w:t>Mattress pile</w:t>
            </w:r>
          </w:p>
        </w:tc>
        <w:tc>
          <w:tcPr>
            <w:tcW w:w="1559" w:type="dxa"/>
          </w:tcPr>
          <w:p w14:paraId="551FCE63" w14:textId="3635A498" w:rsidR="000E13A0" w:rsidRDefault="000E13A0" w:rsidP="000E13A0">
            <w:r>
              <w:t>1</w:t>
            </w:r>
          </w:p>
        </w:tc>
      </w:tr>
      <w:tr w:rsidR="000E13A0" w14:paraId="6B279DB1" w14:textId="77777777" w:rsidTr="00B158A6">
        <w:tc>
          <w:tcPr>
            <w:tcW w:w="1980" w:type="dxa"/>
          </w:tcPr>
          <w:p w14:paraId="138ADE47" w14:textId="45AC0766" w:rsidR="000E13A0" w:rsidRDefault="000E13A0" w:rsidP="000E13A0">
            <w:r>
              <w:t>Cabinet</w:t>
            </w:r>
          </w:p>
        </w:tc>
        <w:tc>
          <w:tcPr>
            <w:tcW w:w="1559" w:type="dxa"/>
          </w:tcPr>
          <w:p w14:paraId="517E08E2" w14:textId="42F82ACB" w:rsidR="000E13A0" w:rsidRDefault="000E13A0" w:rsidP="000E13A0">
            <w:r>
              <w:t>1</w:t>
            </w:r>
          </w:p>
        </w:tc>
      </w:tr>
      <w:tr w:rsidR="000E13A0" w14:paraId="1F993D3A" w14:textId="77777777" w:rsidTr="00B158A6">
        <w:tc>
          <w:tcPr>
            <w:tcW w:w="1980" w:type="dxa"/>
          </w:tcPr>
          <w:p w14:paraId="69D9761A" w14:textId="78356348" w:rsidR="000E13A0" w:rsidRDefault="000E13A0" w:rsidP="000E13A0">
            <w:r>
              <w:t>Desk</w:t>
            </w:r>
          </w:p>
        </w:tc>
        <w:tc>
          <w:tcPr>
            <w:tcW w:w="1559" w:type="dxa"/>
          </w:tcPr>
          <w:p w14:paraId="5694A560" w14:textId="458E83D7" w:rsidR="000E13A0" w:rsidRDefault="000E13A0" w:rsidP="000E13A0">
            <w:r>
              <w:t>1</w:t>
            </w:r>
          </w:p>
        </w:tc>
      </w:tr>
      <w:tr w:rsidR="000E13A0" w14:paraId="0C6BF227" w14:textId="77777777" w:rsidTr="00B158A6">
        <w:tc>
          <w:tcPr>
            <w:tcW w:w="1980" w:type="dxa"/>
          </w:tcPr>
          <w:p w14:paraId="54CE9C62" w14:textId="0E2C505C" w:rsidR="000E13A0" w:rsidRDefault="000E13A0" w:rsidP="000E13A0">
            <w:r>
              <w:t>Equipment box</w:t>
            </w:r>
          </w:p>
        </w:tc>
        <w:tc>
          <w:tcPr>
            <w:tcW w:w="1559" w:type="dxa"/>
          </w:tcPr>
          <w:p w14:paraId="15522BED" w14:textId="07649DA2" w:rsidR="000E13A0" w:rsidRDefault="000E13A0" w:rsidP="000E13A0">
            <w:r>
              <w:t>1</w:t>
            </w:r>
          </w:p>
        </w:tc>
      </w:tr>
      <w:tr w:rsidR="000E13A0" w14:paraId="50C78F17" w14:textId="77777777" w:rsidTr="00B158A6">
        <w:tc>
          <w:tcPr>
            <w:tcW w:w="1980" w:type="dxa"/>
          </w:tcPr>
          <w:p w14:paraId="2435677C" w14:textId="6113B99E" w:rsidR="000E13A0" w:rsidRDefault="000E13A0" w:rsidP="000E13A0">
            <w:r>
              <w:t>Column</w:t>
            </w:r>
          </w:p>
        </w:tc>
        <w:tc>
          <w:tcPr>
            <w:tcW w:w="1559" w:type="dxa"/>
          </w:tcPr>
          <w:p w14:paraId="2FCFC50F" w14:textId="3A00111D" w:rsidR="000E13A0" w:rsidRDefault="000E13A0" w:rsidP="000E13A0">
            <w:r>
              <w:t>7</w:t>
            </w:r>
          </w:p>
        </w:tc>
      </w:tr>
      <w:tr w:rsidR="000E13A0" w14:paraId="0CE5A572" w14:textId="77777777" w:rsidTr="00B158A6">
        <w:tc>
          <w:tcPr>
            <w:tcW w:w="1980" w:type="dxa"/>
          </w:tcPr>
          <w:p w14:paraId="12C93981" w14:textId="27FF1BCC" w:rsidR="000E13A0" w:rsidRDefault="000E13A0" w:rsidP="000E13A0">
            <w:r>
              <w:t>Ladder</w:t>
            </w:r>
          </w:p>
        </w:tc>
        <w:tc>
          <w:tcPr>
            <w:tcW w:w="1559" w:type="dxa"/>
          </w:tcPr>
          <w:p w14:paraId="4CAFBCAA" w14:textId="2F9D6765" w:rsidR="000E13A0" w:rsidRDefault="000E13A0" w:rsidP="000E13A0">
            <w:r>
              <w:t>1</w:t>
            </w:r>
          </w:p>
        </w:tc>
      </w:tr>
      <w:tr w:rsidR="000E13A0" w14:paraId="33B45168" w14:textId="77777777" w:rsidTr="00B158A6">
        <w:tc>
          <w:tcPr>
            <w:tcW w:w="1980" w:type="dxa"/>
          </w:tcPr>
          <w:p w14:paraId="6108B82A" w14:textId="594E28C9" w:rsidR="000E13A0" w:rsidRDefault="000E13A0" w:rsidP="000E13A0">
            <w:r>
              <w:t>Bigger aisle</w:t>
            </w:r>
          </w:p>
        </w:tc>
        <w:tc>
          <w:tcPr>
            <w:tcW w:w="1559" w:type="dxa"/>
          </w:tcPr>
          <w:p w14:paraId="268E147A" w14:textId="449449B6" w:rsidR="000E13A0" w:rsidRDefault="000E13A0" w:rsidP="000E13A0">
            <w:r>
              <w:t>1</w:t>
            </w:r>
          </w:p>
        </w:tc>
      </w:tr>
      <w:tr w:rsidR="000E13A0" w14:paraId="024436EC" w14:textId="77777777" w:rsidTr="00B158A6">
        <w:tc>
          <w:tcPr>
            <w:tcW w:w="1980" w:type="dxa"/>
          </w:tcPr>
          <w:p w14:paraId="557D03DF" w14:textId="123D5439" w:rsidR="000E13A0" w:rsidRDefault="000E13A0" w:rsidP="000E13A0">
            <w:r>
              <w:t>Smaller aisle</w:t>
            </w:r>
          </w:p>
        </w:tc>
        <w:tc>
          <w:tcPr>
            <w:tcW w:w="1559" w:type="dxa"/>
          </w:tcPr>
          <w:p w14:paraId="380A67FD" w14:textId="07DC918E" w:rsidR="000E13A0" w:rsidRDefault="000E13A0" w:rsidP="000E13A0">
            <w:r>
              <w:t>2</w:t>
            </w:r>
          </w:p>
        </w:tc>
      </w:tr>
    </w:tbl>
    <w:p w14:paraId="1FB0CC2B" w14:textId="72A4403C" w:rsidR="000E13A0" w:rsidRPr="000E13A0" w:rsidRDefault="000E13A0" w:rsidP="00D723F5">
      <w:r w:rsidRPr="000E13A0">
        <w:rPr>
          <w:b/>
          <w:bCs/>
        </w:rPr>
        <w:t>Table 1.</w:t>
      </w:r>
      <w:r>
        <w:rPr>
          <w:b/>
          <w:bCs/>
        </w:rPr>
        <w:t xml:space="preserve"> </w:t>
      </w:r>
      <w:r>
        <w:t>O</w:t>
      </w:r>
      <w:r w:rsidRPr="000E13A0">
        <w:t xml:space="preserve">verview of current </w:t>
      </w:r>
      <w:r w:rsidR="00944F99">
        <w:t>equipment</w:t>
      </w:r>
      <w:r w:rsidRPr="000E13A0">
        <w:t xml:space="preserve"> and quantities</w:t>
      </w:r>
    </w:p>
    <w:p w14:paraId="6183B8E5" w14:textId="41D4E70E" w:rsidR="005F301C" w:rsidRDefault="005F301C" w:rsidP="00D723F5">
      <w:r w:rsidRPr="005F301C">
        <w:t>A sketch of the gym's architectural design is provided in Figure 1, showing the shapes and measurements of the gym space.</w:t>
      </w:r>
    </w:p>
    <w:p w14:paraId="39B61D7C" w14:textId="14A206E4" w:rsidR="005F301C" w:rsidRDefault="005F301C" w:rsidP="00D723F5">
      <w:r w:rsidRPr="00A44B01">
        <w:rPr>
          <w:noProof/>
          <w:color w:val="FF0000"/>
          <w:sz w:val="24"/>
          <w:szCs w:val="24"/>
        </w:rPr>
        <w:drawing>
          <wp:inline distT="0" distB="0" distL="0" distR="0" wp14:anchorId="02799D80" wp14:editId="6D7E6708">
            <wp:extent cx="2475230" cy="1754641"/>
            <wp:effectExtent l="0" t="0" r="1270" b="0"/>
            <wp:docPr id="3" name="Imagem 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Descrição gerada automaticamente"/>
                    <pic:cNvPicPr/>
                  </pic:nvPicPr>
                  <pic:blipFill rotWithShape="1">
                    <a:blip r:embed="rId18">
                      <a:extLst>
                        <a:ext uri="{28A0092B-C50C-407E-A947-70E740481C1C}">
                          <a14:useLocalDpi xmlns:a14="http://schemas.microsoft.com/office/drawing/2010/main" val="0"/>
                        </a:ext>
                      </a:extLst>
                    </a:blip>
                    <a:srcRect b="5475"/>
                    <a:stretch/>
                  </pic:blipFill>
                  <pic:spPr bwMode="auto">
                    <a:xfrm>
                      <a:off x="0" y="0"/>
                      <a:ext cx="2475230" cy="1754641"/>
                    </a:xfrm>
                    <a:prstGeom prst="rect">
                      <a:avLst/>
                    </a:prstGeom>
                    <a:ln>
                      <a:noFill/>
                    </a:ln>
                    <a:extLst>
                      <a:ext uri="{53640926-AAD7-44D8-BBD7-CCE9431645EC}">
                        <a14:shadowObscured xmlns:a14="http://schemas.microsoft.com/office/drawing/2010/main"/>
                      </a:ext>
                    </a:extLst>
                  </pic:spPr>
                </pic:pic>
              </a:graphicData>
            </a:graphic>
          </wp:inline>
        </w:drawing>
      </w:r>
    </w:p>
    <w:p w14:paraId="26EF04AA" w14:textId="4E7C4AD4" w:rsidR="005F301C" w:rsidRPr="00647854" w:rsidRDefault="005F301C" w:rsidP="005F301C">
      <w:pPr>
        <w:rPr>
          <w:b/>
          <w:bCs/>
        </w:rPr>
      </w:pPr>
      <w:r w:rsidRPr="00647854">
        <w:rPr>
          <w:b/>
          <w:bCs/>
        </w:rPr>
        <w:t xml:space="preserve">Figure 1. </w:t>
      </w:r>
      <w:r w:rsidRPr="00647854">
        <w:t>Physical space of the academy</w:t>
      </w:r>
    </w:p>
    <w:p w14:paraId="114F826E" w14:textId="460F2602" w:rsidR="005F301C" w:rsidRDefault="005F301C" w:rsidP="005F301C">
      <w:r w:rsidRPr="005F301C">
        <w:t xml:space="preserve">In </w:t>
      </w:r>
      <w:r>
        <w:t>Table</w:t>
      </w:r>
      <w:r w:rsidRPr="005F301C">
        <w:t xml:space="preserve"> 2 are listed the market values of important devices and equipment for a gym, based on the technical selection made by a physical education professional. For each </w:t>
      </w:r>
      <w:r>
        <w:t>accessory</w:t>
      </w:r>
      <w:r w:rsidRPr="005F301C">
        <w:t xml:space="preserve"> or </w:t>
      </w:r>
      <w:r w:rsidRPr="005F301C">
        <w:lastRenderedPageBreak/>
        <w:t xml:space="preserve">equipment selected, the professional defined an order of priority in what is considered most important for the good execution of the physical exercise practice. The priorities were defined from 1 to 5, where 1 defines the lowest, and 5 the highest priority to have in this gym. The parameter Q min is the minimum quantity of each device, already existing, and it is understood that there is no need to get rid of any device. The parameter Q max, on the other hand, concerns the maximum quantity and refers to the use of the equipment by the gym's students and its usefulness for the good development of physical exercise. The values and areas occupied by each device or equipment were obtained from the Life Moment Fitness Equipment electronic catalog, which has </w:t>
      </w:r>
      <w:r w:rsidR="00944F99">
        <w:t>equipment</w:t>
      </w:r>
      <w:r w:rsidRPr="005F301C">
        <w:t xml:space="preserve"> compatible with an intermediate market line, considered of excellent cost-benefit by professionals in the area.</w:t>
      </w:r>
    </w:p>
    <w:tbl>
      <w:tblPr>
        <w:tblStyle w:val="Tabelacomgrade"/>
        <w:tblW w:w="0" w:type="auto"/>
        <w:tblLook w:val="04A0" w:firstRow="1" w:lastRow="0" w:firstColumn="1" w:lastColumn="0" w:noHBand="0" w:noVBand="1"/>
      </w:tblPr>
      <w:tblGrid>
        <w:gridCol w:w="748"/>
        <w:gridCol w:w="528"/>
        <w:gridCol w:w="523"/>
        <w:gridCol w:w="444"/>
        <w:gridCol w:w="451"/>
        <w:gridCol w:w="466"/>
        <w:gridCol w:w="728"/>
      </w:tblGrid>
      <w:tr w:rsidR="00A42621" w14:paraId="1B38DC19" w14:textId="77777777" w:rsidTr="00BD2C50">
        <w:tc>
          <w:tcPr>
            <w:tcW w:w="800" w:type="dxa"/>
          </w:tcPr>
          <w:p w14:paraId="44EB6709" w14:textId="242F7A79" w:rsidR="00A42621" w:rsidRPr="00A83A8F" w:rsidRDefault="00A42621" w:rsidP="005F301C">
            <w:pPr>
              <w:rPr>
                <w:b/>
                <w:bCs/>
                <w:sz w:val="18"/>
                <w:szCs w:val="18"/>
              </w:rPr>
            </w:pPr>
            <w:r w:rsidRPr="00A83A8F">
              <w:rPr>
                <w:b/>
                <w:bCs/>
                <w:sz w:val="18"/>
                <w:szCs w:val="18"/>
              </w:rPr>
              <w:t>Equipment</w:t>
            </w:r>
          </w:p>
        </w:tc>
        <w:tc>
          <w:tcPr>
            <w:tcW w:w="558" w:type="dxa"/>
          </w:tcPr>
          <w:p w14:paraId="15DC901A" w14:textId="193726F5" w:rsidR="00A42621" w:rsidRPr="00A83A8F" w:rsidRDefault="00A42621" w:rsidP="005F301C">
            <w:pPr>
              <w:rPr>
                <w:b/>
                <w:bCs/>
                <w:sz w:val="18"/>
                <w:szCs w:val="18"/>
              </w:rPr>
            </w:pPr>
            <w:proofErr w:type="spellStart"/>
            <w:r w:rsidRPr="00A83A8F">
              <w:rPr>
                <w:b/>
                <w:bCs/>
                <w:sz w:val="18"/>
                <w:szCs w:val="18"/>
              </w:rPr>
              <w:t>Identifyer</w:t>
            </w:r>
            <w:proofErr w:type="spellEnd"/>
          </w:p>
        </w:tc>
        <w:tc>
          <w:tcPr>
            <w:tcW w:w="554" w:type="dxa"/>
          </w:tcPr>
          <w:p w14:paraId="4990E207" w14:textId="43A94136" w:rsidR="00A42621" w:rsidRPr="00A83A8F" w:rsidRDefault="00A42621" w:rsidP="005F301C">
            <w:pPr>
              <w:rPr>
                <w:b/>
                <w:bCs/>
                <w:sz w:val="18"/>
                <w:szCs w:val="18"/>
              </w:rPr>
            </w:pPr>
            <w:r w:rsidRPr="00A83A8F">
              <w:rPr>
                <w:b/>
                <w:bCs/>
                <w:sz w:val="18"/>
                <w:szCs w:val="18"/>
              </w:rPr>
              <w:t>Area</w:t>
            </w:r>
          </w:p>
        </w:tc>
        <w:tc>
          <w:tcPr>
            <w:tcW w:w="467" w:type="dxa"/>
          </w:tcPr>
          <w:p w14:paraId="563C034E" w14:textId="60998C95" w:rsidR="00A42621" w:rsidRPr="00A83A8F" w:rsidRDefault="00A42621" w:rsidP="005F301C">
            <w:pPr>
              <w:rPr>
                <w:b/>
                <w:bCs/>
                <w:sz w:val="18"/>
                <w:szCs w:val="18"/>
              </w:rPr>
            </w:pPr>
            <w:r w:rsidRPr="00A83A8F">
              <w:rPr>
                <w:b/>
                <w:bCs/>
                <w:sz w:val="18"/>
                <w:szCs w:val="18"/>
              </w:rPr>
              <w:t>Q min</w:t>
            </w:r>
          </w:p>
        </w:tc>
        <w:tc>
          <w:tcPr>
            <w:tcW w:w="467" w:type="dxa"/>
          </w:tcPr>
          <w:p w14:paraId="57579C3B" w14:textId="75669A0D" w:rsidR="00A42621" w:rsidRPr="00A83A8F" w:rsidRDefault="00A42621" w:rsidP="005F301C">
            <w:pPr>
              <w:rPr>
                <w:b/>
                <w:bCs/>
                <w:sz w:val="18"/>
                <w:szCs w:val="18"/>
              </w:rPr>
            </w:pPr>
            <w:r w:rsidRPr="00A83A8F">
              <w:rPr>
                <w:b/>
                <w:bCs/>
                <w:sz w:val="18"/>
                <w:szCs w:val="18"/>
              </w:rPr>
              <w:t>Priority</w:t>
            </w:r>
          </w:p>
        </w:tc>
        <w:tc>
          <w:tcPr>
            <w:tcW w:w="492" w:type="dxa"/>
          </w:tcPr>
          <w:p w14:paraId="5711558E" w14:textId="4669302E" w:rsidR="00A42621" w:rsidRPr="00A83A8F" w:rsidRDefault="00A42621" w:rsidP="005F301C">
            <w:pPr>
              <w:rPr>
                <w:b/>
                <w:bCs/>
                <w:sz w:val="18"/>
                <w:szCs w:val="18"/>
              </w:rPr>
            </w:pPr>
            <w:r w:rsidRPr="00A83A8F">
              <w:rPr>
                <w:b/>
                <w:bCs/>
                <w:sz w:val="18"/>
                <w:szCs w:val="18"/>
              </w:rPr>
              <w:t>Q max</w:t>
            </w:r>
          </w:p>
        </w:tc>
        <w:tc>
          <w:tcPr>
            <w:tcW w:w="550" w:type="dxa"/>
          </w:tcPr>
          <w:p w14:paraId="4F0C056C" w14:textId="7F9749B1" w:rsidR="00A42621" w:rsidRPr="00A83A8F" w:rsidRDefault="00A42621" w:rsidP="005F301C">
            <w:pPr>
              <w:rPr>
                <w:b/>
                <w:bCs/>
                <w:sz w:val="18"/>
                <w:szCs w:val="18"/>
              </w:rPr>
            </w:pPr>
            <w:r w:rsidRPr="00A83A8F">
              <w:rPr>
                <w:b/>
                <w:bCs/>
                <w:sz w:val="18"/>
                <w:szCs w:val="18"/>
              </w:rPr>
              <w:t>Price (BRL)</w:t>
            </w:r>
          </w:p>
        </w:tc>
      </w:tr>
      <w:tr w:rsidR="00BD2C50" w14:paraId="365B1629" w14:textId="77777777" w:rsidTr="00BD2C50">
        <w:tc>
          <w:tcPr>
            <w:tcW w:w="800" w:type="dxa"/>
          </w:tcPr>
          <w:p w14:paraId="6F607914" w14:textId="499E70D7" w:rsidR="00BD2C50" w:rsidRPr="00A83A8F" w:rsidRDefault="00BD2C50" w:rsidP="00BD2C50">
            <w:pPr>
              <w:rPr>
                <w:sz w:val="18"/>
                <w:szCs w:val="18"/>
              </w:rPr>
            </w:pPr>
            <w:r w:rsidRPr="00A83A8F">
              <w:rPr>
                <w:sz w:val="18"/>
                <w:szCs w:val="18"/>
              </w:rPr>
              <w:t>Adductor/abductor</w:t>
            </w:r>
          </w:p>
        </w:tc>
        <w:tc>
          <w:tcPr>
            <w:tcW w:w="558" w:type="dxa"/>
          </w:tcPr>
          <w:p w14:paraId="6311F7D6" w14:textId="41BDD1F3"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m:t>
                    </m:r>
                  </m:sub>
                </m:sSub>
              </m:oMath>
            </m:oMathPara>
          </w:p>
        </w:tc>
        <w:tc>
          <w:tcPr>
            <w:tcW w:w="554" w:type="dxa"/>
          </w:tcPr>
          <w:p w14:paraId="435DCB72" w14:textId="10978621" w:rsidR="00BD2C50" w:rsidRPr="00A83A8F" w:rsidRDefault="00BD2C50" w:rsidP="00BD2C50">
            <w:pPr>
              <w:rPr>
                <w:sz w:val="18"/>
                <w:szCs w:val="18"/>
              </w:rPr>
            </w:pPr>
            <w:r w:rsidRPr="00A83A8F">
              <w:rPr>
                <w:sz w:val="18"/>
                <w:szCs w:val="18"/>
              </w:rPr>
              <w:t>2.05</w:t>
            </w:r>
          </w:p>
        </w:tc>
        <w:tc>
          <w:tcPr>
            <w:tcW w:w="467" w:type="dxa"/>
          </w:tcPr>
          <w:p w14:paraId="0052B42D" w14:textId="35A1930F" w:rsidR="00BD2C50" w:rsidRPr="00A83A8F" w:rsidRDefault="00BD2C50" w:rsidP="00BD2C50">
            <w:pPr>
              <w:rPr>
                <w:sz w:val="18"/>
                <w:szCs w:val="18"/>
              </w:rPr>
            </w:pPr>
            <w:r w:rsidRPr="00A83A8F">
              <w:rPr>
                <w:sz w:val="18"/>
                <w:szCs w:val="18"/>
              </w:rPr>
              <w:t>1</w:t>
            </w:r>
          </w:p>
        </w:tc>
        <w:tc>
          <w:tcPr>
            <w:tcW w:w="467" w:type="dxa"/>
          </w:tcPr>
          <w:p w14:paraId="7FD6DB11" w14:textId="1293659E" w:rsidR="00BD2C50" w:rsidRPr="00A83A8F" w:rsidRDefault="00BD2C50" w:rsidP="00BD2C50">
            <w:pPr>
              <w:rPr>
                <w:sz w:val="18"/>
                <w:szCs w:val="18"/>
              </w:rPr>
            </w:pPr>
            <w:r w:rsidRPr="00A83A8F">
              <w:rPr>
                <w:sz w:val="18"/>
                <w:szCs w:val="18"/>
              </w:rPr>
              <w:t>3</w:t>
            </w:r>
          </w:p>
        </w:tc>
        <w:tc>
          <w:tcPr>
            <w:tcW w:w="492" w:type="dxa"/>
          </w:tcPr>
          <w:p w14:paraId="709F0845" w14:textId="3BAE1698" w:rsidR="00BD2C50" w:rsidRPr="00A83A8F" w:rsidRDefault="00BD2C50" w:rsidP="00BD2C50">
            <w:pPr>
              <w:rPr>
                <w:sz w:val="18"/>
                <w:szCs w:val="18"/>
              </w:rPr>
            </w:pPr>
            <w:r w:rsidRPr="00A83A8F">
              <w:rPr>
                <w:sz w:val="18"/>
                <w:szCs w:val="18"/>
              </w:rPr>
              <w:t>1</w:t>
            </w:r>
          </w:p>
        </w:tc>
        <w:tc>
          <w:tcPr>
            <w:tcW w:w="550" w:type="dxa"/>
          </w:tcPr>
          <w:p w14:paraId="200D3947" w14:textId="6FE89702" w:rsidR="00BD2C50" w:rsidRPr="00A83A8F" w:rsidRDefault="00BD2C50" w:rsidP="00BD2C50">
            <w:pPr>
              <w:rPr>
                <w:sz w:val="18"/>
                <w:szCs w:val="18"/>
              </w:rPr>
            </w:pPr>
            <w:r w:rsidRPr="00A83A8F">
              <w:rPr>
                <w:sz w:val="18"/>
                <w:szCs w:val="18"/>
              </w:rPr>
              <w:t>10735.00</w:t>
            </w:r>
          </w:p>
        </w:tc>
      </w:tr>
      <w:tr w:rsidR="00BD2C50" w14:paraId="1E8B3122" w14:textId="77777777" w:rsidTr="00BD2C50">
        <w:tc>
          <w:tcPr>
            <w:tcW w:w="800" w:type="dxa"/>
          </w:tcPr>
          <w:p w14:paraId="5F6DF3AA" w14:textId="17B0D4B2" w:rsidR="00BD2C50" w:rsidRPr="00A83A8F" w:rsidRDefault="00BD2C50" w:rsidP="00BD2C50">
            <w:pPr>
              <w:rPr>
                <w:sz w:val="18"/>
                <w:szCs w:val="18"/>
              </w:rPr>
            </w:pPr>
            <w:r w:rsidRPr="00A83A8F">
              <w:rPr>
                <w:sz w:val="18"/>
                <w:szCs w:val="18"/>
              </w:rPr>
              <w:t>Gluteus</w:t>
            </w:r>
          </w:p>
        </w:tc>
        <w:tc>
          <w:tcPr>
            <w:tcW w:w="558" w:type="dxa"/>
          </w:tcPr>
          <w:p w14:paraId="1829B99F" w14:textId="2A2C3CF5"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m:t>
                    </m:r>
                  </m:sub>
                </m:sSub>
              </m:oMath>
            </m:oMathPara>
          </w:p>
        </w:tc>
        <w:tc>
          <w:tcPr>
            <w:tcW w:w="554" w:type="dxa"/>
          </w:tcPr>
          <w:p w14:paraId="13C2BBB7" w14:textId="264148F7" w:rsidR="00BD2C50" w:rsidRPr="00A83A8F" w:rsidRDefault="00BD2C50" w:rsidP="00BD2C50">
            <w:pPr>
              <w:rPr>
                <w:sz w:val="18"/>
                <w:szCs w:val="18"/>
              </w:rPr>
            </w:pPr>
            <w:r w:rsidRPr="00A83A8F">
              <w:rPr>
                <w:sz w:val="18"/>
                <w:szCs w:val="18"/>
              </w:rPr>
              <w:t>1.77</w:t>
            </w:r>
          </w:p>
        </w:tc>
        <w:tc>
          <w:tcPr>
            <w:tcW w:w="467" w:type="dxa"/>
          </w:tcPr>
          <w:p w14:paraId="30A822BD" w14:textId="0E2704DD" w:rsidR="00BD2C50" w:rsidRPr="00A83A8F" w:rsidRDefault="00BD2C50" w:rsidP="00BD2C50">
            <w:pPr>
              <w:rPr>
                <w:sz w:val="18"/>
                <w:szCs w:val="18"/>
              </w:rPr>
            </w:pPr>
            <w:r w:rsidRPr="00A83A8F">
              <w:rPr>
                <w:sz w:val="18"/>
                <w:szCs w:val="18"/>
              </w:rPr>
              <w:t>1</w:t>
            </w:r>
          </w:p>
        </w:tc>
        <w:tc>
          <w:tcPr>
            <w:tcW w:w="467" w:type="dxa"/>
          </w:tcPr>
          <w:p w14:paraId="3D497C89" w14:textId="09F251C1" w:rsidR="00BD2C50" w:rsidRPr="00A83A8F" w:rsidRDefault="00BD2C50" w:rsidP="00BD2C50">
            <w:pPr>
              <w:rPr>
                <w:sz w:val="18"/>
                <w:szCs w:val="18"/>
              </w:rPr>
            </w:pPr>
            <w:r w:rsidRPr="00A83A8F">
              <w:rPr>
                <w:sz w:val="18"/>
                <w:szCs w:val="18"/>
              </w:rPr>
              <w:t>2</w:t>
            </w:r>
          </w:p>
        </w:tc>
        <w:tc>
          <w:tcPr>
            <w:tcW w:w="492" w:type="dxa"/>
          </w:tcPr>
          <w:p w14:paraId="473B5F5F" w14:textId="303706D2" w:rsidR="00BD2C50" w:rsidRPr="00A83A8F" w:rsidRDefault="00BD2C50" w:rsidP="00BD2C50">
            <w:pPr>
              <w:rPr>
                <w:sz w:val="18"/>
                <w:szCs w:val="18"/>
              </w:rPr>
            </w:pPr>
            <w:r w:rsidRPr="00A83A8F">
              <w:rPr>
                <w:sz w:val="18"/>
                <w:szCs w:val="18"/>
              </w:rPr>
              <w:t>1</w:t>
            </w:r>
          </w:p>
        </w:tc>
        <w:tc>
          <w:tcPr>
            <w:tcW w:w="550" w:type="dxa"/>
          </w:tcPr>
          <w:p w14:paraId="4BC6A3EA" w14:textId="5504B465" w:rsidR="00BD2C50" w:rsidRPr="00A83A8F" w:rsidRDefault="00BD2C50" w:rsidP="00BD2C50">
            <w:pPr>
              <w:rPr>
                <w:sz w:val="18"/>
                <w:szCs w:val="18"/>
              </w:rPr>
            </w:pPr>
            <w:r w:rsidRPr="00A83A8F">
              <w:rPr>
                <w:sz w:val="18"/>
                <w:szCs w:val="18"/>
              </w:rPr>
              <w:t>9183.34</w:t>
            </w:r>
          </w:p>
        </w:tc>
      </w:tr>
      <w:tr w:rsidR="00BD2C50" w14:paraId="7D9244A7" w14:textId="77777777" w:rsidTr="00BD2C50">
        <w:tc>
          <w:tcPr>
            <w:tcW w:w="800" w:type="dxa"/>
          </w:tcPr>
          <w:p w14:paraId="5CE8B91F" w14:textId="2B2F73BD" w:rsidR="00BD2C50" w:rsidRPr="00A83A8F" w:rsidRDefault="00BD2C50" w:rsidP="00BD2C50">
            <w:pPr>
              <w:rPr>
                <w:sz w:val="18"/>
                <w:szCs w:val="18"/>
              </w:rPr>
            </w:pPr>
            <w:r w:rsidRPr="00A83A8F">
              <w:rPr>
                <w:sz w:val="18"/>
                <w:szCs w:val="18"/>
              </w:rPr>
              <w:t>Extender</w:t>
            </w:r>
          </w:p>
        </w:tc>
        <w:tc>
          <w:tcPr>
            <w:tcW w:w="558" w:type="dxa"/>
          </w:tcPr>
          <w:p w14:paraId="6712B6F2" w14:textId="7E2B4922"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m:t>
                    </m:r>
                  </m:sub>
                </m:sSub>
              </m:oMath>
            </m:oMathPara>
          </w:p>
        </w:tc>
        <w:tc>
          <w:tcPr>
            <w:tcW w:w="554" w:type="dxa"/>
          </w:tcPr>
          <w:p w14:paraId="54015634" w14:textId="2065FD4C" w:rsidR="00BD2C50" w:rsidRPr="00A83A8F" w:rsidRDefault="00BD2C50" w:rsidP="00BD2C50">
            <w:pPr>
              <w:rPr>
                <w:sz w:val="18"/>
                <w:szCs w:val="18"/>
              </w:rPr>
            </w:pPr>
            <w:r w:rsidRPr="00A83A8F">
              <w:rPr>
                <w:sz w:val="18"/>
                <w:szCs w:val="18"/>
              </w:rPr>
              <w:t>1.49</w:t>
            </w:r>
          </w:p>
        </w:tc>
        <w:tc>
          <w:tcPr>
            <w:tcW w:w="467" w:type="dxa"/>
          </w:tcPr>
          <w:p w14:paraId="5254DF22" w14:textId="01D410DB" w:rsidR="00BD2C50" w:rsidRPr="00A83A8F" w:rsidRDefault="00BD2C50" w:rsidP="00BD2C50">
            <w:pPr>
              <w:rPr>
                <w:sz w:val="18"/>
                <w:szCs w:val="18"/>
              </w:rPr>
            </w:pPr>
            <w:r w:rsidRPr="00A83A8F">
              <w:rPr>
                <w:sz w:val="18"/>
                <w:szCs w:val="18"/>
              </w:rPr>
              <w:t>1</w:t>
            </w:r>
          </w:p>
        </w:tc>
        <w:tc>
          <w:tcPr>
            <w:tcW w:w="467" w:type="dxa"/>
          </w:tcPr>
          <w:p w14:paraId="1D00F7D1" w14:textId="3F9752F0" w:rsidR="00BD2C50" w:rsidRPr="00A83A8F" w:rsidRDefault="00BD2C50" w:rsidP="00BD2C50">
            <w:pPr>
              <w:rPr>
                <w:sz w:val="18"/>
                <w:szCs w:val="18"/>
              </w:rPr>
            </w:pPr>
            <w:r w:rsidRPr="00A83A8F">
              <w:rPr>
                <w:sz w:val="18"/>
                <w:szCs w:val="18"/>
              </w:rPr>
              <w:t>2</w:t>
            </w:r>
          </w:p>
        </w:tc>
        <w:tc>
          <w:tcPr>
            <w:tcW w:w="492" w:type="dxa"/>
          </w:tcPr>
          <w:p w14:paraId="492FC5F2" w14:textId="2B558F91" w:rsidR="00BD2C50" w:rsidRPr="00A83A8F" w:rsidRDefault="00BD2C50" w:rsidP="00BD2C50">
            <w:pPr>
              <w:rPr>
                <w:sz w:val="18"/>
                <w:szCs w:val="18"/>
              </w:rPr>
            </w:pPr>
            <w:r w:rsidRPr="00A83A8F">
              <w:rPr>
                <w:sz w:val="18"/>
                <w:szCs w:val="18"/>
              </w:rPr>
              <w:t>1</w:t>
            </w:r>
          </w:p>
        </w:tc>
        <w:tc>
          <w:tcPr>
            <w:tcW w:w="550" w:type="dxa"/>
          </w:tcPr>
          <w:p w14:paraId="48C9B785" w14:textId="07D19E3E" w:rsidR="00BD2C50" w:rsidRPr="00A83A8F" w:rsidRDefault="00BD2C50" w:rsidP="00BD2C50">
            <w:pPr>
              <w:rPr>
                <w:sz w:val="18"/>
                <w:szCs w:val="18"/>
              </w:rPr>
            </w:pPr>
            <w:r w:rsidRPr="00A83A8F">
              <w:rPr>
                <w:sz w:val="18"/>
                <w:szCs w:val="18"/>
              </w:rPr>
              <w:t>8050.00</w:t>
            </w:r>
          </w:p>
        </w:tc>
      </w:tr>
      <w:tr w:rsidR="00BD2C50" w14:paraId="266A77C1" w14:textId="77777777" w:rsidTr="00BD2C50">
        <w:tc>
          <w:tcPr>
            <w:tcW w:w="800" w:type="dxa"/>
          </w:tcPr>
          <w:p w14:paraId="6F60A49D" w14:textId="2B76C578" w:rsidR="00BD2C50" w:rsidRPr="00A83A8F" w:rsidRDefault="00BD2C50" w:rsidP="00BD2C50">
            <w:pPr>
              <w:rPr>
                <w:sz w:val="18"/>
                <w:szCs w:val="18"/>
              </w:rPr>
            </w:pPr>
            <w:r w:rsidRPr="00A83A8F">
              <w:rPr>
                <w:sz w:val="18"/>
                <w:szCs w:val="18"/>
              </w:rPr>
              <w:t>Sit Flexor</w:t>
            </w:r>
          </w:p>
        </w:tc>
        <w:tc>
          <w:tcPr>
            <w:tcW w:w="558" w:type="dxa"/>
          </w:tcPr>
          <w:p w14:paraId="6998153E" w14:textId="5DA19E27"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4</m:t>
                    </m:r>
                  </m:sub>
                </m:sSub>
              </m:oMath>
            </m:oMathPara>
          </w:p>
        </w:tc>
        <w:tc>
          <w:tcPr>
            <w:tcW w:w="554" w:type="dxa"/>
          </w:tcPr>
          <w:p w14:paraId="0A73CF42" w14:textId="7C4F8D4C" w:rsidR="00BD2C50" w:rsidRPr="00A83A8F" w:rsidRDefault="00BD2C50" w:rsidP="00BD2C50">
            <w:pPr>
              <w:rPr>
                <w:sz w:val="18"/>
                <w:szCs w:val="18"/>
              </w:rPr>
            </w:pPr>
            <w:r w:rsidRPr="00A83A8F">
              <w:rPr>
                <w:sz w:val="18"/>
                <w:szCs w:val="18"/>
              </w:rPr>
              <w:t>1.44</w:t>
            </w:r>
          </w:p>
        </w:tc>
        <w:tc>
          <w:tcPr>
            <w:tcW w:w="467" w:type="dxa"/>
          </w:tcPr>
          <w:p w14:paraId="17E2C164" w14:textId="78159F64" w:rsidR="00BD2C50" w:rsidRPr="00A83A8F" w:rsidRDefault="00BD2C50" w:rsidP="00BD2C50">
            <w:pPr>
              <w:rPr>
                <w:sz w:val="18"/>
                <w:szCs w:val="18"/>
              </w:rPr>
            </w:pPr>
            <w:r w:rsidRPr="00A83A8F">
              <w:rPr>
                <w:sz w:val="18"/>
                <w:szCs w:val="18"/>
              </w:rPr>
              <w:t>1</w:t>
            </w:r>
          </w:p>
        </w:tc>
        <w:tc>
          <w:tcPr>
            <w:tcW w:w="467" w:type="dxa"/>
          </w:tcPr>
          <w:p w14:paraId="7121C575" w14:textId="7090C825" w:rsidR="00BD2C50" w:rsidRPr="00A83A8F" w:rsidRDefault="00BD2C50" w:rsidP="00BD2C50">
            <w:pPr>
              <w:rPr>
                <w:sz w:val="18"/>
                <w:szCs w:val="18"/>
              </w:rPr>
            </w:pPr>
            <w:r w:rsidRPr="00A83A8F">
              <w:rPr>
                <w:sz w:val="18"/>
                <w:szCs w:val="18"/>
              </w:rPr>
              <w:t>2</w:t>
            </w:r>
          </w:p>
        </w:tc>
        <w:tc>
          <w:tcPr>
            <w:tcW w:w="492" w:type="dxa"/>
          </w:tcPr>
          <w:p w14:paraId="37A1192F" w14:textId="7D5B275A" w:rsidR="00BD2C50" w:rsidRPr="00A83A8F" w:rsidRDefault="00BD2C50" w:rsidP="00BD2C50">
            <w:pPr>
              <w:rPr>
                <w:sz w:val="18"/>
                <w:szCs w:val="18"/>
              </w:rPr>
            </w:pPr>
            <w:r w:rsidRPr="00A83A8F">
              <w:rPr>
                <w:sz w:val="18"/>
                <w:szCs w:val="18"/>
              </w:rPr>
              <w:t>1</w:t>
            </w:r>
          </w:p>
        </w:tc>
        <w:tc>
          <w:tcPr>
            <w:tcW w:w="550" w:type="dxa"/>
          </w:tcPr>
          <w:p w14:paraId="3A4FE755" w14:textId="1C28B3CA" w:rsidR="00BD2C50" w:rsidRPr="00A83A8F" w:rsidRDefault="00BD2C50" w:rsidP="00BD2C50">
            <w:pPr>
              <w:rPr>
                <w:sz w:val="18"/>
                <w:szCs w:val="18"/>
              </w:rPr>
            </w:pPr>
            <w:r w:rsidRPr="00A83A8F">
              <w:rPr>
                <w:sz w:val="18"/>
                <w:szCs w:val="18"/>
              </w:rPr>
              <w:t>12345.31</w:t>
            </w:r>
          </w:p>
        </w:tc>
      </w:tr>
      <w:tr w:rsidR="00BD2C50" w14:paraId="2D2E3609" w14:textId="77777777" w:rsidTr="00BD2C50">
        <w:tc>
          <w:tcPr>
            <w:tcW w:w="800" w:type="dxa"/>
          </w:tcPr>
          <w:p w14:paraId="5D80F2B7" w14:textId="0314E8FE" w:rsidR="00BD2C50" w:rsidRPr="00A83A8F" w:rsidRDefault="00BD2C50" w:rsidP="00BD2C50">
            <w:pPr>
              <w:rPr>
                <w:sz w:val="18"/>
                <w:szCs w:val="18"/>
              </w:rPr>
            </w:pPr>
            <w:r w:rsidRPr="00A83A8F">
              <w:rPr>
                <w:sz w:val="18"/>
                <w:szCs w:val="18"/>
              </w:rPr>
              <w:t>Abductor</w:t>
            </w:r>
          </w:p>
        </w:tc>
        <w:tc>
          <w:tcPr>
            <w:tcW w:w="558" w:type="dxa"/>
          </w:tcPr>
          <w:p w14:paraId="36EC3AE3" w14:textId="1C3D214D"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5</m:t>
                    </m:r>
                  </m:sub>
                </m:sSub>
              </m:oMath>
            </m:oMathPara>
          </w:p>
        </w:tc>
        <w:tc>
          <w:tcPr>
            <w:tcW w:w="554" w:type="dxa"/>
          </w:tcPr>
          <w:p w14:paraId="1F9BD93A" w14:textId="1213F14F" w:rsidR="00BD2C50" w:rsidRPr="00A83A8F" w:rsidRDefault="00BD2C50" w:rsidP="00BD2C50">
            <w:pPr>
              <w:rPr>
                <w:sz w:val="18"/>
                <w:szCs w:val="18"/>
              </w:rPr>
            </w:pPr>
            <w:r w:rsidRPr="00A83A8F">
              <w:rPr>
                <w:sz w:val="18"/>
                <w:szCs w:val="18"/>
              </w:rPr>
              <w:t>1.78</w:t>
            </w:r>
          </w:p>
        </w:tc>
        <w:tc>
          <w:tcPr>
            <w:tcW w:w="467" w:type="dxa"/>
          </w:tcPr>
          <w:p w14:paraId="38E959D7" w14:textId="3392F44D" w:rsidR="00BD2C50" w:rsidRPr="00A83A8F" w:rsidRDefault="00BD2C50" w:rsidP="00BD2C50">
            <w:pPr>
              <w:rPr>
                <w:sz w:val="18"/>
                <w:szCs w:val="18"/>
              </w:rPr>
            </w:pPr>
            <w:r w:rsidRPr="00A83A8F">
              <w:rPr>
                <w:sz w:val="18"/>
                <w:szCs w:val="18"/>
              </w:rPr>
              <w:t>1</w:t>
            </w:r>
          </w:p>
        </w:tc>
        <w:tc>
          <w:tcPr>
            <w:tcW w:w="467" w:type="dxa"/>
          </w:tcPr>
          <w:p w14:paraId="6B2869CA" w14:textId="27B30E55" w:rsidR="00BD2C50" w:rsidRPr="00A83A8F" w:rsidRDefault="00BD2C50" w:rsidP="00BD2C50">
            <w:pPr>
              <w:rPr>
                <w:sz w:val="18"/>
                <w:szCs w:val="18"/>
              </w:rPr>
            </w:pPr>
            <w:r w:rsidRPr="00A83A8F">
              <w:rPr>
                <w:sz w:val="18"/>
                <w:szCs w:val="18"/>
              </w:rPr>
              <w:t>1</w:t>
            </w:r>
          </w:p>
        </w:tc>
        <w:tc>
          <w:tcPr>
            <w:tcW w:w="492" w:type="dxa"/>
          </w:tcPr>
          <w:p w14:paraId="086F5EAD" w14:textId="1B399CFC" w:rsidR="00BD2C50" w:rsidRPr="00A83A8F" w:rsidRDefault="00BD2C50" w:rsidP="00BD2C50">
            <w:pPr>
              <w:rPr>
                <w:sz w:val="18"/>
                <w:szCs w:val="18"/>
              </w:rPr>
            </w:pPr>
            <w:r w:rsidRPr="00A83A8F">
              <w:rPr>
                <w:sz w:val="18"/>
                <w:szCs w:val="18"/>
              </w:rPr>
              <w:t>1</w:t>
            </w:r>
          </w:p>
        </w:tc>
        <w:tc>
          <w:tcPr>
            <w:tcW w:w="550" w:type="dxa"/>
          </w:tcPr>
          <w:p w14:paraId="338FC2BA" w14:textId="52E935AE" w:rsidR="00BD2C50" w:rsidRPr="00A83A8F" w:rsidRDefault="00BD2C50" w:rsidP="00BD2C50">
            <w:pPr>
              <w:rPr>
                <w:sz w:val="18"/>
                <w:szCs w:val="18"/>
              </w:rPr>
            </w:pPr>
            <w:r w:rsidRPr="00A83A8F">
              <w:rPr>
                <w:sz w:val="18"/>
                <w:szCs w:val="18"/>
              </w:rPr>
              <w:t>9009.16</w:t>
            </w:r>
          </w:p>
        </w:tc>
      </w:tr>
      <w:tr w:rsidR="00BD2C50" w14:paraId="2CF48647" w14:textId="77777777" w:rsidTr="00BD2C50">
        <w:tc>
          <w:tcPr>
            <w:tcW w:w="800" w:type="dxa"/>
          </w:tcPr>
          <w:p w14:paraId="60DBB04A" w14:textId="6BCC4022" w:rsidR="00BD2C50" w:rsidRPr="00A83A8F" w:rsidRDefault="00BD2C50" w:rsidP="00BD2C50">
            <w:pPr>
              <w:rPr>
                <w:sz w:val="18"/>
                <w:szCs w:val="18"/>
              </w:rPr>
            </w:pPr>
            <w:r w:rsidRPr="00A83A8F">
              <w:rPr>
                <w:sz w:val="18"/>
                <w:szCs w:val="18"/>
              </w:rPr>
              <w:t>Adductor</w:t>
            </w:r>
          </w:p>
        </w:tc>
        <w:tc>
          <w:tcPr>
            <w:tcW w:w="558" w:type="dxa"/>
          </w:tcPr>
          <w:p w14:paraId="6706E97D" w14:textId="7033465C"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6</m:t>
                    </m:r>
                  </m:sub>
                </m:sSub>
              </m:oMath>
            </m:oMathPara>
          </w:p>
        </w:tc>
        <w:tc>
          <w:tcPr>
            <w:tcW w:w="554" w:type="dxa"/>
          </w:tcPr>
          <w:p w14:paraId="0F383BC0" w14:textId="112088F0" w:rsidR="00BD2C50" w:rsidRPr="00A83A8F" w:rsidRDefault="00BD2C50" w:rsidP="00BD2C50">
            <w:pPr>
              <w:rPr>
                <w:sz w:val="18"/>
                <w:szCs w:val="18"/>
              </w:rPr>
            </w:pPr>
            <w:r w:rsidRPr="00A83A8F">
              <w:rPr>
                <w:sz w:val="18"/>
                <w:szCs w:val="18"/>
              </w:rPr>
              <w:t>1.89</w:t>
            </w:r>
          </w:p>
        </w:tc>
        <w:tc>
          <w:tcPr>
            <w:tcW w:w="467" w:type="dxa"/>
          </w:tcPr>
          <w:p w14:paraId="7B58F855" w14:textId="4A26244E" w:rsidR="00BD2C50" w:rsidRPr="00A83A8F" w:rsidRDefault="00BD2C50" w:rsidP="00BD2C50">
            <w:pPr>
              <w:rPr>
                <w:sz w:val="18"/>
                <w:szCs w:val="18"/>
              </w:rPr>
            </w:pPr>
            <w:r w:rsidRPr="00A83A8F">
              <w:rPr>
                <w:sz w:val="18"/>
                <w:szCs w:val="18"/>
              </w:rPr>
              <w:t>1</w:t>
            </w:r>
          </w:p>
        </w:tc>
        <w:tc>
          <w:tcPr>
            <w:tcW w:w="467" w:type="dxa"/>
          </w:tcPr>
          <w:p w14:paraId="1F3BCEF0" w14:textId="344B909D" w:rsidR="00BD2C50" w:rsidRPr="00A83A8F" w:rsidRDefault="00BD2C50" w:rsidP="00BD2C50">
            <w:pPr>
              <w:rPr>
                <w:sz w:val="18"/>
                <w:szCs w:val="18"/>
              </w:rPr>
            </w:pPr>
            <w:r w:rsidRPr="00A83A8F">
              <w:rPr>
                <w:sz w:val="18"/>
                <w:szCs w:val="18"/>
              </w:rPr>
              <w:t>1</w:t>
            </w:r>
          </w:p>
        </w:tc>
        <w:tc>
          <w:tcPr>
            <w:tcW w:w="492" w:type="dxa"/>
          </w:tcPr>
          <w:p w14:paraId="547EA2FB" w14:textId="51F7AD6D" w:rsidR="00BD2C50" w:rsidRPr="00A83A8F" w:rsidRDefault="00BD2C50" w:rsidP="00BD2C50">
            <w:pPr>
              <w:rPr>
                <w:sz w:val="18"/>
                <w:szCs w:val="18"/>
              </w:rPr>
            </w:pPr>
            <w:r w:rsidRPr="00A83A8F">
              <w:rPr>
                <w:sz w:val="18"/>
                <w:szCs w:val="18"/>
              </w:rPr>
              <w:t>1</w:t>
            </w:r>
          </w:p>
        </w:tc>
        <w:tc>
          <w:tcPr>
            <w:tcW w:w="550" w:type="dxa"/>
          </w:tcPr>
          <w:p w14:paraId="193F5033" w14:textId="26CE953B" w:rsidR="00BD2C50" w:rsidRPr="00A83A8F" w:rsidRDefault="00BD2C50" w:rsidP="00BD2C50">
            <w:pPr>
              <w:rPr>
                <w:sz w:val="18"/>
                <w:szCs w:val="18"/>
              </w:rPr>
            </w:pPr>
            <w:r w:rsidRPr="00A83A8F">
              <w:rPr>
                <w:sz w:val="18"/>
                <w:szCs w:val="18"/>
              </w:rPr>
              <w:t>9009.16</w:t>
            </w:r>
          </w:p>
        </w:tc>
      </w:tr>
      <w:tr w:rsidR="00BD2C50" w14:paraId="2574AB61" w14:textId="77777777" w:rsidTr="00BD2C50">
        <w:tc>
          <w:tcPr>
            <w:tcW w:w="800" w:type="dxa"/>
          </w:tcPr>
          <w:p w14:paraId="3BD00BCA" w14:textId="619BD771" w:rsidR="00BD2C50" w:rsidRPr="00A83A8F" w:rsidRDefault="00BD2C50" w:rsidP="00BD2C50">
            <w:pPr>
              <w:rPr>
                <w:sz w:val="18"/>
                <w:szCs w:val="18"/>
              </w:rPr>
            </w:pPr>
            <w:proofErr w:type="spellStart"/>
            <w:r w:rsidRPr="00A83A8F">
              <w:rPr>
                <w:sz w:val="18"/>
                <w:szCs w:val="18"/>
              </w:rPr>
              <w:t>Strenght</w:t>
            </w:r>
            <w:proofErr w:type="spellEnd"/>
            <w:r w:rsidRPr="00A83A8F">
              <w:rPr>
                <w:sz w:val="18"/>
                <w:szCs w:val="18"/>
              </w:rPr>
              <w:t xml:space="preserve"> develop</w:t>
            </w:r>
          </w:p>
        </w:tc>
        <w:tc>
          <w:tcPr>
            <w:tcW w:w="558" w:type="dxa"/>
          </w:tcPr>
          <w:p w14:paraId="37610E7D" w14:textId="7A1F2AE2"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7</m:t>
                    </m:r>
                  </m:sub>
                </m:sSub>
              </m:oMath>
            </m:oMathPara>
          </w:p>
        </w:tc>
        <w:tc>
          <w:tcPr>
            <w:tcW w:w="554" w:type="dxa"/>
          </w:tcPr>
          <w:p w14:paraId="21759D8A" w14:textId="4D146B69" w:rsidR="00BD2C50" w:rsidRPr="00A83A8F" w:rsidRDefault="00BD2C50" w:rsidP="00BD2C50">
            <w:pPr>
              <w:rPr>
                <w:sz w:val="18"/>
                <w:szCs w:val="18"/>
              </w:rPr>
            </w:pPr>
            <w:r w:rsidRPr="00A83A8F">
              <w:rPr>
                <w:sz w:val="18"/>
                <w:szCs w:val="18"/>
              </w:rPr>
              <w:t>1.71</w:t>
            </w:r>
          </w:p>
        </w:tc>
        <w:tc>
          <w:tcPr>
            <w:tcW w:w="467" w:type="dxa"/>
          </w:tcPr>
          <w:p w14:paraId="38297F97" w14:textId="155CC5C8" w:rsidR="00BD2C50" w:rsidRPr="00A83A8F" w:rsidRDefault="00BD2C50" w:rsidP="00BD2C50">
            <w:pPr>
              <w:rPr>
                <w:sz w:val="18"/>
                <w:szCs w:val="18"/>
              </w:rPr>
            </w:pPr>
            <w:r w:rsidRPr="00A83A8F">
              <w:rPr>
                <w:sz w:val="18"/>
                <w:szCs w:val="18"/>
              </w:rPr>
              <w:t>1</w:t>
            </w:r>
          </w:p>
        </w:tc>
        <w:tc>
          <w:tcPr>
            <w:tcW w:w="467" w:type="dxa"/>
          </w:tcPr>
          <w:p w14:paraId="2B109022" w14:textId="231C46A6" w:rsidR="00BD2C50" w:rsidRPr="00A83A8F" w:rsidRDefault="00BD2C50" w:rsidP="00BD2C50">
            <w:pPr>
              <w:rPr>
                <w:sz w:val="18"/>
                <w:szCs w:val="18"/>
              </w:rPr>
            </w:pPr>
            <w:r w:rsidRPr="00A83A8F">
              <w:rPr>
                <w:sz w:val="18"/>
                <w:szCs w:val="18"/>
              </w:rPr>
              <w:t>1</w:t>
            </w:r>
          </w:p>
        </w:tc>
        <w:tc>
          <w:tcPr>
            <w:tcW w:w="492" w:type="dxa"/>
          </w:tcPr>
          <w:p w14:paraId="35763EBF" w14:textId="0ECF229A" w:rsidR="00BD2C50" w:rsidRPr="00A83A8F" w:rsidRDefault="00BD2C50" w:rsidP="00BD2C50">
            <w:pPr>
              <w:rPr>
                <w:sz w:val="18"/>
                <w:szCs w:val="18"/>
              </w:rPr>
            </w:pPr>
            <w:r w:rsidRPr="00A83A8F">
              <w:rPr>
                <w:sz w:val="18"/>
                <w:szCs w:val="18"/>
              </w:rPr>
              <w:t>1</w:t>
            </w:r>
          </w:p>
        </w:tc>
        <w:tc>
          <w:tcPr>
            <w:tcW w:w="550" w:type="dxa"/>
          </w:tcPr>
          <w:p w14:paraId="1451E96D" w14:textId="1E6F2818" w:rsidR="00BD2C50" w:rsidRPr="00A83A8F" w:rsidRDefault="00BD2C50" w:rsidP="00BD2C50">
            <w:pPr>
              <w:rPr>
                <w:sz w:val="18"/>
                <w:szCs w:val="18"/>
              </w:rPr>
            </w:pPr>
            <w:r w:rsidRPr="00A83A8F">
              <w:rPr>
                <w:sz w:val="18"/>
                <w:szCs w:val="18"/>
              </w:rPr>
              <w:t>8318.20</w:t>
            </w:r>
          </w:p>
        </w:tc>
      </w:tr>
      <w:tr w:rsidR="00BD2C50" w14:paraId="53D6F5A7" w14:textId="77777777" w:rsidTr="00BD2C50">
        <w:tc>
          <w:tcPr>
            <w:tcW w:w="800" w:type="dxa"/>
          </w:tcPr>
          <w:p w14:paraId="07DF653C" w14:textId="3EADE0D8" w:rsidR="00BD2C50" w:rsidRPr="00A83A8F" w:rsidRDefault="00BD2C50" w:rsidP="00BD2C50">
            <w:pPr>
              <w:rPr>
                <w:sz w:val="18"/>
                <w:szCs w:val="18"/>
              </w:rPr>
            </w:pPr>
            <w:r w:rsidRPr="00A83A8F">
              <w:rPr>
                <w:sz w:val="18"/>
                <w:szCs w:val="18"/>
              </w:rPr>
              <w:t>Horizontal leg press</w:t>
            </w:r>
          </w:p>
        </w:tc>
        <w:tc>
          <w:tcPr>
            <w:tcW w:w="558" w:type="dxa"/>
          </w:tcPr>
          <w:p w14:paraId="203B5CBB" w14:textId="18BD1CDC"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8</m:t>
                    </m:r>
                  </m:sub>
                </m:sSub>
              </m:oMath>
            </m:oMathPara>
          </w:p>
        </w:tc>
        <w:tc>
          <w:tcPr>
            <w:tcW w:w="554" w:type="dxa"/>
          </w:tcPr>
          <w:p w14:paraId="206132AD" w14:textId="2B0D5D35" w:rsidR="00BD2C50" w:rsidRPr="00A83A8F" w:rsidRDefault="00BD2C50" w:rsidP="00BD2C50">
            <w:pPr>
              <w:rPr>
                <w:sz w:val="18"/>
                <w:szCs w:val="18"/>
              </w:rPr>
            </w:pPr>
            <w:r w:rsidRPr="00A83A8F">
              <w:rPr>
                <w:sz w:val="18"/>
                <w:szCs w:val="18"/>
              </w:rPr>
              <w:t>3.11</w:t>
            </w:r>
          </w:p>
        </w:tc>
        <w:tc>
          <w:tcPr>
            <w:tcW w:w="467" w:type="dxa"/>
          </w:tcPr>
          <w:p w14:paraId="4BE1C7ED" w14:textId="335EC704" w:rsidR="00BD2C50" w:rsidRPr="00A83A8F" w:rsidRDefault="00BD2C50" w:rsidP="00BD2C50">
            <w:pPr>
              <w:rPr>
                <w:sz w:val="18"/>
                <w:szCs w:val="18"/>
              </w:rPr>
            </w:pPr>
            <w:r w:rsidRPr="00A83A8F">
              <w:rPr>
                <w:sz w:val="18"/>
                <w:szCs w:val="18"/>
              </w:rPr>
              <w:t>1</w:t>
            </w:r>
          </w:p>
        </w:tc>
        <w:tc>
          <w:tcPr>
            <w:tcW w:w="467" w:type="dxa"/>
          </w:tcPr>
          <w:p w14:paraId="2FBFA7F7" w14:textId="5605BD51" w:rsidR="00BD2C50" w:rsidRPr="00A83A8F" w:rsidRDefault="00BD2C50" w:rsidP="00BD2C50">
            <w:pPr>
              <w:rPr>
                <w:sz w:val="18"/>
                <w:szCs w:val="18"/>
              </w:rPr>
            </w:pPr>
            <w:r w:rsidRPr="00A83A8F">
              <w:rPr>
                <w:sz w:val="18"/>
                <w:szCs w:val="18"/>
              </w:rPr>
              <w:t>1</w:t>
            </w:r>
          </w:p>
        </w:tc>
        <w:tc>
          <w:tcPr>
            <w:tcW w:w="492" w:type="dxa"/>
          </w:tcPr>
          <w:p w14:paraId="669B728A" w14:textId="353CB69A" w:rsidR="00BD2C50" w:rsidRPr="00A83A8F" w:rsidRDefault="00BD2C50" w:rsidP="00BD2C50">
            <w:pPr>
              <w:rPr>
                <w:sz w:val="18"/>
                <w:szCs w:val="18"/>
              </w:rPr>
            </w:pPr>
            <w:r w:rsidRPr="00A83A8F">
              <w:rPr>
                <w:sz w:val="18"/>
                <w:szCs w:val="18"/>
              </w:rPr>
              <w:t>1</w:t>
            </w:r>
          </w:p>
        </w:tc>
        <w:tc>
          <w:tcPr>
            <w:tcW w:w="550" w:type="dxa"/>
          </w:tcPr>
          <w:p w14:paraId="748600BB" w14:textId="113E4410" w:rsidR="00BD2C50" w:rsidRPr="00A83A8F" w:rsidRDefault="00BD2C50" w:rsidP="00BD2C50">
            <w:pPr>
              <w:rPr>
                <w:sz w:val="18"/>
                <w:szCs w:val="18"/>
              </w:rPr>
            </w:pPr>
            <w:r w:rsidRPr="00A83A8F">
              <w:rPr>
                <w:sz w:val="18"/>
                <w:szCs w:val="18"/>
              </w:rPr>
              <w:t>9133.33</w:t>
            </w:r>
          </w:p>
        </w:tc>
      </w:tr>
      <w:tr w:rsidR="00BD2C50" w14:paraId="60A4DFA6" w14:textId="77777777" w:rsidTr="00BD2C50">
        <w:tc>
          <w:tcPr>
            <w:tcW w:w="800" w:type="dxa"/>
          </w:tcPr>
          <w:p w14:paraId="789ADAE9" w14:textId="08927611" w:rsidR="00BD2C50" w:rsidRPr="00A83A8F" w:rsidRDefault="00BD2C50" w:rsidP="00BD2C50">
            <w:pPr>
              <w:rPr>
                <w:sz w:val="18"/>
                <w:szCs w:val="18"/>
              </w:rPr>
            </w:pPr>
            <w:r w:rsidRPr="00A83A8F">
              <w:rPr>
                <w:sz w:val="18"/>
                <w:szCs w:val="18"/>
              </w:rPr>
              <w:t>Dorsal bench</w:t>
            </w:r>
          </w:p>
        </w:tc>
        <w:tc>
          <w:tcPr>
            <w:tcW w:w="558" w:type="dxa"/>
          </w:tcPr>
          <w:p w14:paraId="67CD1547" w14:textId="2A08E809"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9</m:t>
                    </m:r>
                  </m:sub>
                </m:sSub>
              </m:oMath>
            </m:oMathPara>
          </w:p>
        </w:tc>
        <w:tc>
          <w:tcPr>
            <w:tcW w:w="554" w:type="dxa"/>
          </w:tcPr>
          <w:p w14:paraId="41B62FB7" w14:textId="6EA5DBEB" w:rsidR="00BD2C50" w:rsidRPr="00A83A8F" w:rsidRDefault="00BD2C50" w:rsidP="00BD2C50">
            <w:pPr>
              <w:rPr>
                <w:sz w:val="18"/>
                <w:szCs w:val="18"/>
              </w:rPr>
            </w:pPr>
            <w:r w:rsidRPr="00A83A8F">
              <w:rPr>
                <w:sz w:val="18"/>
                <w:szCs w:val="18"/>
              </w:rPr>
              <w:t>1.36</w:t>
            </w:r>
          </w:p>
        </w:tc>
        <w:tc>
          <w:tcPr>
            <w:tcW w:w="467" w:type="dxa"/>
          </w:tcPr>
          <w:p w14:paraId="0551610A" w14:textId="31E5786E" w:rsidR="00BD2C50" w:rsidRPr="00A83A8F" w:rsidRDefault="00BD2C50" w:rsidP="00BD2C50">
            <w:pPr>
              <w:rPr>
                <w:sz w:val="18"/>
                <w:szCs w:val="18"/>
              </w:rPr>
            </w:pPr>
            <w:r w:rsidRPr="00A83A8F">
              <w:rPr>
                <w:sz w:val="18"/>
                <w:szCs w:val="18"/>
              </w:rPr>
              <w:t>1</w:t>
            </w:r>
          </w:p>
        </w:tc>
        <w:tc>
          <w:tcPr>
            <w:tcW w:w="467" w:type="dxa"/>
          </w:tcPr>
          <w:p w14:paraId="1E048325" w14:textId="4B49E735" w:rsidR="00BD2C50" w:rsidRPr="00A83A8F" w:rsidRDefault="00BD2C50" w:rsidP="00BD2C50">
            <w:pPr>
              <w:rPr>
                <w:sz w:val="18"/>
                <w:szCs w:val="18"/>
              </w:rPr>
            </w:pPr>
            <w:r w:rsidRPr="00A83A8F">
              <w:rPr>
                <w:sz w:val="18"/>
                <w:szCs w:val="18"/>
              </w:rPr>
              <w:t>1</w:t>
            </w:r>
          </w:p>
        </w:tc>
        <w:tc>
          <w:tcPr>
            <w:tcW w:w="492" w:type="dxa"/>
          </w:tcPr>
          <w:p w14:paraId="2E27D2FF" w14:textId="6D37AE86" w:rsidR="00BD2C50" w:rsidRPr="00A83A8F" w:rsidRDefault="00BD2C50" w:rsidP="00BD2C50">
            <w:pPr>
              <w:rPr>
                <w:sz w:val="18"/>
                <w:szCs w:val="18"/>
              </w:rPr>
            </w:pPr>
            <w:r w:rsidRPr="00A83A8F">
              <w:rPr>
                <w:sz w:val="18"/>
                <w:szCs w:val="18"/>
              </w:rPr>
              <w:t>4</w:t>
            </w:r>
          </w:p>
        </w:tc>
        <w:tc>
          <w:tcPr>
            <w:tcW w:w="550" w:type="dxa"/>
          </w:tcPr>
          <w:p w14:paraId="48D64F16" w14:textId="5A29390D" w:rsidR="00BD2C50" w:rsidRPr="00A83A8F" w:rsidRDefault="00BD2C50" w:rsidP="00BD2C50">
            <w:pPr>
              <w:rPr>
                <w:sz w:val="18"/>
                <w:szCs w:val="18"/>
              </w:rPr>
            </w:pPr>
            <w:r w:rsidRPr="00A83A8F">
              <w:rPr>
                <w:sz w:val="18"/>
                <w:szCs w:val="18"/>
              </w:rPr>
              <w:t>3249.95</w:t>
            </w:r>
          </w:p>
        </w:tc>
      </w:tr>
      <w:tr w:rsidR="00BD2C50" w14:paraId="22BD89FC" w14:textId="77777777" w:rsidTr="00BD2C50">
        <w:tc>
          <w:tcPr>
            <w:tcW w:w="800" w:type="dxa"/>
          </w:tcPr>
          <w:p w14:paraId="3024C949" w14:textId="38A2CB99" w:rsidR="00BD2C50" w:rsidRPr="00A83A8F" w:rsidRDefault="00BD2C50" w:rsidP="00BD2C50">
            <w:pPr>
              <w:rPr>
                <w:sz w:val="18"/>
                <w:szCs w:val="18"/>
              </w:rPr>
            </w:pPr>
            <w:proofErr w:type="spellStart"/>
            <w:r w:rsidRPr="00A83A8F">
              <w:rPr>
                <w:sz w:val="18"/>
                <w:szCs w:val="18"/>
              </w:rPr>
              <w:t>Inclinated</w:t>
            </w:r>
            <w:proofErr w:type="spellEnd"/>
            <w:r w:rsidRPr="00A83A8F">
              <w:rPr>
                <w:sz w:val="18"/>
                <w:szCs w:val="18"/>
              </w:rPr>
              <w:t xml:space="preserve"> bench</w:t>
            </w:r>
          </w:p>
        </w:tc>
        <w:tc>
          <w:tcPr>
            <w:tcW w:w="558" w:type="dxa"/>
          </w:tcPr>
          <w:p w14:paraId="0E4AB12A" w14:textId="32BA5904"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10</m:t>
                    </m:r>
                  </m:sub>
                </m:sSub>
              </m:oMath>
            </m:oMathPara>
          </w:p>
        </w:tc>
        <w:tc>
          <w:tcPr>
            <w:tcW w:w="554" w:type="dxa"/>
          </w:tcPr>
          <w:p w14:paraId="627B6236" w14:textId="61CA4828" w:rsidR="00BD2C50" w:rsidRPr="00A83A8F" w:rsidRDefault="00BD2C50" w:rsidP="00BD2C50">
            <w:pPr>
              <w:rPr>
                <w:sz w:val="18"/>
                <w:szCs w:val="18"/>
              </w:rPr>
            </w:pPr>
            <w:r w:rsidRPr="00A83A8F">
              <w:rPr>
                <w:sz w:val="18"/>
                <w:szCs w:val="18"/>
              </w:rPr>
              <w:t>3.88</w:t>
            </w:r>
          </w:p>
        </w:tc>
        <w:tc>
          <w:tcPr>
            <w:tcW w:w="467" w:type="dxa"/>
          </w:tcPr>
          <w:p w14:paraId="3273962C" w14:textId="0A2276D7" w:rsidR="00BD2C50" w:rsidRPr="00A83A8F" w:rsidRDefault="00BD2C50" w:rsidP="00BD2C50">
            <w:pPr>
              <w:rPr>
                <w:sz w:val="18"/>
                <w:szCs w:val="18"/>
              </w:rPr>
            </w:pPr>
            <w:r w:rsidRPr="00A83A8F">
              <w:rPr>
                <w:sz w:val="18"/>
                <w:szCs w:val="18"/>
              </w:rPr>
              <w:t>1</w:t>
            </w:r>
          </w:p>
        </w:tc>
        <w:tc>
          <w:tcPr>
            <w:tcW w:w="467" w:type="dxa"/>
          </w:tcPr>
          <w:p w14:paraId="1754E6AF" w14:textId="6735C575" w:rsidR="00BD2C50" w:rsidRPr="00A83A8F" w:rsidRDefault="00BD2C50" w:rsidP="00BD2C50">
            <w:pPr>
              <w:rPr>
                <w:sz w:val="18"/>
                <w:szCs w:val="18"/>
              </w:rPr>
            </w:pPr>
            <w:r w:rsidRPr="00A83A8F">
              <w:rPr>
                <w:sz w:val="18"/>
                <w:szCs w:val="18"/>
              </w:rPr>
              <w:t>1</w:t>
            </w:r>
          </w:p>
        </w:tc>
        <w:tc>
          <w:tcPr>
            <w:tcW w:w="492" w:type="dxa"/>
          </w:tcPr>
          <w:p w14:paraId="2F22931A" w14:textId="14E511EB" w:rsidR="00BD2C50" w:rsidRPr="00A83A8F" w:rsidRDefault="00BD2C50" w:rsidP="00BD2C50">
            <w:pPr>
              <w:rPr>
                <w:sz w:val="18"/>
                <w:szCs w:val="18"/>
              </w:rPr>
            </w:pPr>
            <w:r w:rsidRPr="00A83A8F">
              <w:rPr>
                <w:sz w:val="18"/>
                <w:szCs w:val="18"/>
              </w:rPr>
              <w:t>4</w:t>
            </w:r>
          </w:p>
        </w:tc>
        <w:tc>
          <w:tcPr>
            <w:tcW w:w="550" w:type="dxa"/>
          </w:tcPr>
          <w:p w14:paraId="5C7229E1" w14:textId="15A77B0C" w:rsidR="00BD2C50" w:rsidRPr="00A83A8F" w:rsidRDefault="00BD2C50" w:rsidP="00BD2C50">
            <w:pPr>
              <w:rPr>
                <w:sz w:val="18"/>
                <w:szCs w:val="18"/>
              </w:rPr>
            </w:pPr>
            <w:r w:rsidRPr="00A83A8F">
              <w:rPr>
                <w:sz w:val="18"/>
                <w:szCs w:val="18"/>
              </w:rPr>
              <w:t>1361.61</w:t>
            </w:r>
          </w:p>
        </w:tc>
      </w:tr>
      <w:tr w:rsidR="00BD2C50" w14:paraId="75508C82" w14:textId="77777777" w:rsidTr="00BD2C50">
        <w:tc>
          <w:tcPr>
            <w:tcW w:w="800" w:type="dxa"/>
          </w:tcPr>
          <w:p w14:paraId="5C635BF1" w14:textId="03F0B8DF" w:rsidR="00BD2C50" w:rsidRPr="00A83A8F" w:rsidRDefault="00BD2C50" w:rsidP="00BD2C50">
            <w:pPr>
              <w:rPr>
                <w:sz w:val="18"/>
                <w:szCs w:val="18"/>
              </w:rPr>
            </w:pPr>
            <w:r w:rsidRPr="00A83A8F">
              <w:rPr>
                <w:sz w:val="18"/>
                <w:szCs w:val="18"/>
              </w:rPr>
              <w:t>Scott</w:t>
            </w:r>
          </w:p>
        </w:tc>
        <w:tc>
          <w:tcPr>
            <w:tcW w:w="558" w:type="dxa"/>
          </w:tcPr>
          <w:p w14:paraId="6ACB0CC2" w14:textId="31F5CDB0"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11</m:t>
                    </m:r>
                  </m:sub>
                </m:sSub>
              </m:oMath>
            </m:oMathPara>
          </w:p>
        </w:tc>
        <w:tc>
          <w:tcPr>
            <w:tcW w:w="554" w:type="dxa"/>
          </w:tcPr>
          <w:p w14:paraId="0AB55103" w14:textId="021DD378" w:rsidR="00BD2C50" w:rsidRPr="00A83A8F" w:rsidRDefault="00BD2C50" w:rsidP="00BD2C50">
            <w:pPr>
              <w:rPr>
                <w:sz w:val="18"/>
                <w:szCs w:val="18"/>
              </w:rPr>
            </w:pPr>
            <w:r w:rsidRPr="00A83A8F">
              <w:rPr>
                <w:sz w:val="18"/>
                <w:szCs w:val="18"/>
              </w:rPr>
              <w:t>1.34</w:t>
            </w:r>
          </w:p>
        </w:tc>
        <w:tc>
          <w:tcPr>
            <w:tcW w:w="467" w:type="dxa"/>
          </w:tcPr>
          <w:p w14:paraId="68F18E2B" w14:textId="4C20585C" w:rsidR="00BD2C50" w:rsidRPr="00A83A8F" w:rsidRDefault="00BD2C50" w:rsidP="00BD2C50">
            <w:pPr>
              <w:rPr>
                <w:sz w:val="18"/>
                <w:szCs w:val="18"/>
              </w:rPr>
            </w:pPr>
            <w:r w:rsidRPr="00A83A8F">
              <w:rPr>
                <w:sz w:val="18"/>
                <w:szCs w:val="18"/>
              </w:rPr>
              <w:t>2</w:t>
            </w:r>
          </w:p>
        </w:tc>
        <w:tc>
          <w:tcPr>
            <w:tcW w:w="467" w:type="dxa"/>
          </w:tcPr>
          <w:p w14:paraId="15E7FCA9" w14:textId="0FEA8F0D" w:rsidR="00BD2C50" w:rsidRPr="00A83A8F" w:rsidRDefault="00BD2C50" w:rsidP="00BD2C50">
            <w:pPr>
              <w:rPr>
                <w:sz w:val="18"/>
                <w:szCs w:val="18"/>
              </w:rPr>
            </w:pPr>
            <w:r w:rsidRPr="00A83A8F">
              <w:rPr>
                <w:sz w:val="18"/>
                <w:szCs w:val="18"/>
              </w:rPr>
              <w:t>1</w:t>
            </w:r>
          </w:p>
        </w:tc>
        <w:tc>
          <w:tcPr>
            <w:tcW w:w="492" w:type="dxa"/>
          </w:tcPr>
          <w:p w14:paraId="7FD4AE97" w14:textId="347EA018" w:rsidR="00BD2C50" w:rsidRPr="00A83A8F" w:rsidRDefault="00BD2C50" w:rsidP="00BD2C50">
            <w:pPr>
              <w:rPr>
                <w:sz w:val="18"/>
                <w:szCs w:val="18"/>
              </w:rPr>
            </w:pPr>
            <w:r w:rsidRPr="00A83A8F">
              <w:rPr>
                <w:sz w:val="18"/>
                <w:szCs w:val="18"/>
              </w:rPr>
              <w:t>4</w:t>
            </w:r>
          </w:p>
        </w:tc>
        <w:tc>
          <w:tcPr>
            <w:tcW w:w="550" w:type="dxa"/>
          </w:tcPr>
          <w:p w14:paraId="1D3AD6D6" w14:textId="1EA5BF1D" w:rsidR="00BD2C50" w:rsidRPr="00A83A8F" w:rsidRDefault="00BD2C50" w:rsidP="00BD2C50">
            <w:pPr>
              <w:rPr>
                <w:sz w:val="18"/>
                <w:szCs w:val="18"/>
              </w:rPr>
            </w:pPr>
            <w:r w:rsidRPr="00A83A8F">
              <w:rPr>
                <w:sz w:val="18"/>
                <w:szCs w:val="18"/>
              </w:rPr>
              <w:t>3249.95</w:t>
            </w:r>
          </w:p>
        </w:tc>
      </w:tr>
      <w:tr w:rsidR="00BD2C50" w14:paraId="4E0559E2" w14:textId="77777777" w:rsidTr="00BD2C50">
        <w:tc>
          <w:tcPr>
            <w:tcW w:w="800" w:type="dxa"/>
          </w:tcPr>
          <w:p w14:paraId="2E2B3CFB" w14:textId="0E302333" w:rsidR="00BD2C50" w:rsidRPr="00A83A8F" w:rsidRDefault="00BD2C50" w:rsidP="00BD2C50">
            <w:pPr>
              <w:rPr>
                <w:sz w:val="18"/>
                <w:szCs w:val="18"/>
              </w:rPr>
            </w:pPr>
            <w:proofErr w:type="spellStart"/>
            <w:r w:rsidRPr="00A83A8F">
              <w:rPr>
                <w:sz w:val="18"/>
                <w:szCs w:val="18"/>
              </w:rPr>
              <w:t>Dumbells</w:t>
            </w:r>
            <w:proofErr w:type="spellEnd"/>
            <w:r w:rsidRPr="00A83A8F">
              <w:rPr>
                <w:sz w:val="18"/>
                <w:szCs w:val="18"/>
              </w:rPr>
              <w:t xml:space="preserve"> hack</w:t>
            </w:r>
          </w:p>
        </w:tc>
        <w:tc>
          <w:tcPr>
            <w:tcW w:w="558" w:type="dxa"/>
          </w:tcPr>
          <w:p w14:paraId="4BCF366F" w14:textId="3DE0AD9B"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12</m:t>
                    </m:r>
                  </m:sub>
                </m:sSub>
              </m:oMath>
            </m:oMathPara>
          </w:p>
        </w:tc>
        <w:tc>
          <w:tcPr>
            <w:tcW w:w="554" w:type="dxa"/>
          </w:tcPr>
          <w:p w14:paraId="67682494" w14:textId="673AF71D" w:rsidR="00BD2C50" w:rsidRPr="00A83A8F" w:rsidRDefault="00BD2C50" w:rsidP="00BD2C50">
            <w:pPr>
              <w:rPr>
                <w:sz w:val="18"/>
                <w:szCs w:val="18"/>
              </w:rPr>
            </w:pPr>
            <w:r w:rsidRPr="00A83A8F">
              <w:rPr>
                <w:sz w:val="18"/>
                <w:szCs w:val="18"/>
              </w:rPr>
              <w:t>1.89</w:t>
            </w:r>
          </w:p>
        </w:tc>
        <w:tc>
          <w:tcPr>
            <w:tcW w:w="467" w:type="dxa"/>
          </w:tcPr>
          <w:p w14:paraId="21501CF5" w14:textId="71B08ADB" w:rsidR="00BD2C50" w:rsidRPr="00A83A8F" w:rsidRDefault="00BD2C50" w:rsidP="00BD2C50">
            <w:pPr>
              <w:rPr>
                <w:sz w:val="18"/>
                <w:szCs w:val="18"/>
              </w:rPr>
            </w:pPr>
            <w:r w:rsidRPr="00A83A8F">
              <w:rPr>
                <w:sz w:val="18"/>
                <w:szCs w:val="18"/>
              </w:rPr>
              <w:t>1</w:t>
            </w:r>
          </w:p>
        </w:tc>
        <w:tc>
          <w:tcPr>
            <w:tcW w:w="467" w:type="dxa"/>
          </w:tcPr>
          <w:p w14:paraId="197398A8" w14:textId="1CCBE454" w:rsidR="00BD2C50" w:rsidRPr="00A83A8F" w:rsidRDefault="00BD2C50" w:rsidP="00BD2C50">
            <w:pPr>
              <w:rPr>
                <w:sz w:val="18"/>
                <w:szCs w:val="18"/>
              </w:rPr>
            </w:pPr>
            <w:r w:rsidRPr="00A83A8F">
              <w:rPr>
                <w:sz w:val="18"/>
                <w:szCs w:val="18"/>
              </w:rPr>
              <w:t>5</w:t>
            </w:r>
          </w:p>
        </w:tc>
        <w:tc>
          <w:tcPr>
            <w:tcW w:w="492" w:type="dxa"/>
          </w:tcPr>
          <w:p w14:paraId="02B41A9C" w14:textId="55032C3A" w:rsidR="00BD2C50" w:rsidRPr="00A83A8F" w:rsidRDefault="00BD2C50" w:rsidP="00BD2C50">
            <w:pPr>
              <w:rPr>
                <w:sz w:val="18"/>
                <w:szCs w:val="18"/>
              </w:rPr>
            </w:pPr>
            <w:r w:rsidRPr="00A83A8F">
              <w:rPr>
                <w:sz w:val="18"/>
                <w:szCs w:val="18"/>
              </w:rPr>
              <w:t>3</w:t>
            </w:r>
          </w:p>
        </w:tc>
        <w:tc>
          <w:tcPr>
            <w:tcW w:w="550" w:type="dxa"/>
          </w:tcPr>
          <w:p w14:paraId="75C4925F" w14:textId="5F054FAC" w:rsidR="00BD2C50" w:rsidRPr="00A83A8F" w:rsidRDefault="00BD2C50" w:rsidP="00BD2C50">
            <w:pPr>
              <w:spacing w:after="0" w:line="360" w:lineRule="auto"/>
              <w:rPr>
                <w:sz w:val="18"/>
                <w:szCs w:val="18"/>
              </w:rPr>
            </w:pPr>
            <w:r w:rsidRPr="00A83A8F">
              <w:rPr>
                <w:sz w:val="18"/>
                <w:szCs w:val="18"/>
              </w:rPr>
              <w:t>1531.18</w:t>
            </w:r>
          </w:p>
          <w:p w14:paraId="526D8147" w14:textId="77777777" w:rsidR="00BD2C50" w:rsidRPr="00A83A8F" w:rsidRDefault="00BD2C50" w:rsidP="00BD2C50">
            <w:pPr>
              <w:rPr>
                <w:sz w:val="18"/>
                <w:szCs w:val="18"/>
              </w:rPr>
            </w:pPr>
          </w:p>
        </w:tc>
      </w:tr>
      <w:tr w:rsidR="00BD2C50" w14:paraId="3616A5F0" w14:textId="77777777" w:rsidTr="00BD2C50">
        <w:tc>
          <w:tcPr>
            <w:tcW w:w="800" w:type="dxa"/>
          </w:tcPr>
          <w:p w14:paraId="3E5622D2" w14:textId="64066BCE" w:rsidR="00BD2C50" w:rsidRPr="00A83A8F" w:rsidRDefault="00BD2C50" w:rsidP="00BD2C50">
            <w:pPr>
              <w:rPr>
                <w:sz w:val="18"/>
                <w:szCs w:val="18"/>
              </w:rPr>
            </w:pPr>
            <w:proofErr w:type="spellStart"/>
            <w:r w:rsidRPr="00A83A8F">
              <w:rPr>
                <w:sz w:val="18"/>
                <w:szCs w:val="18"/>
              </w:rPr>
              <w:t>Strenght</w:t>
            </w:r>
            <w:proofErr w:type="spellEnd"/>
            <w:r w:rsidRPr="00A83A8F">
              <w:rPr>
                <w:sz w:val="18"/>
                <w:szCs w:val="18"/>
              </w:rPr>
              <w:t xml:space="preserve"> develop</w:t>
            </w:r>
          </w:p>
        </w:tc>
        <w:tc>
          <w:tcPr>
            <w:tcW w:w="558" w:type="dxa"/>
          </w:tcPr>
          <w:p w14:paraId="0982A577" w14:textId="6F70F6E3"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13</m:t>
                    </m:r>
                  </m:sub>
                </m:sSub>
              </m:oMath>
            </m:oMathPara>
          </w:p>
        </w:tc>
        <w:tc>
          <w:tcPr>
            <w:tcW w:w="554" w:type="dxa"/>
          </w:tcPr>
          <w:p w14:paraId="74126B2B" w14:textId="2C5F3D51" w:rsidR="00BD2C50" w:rsidRPr="00A83A8F" w:rsidRDefault="00BD2C50" w:rsidP="00BD2C50">
            <w:pPr>
              <w:rPr>
                <w:sz w:val="18"/>
                <w:szCs w:val="18"/>
              </w:rPr>
            </w:pPr>
            <w:r w:rsidRPr="00A83A8F">
              <w:rPr>
                <w:sz w:val="18"/>
                <w:szCs w:val="18"/>
              </w:rPr>
              <w:t>0.71</w:t>
            </w:r>
          </w:p>
        </w:tc>
        <w:tc>
          <w:tcPr>
            <w:tcW w:w="467" w:type="dxa"/>
          </w:tcPr>
          <w:p w14:paraId="01A63F85" w14:textId="11303688" w:rsidR="00BD2C50" w:rsidRPr="00A83A8F" w:rsidRDefault="00BD2C50" w:rsidP="00BD2C50">
            <w:pPr>
              <w:rPr>
                <w:sz w:val="18"/>
                <w:szCs w:val="18"/>
              </w:rPr>
            </w:pPr>
            <w:r w:rsidRPr="00A83A8F">
              <w:rPr>
                <w:sz w:val="18"/>
                <w:szCs w:val="18"/>
              </w:rPr>
              <w:t>1</w:t>
            </w:r>
          </w:p>
        </w:tc>
        <w:tc>
          <w:tcPr>
            <w:tcW w:w="467" w:type="dxa"/>
          </w:tcPr>
          <w:p w14:paraId="61DF7E32" w14:textId="01A8C82A" w:rsidR="00BD2C50" w:rsidRPr="00A83A8F" w:rsidRDefault="00BD2C50" w:rsidP="00BD2C50">
            <w:pPr>
              <w:rPr>
                <w:sz w:val="18"/>
                <w:szCs w:val="18"/>
              </w:rPr>
            </w:pPr>
            <w:r w:rsidRPr="00A83A8F">
              <w:rPr>
                <w:sz w:val="18"/>
                <w:szCs w:val="18"/>
              </w:rPr>
              <w:t>4</w:t>
            </w:r>
          </w:p>
        </w:tc>
        <w:tc>
          <w:tcPr>
            <w:tcW w:w="492" w:type="dxa"/>
          </w:tcPr>
          <w:p w14:paraId="55F93CCC" w14:textId="4313B50C" w:rsidR="00BD2C50" w:rsidRPr="00A83A8F" w:rsidRDefault="00BD2C50" w:rsidP="00BD2C50">
            <w:pPr>
              <w:rPr>
                <w:sz w:val="18"/>
                <w:szCs w:val="18"/>
              </w:rPr>
            </w:pPr>
            <w:r w:rsidRPr="00A83A8F">
              <w:rPr>
                <w:sz w:val="18"/>
                <w:szCs w:val="18"/>
              </w:rPr>
              <w:t>3</w:t>
            </w:r>
          </w:p>
        </w:tc>
        <w:tc>
          <w:tcPr>
            <w:tcW w:w="550" w:type="dxa"/>
          </w:tcPr>
          <w:p w14:paraId="559E5458" w14:textId="4F3E9644" w:rsidR="00BD2C50" w:rsidRPr="00A83A8F" w:rsidRDefault="00BD2C50" w:rsidP="00BD2C50">
            <w:pPr>
              <w:rPr>
                <w:sz w:val="18"/>
                <w:szCs w:val="18"/>
              </w:rPr>
            </w:pPr>
            <w:r w:rsidRPr="00A83A8F">
              <w:rPr>
                <w:sz w:val="18"/>
                <w:szCs w:val="18"/>
              </w:rPr>
              <w:t>3968.29</w:t>
            </w:r>
          </w:p>
        </w:tc>
      </w:tr>
      <w:tr w:rsidR="00BD2C50" w14:paraId="754CAC88" w14:textId="77777777" w:rsidTr="00BD2C50">
        <w:tc>
          <w:tcPr>
            <w:tcW w:w="800" w:type="dxa"/>
          </w:tcPr>
          <w:p w14:paraId="1DE8A63B" w14:textId="7597B6B2" w:rsidR="00BD2C50" w:rsidRPr="00A83A8F" w:rsidRDefault="00BD2C50" w:rsidP="00BD2C50">
            <w:pPr>
              <w:rPr>
                <w:sz w:val="18"/>
                <w:szCs w:val="18"/>
              </w:rPr>
            </w:pPr>
            <w:r w:rsidRPr="00A83A8F">
              <w:rPr>
                <w:sz w:val="18"/>
                <w:szCs w:val="18"/>
              </w:rPr>
              <w:t>Bench</w:t>
            </w:r>
          </w:p>
        </w:tc>
        <w:tc>
          <w:tcPr>
            <w:tcW w:w="558" w:type="dxa"/>
          </w:tcPr>
          <w:p w14:paraId="013DE833" w14:textId="5BBC4BAA"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14</m:t>
                    </m:r>
                  </m:sub>
                </m:sSub>
              </m:oMath>
            </m:oMathPara>
          </w:p>
        </w:tc>
        <w:tc>
          <w:tcPr>
            <w:tcW w:w="554" w:type="dxa"/>
          </w:tcPr>
          <w:p w14:paraId="3F0199EF" w14:textId="37874F85" w:rsidR="00BD2C50" w:rsidRPr="00A83A8F" w:rsidRDefault="00BD2C50" w:rsidP="00BD2C50">
            <w:pPr>
              <w:rPr>
                <w:sz w:val="18"/>
                <w:szCs w:val="18"/>
              </w:rPr>
            </w:pPr>
            <w:r w:rsidRPr="00A83A8F">
              <w:rPr>
                <w:sz w:val="18"/>
                <w:szCs w:val="18"/>
              </w:rPr>
              <w:t>2.8</w:t>
            </w:r>
          </w:p>
        </w:tc>
        <w:tc>
          <w:tcPr>
            <w:tcW w:w="467" w:type="dxa"/>
          </w:tcPr>
          <w:p w14:paraId="3B7B4283" w14:textId="5B284F10" w:rsidR="00BD2C50" w:rsidRPr="00A83A8F" w:rsidRDefault="00BD2C50" w:rsidP="00BD2C50">
            <w:pPr>
              <w:rPr>
                <w:sz w:val="18"/>
                <w:szCs w:val="18"/>
              </w:rPr>
            </w:pPr>
            <w:r w:rsidRPr="00A83A8F">
              <w:rPr>
                <w:sz w:val="18"/>
                <w:szCs w:val="18"/>
              </w:rPr>
              <w:t>2</w:t>
            </w:r>
          </w:p>
        </w:tc>
        <w:tc>
          <w:tcPr>
            <w:tcW w:w="467" w:type="dxa"/>
          </w:tcPr>
          <w:p w14:paraId="02B374FC" w14:textId="346E0037" w:rsidR="00BD2C50" w:rsidRPr="00A83A8F" w:rsidRDefault="00BD2C50" w:rsidP="00BD2C50">
            <w:pPr>
              <w:rPr>
                <w:sz w:val="18"/>
                <w:szCs w:val="18"/>
              </w:rPr>
            </w:pPr>
            <w:r w:rsidRPr="00A83A8F">
              <w:rPr>
                <w:sz w:val="18"/>
                <w:szCs w:val="18"/>
              </w:rPr>
              <w:t>3</w:t>
            </w:r>
          </w:p>
        </w:tc>
        <w:tc>
          <w:tcPr>
            <w:tcW w:w="492" w:type="dxa"/>
          </w:tcPr>
          <w:p w14:paraId="399B8F69" w14:textId="7B0B0AEE" w:rsidR="00BD2C50" w:rsidRPr="00A83A8F" w:rsidRDefault="00BD2C50" w:rsidP="00BD2C50">
            <w:pPr>
              <w:rPr>
                <w:sz w:val="18"/>
                <w:szCs w:val="18"/>
              </w:rPr>
            </w:pPr>
            <w:r w:rsidRPr="00A83A8F">
              <w:rPr>
                <w:sz w:val="18"/>
                <w:szCs w:val="18"/>
              </w:rPr>
              <w:t>4</w:t>
            </w:r>
          </w:p>
        </w:tc>
        <w:tc>
          <w:tcPr>
            <w:tcW w:w="550" w:type="dxa"/>
          </w:tcPr>
          <w:p w14:paraId="1FD97AE7" w14:textId="4086BE5F" w:rsidR="00BD2C50" w:rsidRPr="00A83A8F" w:rsidRDefault="00BD2C50" w:rsidP="00BD2C50">
            <w:pPr>
              <w:rPr>
                <w:sz w:val="18"/>
                <w:szCs w:val="18"/>
              </w:rPr>
            </w:pPr>
            <w:r w:rsidRPr="00A83A8F">
              <w:rPr>
                <w:sz w:val="18"/>
                <w:szCs w:val="18"/>
              </w:rPr>
              <w:t>1330.00</w:t>
            </w:r>
          </w:p>
        </w:tc>
      </w:tr>
      <w:tr w:rsidR="00BD2C50" w14:paraId="01548AFC" w14:textId="77777777" w:rsidTr="00BD2C50">
        <w:tc>
          <w:tcPr>
            <w:tcW w:w="800" w:type="dxa"/>
          </w:tcPr>
          <w:p w14:paraId="1983DB97" w14:textId="2B744C41" w:rsidR="00BD2C50" w:rsidRPr="00A83A8F" w:rsidRDefault="00BD2C50" w:rsidP="00BD2C50">
            <w:pPr>
              <w:rPr>
                <w:sz w:val="18"/>
                <w:szCs w:val="18"/>
              </w:rPr>
            </w:pPr>
            <w:r w:rsidRPr="00A83A8F">
              <w:rPr>
                <w:sz w:val="18"/>
                <w:szCs w:val="18"/>
              </w:rPr>
              <w:t>Straight artic supine</w:t>
            </w:r>
          </w:p>
        </w:tc>
        <w:tc>
          <w:tcPr>
            <w:tcW w:w="558" w:type="dxa"/>
          </w:tcPr>
          <w:p w14:paraId="728BDED5" w14:textId="61AF937F"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15</m:t>
                    </m:r>
                  </m:sub>
                </m:sSub>
              </m:oMath>
            </m:oMathPara>
          </w:p>
        </w:tc>
        <w:tc>
          <w:tcPr>
            <w:tcW w:w="554" w:type="dxa"/>
          </w:tcPr>
          <w:p w14:paraId="7AF08D4F" w14:textId="5E916283" w:rsidR="00BD2C50" w:rsidRPr="00A83A8F" w:rsidRDefault="00BD2C50" w:rsidP="00BD2C50">
            <w:pPr>
              <w:rPr>
                <w:sz w:val="18"/>
                <w:szCs w:val="18"/>
              </w:rPr>
            </w:pPr>
            <w:r w:rsidRPr="00A83A8F">
              <w:rPr>
                <w:sz w:val="18"/>
                <w:szCs w:val="18"/>
              </w:rPr>
              <w:t>3.12</w:t>
            </w:r>
          </w:p>
        </w:tc>
        <w:tc>
          <w:tcPr>
            <w:tcW w:w="467" w:type="dxa"/>
          </w:tcPr>
          <w:p w14:paraId="7969FA52" w14:textId="6A7F25B6" w:rsidR="00BD2C50" w:rsidRPr="00A83A8F" w:rsidRDefault="00BD2C50" w:rsidP="00BD2C50">
            <w:pPr>
              <w:rPr>
                <w:sz w:val="18"/>
                <w:szCs w:val="18"/>
              </w:rPr>
            </w:pPr>
            <w:r w:rsidRPr="00A83A8F">
              <w:rPr>
                <w:sz w:val="18"/>
                <w:szCs w:val="18"/>
              </w:rPr>
              <w:t>1</w:t>
            </w:r>
          </w:p>
        </w:tc>
        <w:tc>
          <w:tcPr>
            <w:tcW w:w="467" w:type="dxa"/>
          </w:tcPr>
          <w:p w14:paraId="71B507E8" w14:textId="2AD69FA5" w:rsidR="00BD2C50" w:rsidRPr="00A83A8F" w:rsidRDefault="00BD2C50" w:rsidP="00BD2C50">
            <w:pPr>
              <w:rPr>
                <w:sz w:val="18"/>
                <w:szCs w:val="18"/>
              </w:rPr>
            </w:pPr>
            <w:r w:rsidRPr="00A83A8F">
              <w:rPr>
                <w:sz w:val="18"/>
                <w:szCs w:val="18"/>
              </w:rPr>
              <w:t>1</w:t>
            </w:r>
          </w:p>
        </w:tc>
        <w:tc>
          <w:tcPr>
            <w:tcW w:w="492" w:type="dxa"/>
          </w:tcPr>
          <w:p w14:paraId="48FD53AE" w14:textId="06B73F55" w:rsidR="00BD2C50" w:rsidRPr="00A83A8F" w:rsidRDefault="00BD2C50" w:rsidP="00BD2C50">
            <w:pPr>
              <w:rPr>
                <w:sz w:val="18"/>
                <w:szCs w:val="18"/>
              </w:rPr>
            </w:pPr>
            <w:r w:rsidRPr="00A83A8F">
              <w:rPr>
                <w:sz w:val="18"/>
                <w:szCs w:val="18"/>
              </w:rPr>
              <w:t>1</w:t>
            </w:r>
          </w:p>
        </w:tc>
        <w:tc>
          <w:tcPr>
            <w:tcW w:w="550" w:type="dxa"/>
          </w:tcPr>
          <w:p w14:paraId="3980128D" w14:textId="00045C97" w:rsidR="00BD2C50" w:rsidRPr="00A83A8F" w:rsidRDefault="00BD2C50" w:rsidP="00BD2C50">
            <w:pPr>
              <w:rPr>
                <w:sz w:val="18"/>
                <w:szCs w:val="18"/>
              </w:rPr>
            </w:pPr>
            <w:r w:rsidRPr="00A83A8F">
              <w:rPr>
                <w:sz w:val="18"/>
                <w:szCs w:val="18"/>
              </w:rPr>
              <w:t>4132.50</w:t>
            </w:r>
          </w:p>
        </w:tc>
      </w:tr>
      <w:tr w:rsidR="00BD2C50" w14:paraId="269AD13B" w14:textId="77777777" w:rsidTr="00BD2C50">
        <w:tc>
          <w:tcPr>
            <w:tcW w:w="800" w:type="dxa"/>
          </w:tcPr>
          <w:p w14:paraId="23649E45" w14:textId="3982C3A8" w:rsidR="00BD2C50" w:rsidRPr="00A83A8F" w:rsidRDefault="00BD2C50" w:rsidP="00BD2C50">
            <w:pPr>
              <w:rPr>
                <w:sz w:val="18"/>
                <w:szCs w:val="18"/>
              </w:rPr>
            </w:pPr>
            <w:r w:rsidRPr="00A83A8F">
              <w:rPr>
                <w:sz w:val="18"/>
                <w:szCs w:val="18"/>
              </w:rPr>
              <w:t>Bike 1</w:t>
            </w:r>
          </w:p>
        </w:tc>
        <w:tc>
          <w:tcPr>
            <w:tcW w:w="558" w:type="dxa"/>
          </w:tcPr>
          <w:p w14:paraId="661883CC" w14:textId="27BA47B4"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16</m:t>
                    </m:r>
                  </m:sub>
                </m:sSub>
              </m:oMath>
            </m:oMathPara>
          </w:p>
        </w:tc>
        <w:tc>
          <w:tcPr>
            <w:tcW w:w="554" w:type="dxa"/>
          </w:tcPr>
          <w:p w14:paraId="5585206F" w14:textId="1163D539" w:rsidR="00BD2C50" w:rsidRPr="00A83A8F" w:rsidRDefault="00BD2C50" w:rsidP="00BD2C50">
            <w:pPr>
              <w:rPr>
                <w:sz w:val="18"/>
                <w:szCs w:val="18"/>
              </w:rPr>
            </w:pPr>
            <w:r w:rsidRPr="00A83A8F">
              <w:rPr>
                <w:sz w:val="18"/>
                <w:szCs w:val="18"/>
              </w:rPr>
              <w:t>0.93</w:t>
            </w:r>
          </w:p>
        </w:tc>
        <w:tc>
          <w:tcPr>
            <w:tcW w:w="467" w:type="dxa"/>
          </w:tcPr>
          <w:p w14:paraId="6F3A1318" w14:textId="49F9E021" w:rsidR="00BD2C50" w:rsidRPr="00A83A8F" w:rsidRDefault="00BD2C50" w:rsidP="00BD2C50">
            <w:pPr>
              <w:rPr>
                <w:sz w:val="18"/>
                <w:szCs w:val="18"/>
              </w:rPr>
            </w:pPr>
            <w:r w:rsidRPr="00A83A8F">
              <w:rPr>
                <w:sz w:val="18"/>
                <w:szCs w:val="18"/>
              </w:rPr>
              <w:t>1</w:t>
            </w:r>
          </w:p>
        </w:tc>
        <w:tc>
          <w:tcPr>
            <w:tcW w:w="467" w:type="dxa"/>
          </w:tcPr>
          <w:p w14:paraId="21FB7895" w14:textId="12181E0B" w:rsidR="00BD2C50" w:rsidRPr="00A83A8F" w:rsidRDefault="00BD2C50" w:rsidP="00BD2C50">
            <w:pPr>
              <w:rPr>
                <w:sz w:val="18"/>
                <w:szCs w:val="18"/>
              </w:rPr>
            </w:pPr>
            <w:r w:rsidRPr="00A83A8F">
              <w:rPr>
                <w:sz w:val="18"/>
                <w:szCs w:val="18"/>
              </w:rPr>
              <w:t>5</w:t>
            </w:r>
          </w:p>
        </w:tc>
        <w:tc>
          <w:tcPr>
            <w:tcW w:w="492" w:type="dxa"/>
          </w:tcPr>
          <w:p w14:paraId="474D9F28" w14:textId="42454D7C" w:rsidR="00BD2C50" w:rsidRPr="00A83A8F" w:rsidRDefault="00BD2C50" w:rsidP="00BD2C50">
            <w:pPr>
              <w:rPr>
                <w:sz w:val="18"/>
                <w:szCs w:val="18"/>
              </w:rPr>
            </w:pPr>
            <w:r w:rsidRPr="00A83A8F">
              <w:rPr>
                <w:sz w:val="18"/>
                <w:szCs w:val="18"/>
              </w:rPr>
              <w:t>5</w:t>
            </w:r>
          </w:p>
        </w:tc>
        <w:tc>
          <w:tcPr>
            <w:tcW w:w="550" w:type="dxa"/>
          </w:tcPr>
          <w:p w14:paraId="07DF8FC3" w14:textId="625480B5" w:rsidR="00BD2C50" w:rsidRPr="00A83A8F" w:rsidRDefault="00BD2C50" w:rsidP="00BD2C50">
            <w:pPr>
              <w:rPr>
                <w:sz w:val="18"/>
                <w:szCs w:val="18"/>
              </w:rPr>
            </w:pPr>
            <w:r w:rsidRPr="00A83A8F">
              <w:rPr>
                <w:sz w:val="18"/>
                <w:szCs w:val="18"/>
              </w:rPr>
              <w:t>3924.45</w:t>
            </w:r>
          </w:p>
        </w:tc>
      </w:tr>
      <w:tr w:rsidR="00BD2C50" w14:paraId="6FCDCC5F" w14:textId="77777777" w:rsidTr="00BD2C50">
        <w:tc>
          <w:tcPr>
            <w:tcW w:w="800" w:type="dxa"/>
          </w:tcPr>
          <w:p w14:paraId="1C59906A" w14:textId="1DD08AF0" w:rsidR="00BD2C50" w:rsidRPr="00A83A8F" w:rsidRDefault="00BD2C50" w:rsidP="00BD2C50">
            <w:pPr>
              <w:rPr>
                <w:sz w:val="18"/>
                <w:szCs w:val="18"/>
              </w:rPr>
            </w:pPr>
            <w:r w:rsidRPr="00A83A8F">
              <w:rPr>
                <w:sz w:val="18"/>
                <w:szCs w:val="18"/>
              </w:rPr>
              <w:t>Bike 2</w:t>
            </w:r>
          </w:p>
        </w:tc>
        <w:tc>
          <w:tcPr>
            <w:tcW w:w="558" w:type="dxa"/>
          </w:tcPr>
          <w:p w14:paraId="3305ED07" w14:textId="305D92B1"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17</m:t>
                    </m:r>
                  </m:sub>
                </m:sSub>
              </m:oMath>
            </m:oMathPara>
          </w:p>
        </w:tc>
        <w:tc>
          <w:tcPr>
            <w:tcW w:w="554" w:type="dxa"/>
          </w:tcPr>
          <w:p w14:paraId="0562FA11" w14:textId="7FA8402E" w:rsidR="00BD2C50" w:rsidRPr="00A83A8F" w:rsidRDefault="00BD2C50" w:rsidP="00BD2C50">
            <w:pPr>
              <w:rPr>
                <w:sz w:val="18"/>
                <w:szCs w:val="18"/>
              </w:rPr>
            </w:pPr>
            <w:r w:rsidRPr="00A83A8F">
              <w:rPr>
                <w:sz w:val="18"/>
                <w:szCs w:val="18"/>
              </w:rPr>
              <w:t>0.75</w:t>
            </w:r>
          </w:p>
        </w:tc>
        <w:tc>
          <w:tcPr>
            <w:tcW w:w="467" w:type="dxa"/>
          </w:tcPr>
          <w:p w14:paraId="41200D75" w14:textId="43C6116F" w:rsidR="00BD2C50" w:rsidRPr="00A83A8F" w:rsidRDefault="00BD2C50" w:rsidP="00BD2C50">
            <w:pPr>
              <w:rPr>
                <w:sz w:val="18"/>
                <w:szCs w:val="18"/>
              </w:rPr>
            </w:pPr>
            <w:r w:rsidRPr="00A83A8F">
              <w:rPr>
                <w:sz w:val="18"/>
                <w:szCs w:val="18"/>
              </w:rPr>
              <w:t>2</w:t>
            </w:r>
          </w:p>
        </w:tc>
        <w:tc>
          <w:tcPr>
            <w:tcW w:w="467" w:type="dxa"/>
          </w:tcPr>
          <w:p w14:paraId="05B10C96" w14:textId="209796E2" w:rsidR="00BD2C50" w:rsidRPr="00A83A8F" w:rsidRDefault="00BD2C50" w:rsidP="00BD2C50">
            <w:pPr>
              <w:rPr>
                <w:sz w:val="18"/>
                <w:szCs w:val="18"/>
              </w:rPr>
            </w:pPr>
            <w:r w:rsidRPr="00A83A8F">
              <w:rPr>
                <w:sz w:val="18"/>
                <w:szCs w:val="18"/>
              </w:rPr>
              <w:t>5</w:t>
            </w:r>
          </w:p>
        </w:tc>
        <w:tc>
          <w:tcPr>
            <w:tcW w:w="492" w:type="dxa"/>
          </w:tcPr>
          <w:p w14:paraId="743C8A1D" w14:textId="7284217B" w:rsidR="00BD2C50" w:rsidRPr="00A83A8F" w:rsidRDefault="00BD2C50" w:rsidP="00BD2C50">
            <w:pPr>
              <w:rPr>
                <w:sz w:val="18"/>
                <w:szCs w:val="18"/>
              </w:rPr>
            </w:pPr>
            <w:r w:rsidRPr="00A83A8F">
              <w:rPr>
                <w:sz w:val="18"/>
                <w:szCs w:val="18"/>
              </w:rPr>
              <w:t>5</w:t>
            </w:r>
          </w:p>
        </w:tc>
        <w:tc>
          <w:tcPr>
            <w:tcW w:w="550" w:type="dxa"/>
          </w:tcPr>
          <w:p w14:paraId="518B8082" w14:textId="15519124" w:rsidR="00BD2C50" w:rsidRPr="00A83A8F" w:rsidRDefault="00BD2C50" w:rsidP="00BD2C50">
            <w:pPr>
              <w:rPr>
                <w:sz w:val="18"/>
                <w:szCs w:val="18"/>
              </w:rPr>
            </w:pPr>
            <w:r w:rsidRPr="00A83A8F">
              <w:rPr>
                <w:sz w:val="18"/>
                <w:szCs w:val="18"/>
              </w:rPr>
              <w:t>5206.95</w:t>
            </w:r>
          </w:p>
        </w:tc>
      </w:tr>
      <w:tr w:rsidR="00BD2C50" w14:paraId="783E7BE0" w14:textId="77777777" w:rsidTr="00BD2C50">
        <w:tc>
          <w:tcPr>
            <w:tcW w:w="800" w:type="dxa"/>
          </w:tcPr>
          <w:p w14:paraId="45264DD9" w14:textId="4431692A" w:rsidR="00BD2C50" w:rsidRPr="00A83A8F" w:rsidRDefault="00BD2C50" w:rsidP="00BD2C50">
            <w:pPr>
              <w:rPr>
                <w:sz w:val="18"/>
                <w:szCs w:val="18"/>
              </w:rPr>
            </w:pPr>
            <w:r w:rsidRPr="00A83A8F">
              <w:rPr>
                <w:sz w:val="18"/>
                <w:szCs w:val="18"/>
              </w:rPr>
              <w:t>Bike 3</w:t>
            </w:r>
          </w:p>
        </w:tc>
        <w:tc>
          <w:tcPr>
            <w:tcW w:w="558" w:type="dxa"/>
          </w:tcPr>
          <w:p w14:paraId="6985690D" w14:textId="10D16306"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18</m:t>
                    </m:r>
                  </m:sub>
                </m:sSub>
              </m:oMath>
            </m:oMathPara>
          </w:p>
        </w:tc>
        <w:tc>
          <w:tcPr>
            <w:tcW w:w="554" w:type="dxa"/>
          </w:tcPr>
          <w:p w14:paraId="3E1C1527" w14:textId="44DB2491" w:rsidR="00BD2C50" w:rsidRPr="00A83A8F" w:rsidRDefault="00BD2C50" w:rsidP="00BD2C50">
            <w:pPr>
              <w:rPr>
                <w:sz w:val="18"/>
                <w:szCs w:val="18"/>
              </w:rPr>
            </w:pPr>
            <w:r w:rsidRPr="00A83A8F">
              <w:rPr>
                <w:sz w:val="18"/>
                <w:szCs w:val="18"/>
              </w:rPr>
              <w:t>0.88</w:t>
            </w:r>
          </w:p>
        </w:tc>
        <w:tc>
          <w:tcPr>
            <w:tcW w:w="467" w:type="dxa"/>
          </w:tcPr>
          <w:p w14:paraId="5664558E" w14:textId="362DE805" w:rsidR="00BD2C50" w:rsidRPr="00A83A8F" w:rsidRDefault="00BD2C50" w:rsidP="00BD2C50">
            <w:pPr>
              <w:rPr>
                <w:sz w:val="18"/>
                <w:szCs w:val="18"/>
              </w:rPr>
            </w:pPr>
            <w:r w:rsidRPr="00A83A8F">
              <w:rPr>
                <w:sz w:val="18"/>
                <w:szCs w:val="18"/>
              </w:rPr>
              <w:t>1</w:t>
            </w:r>
          </w:p>
        </w:tc>
        <w:tc>
          <w:tcPr>
            <w:tcW w:w="467" w:type="dxa"/>
          </w:tcPr>
          <w:p w14:paraId="62330100" w14:textId="1A2AE9D3" w:rsidR="00BD2C50" w:rsidRPr="00A83A8F" w:rsidRDefault="00BD2C50" w:rsidP="00BD2C50">
            <w:pPr>
              <w:rPr>
                <w:sz w:val="18"/>
                <w:szCs w:val="18"/>
              </w:rPr>
            </w:pPr>
            <w:r w:rsidRPr="00A83A8F">
              <w:rPr>
                <w:sz w:val="18"/>
                <w:szCs w:val="18"/>
              </w:rPr>
              <w:t>4</w:t>
            </w:r>
          </w:p>
        </w:tc>
        <w:tc>
          <w:tcPr>
            <w:tcW w:w="492" w:type="dxa"/>
          </w:tcPr>
          <w:p w14:paraId="59BA43BA" w14:textId="7B590D9A" w:rsidR="00BD2C50" w:rsidRPr="00A83A8F" w:rsidRDefault="00BD2C50" w:rsidP="00BD2C50">
            <w:pPr>
              <w:rPr>
                <w:sz w:val="18"/>
                <w:szCs w:val="18"/>
              </w:rPr>
            </w:pPr>
            <w:r w:rsidRPr="00A83A8F">
              <w:rPr>
                <w:sz w:val="18"/>
                <w:szCs w:val="18"/>
              </w:rPr>
              <w:t>5</w:t>
            </w:r>
          </w:p>
        </w:tc>
        <w:tc>
          <w:tcPr>
            <w:tcW w:w="550" w:type="dxa"/>
          </w:tcPr>
          <w:p w14:paraId="59C51188" w14:textId="4FD29009" w:rsidR="00BD2C50" w:rsidRPr="00A83A8F" w:rsidRDefault="00BD2C50" w:rsidP="00BD2C50">
            <w:pPr>
              <w:rPr>
                <w:sz w:val="18"/>
                <w:szCs w:val="18"/>
              </w:rPr>
            </w:pPr>
            <w:r w:rsidRPr="00A83A8F">
              <w:rPr>
                <w:sz w:val="18"/>
                <w:szCs w:val="18"/>
              </w:rPr>
              <w:t>4693.95</w:t>
            </w:r>
          </w:p>
        </w:tc>
      </w:tr>
      <w:tr w:rsidR="00BD2C50" w14:paraId="033C8B07" w14:textId="77777777" w:rsidTr="00BD2C50">
        <w:tc>
          <w:tcPr>
            <w:tcW w:w="800" w:type="dxa"/>
          </w:tcPr>
          <w:p w14:paraId="102328AE" w14:textId="3889229A" w:rsidR="00BD2C50" w:rsidRPr="00A83A8F" w:rsidRDefault="00BD2C50" w:rsidP="00BD2C50">
            <w:pPr>
              <w:rPr>
                <w:sz w:val="18"/>
                <w:szCs w:val="18"/>
              </w:rPr>
            </w:pPr>
            <w:r w:rsidRPr="00A83A8F">
              <w:rPr>
                <w:sz w:val="18"/>
                <w:szCs w:val="18"/>
              </w:rPr>
              <w:t>Backrest 1</w:t>
            </w:r>
          </w:p>
        </w:tc>
        <w:tc>
          <w:tcPr>
            <w:tcW w:w="558" w:type="dxa"/>
          </w:tcPr>
          <w:p w14:paraId="2FDC48B2" w14:textId="4BD0A509"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19</m:t>
                    </m:r>
                  </m:sub>
                </m:sSub>
              </m:oMath>
            </m:oMathPara>
          </w:p>
        </w:tc>
        <w:tc>
          <w:tcPr>
            <w:tcW w:w="554" w:type="dxa"/>
          </w:tcPr>
          <w:p w14:paraId="30DD91F5" w14:textId="1D9C41C2" w:rsidR="00BD2C50" w:rsidRPr="00A83A8F" w:rsidRDefault="00BD2C50" w:rsidP="00BD2C50">
            <w:pPr>
              <w:rPr>
                <w:sz w:val="18"/>
                <w:szCs w:val="18"/>
              </w:rPr>
            </w:pPr>
            <w:r w:rsidRPr="00A83A8F">
              <w:rPr>
                <w:sz w:val="18"/>
                <w:szCs w:val="18"/>
              </w:rPr>
              <w:t>1.5</w:t>
            </w:r>
          </w:p>
        </w:tc>
        <w:tc>
          <w:tcPr>
            <w:tcW w:w="467" w:type="dxa"/>
          </w:tcPr>
          <w:p w14:paraId="3F352DCF" w14:textId="1E450A23" w:rsidR="00BD2C50" w:rsidRPr="00A83A8F" w:rsidRDefault="00BD2C50" w:rsidP="00BD2C50">
            <w:pPr>
              <w:rPr>
                <w:sz w:val="18"/>
                <w:szCs w:val="18"/>
              </w:rPr>
            </w:pPr>
            <w:r w:rsidRPr="00A83A8F">
              <w:rPr>
                <w:sz w:val="18"/>
                <w:szCs w:val="18"/>
              </w:rPr>
              <w:t>2</w:t>
            </w:r>
          </w:p>
        </w:tc>
        <w:tc>
          <w:tcPr>
            <w:tcW w:w="467" w:type="dxa"/>
          </w:tcPr>
          <w:p w14:paraId="762B34D0" w14:textId="59A293D1" w:rsidR="00BD2C50" w:rsidRPr="00A83A8F" w:rsidRDefault="00BD2C50" w:rsidP="00BD2C50">
            <w:pPr>
              <w:rPr>
                <w:sz w:val="18"/>
                <w:szCs w:val="18"/>
              </w:rPr>
            </w:pPr>
            <w:r w:rsidRPr="00A83A8F">
              <w:rPr>
                <w:sz w:val="18"/>
                <w:szCs w:val="18"/>
              </w:rPr>
              <w:t>4</w:t>
            </w:r>
          </w:p>
        </w:tc>
        <w:tc>
          <w:tcPr>
            <w:tcW w:w="492" w:type="dxa"/>
          </w:tcPr>
          <w:p w14:paraId="72960EDD" w14:textId="4D0D8E1E" w:rsidR="00BD2C50" w:rsidRPr="00A83A8F" w:rsidRDefault="00BD2C50" w:rsidP="00BD2C50">
            <w:pPr>
              <w:rPr>
                <w:sz w:val="18"/>
                <w:szCs w:val="18"/>
              </w:rPr>
            </w:pPr>
            <w:r w:rsidRPr="00A83A8F">
              <w:rPr>
                <w:sz w:val="18"/>
                <w:szCs w:val="18"/>
              </w:rPr>
              <w:t>3</w:t>
            </w:r>
          </w:p>
        </w:tc>
        <w:tc>
          <w:tcPr>
            <w:tcW w:w="550" w:type="dxa"/>
          </w:tcPr>
          <w:p w14:paraId="1C1202E5" w14:textId="4822727C" w:rsidR="00BD2C50" w:rsidRPr="00A83A8F" w:rsidRDefault="00BD2C50" w:rsidP="00BD2C50">
            <w:pPr>
              <w:spacing w:after="0" w:line="360" w:lineRule="auto"/>
              <w:rPr>
                <w:sz w:val="18"/>
                <w:szCs w:val="18"/>
              </w:rPr>
            </w:pPr>
            <w:r w:rsidRPr="00A83A8F">
              <w:rPr>
                <w:sz w:val="18"/>
                <w:szCs w:val="18"/>
              </w:rPr>
              <w:t>1805.00</w:t>
            </w:r>
          </w:p>
          <w:p w14:paraId="01C52582" w14:textId="77777777" w:rsidR="00BD2C50" w:rsidRPr="00A83A8F" w:rsidRDefault="00BD2C50" w:rsidP="00BD2C50">
            <w:pPr>
              <w:rPr>
                <w:sz w:val="18"/>
                <w:szCs w:val="18"/>
              </w:rPr>
            </w:pPr>
          </w:p>
        </w:tc>
      </w:tr>
      <w:tr w:rsidR="00BD2C50" w14:paraId="0E3BB556" w14:textId="77777777" w:rsidTr="00BD2C50">
        <w:tc>
          <w:tcPr>
            <w:tcW w:w="800" w:type="dxa"/>
          </w:tcPr>
          <w:p w14:paraId="44AE31C2" w14:textId="11AF19EB" w:rsidR="00BD2C50" w:rsidRPr="00A83A8F" w:rsidRDefault="00BD2C50" w:rsidP="00BD2C50">
            <w:pPr>
              <w:rPr>
                <w:sz w:val="18"/>
                <w:szCs w:val="18"/>
              </w:rPr>
            </w:pPr>
            <w:r w:rsidRPr="00A83A8F">
              <w:rPr>
                <w:sz w:val="18"/>
                <w:szCs w:val="18"/>
              </w:rPr>
              <w:t>Backrest 2</w:t>
            </w:r>
          </w:p>
        </w:tc>
        <w:tc>
          <w:tcPr>
            <w:tcW w:w="558" w:type="dxa"/>
          </w:tcPr>
          <w:p w14:paraId="69B7C260" w14:textId="1E582B87"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20</m:t>
                    </m:r>
                  </m:sub>
                </m:sSub>
              </m:oMath>
            </m:oMathPara>
          </w:p>
        </w:tc>
        <w:tc>
          <w:tcPr>
            <w:tcW w:w="554" w:type="dxa"/>
          </w:tcPr>
          <w:p w14:paraId="49A8CC71" w14:textId="3E2099C7" w:rsidR="00BD2C50" w:rsidRPr="00A83A8F" w:rsidRDefault="00BD2C50" w:rsidP="00BD2C50">
            <w:pPr>
              <w:rPr>
                <w:sz w:val="18"/>
                <w:szCs w:val="18"/>
              </w:rPr>
            </w:pPr>
            <w:r w:rsidRPr="00A83A8F">
              <w:rPr>
                <w:sz w:val="18"/>
                <w:szCs w:val="18"/>
              </w:rPr>
              <w:t>1.04</w:t>
            </w:r>
          </w:p>
        </w:tc>
        <w:tc>
          <w:tcPr>
            <w:tcW w:w="467" w:type="dxa"/>
          </w:tcPr>
          <w:p w14:paraId="6BB7F6A5" w14:textId="7A05D78A" w:rsidR="00BD2C50" w:rsidRPr="00A83A8F" w:rsidRDefault="00BD2C50" w:rsidP="00BD2C50">
            <w:pPr>
              <w:rPr>
                <w:sz w:val="18"/>
                <w:szCs w:val="18"/>
              </w:rPr>
            </w:pPr>
            <w:r w:rsidRPr="00A83A8F">
              <w:rPr>
                <w:sz w:val="18"/>
                <w:szCs w:val="18"/>
              </w:rPr>
              <w:t>1</w:t>
            </w:r>
          </w:p>
        </w:tc>
        <w:tc>
          <w:tcPr>
            <w:tcW w:w="467" w:type="dxa"/>
          </w:tcPr>
          <w:p w14:paraId="0B7E11DA" w14:textId="4D2ACCDB" w:rsidR="00BD2C50" w:rsidRPr="00A83A8F" w:rsidRDefault="00BD2C50" w:rsidP="00BD2C50">
            <w:pPr>
              <w:rPr>
                <w:sz w:val="18"/>
                <w:szCs w:val="18"/>
              </w:rPr>
            </w:pPr>
            <w:r w:rsidRPr="00A83A8F">
              <w:rPr>
                <w:sz w:val="18"/>
                <w:szCs w:val="18"/>
              </w:rPr>
              <w:t>2</w:t>
            </w:r>
          </w:p>
        </w:tc>
        <w:tc>
          <w:tcPr>
            <w:tcW w:w="492" w:type="dxa"/>
          </w:tcPr>
          <w:p w14:paraId="7E7FA00C" w14:textId="7E01D3FB" w:rsidR="00BD2C50" w:rsidRPr="00A83A8F" w:rsidRDefault="00BD2C50" w:rsidP="00BD2C50">
            <w:pPr>
              <w:rPr>
                <w:sz w:val="18"/>
                <w:szCs w:val="18"/>
              </w:rPr>
            </w:pPr>
            <w:r w:rsidRPr="00A83A8F">
              <w:rPr>
                <w:sz w:val="18"/>
                <w:szCs w:val="18"/>
              </w:rPr>
              <w:t>3</w:t>
            </w:r>
          </w:p>
        </w:tc>
        <w:tc>
          <w:tcPr>
            <w:tcW w:w="550" w:type="dxa"/>
          </w:tcPr>
          <w:p w14:paraId="012BF3FC" w14:textId="4CAD9DC9" w:rsidR="00BD2C50" w:rsidRPr="00A83A8F" w:rsidRDefault="00BD2C50" w:rsidP="00BD2C50">
            <w:pPr>
              <w:rPr>
                <w:sz w:val="18"/>
                <w:szCs w:val="18"/>
              </w:rPr>
            </w:pPr>
            <w:r w:rsidRPr="00A83A8F">
              <w:rPr>
                <w:sz w:val="18"/>
                <w:szCs w:val="18"/>
              </w:rPr>
              <w:t>1947.50</w:t>
            </w:r>
          </w:p>
        </w:tc>
      </w:tr>
      <w:tr w:rsidR="00BD2C50" w14:paraId="1FBE386A" w14:textId="77777777" w:rsidTr="00BD2C50">
        <w:tc>
          <w:tcPr>
            <w:tcW w:w="800" w:type="dxa"/>
          </w:tcPr>
          <w:p w14:paraId="23A84CDB" w14:textId="1F5C9425" w:rsidR="00BD2C50" w:rsidRPr="00A83A8F" w:rsidRDefault="00BD2C50" w:rsidP="00BD2C50">
            <w:pPr>
              <w:rPr>
                <w:sz w:val="18"/>
                <w:szCs w:val="18"/>
              </w:rPr>
            </w:pPr>
            <w:r w:rsidRPr="00A83A8F">
              <w:rPr>
                <w:sz w:val="18"/>
                <w:szCs w:val="18"/>
              </w:rPr>
              <w:t>Mat</w:t>
            </w:r>
          </w:p>
        </w:tc>
        <w:tc>
          <w:tcPr>
            <w:tcW w:w="558" w:type="dxa"/>
          </w:tcPr>
          <w:p w14:paraId="0A993DC6" w14:textId="378AAB0B"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21</m:t>
                    </m:r>
                  </m:sub>
                </m:sSub>
              </m:oMath>
            </m:oMathPara>
          </w:p>
        </w:tc>
        <w:tc>
          <w:tcPr>
            <w:tcW w:w="554" w:type="dxa"/>
          </w:tcPr>
          <w:p w14:paraId="33E38659" w14:textId="5E37ED93" w:rsidR="00BD2C50" w:rsidRPr="00A83A8F" w:rsidRDefault="00BD2C50" w:rsidP="00BD2C50">
            <w:pPr>
              <w:rPr>
                <w:sz w:val="18"/>
                <w:szCs w:val="18"/>
              </w:rPr>
            </w:pPr>
            <w:r w:rsidRPr="00A83A8F">
              <w:rPr>
                <w:sz w:val="18"/>
                <w:szCs w:val="18"/>
              </w:rPr>
              <w:t>1.60</w:t>
            </w:r>
          </w:p>
        </w:tc>
        <w:tc>
          <w:tcPr>
            <w:tcW w:w="467" w:type="dxa"/>
          </w:tcPr>
          <w:p w14:paraId="36BFE7BE" w14:textId="77777777" w:rsidR="00BD2C50" w:rsidRPr="00A83A8F" w:rsidRDefault="00BD2C50" w:rsidP="00BD2C50">
            <w:pPr>
              <w:spacing w:after="0" w:line="360" w:lineRule="auto"/>
              <w:jc w:val="center"/>
              <w:rPr>
                <w:sz w:val="18"/>
                <w:szCs w:val="18"/>
              </w:rPr>
            </w:pPr>
            <w:r w:rsidRPr="00A83A8F">
              <w:rPr>
                <w:sz w:val="18"/>
                <w:szCs w:val="18"/>
              </w:rPr>
              <w:t>7</w:t>
            </w:r>
          </w:p>
          <w:p w14:paraId="3AA5C303" w14:textId="77777777" w:rsidR="00BD2C50" w:rsidRPr="00A83A8F" w:rsidRDefault="00BD2C50" w:rsidP="00BD2C50">
            <w:pPr>
              <w:rPr>
                <w:sz w:val="18"/>
                <w:szCs w:val="18"/>
              </w:rPr>
            </w:pPr>
          </w:p>
        </w:tc>
        <w:tc>
          <w:tcPr>
            <w:tcW w:w="467" w:type="dxa"/>
          </w:tcPr>
          <w:p w14:paraId="04370E8A" w14:textId="7B2A3265" w:rsidR="00BD2C50" w:rsidRPr="00A83A8F" w:rsidRDefault="00BD2C50" w:rsidP="00BD2C50">
            <w:pPr>
              <w:rPr>
                <w:sz w:val="18"/>
                <w:szCs w:val="18"/>
              </w:rPr>
            </w:pPr>
            <w:r w:rsidRPr="00A83A8F">
              <w:rPr>
                <w:sz w:val="18"/>
                <w:szCs w:val="18"/>
              </w:rPr>
              <w:t>3</w:t>
            </w:r>
          </w:p>
        </w:tc>
        <w:tc>
          <w:tcPr>
            <w:tcW w:w="492" w:type="dxa"/>
          </w:tcPr>
          <w:p w14:paraId="4F358804" w14:textId="1CDC4CBF" w:rsidR="00BD2C50" w:rsidRPr="00A83A8F" w:rsidRDefault="00BD2C50" w:rsidP="00BD2C50">
            <w:pPr>
              <w:rPr>
                <w:sz w:val="18"/>
                <w:szCs w:val="18"/>
              </w:rPr>
            </w:pPr>
            <w:r w:rsidRPr="00A83A8F">
              <w:rPr>
                <w:sz w:val="18"/>
                <w:szCs w:val="18"/>
              </w:rPr>
              <w:t>9</w:t>
            </w:r>
          </w:p>
        </w:tc>
        <w:tc>
          <w:tcPr>
            <w:tcW w:w="550" w:type="dxa"/>
          </w:tcPr>
          <w:p w14:paraId="53AFF105" w14:textId="3F9339F3" w:rsidR="00BD2C50" w:rsidRPr="00A83A8F" w:rsidRDefault="00BD2C50" w:rsidP="00BD2C50">
            <w:pPr>
              <w:rPr>
                <w:sz w:val="18"/>
                <w:szCs w:val="18"/>
              </w:rPr>
            </w:pPr>
            <w:r w:rsidRPr="00A83A8F">
              <w:rPr>
                <w:sz w:val="18"/>
                <w:szCs w:val="18"/>
              </w:rPr>
              <w:t>9071.55</w:t>
            </w:r>
          </w:p>
        </w:tc>
      </w:tr>
      <w:tr w:rsidR="00BD2C50" w14:paraId="2BA7922B" w14:textId="77777777" w:rsidTr="00BD2C50">
        <w:tc>
          <w:tcPr>
            <w:tcW w:w="800" w:type="dxa"/>
          </w:tcPr>
          <w:p w14:paraId="5F870E0D" w14:textId="4DBA230B" w:rsidR="00BD2C50" w:rsidRPr="00A83A8F" w:rsidRDefault="00BD2C50" w:rsidP="00BD2C50">
            <w:pPr>
              <w:rPr>
                <w:sz w:val="18"/>
                <w:szCs w:val="18"/>
              </w:rPr>
            </w:pPr>
            <w:r w:rsidRPr="00A83A8F">
              <w:rPr>
                <w:sz w:val="18"/>
                <w:szCs w:val="18"/>
              </w:rPr>
              <w:t>Inclined supine</w:t>
            </w:r>
          </w:p>
        </w:tc>
        <w:tc>
          <w:tcPr>
            <w:tcW w:w="558" w:type="dxa"/>
          </w:tcPr>
          <w:p w14:paraId="5B32F6DE" w14:textId="5DD08608"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22</m:t>
                    </m:r>
                  </m:sub>
                </m:sSub>
              </m:oMath>
            </m:oMathPara>
          </w:p>
        </w:tc>
        <w:tc>
          <w:tcPr>
            <w:tcW w:w="554" w:type="dxa"/>
          </w:tcPr>
          <w:p w14:paraId="4D357CF0" w14:textId="6C6020BA" w:rsidR="00BD2C50" w:rsidRPr="00A83A8F" w:rsidRDefault="00BD2C50" w:rsidP="00BD2C50">
            <w:pPr>
              <w:rPr>
                <w:sz w:val="18"/>
                <w:szCs w:val="18"/>
              </w:rPr>
            </w:pPr>
            <w:r w:rsidRPr="00A83A8F">
              <w:rPr>
                <w:sz w:val="18"/>
                <w:szCs w:val="18"/>
              </w:rPr>
              <w:t>3.83</w:t>
            </w:r>
          </w:p>
        </w:tc>
        <w:tc>
          <w:tcPr>
            <w:tcW w:w="467" w:type="dxa"/>
          </w:tcPr>
          <w:p w14:paraId="1806D84F" w14:textId="1EE309C4" w:rsidR="00BD2C50" w:rsidRPr="00A83A8F" w:rsidRDefault="00BD2C50" w:rsidP="00BD2C50">
            <w:pPr>
              <w:rPr>
                <w:sz w:val="18"/>
                <w:szCs w:val="18"/>
              </w:rPr>
            </w:pPr>
            <w:r w:rsidRPr="00A83A8F">
              <w:rPr>
                <w:sz w:val="18"/>
                <w:szCs w:val="18"/>
              </w:rPr>
              <w:t>1</w:t>
            </w:r>
          </w:p>
        </w:tc>
        <w:tc>
          <w:tcPr>
            <w:tcW w:w="467" w:type="dxa"/>
          </w:tcPr>
          <w:p w14:paraId="59A50F5C" w14:textId="06FA6D90" w:rsidR="00BD2C50" w:rsidRPr="00A83A8F" w:rsidRDefault="00BD2C50" w:rsidP="00BD2C50">
            <w:pPr>
              <w:rPr>
                <w:sz w:val="18"/>
                <w:szCs w:val="18"/>
              </w:rPr>
            </w:pPr>
            <w:r w:rsidRPr="00A83A8F">
              <w:rPr>
                <w:sz w:val="18"/>
                <w:szCs w:val="18"/>
              </w:rPr>
              <w:t>4</w:t>
            </w:r>
          </w:p>
        </w:tc>
        <w:tc>
          <w:tcPr>
            <w:tcW w:w="492" w:type="dxa"/>
          </w:tcPr>
          <w:p w14:paraId="2C4B3342" w14:textId="5049DA1E" w:rsidR="00BD2C50" w:rsidRPr="00A83A8F" w:rsidRDefault="00BD2C50" w:rsidP="00BD2C50">
            <w:pPr>
              <w:rPr>
                <w:sz w:val="18"/>
                <w:szCs w:val="18"/>
              </w:rPr>
            </w:pPr>
            <w:r w:rsidRPr="00A83A8F">
              <w:rPr>
                <w:sz w:val="18"/>
                <w:szCs w:val="18"/>
              </w:rPr>
              <w:t>4</w:t>
            </w:r>
          </w:p>
        </w:tc>
        <w:tc>
          <w:tcPr>
            <w:tcW w:w="550" w:type="dxa"/>
          </w:tcPr>
          <w:p w14:paraId="5BFA47F6" w14:textId="769BBEAD" w:rsidR="00BD2C50" w:rsidRPr="00A83A8F" w:rsidRDefault="00BD2C50" w:rsidP="00BD2C50">
            <w:pPr>
              <w:rPr>
                <w:sz w:val="18"/>
                <w:szCs w:val="18"/>
              </w:rPr>
            </w:pPr>
            <w:r w:rsidRPr="00A83A8F">
              <w:rPr>
                <w:sz w:val="18"/>
                <w:szCs w:val="18"/>
              </w:rPr>
              <w:t>4460.47</w:t>
            </w:r>
          </w:p>
        </w:tc>
      </w:tr>
      <w:tr w:rsidR="00BD2C50" w14:paraId="2CFE5270" w14:textId="77777777" w:rsidTr="00BD2C50">
        <w:tc>
          <w:tcPr>
            <w:tcW w:w="800" w:type="dxa"/>
          </w:tcPr>
          <w:p w14:paraId="569F4161" w14:textId="0E6F713B" w:rsidR="00BD2C50" w:rsidRPr="00A83A8F" w:rsidRDefault="00BD2C50" w:rsidP="00BD2C50">
            <w:pPr>
              <w:rPr>
                <w:sz w:val="18"/>
                <w:szCs w:val="18"/>
              </w:rPr>
            </w:pPr>
            <w:r w:rsidRPr="00A83A8F">
              <w:rPr>
                <w:sz w:val="18"/>
                <w:szCs w:val="18"/>
              </w:rPr>
              <w:t>Declined supine</w:t>
            </w:r>
          </w:p>
        </w:tc>
        <w:tc>
          <w:tcPr>
            <w:tcW w:w="558" w:type="dxa"/>
          </w:tcPr>
          <w:p w14:paraId="369C0433" w14:textId="23B2D439"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23</m:t>
                    </m:r>
                  </m:sub>
                </m:sSub>
              </m:oMath>
            </m:oMathPara>
          </w:p>
        </w:tc>
        <w:tc>
          <w:tcPr>
            <w:tcW w:w="554" w:type="dxa"/>
          </w:tcPr>
          <w:p w14:paraId="1A59E9D4" w14:textId="1D762578" w:rsidR="00BD2C50" w:rsidRPr="00A83A8F" w:rsidRDefault="00BD2C50" w:rsidP="00BD2C50">
            <w:pPr>
              <w:rPr>
                <w:sz w:val="18"/>
                <w:szCs w:val="18"/>
              </w:rPr>
            </w:pPr>
            <w:r w:rsidRPr="00A83A8F">
              <w:rPr>
                <w:sz w:val="18"/>
                <w:szCs w:val="18"/>
              </w:rPr>
              <w:t>3.61</w:t>
            </w:r>
          </w:p>
        </w:tc>
        <w:tc>
          <w:tcPr>
            <w:tcW w:w="467" w:type="dxa"/>
          </w:tcPr>
          <w:p w14:paraId="066C2091" w14:textId="3D065D35" w:rsidR="00BD2C50" w:rsidRPr="00A83A8F" w:rsidRDefault="00BD2C50" w:rsidP="00BD2C50">
            <w:pPr>
              <w:rPr>
                <w:sz w:val="18"/>
                <w:szCs w:val="18"/>
              </w:rPr>
            </w:pPr>
            <w:r w:rsidRPr="00A83A8F">
              <w:rPr>
                <w:sz w:val="18"/>
                <w:szCs w:val="18"/>
              </w:rPr>
              <w:t>1</w:t>
            </w:r>
          </w:p>
        </w:tc>
        <w:tc>
          <w:tcPr>
            <w:tcW w:w="467" w:type="dxa"/>
          </w:tcPr>
          <w:p w14:paraId="7D2A1724" w14:textId="38328D80" w:rsidR="00BD2C50" w:rsidRPr="00A83A8F" w:rsidRDefault="00BD2C50" w:rsidP="00BD2C50">
            <w:pPr>
              <w:rPr>
                <w:sz w:val="18"/>
                <w:szCs w:val="18"/>
              </w:rPr>
            </w:pPr>
            <w:r w:rsidRPr="00A83A8F">
              <w:rPr>
                <w:sz w:val="18"/>
                <w:szCs w:val="18"/>
              </w:rPr>
              <w:t>1</w:t>
            </w:r>
          </w:p>
        </w:tc>
        <w:tc>
          <w:tcPr>
            <w:tcW w:w="492" w:type="dxa"/>
          </w:tcPr>
          <w:p w14:paraId="52C6B052" w14:textId="066B39C6" w:rsidR="00BD2C50" w:rsidRPr="00A83A8F" w:rsidRDefault="00BD2C50" w:rsidP="00BD2C50">
            <w:pPr>
              <w:rPr>
                <w:sz w:val="18"/>
                <w:szCs w:val="18"/>
              </w:rPr>
            </w:pPr>
            <w:r w:rsidRPr="00A83A8F">
              <w:rPr>
                <w:sz w:val="18"/>
                <w:szCs w:val="18"/>
              </w:rPr>
              <w:t>5</w:t>
            </w:r>
          </w:p>
        </w:tc>
        <w:tc>
          <w:tcPr>
            <w:tcW w:w="550" w:type="dxa"/>
          </w:tcPr>
          <w:p w14:paraId="2B671787" w14:textId="7B00B02A" w:rsidR="00BD2C50" w:rsidRPr="00A83A8F" w:rsidRDefault="00BD2C50" w:rsidP="00BD2C50">
            <w:pPr>
              <w:rPr>
                <w:sz w:val="18"/>
                <w:szCs w:val="18"/>
              </w:rPr>
            </w:pPr>
            <w:r w:rsidRPr="00A83A8F">
              <w:rPr>
                <w:sz w:val="18"/>
                <w:szCs w:val="18"/>
              </w:rPr>
              <w:t>5668.34</w:t>
            </w:r>
          </w:p>
        </w:tc>
      </w:tr>
      <w:tr w:rsidR="00BD2C50" w14:paraId="456B0B03" w14:textId="77777777" w:rsidTr="00BD2C50">
        <w:tc>
          <w:tcPr>
            <w:tcW w:w="800" w:type="dxa"/>
          </w:tcPr>
          <w:p w14:paraId="33AD5599" w14:textId="754C7B36" w:rsidR="00BD2C50" w:rsidRPr="00A83A8F" w:rsidRDefault="00BD2C50" w:rsidP="00BD2C50">
            <w:pPr>
              <w:rPr>
                <w:sz w:val="18"/>
                <w:szCs w:val="18"/>
              </w:rPr>
            </w:pPr>
            <w:r w:rsidRPr="00A83A8F">
              <w:rPr>
                <w:sz w:val="18"/>
                <w:szCs w:val="18"/>
              </w:rPr>
              <w:t>Straight supine</w:t>
            </w:r>
          </w:p>
        </w:tc>
        <w:tc>
          <w:tcPr>
            <w:tcW w:w="558" w:type="dxa"/>
          </w:tcPr>
          <w:p w14:paraId="1BB9B04B" w14:textId="1E845717"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24</m:t>
                    </m:r>
                  </m:sub>
                </m:sSub>
              </m:oMath>
            </m:oMathPara>
          </w:p>
        </w:tc>
        <w:tc>
          <w:tcPr>
            <w:tcW w:w="554" w:type="dxa"/>
          </w:tcPr>
          <w:p w14:paraId="3DACDB54" w14:textId="2FEE7B62" w:rsidR="00BD2C50" w:rsidRPr="00A83A8F" w:rsidRDefault="00BD2C50" w:rsidP="00BD2C50">
            <w:pPr>
              <w:rPr>
                <w:sz w:val="18"/>
                <w:szCs w:val="18"/>
              </w:rPr>
            </w:pPr>
            <w:r w:rsidRPr="00A83A8F">
              <w:rPr>
                <w:sz w:val="18"/>
                <w:szCs w:val="18"/>
              </w:rPr>
              <w:t>3.7</w:t>
            </w:r>
          </w:p>
        </w:tc>
        <w:tc>
          <w:tcPr>
            <w:tcW w:w="467" w:type="dxa"/>
          </w:tcPr>
          <w:p w14:paraId="2B66F431" w14:textId="00694E3B" w:rsidR="00BD2C50" w:rsidRPr="00A83A8F" w:rsidRDefault="00BD2C50" w:rsidP="00BD2C50">
            <w:pPr>
              <w:rPr>
                <w:sz w:val="18"/>
                <w:szCs w:val="18"/>
              </w:rPr>
            </w:pPr>
            <w:r w:rsidRPr="00A83A8F">
              <w:rPr>
                <w:sz w:val="18"/>
                <w:szCs w:val="18"/>
              </w:rPr>
              <w:t>2</w:t>
            </w:r>
          </w:p>
        </w:tc>
        <w:tc>
          <w:tcPr>
            <w:tcW w:w="467" w:type="dxa"/>
          </w:tcPr>
          <w:p w14:paraId="27B2CB00" w14:textId="62EAD5D1" w:rsidR="00BD2C50" w:rsidRPr="00A83A8F" w:rsidRDefault="00BD2C50" w:rsidP="00BD2C50">
            <w:pPr>
              <w:rPr>
                <w:sz w:val="18"/>
                <w:szCs w:val="18"/>
              </w:rPr>
            </w:pPr>
            <w:r w:rsidRPr="00A83A8F">
              <w:rPr>
                <w:sz w:val="18"/>
                <w:szCs w:val="18"/>
              </w:rPr>
              <w:t>5</w:t>
            </w:r>
          </w:p>
        </w:tc>
        <w:tc>
          <w:tcPr>
            <w:tcW w:w="492" w:type="dxa"/>
          </w:tcPr>
          <w:p w14:paraId="1122989E" w14:textId="6619AF75" w:rsidR="00BD2C50" w:rsidRPr="00A83A8F" w:rsidRDefault="00BD2C50" w:rsidP="00BD2C50">
            <w:pPr>
              <w:rPr>
                <w:sz w:val="18"/>
                <w:szCs w:val="18"/>
              </w:rPr>
            </w:pPr>
            <w:r w:rsidRPr="00A83A8F">
              <w:rPr>
                <w:sz w:val="18"/>
                <w:szCs w:val="18"/>
              </w:rPr>
              <w:t>5</w:t>
            </w:r>
          </w:p>
        </w:tc>
        <w:tc>
          <w:tcPr>
            <w:tcW w:w="550" w:type="dxa"/>
          </w:tcPr>
          <w:p w14:paraId="7745A22A" w14:textId="7F15602A" w:rsidR="00BD2C50" w:rsidRPr="00A83A8F" w:rsidRDefault="00BD2C50" w:rsidP="00BD2C50">
            <w:pPr>
              <w:rPr>
                <w:sz w:val="18"/>
                <w:szCs w:val="18"/>
              </w:rPr>
            </w:pPr>
            <w:r w:rsidRPr="00A83A8F">
              <w:rPr>
                <w:sz w:val="18"/>
                <w:szCs w:val="18"/>
              </w:rPr>
              <w:t>3261.66</w:t>
            </w:r>
          </w:p>
        </w:tc>
      </w:tr>
      <w:tr w:rsidR="00BD2C50" w14:paraId="4C1B1E97" w14:textId="77777777" w:rsidTr="00BD2C50">
        <w:tc>
          <w:tcPr>
            <w:tcW w:w="800" w:type="dxa"/>
          </w:tcPr>
          <w:p w14:paraId="36923F58" w14:textId="44FB1F57" w:rsidR="00BD2C50" w:rsidRPr="00A83A8F" w:rsidRDefault="00BD2C50" w:rsidP="00BD2C50">
            <w:pPr>
              <w:rPr>
                <w:sz w:val="18"/>
                <w:szCs w:val="18"/>
              </w:rPr>
            </w:pPr>
            <w:r w:rsidRPr="00A83A8F">
              <w:rPr>
                <w:sz w:val="18"/>
                <w:szCs w:val="18"/>
              </w:rPr>
              <w:lastRenderedPageBreak/>
              <w:t>Ring hack</w:t>
            </w:r>
          </w:p>
        </w:tc>
        <w:tc>
          <w:tcPr>
            <w:tcW w:w="558" w:type="dxa"/>
          </w:tcPr>
          <w:p w14:paraId="2394D0DD" w14:textId="560DD2AA"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25</m:t>
                    </m:r>
                  </m:sub>
                </m:sSub>
              </m:oMath>
            </m:oMathPara>
          </w:p>
        </w:tc>
        <w:tc>
          <w:tcPr>
            <w:tcW w:w="554" w:type="dxa"/>
          </w:tcPr>
          <w:p w14:paraId="1F1D631D" w14:textId="7C80EFE8" w:rsidR="00BD2C50" w:rsidRPr="00A83A8F" w:rsidRDefault="00BD2C50" w:rsidP="00BD2C50">
            <w:pPr>
              <w:rPr>
                <w:sz w:val="18"/>
                <w:szCs w:val="18"/>
              </w:rPr>
            </w:pPr>
            <w:r w:rsidRPr="00A83A8F">
              <w:rPr>
                <w:sz w:val="18"/>
                <w:szCs w:val="18"/>
              </w:rPr>
              <w:t>0.53</w:t>
            </w:r>
          </w:p>
        </w:tc>
        <w:tc>
          <w:tcPr>
            <w:tcW w:w="467" w:type="dxa"/>
          </w:tcPr>
          <w:p w14:paraId="4570052F" w14:textId="2A8E3150" w:rsidR="00BD2C50" w:rsidRPr="00A83A8F" w:rsidRDefault="00BD2C50" w:rsidP="00BD2C50">
            <w:pPr>
              <w:rPr>
                <w:sz w:val="18"/>
                <w:szCs w:val="18"/>
              </w:rPr>
            </w:pPr>
            <w:r w:rsidRPr="00A83A8F">
              <w:rPr>
                <w:sz w:val="18"/>
                <w:szCs w:val="18"/>
              </w:rPr>
              <w:t>1</w:t>
            </w:r>
          </w:p>
        </w:tc>
        <w:tc>
          <w:tcPr>
            <w:tcW w:w="467" w:type="dxa"/>
          </w:tcPr>
          <w:p w14:paraId="7583B802" w14:textId="2C069452" w:rsidR="00BD2C50" w:rsidRPr="00A83A8F" w:rsidRDefault="00BD2C50" w:rsidP="00BD2C50">
            <w:pPr>
              <w:rPr>
                <w:sz w:val="18"/>
                <w:szCs w:val="18"/>
              </w:rPr>
            </w:pPr>
            <w:r w:rsidRPr="00A83A8F">
              <w:rPr>
                <w:sz w:val="18"/>
                <w:szCs w:val="18"/>
              </w:rPr>
              <w:t>5</w:t>
            </w:r>
          </w:p>
        </w:tc>
        <w:tc>
          <w:tcPr>
            <w:tcW w:w="492" w:type="dxa"/>
          </w:tcPr>
          <w:p w14:paraId="5937200F" w14:textId="1374D87F" w:rsidR="00BD2C50" w:rsidRPr="00A83A8F" w:rsidRDefault="00BD2C50" w:rsidP="00BD2C50">
            <w:pPr>
              <w:rPr>
                <w:sz w:val="18"/>
                <w:szCs w:val="18"/>
              </w:rPr>
            </w:pPr>
            <w:r w:rsidRPr="00A83A8F">
              <w:rPr>
                <w:sz w:val="18"/>
                <w:szCs w:val="18"/>
              </w:rPr>
              <w:t>3</w:t>
            </w:r>
          </w:p>
        </w:tc>
        <w:tc>
          <w:tcPr>
            <w:tcW w:w="550" w:type="dxa"/>
          </w:tcPr>
          <w:p w14:paraId="32D5B8B1" w14:textId="53911531" w:rsidR="00BD2C50" w:rsidRPr="00A83A8F" w:rsidRDefault="00BD2C50" w:rsidP="00BD2C50">
            <w:pPr>
              <w:rPr>
                <w:sz w:val="18"/>
                <w:szCs w:val="18"/>
              </w:rPr>
            </w:pPr>
            <w:r w:rsidRPr="00A83A8F">
              <w:rPr>
                <w:sz w:val="18"/>
                <w:szCs w:val="18"/>
              </w:rPr>
              <w:t>819.85</w:t>
            </w:r>
          </w:p>
        </w:tc>
      </w:tr>
      <w:tr w:rsidR="00BD2C50" w14:paraId="2F4D5A02" w14:textId="77777777" w:rsidTr="00BD2C50">
        <w:tc>
          <w:tcPr>
            <w:tcW w:w="800" w:type="dxa"/>
          </w:tcPr>
          <w:p w14:paraId="47715ADA" w14:textId="3AEF61EA" w:rsidR="00BD2C50" w:rsidRPr="00A83A8F" w:rsidRDefault="00BD2C50" w:rsidP="00BD2C50">
            <w:pPr>
              <w:rPr>
                <w:sz w:val="18"/>
                <w:szCs w:val="18"/>
              </w:rPr>
            </w:pPr>
            <w:proofErr w:type="spellStart"/>
            <w:r w:rsidRPr="00A83A8F">
              <w:rPr>
                <w:sz w:val="18"/>
                <w:szCs w:val="18"/>
              </w:rPr>
              <w:t>Dumbells</w:t>
            </w:r>
            <w:proofErr w:type="spellEnd"/>
            <w:r w:rsidRPr="00A83A8F">
              <w:rPr>
                <w:sz w:val="18"/>
                <w:szCs w:val="18"/>
              </w:rPr>
              <w:t xml:space="preserve"> tower</w:t>
            </w:r>
          </w:p>
        </w:tc>
        <w:tc>
          <w:tcPr>
            <w:tcW w:w="558" w:type="dxa"/>
          </w:tcPr>
          <w:p w14:paraId="62B7286C" w14:textId="6B579E45"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26</m:t>
                    </m:r>
                  </m:sub>
                </m:sSub>
              </m:oMath>
            </m:oMathPara>
          </w:p>
        </w:tc>
        <w:tc>
          <w:tcPr>
            <w:tcW w:w="554" w:type="dxa"/>
          </w:tcPr>
          <w:p w14:paraId="27969F29" w14:textId="56CF5C5E" w:rsidR="00BD2C50" w:rsidRPr="00A83A8F" w:rsidRDefault="00BD2C50" w:rsidP="00BD2C50">
            <w:pPr>
              <w:rPr>
                <w:sz w:val="18"/>
                <w:szCs w:val="18"/>
              </w:rPr>
            </w:pPr>
            <w:r w:rsidRPr="00A83A8F">
              <w:rPr>
                <w:sz w:val="18"/>
                <w:szCs w:val="18"/>
              </w:rPr>
              <w:t>0.18</w:t>
            </w:r>
          </w:p>
        </w:tc>
        <w:tc>
          <w:tcPr>
            <w:tcW w:w="467" w:type="dxa"/>
          </w:tcPr>
          <w:p w14:paraId="5864BF42" w14:textId="5E2FB95E" w:rsidR="00BD2C50" w:rsidRPr="00A83A8F" w:rsidRDefault="00BD2C50" w:rsidP="00BD2C50">
            <w:pPr>
              <w:rPr>
                <w:sz w:val="18"/>
                <w:szCs w:val="18"/>
              </w:rPr>
            </w:pPr>
            <w:r w:rsidRPr="00A83A8F">
              <w:rPr>
                <w:sz w:val="18"/>
                <w:szCs w:val="18"/>
              </w:rPr>
              <w:t>2</w:t>
            </w:r>
          </w:p>
        </w:tc>
        <w:tc>
          <w:tcPr>
            <w:tcW w:w="467" w:type="dxa"/>
          </w:tcPr>
          <w:p w14:paraId="2C0A3F3D" w14:textId="67E740C9" w:rsidR="00BD2C50" w:rsidRPr="00A83A8F" w:rsidRDefault="00BD2C50" w:rsidP="00BD2C50">
            <w:pPr>
              <w:rPr>
                <w:sz w:val="18"/>
                <w:szCs w:val="18"/>
              </w:rPr>
            </w:pPr>
            <w:r w:rsidRPr="00A83A8F">
              <w:rPr>
                <w:sz w:val="18"/>
                <w:szCs w:val="18"/>
              </w:rPr>
              <w:t>3</w:t>
            </w:r>
          </w:p>
        </w:tc>
        <w:tc>
          <w:tcPr>
            <w:tcW w:w="492" w:type="dxa"/>
          </w:tcPr>
          <w:p w14:paraId="2028CF18" w14:textId="2DAD3F9B" w:rsidR="00BD2C50" w:rsidRPr="00A83A8F" w:rsidRDefault="00BD2C50" w:rsidP="00BD2C50">
            <w:pPr>
              <w:rPr>
                <w:sz w:val="18"/>
                <w:szCs w:val="18"/>
              </w:rPr>
            </w:pPr>
            <w:r w:rsidRPr="00A83A8F">
              <w:rPr>
                <w:sz w:val="18"/>
                <w:szCs w:val="18"/>
              </w:rPr>
              <w:t>5</w:t>
            </w:r>
          </w:p>
        </w:tc>
        <w:tc>
          <w:tcPr>
            <w:tcW w:w="550" w:type="dxa"/>
          </w:tcPr>
          <w:p w14:paraId="589D8D94" w14:textId="58F13668" w:rsidR="00BD2C50" w:rsidRPr="00A83A8F" w:rsidRDefault="00BD2C50" w:rsidP="00BD2C50">
            <w:pPr>
              <w:rPr>
                <w:sz w:val="18"/>
                <w:szCs w:val="18"/>
              </w:rPr>
            </w:pPr>
            <w:r w:rsidRPr="00A83A8F">
              <w:rPr>
                <w:sz w:val="18"/>
                <w:szCs w:val="18"/>
              </w:rPr>
              <w:t>274.55</w:t>
            </w:r>
          </w:p>
        </w:tc>
      </w:tr>
      <w:tr w:rsidR="00BD2C50" w14:paraId="64153818" w14:textId="77777777" w:rsidTr="00BD2C50">
        <w:tc>
          <w:tcPr>
            <w:tcW w:w="800" w:type="dxa"/>
          </w:tcPr>
          <w:p w14:paraId="4582C024" w14:textId="38038CA3" w:rsidR="00BD2C50" w:rsidRPr="00A83A8F" w:rsidRDefault="00BD2C50" w:rsidP="00BD2C50">
            <w:pPr>
              <w:rPr>
                <w:sz w:val="18"/>
                <w:szCs w:val="18"/>
              </w:rPr>
            </w:pPr>
            <w:r w:rsidRPr="00A83A8F">
              <w:rPr>
                <w:sz w:val="18"/>
                <w:szCs w:val="18"/>
              </w:rPr>
              <w:t>Horizontal flexor</w:t>
            </w:r>
          </w:p>
        </w:tc>
        <w:tc>
          <w:tcPr>
            <w:tcW w:w="558" w:type="dxa"/>
          </w:tcPr>
          <w:p w14:paraId="4411EE82" w14:textId="1B5FA718"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27</m:t>
                    </m:r>
                  </m:sub>
                </m:sSub>
              </m:oMath>
            </m:oMathPara>
          </w:p>
        </w:tc>
        <w:tc>
          <w:tcPr>
            <w:tcW w:w="554" w:type="dxa"/>
          </w:tcPr>
          <w:p w14:paraId="7EF7CB5D" w14:textId="628D4EEA" w:rsidR="00BD2C50" w:rsidRPr="00A83A8F" w:rsidRDefault="00BD2C50" w:rsidP="00BD2C50">
            <w:pPr>
              <w:rPr>
                <w:sz w:val="18"/>
                <w:szCs w:val="18"/>
              </w:rPr>
            </w:pPr>
            <w:r w:rsidRPr="00A83A8F">
              <w:rPr>
                <w:sz w:val="18"/>
                <w:szCs w:val="18"/>
              </w:rPr>
              <w:t>2.32</w:t>
            </w:r>
          </w:p>
        </w:tc>
        <w:tc>
          <w:tcPr>
            <w:tcW w:w="467" w:type="dxa"/>
          </w:tcPr>
          <w:p w14:paraId="03419C56" w14:textId="12B5D7C5" w:rsidR="00BD2C50" w:rsidRPr="00A83A8F" w:rsidRDefault="00BD2C50" w:rsidP="00BD2C50">
            <w:pPr>
              <w:rPr>
                <w:sz w:val="18"/>
                <w:szCs w:val="18"/>
              </w:rPr>
            </w:pPr>
            <w:r w:rsidRPr="00A83A8F">
              <w:rPr>
                <w:sz w:val="18"/>
                <w:szCs w:val="18"/>
              </w:rPr>
              <w:t>1</w:t>
            </w:r>
          </w:p>
        </w:tc>
        <w:tc>
          <w:tcPr>
            <w:tcW w:w="467" w:type="dxa"/>
          </w:tcPr>
          <w:p w14:paraId="071731F0" w14:textId="65236A25" w:rsidR="00BD2C50" w:rsidRPr="00A83A8F" w:rsidRDefault="00BD2C50" w:rsidP="00BD2C50">
            <w:pPr>
              <w:rPr>
                <w:sz w:val="18"/>
                <w:szCs w:val="18"/>
              </w:rPr>
            </w:pPr>
            <w:r w:rsidRPr="00A83A8F">
              <w:rPr>
                <w:sz w:val="18"/>
                <w:szCs w:val="18"/>
              </w:rPr>
              <w:t>1</w:t>
            </w:r>
          </w:p>
        </w:tc>
        <w:tc>
          <w:tcPr>
            <w:tcW w:w="492" w:type="dxa"/>
          </w:tcPr>
          <w:p w14:paraId="1FE37B7D" w14:textId="1AABF585" w:rsidR="00BD2C50" w:rsidRPr="00A83A8F" w:rsidRDefault="00BD2C50" w:rsidP="00BD2C50">
            <w:pPr>
              <w:rPr>
                <w:sz w:val="18"/>
                <w:szCs w:val="18"/>
              </w:rPr>
            </w:pPr>
            <w:r w:rsidRPr="00A83A8F">
              <w:rPr>
                <w:sz w:val="18"/>
                <w:szCs w:val="18"/>
              </w:rPr>
              <w:t>1</w:t>
            </w:r>
          </w:p>
        </w:tc>
        <w:tc>
          <w:tcPr>
            <w:tcW w:w="550" w:type="dxa"/>
          </w:tcPr>
          <w:p w14:paraId="51F6AE41" w14:textId="7E695009" w:rsidR="00BD2C50" w:rsidRPr="00A83A8F" w:rsidRDefault="00BD2C50" w:rsidP="00BD2C50">
            <w:pPr>
              <w:spacing w:after="0" w:line="360" w:lineRule="auto"/>
              <w:rPr>
                <w:sz w:val="18"/>
                <w:szCs w:val="18"/>
              </w:rPr>
            </w:pPr>
            <w:r w:rsidRPr="00A83A8F">
              <w:rPr>
                <w:sz w:val="18"/>
                <w:szCs w:val="18"/>
              </w:rPr>
              <w:t>7125.00</w:t>
            </w:r>
          </w:p>
          <w:p w14:paraId="750536D3" w14:textId="77777777" w:rsidR="00BD2C50" w:rsidRPr="00A83A8F" w:rsidRDefault="00BD2C50" w:rsidP="00BD2C50">
            <w:pPr>
              <w:rPr>
                <w:sz w:val="18"/>
                <w:szCs w:val="18"/>
              </w:rPr>
            </w:pPr>
          </w:p>
        </w:tc>
      </w:tr>
      <w:tr w:rsidR="00BD2C50" w14:paraId="5C4BD006" w14:textId="77777777" w:rsidTr="00BD2C50">
        <w:tc>
          <w:tcPr>
            <w:tcW w:w="800" w:type="dxa"/>
          </w:tcPr>
          <w:p w14:paraId="1D15E77C" w14:textId="663223C2" w:rsidR="00BD2C50" w:rsidRPr="00A83A8F" w:rsidRDefault="00BD2C50" w:rsidP="00BD2C50">
            <w:pPr>
              <w:rPr>
                <w:sz w:val="18"/>
                <w:szCs w:val="18"/>
              </w:rPr>
            </w:pPr>
            <w:r w:rsidRPr="00A83A8F">
              <w:rPr>
                <w:sz w:val="18"/>
                <w:szCs w:val="18"/>
              </w:rPr>
              <w:t>Strength development</w:t>
            </w:r>
          </w:p>
        </w:tc>
        <w:tc>
          <w:tcPr>
            <w:tcW w:w="558" w:type="dxa"/>
          </w:tcPr>
          <w:p w14:paraId="6C5E2FB3" w14:textId="3F99F818"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28</m:t>
                    </m:r>
                  </m:sub>
                </m:sSub>
              </m:oMath>
            </m:oMathPara>
          </w:p>
        </w:tc>
        <w:tc>
          <w:tcPr>
            <w:tcW w:w="554" w:type="dxa"/>
          </w:tcPr>
          <w:p w14:paraId="7458D3F2" w14:textId="3F17B20D" w:rsidR="00BD2C50" w:rsidRPr="00A83A8F" w:rsidRDefault="00BD2C50" w:rsidP="00BD2C50">
            <w:pPr>
              <w:rPr>
                <w:sz w:val="18"/>
                <w:szCs w:val="18"/>
              </w:rPr>
            </w:pPr>
            <w:r w:rsidRPr="00A83A8F">
              <w:rPr>
                <w:sz w:val="18"/>
                <w:szCs w:val="18"/>
              </w:rPr>
              <w:t>1.99</w:t>
            </w:r>
          </w:p>
        </w:tc>
        <w:tc>
          <w:tcPr>
            <w:tcW w:w="467" w:type="dxa"/>
          </w:tcPr>
          <w:p w14:paraId="0EC7D6BD" w14:textId="7F87E3A1" w:rsidR="00BD2C50" w:rsidRPr="00A83A8F" w:rsidRDefault="00BD2C50" w:rsidP="00BD2C50">
            <w:pPr>
              <w:rPr>
                <w:sz w:val="18"/>
                <w:szCs w:val="18"/>
              </w:rPr>
            </w:pPr>
            <w:r w:rsidRPr="00A83A8F">
              <w:rPr>
                <w:sz w:val="18"/>
                <w:szCs w:val="18"/>
              </w:rPr>
              <w:t>1</w:t>
            </w:r>
          </w:p>
        </w:tc>
        <w:tc>
          <w:tcPr>
            <w:tcW w:w="467" w:type="dxa"/>
          </w:tcPr>
          <w:p w14:paraId="2385D2D3" w14:textId="1B348689" w:rsidR="00BD2C50" w:rsidRPr="00A83A8F" w:rsidRDefault="00BD2C50" w:rsidP="00BD2C50">
            <w:pPr>
              <w:rPr>
                <w:sz w:val="18"/>
                <w:szCs w:val="18"/>
              </w:rPr>
            </w:pPr>
            <w:r w:rsidRPr="00A83A8F">
              <w:rPr>
                <w:sz w:val="18"/>
                <w:szCs w:val="18"/>
              </w:rPr>
              <w:t>1</w:t>
            </w:r>
          </w:p>
        </w:tc>
        <w:tc>
          <w:tcPr>
            <w:tcW w:w="492" w:type="dxa"/>
          </w:tcPr>
          <w:p w14:paraId="5FF5AB0A" w14:textId="4919F0BD" w:rsidR="00BD2C50" w:rsidRPr="00A83A8F" w:rsidRDefault="00BD2C50" w:rsidP="00BD2C50">
            <w:pPr>
              <w:rPr>
                <w:sz w:val="18"/>
                <w:szCs w:val="18"/>
              </w:rPr>
            </w:pPr>
            <w:r w:rsidRPr="00A83A8F">
              <w:rPr>
                <w:sz w:val="18"/>
                <w:szCs w:val="18"/>
              </w:rPr>
              <w:t>1</w:t>
            </w:r>
          </w:p>
        </w:tc>
        <w:tc>
          <w:tcPr>
            <w:tcW w:w="550" w:type="dxa"/>
          </w:tcPr>
          <w:p w14:paraId="6EAF75EC" w14:textId="7919D51C" w:rsidR="00BD2C50" w:rsidRPr="00A83A8F" w:rsidRDefault="00BD2C50" w:rsidP="00BD2C50">
            <w:pPr>
              <w:rPr>
                <w:sz w:val="18"/>
                <w:szCs w:val="18"/>
              </w:rPr>
            </w:pPr>
            <w:r w:rsidRPr="00A83A8F">
              <w:rPr>
                <w:sz w:val="18"/>
                <w:szCs w:val="18"/>
              </w:rPr>
              <w:t>2755.00</w:t>
            </w:r>
          </w:p>
        </w:tc>
      </w:tr>
      <w:tr w:rsidR="00BD2C50" w14:paraId="1F15D799" w14:textId="77777777" w:rsidTr="00BD2C50">
        <w:tc>
          <w:tcPr>
            <w:tcW w:w="800" w:type="dxa"/>
          </w:tcPr>
          <w:p w14:paraId="63786898" w14:textId="7573931F" w:rsidR="00BD2C50" w:rsidRPr="00A83A8F" w:rsidRDefault="00BD2C50" w:rsidP="00BD2C50">
            <w:pPr>
              <w:rPr>
                <w:sz w:val="18"/>
                <w:szCs w:val="18"/>
              </w:rPr>
            </w:pPr>
            <w:proofErr w:type="spellStart"/>
            <w:r w:rsidRPr="00A83A8F">
              <w:rPr>
                <w:sz w:val="18"/>
                <w:szCs w:val="18"/>
              </w:rPr>
              <w:t>Pararell</w:t>
            </w:r>
            <w:proofErr w:type="spellEnd"/>
            <w:r w:rsidRPr="00A83A8F">
              <w:rPr>
                <w:sz w:val="18"/>
                <w:szCs w:val="18"/>
              </w:rPr>
              <w:t xml:space="preserve"> abdominal</w:t>
            </w:r>
          </w:p>
        </w:tc>
        <w:tc>
          <w:tcPr>
            <w:tcW w:w="558" w:type="dxa"/>
          </w:tcPr>
          <w:p w14:paraId="1D517712" w14:textId="10CF894A"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29</m:t>
                    </m:r>
                  </m:sub>
                </m:sSub>
              </m:oMath>
            </m:oMathPara>
          </w:p>
        </w:tc>
        <w:tc>
          <w:tcPr>
            <w:tcW w:w="554" w:type="dxa"/>
          </w:tcPr>
          <w:p w14:paraId="5951BDF0" w14:textId="0E3613BC" w:rsidR="00BD2C50" w:rsidRPr="00A83A8F" w:rsidRDefault="00BD2C50" w:rsidP="00BD2C50">
            <w:pPr>
              <w:rPr>
                <w:sz w:val="18"/>
                <w:szCs w:val="18"/>
              </w:rPr>
            </w:pPr>
            <w:r w:rsidRPr="00A83A8F">
              <w:rPr>
                <w:sz w:val="18"/>
                <w:szCs w:val="18"/>
              </w:rPr>
              <w:t>1.04</w:t>
            </w:r>
          </w:p>
        </w:tc>
        <w:tc>
          <w:tcPr>
            <w:tcW w:w="467" w:type="dxa"/>
          </w:tcPr>
          <w:p w14:paraId="2FF07635" w14:textId="30E28F68" w:rsidR="00BD2C50" w:rsidRPr="00A83A8F" w:rsidRDefault="00BD2C50" w:rsidP="00BD2C50">
            <w:pPr>
              <w:rPr>
                <w:sz w:val="18"/>
                <w:szCs w:val="18"/>
              </w:rPr>
            </w:pPr>
            <w:r w:rsidRPr="00A83A8F">
              <w:rPr>
                <w:sz w:val="18"/>
                <w:szCs w:val="18"/>
              </w:rPr>
              <w:t>1</w:t>
            </w:r>
          </w:p>
        </w:tc>
        <w:tc>
          <w:tcPr>
            <w:tcW w:w="467" w:type="dxa"/>
          </w:tcPr>
          <w:p w14:paraId="36F396D0" w14:textId="7EA4561B" w:rsidR="00BD2C50" w:rsidRPr="00A83A8F" w:rsidRDefault="00BD2C50" w:rsidP="00BD2C50">
            <w:pPr>
              <w:rPr>
                <w:sz w:val="18"/>
                <w:szCs w:val="18"/>
              </w:rPr>
            </w:pPr>
            <w:r w:rsidRPr="00A83A8F">
              <w:rPr>
                <w:sz w:val="18"/>
                <w:szCs w:val="18"/>
              </w:rPr>
              <w:t>2</w:t>
            </w:r>
          </w:p>
        </w:tc>
        <w:tc>
          <w:tcPr>
            <w:tcW w:w="492" w:type="dxa"/>
          </w:tcPr>
          <w:p w14:paraId="39ED6EF2" w14:textId="01884C0A" w:rsidR="00BD2C50" w:rsidRPr="00A83A8F" w:rsidRDefault="00BD2C50" w:rsidP="00BD2C50">
            <w:pPr>
              <w:rPr>
                <w:sz w:val="18"/>
                <w:szCs w:val="18"/>
              </w:rPr>
            </w:pPr>
            <w:r w:rsidRPr="00A83A8F">
              <w:rPr>
                <w:sz w:val="18"/>
                <w:szCs w:val="18"/>
              </w:rPr>
              <w:t>3</w:t>
            </w:r>
          </w:p>
        </w:tc>
        <w:tc>
          <w:tcPr>
            <w:tcW w:w="550" w:type="dxa"/>
          </w:tcPr>
          <w:p w14:paraId="64D9C36B" w14:textId="4C0C666E" w:rsidR="00BD2C50" w:rsidRPr="00A83A8F" w:rsidRDefault="00BD2C50" w:rsidP="00BD2C50">
            <w:pPr>
              <w:spacing w:after="0" w:line="360" w:lineRule="auto"/>
              <w:rPr>
                <w:sz w:val="18"/>
                <w:szCs w:val="18"/>
              </w:rPr>
            </w:pPr>
            <w:r w:rsidRPr="00A83A8F">
              <w:rPr>
                <w:sz w:val="18"/>
                <w:szCs w:val="18"/>
              </w:rPr>
              <w:t>3261.66</w:t>
            </w:r>
          </w:p>
          <w:p w14:paraId="64C61B65" w14:textId="77777777" w:rsidR="00BD2C50" w:rsidRPr="00A83A8F" w:rsidRDefault="00BD2C50" w:rsidP="00BD2C50">
            <w:pPr>
              <w:rPr>
                <w:sz w:val="18"/>
                <w:szCs w:val="18"/>
              </w:rPr>
            </w:pPr>
          </w:p>
        </w:tc>
      </w:tr>
      <w:tr w:rsidR="00BD2C50" w14:paraId="6B2F0A7B" w14:textId="77777777" w:rsidTr="00BD2C50">
        <w:tc>
          <w:tcPr>
            <w:tcW w:w="800" w:type="dxa"/>
          </w:tcPr>
          <w:p w14:paraId="23FCBD42" w14:textId="46A3E759" w:rsidR="00BD2C50" w:rsidRPr="00A83A8F" w:rsidRDefault="00BD2C50" w:rsidP="00BD2C50">
            <w:pPr>
              <w:rPr>
                <w:sz w:val="18"/>
                <w:szCs w:val="18"/>
              </w:rPr>
            </w:pPr>
            <w:r w:rsidRPr="00A83A8F">
              <w:rPr>
                <w:sz w:val="18"/>
                <w:szCs w:val="18"/>
              </w:rPr>
              <w:t>Leg Press 45°</w:t>
            </w:r>
          </w:p>
        </w:tc>
        <w:tc>
          <w:tcPr>
            <w:tcW w:w="558" w:type="dxa"/>
          </w:tcPr>
          <w:p w14:paraId="31F55B0E" w14:textId="04D283D3"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30</m:t>
                    </m:r>
                  </m:sub>
                </m:sSub>
              </m:oMath>
            </m:oMathPara>
          </w:p>
        </w:tc>
        <w:tc>
          <w:tcPr>
            <w:tcW w:w="554" w:type="dxa"/>
          </w:tcPr>
          <w:p w14:paraId="2CB2E5E7" w14:textId="44B55594" w:rsidR="00BD2C50" w:rsidRPr="00A83A8F" w:rsidRDefault="00BD2C50" w:rsidP="00BD2C50">
            <w:pPr>
              <w:rPr>
                <w:sz w:val="18"/>
                <w:szCs w:val="18"/>
              </w:rPr>
            </w:pPr>
            <w:r w:rsidRPr="00A83A8F">
              <w:rPr>
                <w:sz w:val="18"/>
                <w:szCs w:val="18"/>
              </w:rPr>
              <w:t>2.54</w:t>
            </w:r>
          </w:p>
        </w:tc>
        <w:tc>
          <w:tcPr>
            <w:tcW w:w="467" w:type="dxa"/>
          </w:tcPr>
          <w:p w14:paraId="662AA323" w14:textId="112ACB06" w:rsidR="00BD2C50" w:rsidRPr="00A83A8F" w:rsidRDefault="00BD2C50" w:rsidP="00BD2C50">
            <w:pPr>
              <w:rPr>
                <w:sz w:val="18"/>
                <w:szCs w:val="18"/>
              </w:rPr>
            </w:pPr>
            <w:r w:rsidRPr="00A83A8F">
              <w:rPr>
                <w:sz w:val="18"/>
                <w:szCs w:val="18"/>
              </w:rPr>
              <w:t>2</w:t>
            </w:r>
          </w:p>
        </w:tc>
        <w:tc>
          <w:tcPr>
            <w:tcW w:w="467" w:type="dxa"/>
          </w:tcPr>
          <w:p w14:paraId="0CC155DA" w14:textId="31BB5A61" w:rsidR="00BD2C50" w:rsidRPr="00A83A8F" w:rsidRDefault="00BD2C50" w:rsidP="00BD2C50">
            <w:pPr>
              <w:rPr>
                <w:sz w:val="18"/>
                <w:szCs w:val="18"/>
              </w:rPr>
            </w:pPr>
            <w:r w:rsidRPr="00A83A8F">
              <w:rPr>
                <w:sz w:val="18"/>
                <w:szCs w:val="18"/>
              </w:rPr>
              <w:t>1</w:t>
            </w:r>
          </w:p>
        </w:tc>
        <w:tc>
          <w:tcPr>
            <w:tcW w:w="492" w:type="dxa"/>
          </w:tcPr>
          <w:p w14:paraId="70074164" w14:textId="7B8713BA" w:rsidR="00BD2C50" w:rsidRPr="00A83A8F" w:rsidRDefault="00BD2C50" w:rsidP="00BD2C50">
            <w:pPr>
              <w:rPr>
                <w:sz w:val="18"/>
                <w:szCs w:val="18"/>
              </w:rPr>
            </w:pPr>
            <w:r w:rsidRPr="00A83A8F">
              <w:rPr>
                <w:sz w:val="18"/>
                <w:szCs w:val="18"/>
              </w:rPr>
              <w:t>2</w:t>
            </w:r>
          </w:p>
        </w:tc>
        <w:tc>
          <w:tcPr>
            <w:tcW w:w="550" w:type="dxa"/>
          </w:tcPr>
          <w:p w14:paraId="6164982E" w14:textId="66CED691" w:rsidR="00BD2C50" w:rsidRPr="00A83A8F" w:rsidRDefault="00BD2C50" w:rsidP="00BD2C50">
            <w:pPr>
              <w:rPr>
                <w:sz w:val="18"/>
                <w:szCs w:val="18"/>
              </w:rPr>
            </w:pPr>
            <w:r w:rsidRPr="00A83A8F">
              <w:rPr>
                <w:sz w:val="18"/>
                <w:szCs w:val="18"/>
              </w:rPr>
              <w:t>8201.66</w:t>
            </w:r>
          </w:p>
        </w:tc>
      </w:tr>
      <w:tr w:rsidR="00BD2C50" w14:paraId="1E684010" w14:textId="77777777" w:rsidTr="00BD2C50">
        <w:tc>
          <w:tcPr>
            <w:tcW w:w="800" w:type="dxa"/>
          </w:tcPr>
          <w:p w14:paraId="06B1EE7F" w14:textId="102A2B89" w:rsidR="00BD2C50" w:rsidRPr="00A83A8F" w:rsidRDefault="00BD2C50" w:rsidP="00BD2C50">
            <w:pPr>
              <w:rPr>
                <w:sz w:val="18"/>
                <w:szCs w:val="18"/>
              </w:rPr>
            </w:pPr>
            <w:r w:rsidRPr="00A83A8F">
              <w:rPr>
                <w:sz w:val="18"/>
                <w:szCs w:val="18"/>
              </w:rPr>
              <w:t>Calf</w:t>
            </w:r>
          </w:p>
        </w:tc>
        <w:tc>
          <w:tcPr>
            <w:tcW w:w="558" w:type="dxa"/>
          </w:tcPr>
          <w:p w14:paraId="7317417F" w14:textId="1B17E203"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31</m:t>
                    </m:r>
                  </m:sub>
                </m:sSub>
              </m:oMath>
            </m:oMathPara>
          </w:p>
        </w:tc>
        <w:tc>
          <w:tcPr>
            <w:tcW w:w="554" w:type="dxa"/>
          </w:tcPr>
          <w:p w14:paraId="5E388A4A" w14:textId="2FDB5A51" w:rsidR="00BD2C50" w:rsidRPr="00A83A8F" w:rsidRDefault="00BD2C50" w:rsidP="00BD2C50">
            <w:pPr>
              <w:rPr>
                <w:sz w:val="18"/>
                <w:szCs w:val="18"/>
              </w:rPr>
            </w:pPr>
            <w:r w:rsidRPr="00A83A8F">
              <w:rPr>
                <w:sz w:val="18"/>
                <w:szCs w:val="18"/>
              </w:rPr>
              <w:t>1.00</w:t>
            </w:r>
          </w:p>
        </w:tc>
        <w:tc>
          <w:tcPr>
            <w:tcW w:w="467" w:type="dxa"/>
          </w:tcPr>
          <w:p w14:paraId="3A1E1B1D" w14:textId="6A6C6B8B" w:rsidR="00BD2C50" w:rsidRPr="00A83A8F" w:rsidRDefault="00BD2C50" w:rsidP="00BD2C50">
            <w:pPr>
              <w:rPr>
                <w:sz w:val="18"/>
                <w:szCs w:val="18"/>
              </w:rPr>
            </w:pPr>
            <w:r w:rsidRPr="00A83A8F">
              <w:rPr>
                <w:sz w:val="18"/>
                <w:szCs w:val="18"/>
              </w:rPr>
              <w:t>1</w:t>
            </w:r>
          </w:p>
        </w:tc>
        <w:tc>
          <w:tcPr>
            <w:tcW w:w="467" w:type="dxa"/>
          </w:tcPr>
          <w:p w14:paraId="30030665" w14:textId="5C66A157" w:rsidR="00BD2C50" w:rsidRPr="00A83A8F" w:rsidRDefault="00BD2C50" w:rsidP="00BD2C50">
            <w:pPr>
              <w:rPr>
                <w:sz w:val="18"/>
                <w:szCs w:val="18"/>
              </w:rPr>
            </w:pPr>
            <w:r w:rsidRPr="00A83A8F">
              <w:rPr>
                <w:sz w:val="18"/>
                <w:szCs w:val="18"/>
              </w:rPr>
              <w:t>5</w:t>
            </w:r>
          </w:p>
        </w:tc>
        <w:tc>
          <w:tcPr>
            <w:tcW w:w="492" w:type="dxa"/>
          </w:tcPr>
          <w:p w14:paraId="7F1928E1" w14:textId="68486B62" w:rsidR="00BD2C50" w:rsidRPr="00A83A8F" w:rsidRDefault="00BD2C50" w:rsidP="00BD2C50">
            <w:pPr>
              <w:rPr>
                <w:sz w:val="18"/>
                <w:szCs w:val="18"/>
              </w:rPr>
            </w:pPr>
            <w:r w:rsidRPr="00A83A8F">
              <w:rPr>
                <w:sz w:val="18"/>
                <w:szCs w:val="18"/>
              </w:rPr>
              <w:t>3</w:t>
            </w:r>
          </w:p>
        </w:tc>
        <w:tc>
          <w:tcPr>
            <w:tcW w:w="550" w:type="dxa"/>
          </w:tcPr>
          <w:p w14:paraId="034237ED" w14:textId="4F1A86C7" w:rsidR="00BD2C50" w:rsidRPr="00A83A8F" w:rsidRDefault="00BD2C50" w:rsidP="00BD2C50">
            <w:pPr>
              <w:rPr>
                <w:sz w:val="18"/>
                <w:szCs w:val="18"/>
              </w:rPr>
            </w:pPr>
            <w:r w:rsidRPr="00A83A8F">
              <w:rPr>
                <w:sz w:val="18"/>
                <w:szCs w:val="18"/>
              </w:rPr>
              <w:t>3261.66</w:t>
            </w:r>
          </w:p>
        </w:tc>
      </w:tr>
      <w:tr w:rsidR="00BD2C50" w14:paraId="158D9DE7" w14:textId="77777777" w:rsidTr="00BD2C50">
        <w:tc>
          <w:tcPr>
            <w:tcW w:w="800" w:type="dxa"/>
          </w:tcPr>
          <w:p w14:paraId="206E6BCD" w14:textId="30EF6696" w:rsidR="00BD2C50" w:rsidRPr="00A83A8F" w:rsidRDefault="00BD2C50" w:rsidP="00BD2C50">
            <w:pPr>
              <w:rPr>
                <w:sz w:val="18"/>
                <w:szCs w:val="18"/>
              </w:rPr>
            </w:pPr>
            <w:r w:rsidRPr="00A83A8F">
              <w:rPr>
                <w:sz w:val="18"/>
                <w:szCs w:val="18"/>
              </w:rPr>
              <w:t>Squat hack</w:t>
            </w:r>
          </w:p>
        </w:tc>
        <w:tc>
          <w:tcPr>
            <w:tcW w:w="558" w:type="dxa"/>
          </w:tcPr>
          <w:p w14:paraId="472A549D" w14:textId="7E4654F1"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32</m:t>
                    </m:r>
                  </m:sub>
                </m:sSub>
              </m:oMath>
            </m:oMathPara>
          </w:p>
        </w:tc>
        <w:tc>
          <w:tcPr>
            <w:tcW w:w="554" w:type="dxa"/>
          </w:tcPr>
          <w:p w14:paraId="3DFCED44" w14:textId="79FE1A78" w:rsidR="00BD2C50" w:rsidRPr="00A83A8F" w:rsidRDefault="00BD2C50" w:rsidP="00BD2C50">
            <w:pPr>
              <w:rPr>
                <w:sz w:val="18"/>
                <w:szCs w:val="18"/>
              </w:rPr>
            </w:pPr>
            <w:r w:rsidRPr="00A83A8F">
              <w:rPr>
                <w:sz w:val="18"/>
                <w:szCs w:val="18"/>
              </w:rPr>
              <w:t>4.39</w:t>
            </w:r>
          </w:p>
        </w:tc>
        <w:tc>
          <w:tcPr>
            <w:tcW w:w="467" w:type="dxa"/>
          </w:tcPr>
          <w:p w14:paraId="2B272890" w14:textId="3912D46B" w:rsidR="00BD2C50" w:rsidRPr="00A83A8F" w:rsidRDefault="00BD2C50" w:rsidP="00BD2C50">
            <w:pPr>
              <w:rPr>
                <w:sz w:val="18"/>
                <w:szCs w:val="18"/>
              </w:rPr>
            </w:pPr>
            <w:r w:rsidRPr="00A83A8F">
              <w:rPr>
                <w:sz w:val="18"/>
                <w:szCs w:val="18"/>
              </w:rPr>
              <w:t>1</w:t>
            </w:r>
          </w:p>
        </w:tc>
        <w:tc>
          <w:tcPr>
            <w:tcW w:w="467" w:type="dxa"/>
          </w:tcPr>
          <w:p w14:paraId="184BF481" w14:textId="226BEB6F" w:rsidR="00BD2C50" w:rsidRPr="00A83A8F" w:rsidRDefault="00BD2C50" w:rsidP="00BD2C50">
            <w:pPr>
              <w:rPr>
                <w:sz w:val="18"/>
                <w:szCs w:val="18"/>
              </w:rPr>
            </w:pPr>
            <w:r w:rsidRPr="00A83A8F">
              <w:rPr>
                <w:sz w:val="18"/>
                <w:szCs w:val="18"/>
              </w:rPr>
              <w:t>1</w:t>
            </w:r>
          </w:p>
        </w:tc>
        <w:tc>
          <w:tcPr>
            <w:tcW w:w="492" w:type="dxa"/>
          </w:tcPr>
          <w:p w14:paraId="34EFCAB0" w14:textId="2133BDA5" w:rsidR="00BD2C50" w:rsidRPr="00A83A8F" w:rsidRDefault="00BD2C50" w:rsidP="00BD2C50">
            <w:pPr>
              <w:rPr>
                <w:sz w:val="18"/>
                <w:szCs w:val="18"/>
              </w:rPr>
            </w:pPr>
            <w:r w:rsidRPr="00A83A8F">
              <w:rPr>
                <w:sz w:val="18"/>
                <w:szCs w:val="18"/>
              </w:rPr>
              <w:t>1</w:t>
            </w:r>
          </w:p>
        </w:tc>
        <w:tc>
          <w:tcPr>
            <w:tcW w:w="550" w:type="dxa"/>
          </w:tcPr>
          <w:p w14:paraId="6E3F82E6" w14:textId="54A850C5" w:rsidR="00BD2C50" w:rsidRPr="00A83A8F" w:rsidRDefault="00BD2C50" w:rsidP="00BD2C50">
            <w:pPr>
              <w:rPr>
                <w:sz w:val="18"/>
                <w:szCs w:val="18"/>
              </w:rPr>
            </w:pPr>
            <w:r w:rsidRPr="00A83A8F">
              <w:rPr>
                <w:sz w:val="18"/>
                <w:szCs w:val="18"/>
              </w:rPr>
              <w:t>10669.45</w:t>
            </w:r>
          </w:p>
        </w:tc>
      </w:tr>
      <w:tr w:rsidR="00BD2C50" w14:paraId="01CB1AFA" w14:textId="77777777" w:rsidTr="00BD2C50">
        <w:tc>
          <w:tcPr>
            <w:tcW w:w="800" w:type="dxa"/>
          </w:tcPr>
          <w:p w14:paraId="74EF7391" w14:textId="0234CD43" w:rsidR="00BD2C50" w:rsidRPr="00A83A8F" w:rsidRDefault="00BD2C50" w:rsidP="00BD2C50">
            <w:pPr>
              <w:rPr>
                <w:sz w:val="18"/>
                <w:szCs w:val="18"/>
              </w:rPr>
            </w:pPr>
            <w:r w:rsidRPr="00A83A8F">
              <w:rPr>
                <w:sz w:val="18"/>
                <w:szCs w:val="18"/>
              </w:rPr>
              <w:t>Row</w:t>
            </w:r>
          </w:p>
        </w:tc>
        <w:tc>
          <w:tcPr>
            <w:tcW w:w="558" w:type="dxa"/>
          </w:tcPr>
          <w:p w14:paraId="21317AE9" w14:textId="6B35A92B"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33</m:t>
                    </m:r>
                  </m:sub>
                </m:sSub>
              </m:oMath>
            </m:oMathPara>
          </w:p>
        </w:tc>
        <w:tc>
          <w:tcPr>
            <w:tcW w:w="554" w:type="dxa"/>
          </w:tcPr>
          <w:p w14:paraId="02451297" w14:textId="32EAEB40" w:rsidR="00BD2C50" w:rsidRPr="00A83A8F" w:rsidRDefault="00BD2C50" w:rsidP="00BD2C50">
            <w:pPr>
              <w:rPr>
                <w:sz w:val="18"/>
                <w:szCs w:val="18"/>
              </w:rPr>
            </w:pPr>
            <w:r w:rsidRPr="00A83A8F">
              <w:rPr>
                <w:sz w:val="18"/>
                <w:szCs w:val="18"/>
              </w:rPr>
              <w:t>1.79</w:t>
            </w:r>
          </w:p>
        </w:tc>
        <w:tc>
          <w:tcPr>
            <w:tcW w:w="467" w:type="dxa"/>
          </w:tcPr>
          <w:p w14:paraId="2EE6EB72" w14:textId="4E50A9EE" w:rsidR="00BD2C50" w:rsidRPr="00A83A8F" w:rsidRDefault="00BD2C50" w:rsidP="00BD2C50">
            <w:pPr>
              <w:rPr>
                <w:sz w:val="18"/>
                <w:szCs w:val="18"/>
              </w:rPr>
            </w:pPr>
            <w:r w:rsidRPr="00A83A8F">
              <w:rPr>
                <w:sz w:val="18"/>
                <w:szCs w:val="18"/>
              </w:rPr>
              <w:t>1</w:t>
            </w:r>
          </w:p>
        </w:tc>
        <w:tc>
          <w:tcPr>
            <w:tcW w:w="467" w:type="dxa"/>
          </w:tcPr>
          <w:p w14:paraId="6BE33DEB" w14:textId="0793E389" w:rsidR="00BD2C50" w:rsidRPr="00A83A8F" w:rsidRDefault="00BD2C50" w:rsidP="00BD2C50">
            <w:pPr>
              <w:rPr>
                <w:sz w:val="18"/>
                <w:szCs w:val="18"/>
              </w:rPr>
            </w:pPr>
            <w:r w:rsidRPr="00A83A8F">
              <w:rPr>
                <w:sz w:val="18"/>
                <w:szCs w:val="18"/>
              </w:rPr>
              <w:t>3</w:t>
            </w:r>
          </w:p>
        </w:tc>
        <w:tc>
          <w:tcPr>
            <w:tcW w:w="492" w:type="dxa"/>
          </w:tcPr>
          <w:p w14:paraId="07CB587C" w14:textId="4F8CAA9A" w:rsidR="00BD2C50" w:rsidRPr="00A83A8F" w:rsidRDefault="00BD2C50" w:rsidP="00BD2C50">
            <w:pPr>
              <w:rPr>
                <w:sz w:val="18"/>
                <w:szCs w:val="18"/>
              </w:rPr>
            </w:pPr>
            <w:r w:rsidRPr="00A83A8F">
              <w:rPr>
                <w:sz w:val="18"/>
                <w:szCs w:val="18"/>
              </w:rPr>
              <w:t>1</w:t>
            </w:r>
          </w:p>
        </w:tc>
        <w:tc>
          <w:tcPr>
            <w:tcW w:w="550" w:type="dxa"/>
          </w:tcPr>
          <w:p w14:paraId="1F0E471E" w14:textId="04AA02A5" w:rsidR="00BD2C50" w:rsidRPr="00A83A8F" w:rsidRDefault="00BD2C50" w:rsidP="00BD2C50">
            <w:pPr>
              <w:rPr>
                <w:sz w:val="18"/>
                <w:szCs w:val="18"/>
              </w:rPr>
            </w:pPr>
            <w:r w:rsidRPr="00A83A8F">
              <w:rPr>
                <w:sz w:val="18"/>
                <w:szCs w:val="18"/>
              </w:rPr>
              <w:t>9009.16</w:t>
            </w:r>
          </w:p>
        </w:tc>
      </w:tr>
      <w:tr w:rsidR="00BD2C50" w14:paraId="74D5EC37" w14:textId="77777777" w:rsidTr="00BD2C50">
        <w:tc>
          <w:tcPr>
            <w:tcW w:w="800" w:type="dxa"/>
          </w:tcPr>
          <w:p w14:paraId="67D68A76" w14:textId="2397BE0B" w:rsidR="00BD2C50" w:rsidRPr="00A83A8F" w:rsidRDefault="00BD2C50" w:rsidP="00BD2C50">
            <w:pPr>
              <w:rPr>
                <w:sz w:val="18"/>
                <w:szCs w:val="18"/>
              </w:rPr>
            </w:pPr>
            <w:r w:rsidRPr="00A83A8F">
              <w:rPr>
                <w:sz w:val="18"/>
                <w:szCs w:val="18"/>
              </w:rPr>
              <w:t>Multi</w:t>
            </w:r>
          </w:p>
        </w:tc>
        <w:tc>
          <w:tcPr>
            <w:tcW w:w="558" w:type="dxa"/>
          </w:tcPr>
          <w:p w14:paraId="2C8AC011" w14:textId="04A7CE23"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34</m:t>
                    </m:r>
                  </m:sub>
                </m:sSub>
              </m:oMath>
            </m:oMathPara>
          </w:p>
        </w:tc>
        <w:tc>
          <w:tcPr>
            <w:tcW w:w="554" w:type="dxa"/>
          </w:tcPr>
          <w:p w14:paraId="61F70592" w14:textId="3196BD02" w:rsidR="00BD2C50" w:rsidRPr="00A83A8F" w:rsidRDefault="00BD2C50" w:rsidP="00BD2C50">
            <w:pPr>
              <w:rPr>
                <w:sz w:val="18"/>
                <w:szCs w:val="18"/>
              </w:rPr>
            </w:pPr>
            <w:r w:rsidRPr="00A83A8F">
              <w:rPr>
                <w:sz w:val="18"/>
                <w:szCs w:val="18"/>
              </w:rPr>
              <w:t>3.8</w:t>
            </w:r>
          </w:p>
        </w:tc>
        <w:tc>
          <w:tcPr>
            <w:tcW w:w="467" w:type="dxa"/>
          </w:tcPr>
          <w:p w14:paraId="5C9D911F" w14:textId="72D7D27D" w:rsidR="00BD2C50" w:rsidRPr="00A83A8F" w:rsidRDefault="00BD2C50" w:rsidP="00BD2C50">
            <w:pPr>
              <w:rPr>
                <w:sz w:val="18"/>
                <w:szCs w:val="18"/>
              </w:rPr>
            </w:pPr>
            <w:r w:rsidRPr="00A83A8F">
              <w:rPr>
                <w:sz w:val="18"/>
                <w:szCs w:val="18"/>
              </w:rPr>
              <w:t>1</w:t>
            </w:r>
          </w:p>
        </w:tc>
        <w:tc>
          <w:tcPr>
            <w:tcW w:w="467" w:type="dxa"/>
          </w:tcPr>
          <w:p w14:paraId="23D53F5C" w14:textId="5CB2FA26" w:rsidR="00BD2C50" w:rsidRPr="00A83A8F" w:rsidRDefault="00BD2C50" w:rsidP="00BD2C50">
            <w:pPr>
              <w:rPr>
                <w:sz w:val="18"/>
                <w:szCs w:val="18"/>
              </w:rPr>
            </w:pPr>
            <w:r w:rsidRPr="00A83A8F">
              <w:rPr>
                <w:sz w:val="18"/>
                <w:szCs w:val="18"/>
              </w:rPr>
              <w:t>1</w:t>
            </w:r>
          </w:p>
        </w:tc>
        <w:tc>
          <w:tcPr>
            <w:tcW w:w="492" w:type="dxa"/>
          </w:tcPr>
          <w:p w14:paraId="46EC71E1" w14:textId="59335DA4" w:rsidR="00BD2C50" w:rsidRPr="00A83A8F" w:rsidRDefault="00BD2C50" w:rsidP="00BD2C50">
            <w:pPr>
              <w:rPr>
                <w:sz w:val="18"/>
                <w:szCs w:val="18"/>
              </w:rPr>
            </w:pPr>
            <w:r w:rsidRPr="00A83A8F">
              <w:rPr>
                <w:sz w:val="18"/>
                <w:szCs w:val="18"/>
              </w:rPr>
              <w:t>1</w:t>
            </w:r>
          </w:p>
        </w:tc>
        <w:tc>
          <w:tcPr>
            <w:tcW w:w="550" w:type="dxa"/>
          </w:tcPr>
          <w:p w14:paraId="77D9AD2F" w14:textId="1DDB4613" w:rsidR="00BD2C50" w:rsidRPr="00A83A8F" w:rsidRDefault="00BD2C50" w:rsidP="00BD2C50">
            <w:pPr>
              <w:rPr>
                <w:sz w:val="18"/>
                <w:szCs w:val="18"/>
              </w:rPr>
            </w:pPr>
            <w:r w:rsidRPr="00A83A8F">
              <w:rPr>
                <w:sz w:val="18"/>
                <w:szCs w:val="18"/>
              </w:rPr>
              <w:t>8741.01</w:t>
            </w:r>
          </w:p>
        </w:tc>
      </w:tr>
      <w:tr w:rsidR="00BD2C50" w14:paraId="36C220ED" w14:textId="77777777" w:rsidTr="00BD2C50">
        <w:tc>
          <w:tcPr>
            <w:tcW w:w="800" w:type="dxa"/>
          </w:tcPr>
          <w:p w14:paraId="4DD3FBD5" w14:textId="159EA792" w:rsidR="00BD2C50" w:rsidRPr="00A83A8F" w:rsidRDefault="00BD2C50" w:rsidP="00BD2C50">
            <w:pPr>
              <w:rPr>
                <w:sz w:val="18"/>
                <w:szCs w:val="18"/>
              </w:rPr>
            </w:pPr>
            <w:r w:rsidRPr="00A83A8F">
              <w:rPr>
                <w:sz w:val="18"/>
                <w:szCs w:val="18"/>
              </w:rPr>
              <w:t>Crossover</w:t>
            </w:r>
          </w:p>
        </w:tc>
        <w:tc>
          <w:tcPr>
            <w:tcW w:w="558" w:type="dxa"/>
          </w:tcPr>
          <w:p w14:paraId="5870EBFA" w14:textId="349BBD67"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35</m:t>
                    </m:r>
                  </m:sub>
                </m:sSub>
              </m:oMath>
            </m:oMathPara>
          </w:p>
        </w:tc>
        <w:tc>
          <w:tcPr>
            <w:tcW w:w="554" w:type="dxa"/>
          </w:tcPr>
          <w:p w14:paraId="7F19A83D" w14:textId="4FB406A1" w:rsidR="00BD2C50" w:rsidRPr="00A83A8F" w:rsidRDefault="00BD2C50" w:rsidP="00BD2C50">
            <w:pPr>
              <w:rPr>
                <w:sz w:val="18"/>
                <w:szCs w:val="18"/>
              </w:rPr>
            </w:pPr>
            <w:r w:rsidRPr="00A83A8F">
              <w:rPr>
                <w:sz w:val="18"/>
                <w:szCs w:val="18"/>
              </w:rPr>
              <w:t>4.37</w:t>
            </w:r>
          </w:p>
        </w:tc>
        <w:tc>
          <w:tcPr>
            <w:tcW w:w="467" w:type="dxa"/>
          </w:tcPr>
          <w:p w14:paraId="165824DF" w14:textId="6266E46C" w:rsidR="00BD2C50" w:rsidRPr="00A83A8F" w:rsidRDefault="00BD2C50" w:rsidP="00BD2C50">
            <w:pPr>
              <w:rPr>
                <w:sz w:val="18"/>
                <w:szCs w:val="18"/>
              </w:rPr>
            </w:pPr>
            <w:r w:rsidRPr="00A83A8F">
              <w:rPr>
                <w:sz w:val="18"/>
                <w:szCs w:val="18"/>
              </w:rPr>
              <w:t>1</w:t>
            </w:r>
          </w:p>
        </w:tc>
        <w:tc>
          <w:tcPr>
            <w:tcW w:w="467" w:type="dxa"/>
          </w:tcPr>
          <w:p w14:paraId="4E8B4A77" w14:textId="2055F7D3" w:rsidR="00BD2C50" w:rsidRPr="00A83A8F" w:rsidRDefault="00BD2C50" w:rsidP="00BD2C50">
            <w:pPr>
              <w:rPr>
                <w:sz w:val="18"/>
                <w:szCs w:val="18"/>
              </w:rPr>
            </w:pPr>
            <w:r w:rsidRPr="00A83A8F">
              <w:rPr>
                <w:sz w:val="18"/>
                <w:szCs w:val="18"/>
              </w:rPr>
              <w:t>1</w:t>
            </w:r>
          </w:p>
        </w:tc>
        <w:tc>
          <w:tcPr>
            <w:tcW w:w="492" w:type="dxa"/>
          </w:tcPr>
          <w:p w14:paraId="50B48DB2" w14:textId="1D112568" w:rsidR="00BD2C50" w:rsidRPr="00A83A8F" w:rsidRDefault="00BD2C50" w:rsidP="00BD2C50">
            <w:pPr>
              <w:rPr>
                <w:sz w:val="18"/>
                <w:szCs w:val="18"/>
              </w:rPr>
            </w:pPr>
            <w:r w:rsidRPr="00A83A8F">
              <w:rPr>
                <w:sz w:val="18"/>
                <w:szCs w:val="18"/>
              </w:rPr>
              <w:t>1</w:t>
            </w:r>
          </w:p>
        </w:tc>
        <w:tc>
          <w:tcPr>
            <w:tcW w:w="550" w:type="dxa"/>
          </w:tcPr>
          <w:p w14:paraId="39ACD708" w14:textId="6C84B1E6" w:rsidR="00BD2C50" w:rsidRPr="00A83A8F" w:rsidRDefault="00BD2C50" w:rsidP="00BD2C50">
            <w:pPr>
              <w:rPr>
                <w:sz w:val="18"/>
                <w:szCs w:val="18"/>
              </w:rPr>
            </w:pPr>
            <w:r w:rsidRPr="00A83A8F">
              <w:rPr>
                <w:sz w:val="18"/>
                <w:szCs w:val="18"/>
              </w:rPr>
              <w:t>11309.86</w:t>
            </w:r>
          </w:p>
        </w:tc>
      </w:tr>
      <w:tr w:rsidR="00BD2C50" w14:paraId="79103BF1" w14:textId="77777777" w:rsidTr="00BD2C50">
        <w:tc>
          <w:tcPr>
            <w:tcW w:w="800" w:type="dxa"/>
          </w:tcPr>
          <w:p w14:paraId="507607D4" w14:textId="02ACA567" w:rsidR="00BD2C50" w:rsidRPr="00A83A8F" w:rsidRDefault="00BD2C50" w:rsidP="00BD2C50">
            <w:pPr>
              <w:rPr>
                <w:sz w:val="18"/>
                <w:szCs w:val="18"/>
              </w:rPr>
            </w:pPr>
            <w:r w:rsidRPr="00A83A8F">
              <w:rPr>
                <w:sz w:val="18"/>
                <w:szCs w:val="18"/>
              </w:rPr>
              <w:t>Pulley</w:t>
            </w:r>
          </w:p>
        </w:tc>
        <w:tc>
          <w:tcPr>
            <w:tcW w:w="558" w:type="dxa"/>
          </w:tcPr>
          <w:p w14:paraId="5B1720C9" w14:textId="55BDE418"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36</m:t>
                    </m:r>
                  </m:sub>
                </m:sSub>
              </m:oMath>
            </m:oMathPara>
          </w:p>
        </w:tc>
        <w:tc>
          <w:tcPr>
            <w:tcW w:w="554" w:type="dxa"/>
          </w:tcPr>
          <w:p w14:paraId="2151B7E2" w14:textId="3D1CC432" w:rsidR="00BD2C50" w:rsidRPr="00A83A8F" w:rsidRDefault="00BD2C50" w:rsidP="00BD2C50">
            <w:pPr>
              <w:rPr>
                <w:sz w:val="18"/>
                <w:szCs w:val="18"/>
              </w:rPr>
            </w:pPr>
            <w:r w:rsidRPr="00A83A8F">
              <w:rPr>
                <w:sz w:val="18"/>
                <w:szCs w:val="18"/>
              </w:rPr>
              <w:t>1.75</w:t>
            </w:r>
          </w:p>
        </w:tc>
        <w:tc>
          <w:tcPr>
            <w:tcW w:w="467" w:type="dxa"/>
          </w:tcPr>
          <w:p w14:paraId="57080C0D" w14:textId="40A63D5C" w:rsidR="00BD2C50" w:rsidRPr="00A83A8F" w:rsidRDefault="00BD2C50" w:rsidP="00BD2C50">
            <w:pPr>
              <w:rPr>
                <w:sz w:val="18"/>
                <w:szCs w:val="18"/>
              </w:rPr>
            </w:pPr>
            <w:r w:rsidRPr="00A83A8F">
              <w:rPr>
                <w:sz w:val="18"/>
                <w:szCs w:val="18"/>
              </w:rPr>
              <w:t>1</w:t>
            </w:r>
          </w:p>
        </w:tc>
        <w:tc>
          <w:tcPr>
            <w:tcW w:w="467" w:type="dxa"/>
          </w:tcPr>
          <w:p w14:paraId="6AC33C57" w14:textId="448CC6F1" w:rsidR="00BD2C50" w:rsidRPr="00A83A8F" w:rsidRDefault="00BD2C50" w:rsidP="00BD2C50">
            <w:pPr>
              <w:rPr>
                <w:sz w:val="18"/>
                <w:szCs w:val="18"/>
              </w:rPr>
            </w:pPr>
            <w:r w:rsidRPr="00A83A8F">
              <w:rPr>
                <w:sz w:val="18"/>
                <w:szCs w:val="18"/>
              </w:rPr>
              <w:t>4</w:t>
            </w:r>
          </w:p>
        </w:tc>
        <w:tc>
          <w:tcPr>
            <w:tcW w:w="492" w:type="dxa"/>
          </w:tcPr>
          <w:p w14:paraId="5EEECBD7" w14:textId="67B8E131" w:rsidR="00BD2C50" w:rsidRPr="00A83A8F" w:rsidRDefault="00BD2C50" w:rsidP="00BD2C50">
            <w:pPr>
              <w:rPr>
                <w:sz w:val="18"/>
                <w:szCs w:val="18"/>
              </w:rPr>
            </w:pPr>
            <w:r w:rsidRPr="00A83A8F">
              <w:rPr>
                <w:sz w:val="18"/>
                <w:szCs w:val="18"/>
              </w:rPr>
              <w:t>4</w:t>
            </w:r>
          </w:p>
        </w:tc>
        <w:tc>
          <w:tcPr>
            <w:tcW w:w="550" w:type="dxa"/>
          </w:tcPr>
          <w:p w14:paraId="0A0EE913" w14:textId="69078856" w:rsidR="00BD2C50" w:rsidRPr="00A83A8F" w:rsidRDefault="00BD2C50" w:rsidP="00BD2C50">
            <w:pPr>
              <w:rPr>
                <w:sz w:val="18"/>
                <w:szCs w:val="18"/>
              </w:rPr>
            </w:pPr>
            <w:r w:rsidRPr="00A83A8F">
              <w:rPr>
                <w:sz w:val="18"/>
                <w:szCs w:val="18"/>
              </w:rPr>
              <w:t>8676.66</w:t>
            </w:r>
          </w:p>
        </w:tc>
      </w:tr>
      <w:tr w:rsidR="00BD2C50" w14:paraId="53423F0F" w14:textId="77777777" w:rsidTr="00BD2C50">
        <w:tc>
          <w:tcPr>
            <w:tcW w:w="800" w:type="dxa"/>
          </w:tcPr>
          <w:p w14:paraId="7ED875AC" w14:textId="288A386A" w:rsidR="00BD2C50" w:rsidRPr="00A83A8F" w:rsidRDefault="00BD2C50" w:rsidP="00BD2C50">
            <w:pPr>
              <w:rPr>
                <w:sz w:val="18"/>
                <w:szCs w:val="18"/>
              </w:rPr>
            </w:pPr>
            <w:r w:rsidRPr="00A83A8F">
              <w:rPr>
                <w:sz w:val="18"/>
                <w:szCs w:val="18"/>
              </w:rPr>
              <w:t>Low row</w:t>
            </w:r>
          </w:p>
        </w:tc>
        <w:tc>
          <w:tcPr>
            <w:tcW w:w="558" w:type="dxa"/>
          </w:tcPr>
          <w:p w14:paraId="512741B1" w14:textId="70E45817"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37</m:t>
                    </m:r>
                  </m:sub>
                </m:sSub>
              </m:oMath>
            </m:oMathPara>
          </w:p>
        </w:tc>
        <w:tc>
          <w:tcPr>
            <w:tcW w:w="554" w:type="dxa"/>
          </w:tcPr>
          <w:p w14:paraId="6A100707" w14:textId="48B18FC9" w:rsidR="00BD2C50" w:rsidRPr="00A83A8F" w:rsidRDefault="00BD2C50" w:rsidP="00BD2C50">
            <w:pPr>
              <w:rPr>
                <w:sz w:val="18"/>
                <w:szCs w:val="18"/>
              </w:rPr>
            </w:pPr>
            <w:r w:rsidRPr="00A83A8F">
              <w:rPr>
                <w:sz w:val="18"/>
                <w:szCs w:val="18"/>
              </w:rPr>
              <w:t>2.42</w:t>
            </w:r>
          </w:p>
        </w:tc>
        <w:tc>
          <w:tcPr>
            <w:tcW w:w="467" w:type="dxa"/>
          </w:tcPr>
          <w:p w14:paraId="03EA8EAF" w14:textId="41905283" w:rsidR="00BD2C50" w:rsidRPr="00A83A8F" w:rsidRDefault="00BD2C50" w:rsidP="00BD2C50">
            <w:pPr>
              <w:rPr>
                <w:sz w:val="18"/>
                <w:szCs w:val="18"/>
              </w:rPr>
            </w:pPr>
            <w:r w:rsidRPr="00A83A8F">
              <w:rPr>
                <w:sz w:val="18"/>
                <w:szCs w:val="18"/>
              </w:rPr>
              <w:t>1</w:t>
            </w:r>
          </w:p>
        </w:tc>
        <w:tc>
          <w:tcPr>
            <w:tcW w:w="467" w:type="dxa"/>
          </w:tcPr>
          <w:p w14:paraId="58707BB5" w14:textId="58BA4B32" w:rsidR="00BD2C50" w:rsidRPr="00A83A8F" w:rsidRDefault="00BD2C50" w:rsidP="00BD2C50">
            <w:pPr>
              <w:rPr>
                <w:sz w:val="18"/>
                <w:szCs w:val="18"/>
              </w:rPr>
            </w:pPr>
            <w:r w:rsidRPr="00A83A8F">
              <w:rPr>
                <w:sz w:val="18"/>
                <w:szCs w:val="18"/>
              </w:rPr>
              <w:t>2</w:t>
            </w:r>
          </w:p>
        </w:tc>
        <w:tc>
          <w:tcPr>
            <w:tcW w:w="492" w:type="dxa"/>
          </w:tcPr>
          <w:p w14:paraId="6E46A811" w14:textId="7DE3B4AC" w:rsidR="00BD2C50" w:rsidRPr="00A83A8F" w:rsidRDefault="00BD2C50" w:rsidP="00BD2C50">
            <w:pPr>
              <w:rPr>
                <w:sz w:val="18"/>
                <w:szCs w:val="18"/>
              </w:rPr>
            </w:pPr>
            <w:r w:rsidRPr="00A83A8F">
              <w:rPr>
                <w:sz w:val="18"/>
                <w:szCs w:val="18"/>
              </w:rPr>
              <w:t>2</w:t>
            </w:r>
          </w:p>
        </w:tc>
        <w:tc>
          <w:tcPr>
            <w:tcW w:w="550" w:type="dxa"/>
          </w:tcPr>
          <w:p w14:paraId="27AA81CC" w14:textId="35D8459F" w:rsidR="00BD2C50" w:rsidRPr="00A83A8F" w:rsidRDefault="00BD2C50" w:rsidP="00BD2C50">
            <w:pPr>
              <w:rPr>
                <w:sz w:val="18"/>
                <w:szCs w:val="18"/>
              </w:rPr>
            </w:pPr>
            <w:r w:rsidRPr="00A83A8F">
              <w:rPr>
                <w:sz w:val="18"/>
                <w:szCs w:val="18"/>
              </w:rPr>
              <w:t>4655.00</w:t>
            </w:r>
          </w:p>
        </w:tc>
      </w:tr>
      <w:tr w:rsidR="00BD2C50" w14:paraId="71DC2FEF" w14:textId="77777777" w:rsidTr="00BD2C50">
        <w:tc>
          <w:tcPr>
            <w:tcW w:w="800" w:type="dxa"/>
          </w:tcPr>
          <w:p w14:paraId="2F79F506" w14:textId="14CA31E9" w:rsidR="00BD2C50" w:rsidRPr="00A83A8F" w:rsidRDefault="00BD2C50" w:rsidP="00BD2C50">
            <w:pPr>
              <w:rPr>
                <w:sz w:val="18"/>
                <w:szCs w:val="18"/>
              </w:rPr>
            </w:pPr>
            <w:r w:rsidRPr="00A83A8F">
              <w:rPr>
                <w:sz w:val="18"/>
                <w:szCs w:val="18"/>
              </w:rPr>
              <w:t>Bar hack</w:t>
            </w:r>
          </w:p>
        </w:tc>
        <w:tc>
          <w:tcPr>
            <w:tcW w:w="558" w:type="dxa"/>
          </w:tcPr>
          <w:p w14:paraId="74B9A119" w14:textId="03144F5D"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38</m:t>
                    </m:r>
                  </m:sub>
                </m:sSub>
              </m:oMath>
            </m:oMathPara>
          </w:p>
        </w:tc>
        <w:tc>
          <w:tcPr>
            <w:tcW w:w="554" w:type="dxa"/>
          </w:tcPr>
          <w:p w14:paraId="10662596" w14:textId="531DEB8F" w:rsidR="00BD2C50" w:rsidRPr="00A83A8F" w:rsidRDefault="00BD2C50" w:rsidP="00BD2C50">
            <w:pPr>
              <w:rPr>
                <w:sz w:val="18"/>
                <w:szCs w:val="18"/>
              </w:rPr>
            </w:pPr>
            <w:r w:rsidRPr="00A83A8F">
              <w:rPr>
                <w:sz w:val="18"/>
                <w:szCs w:val="18"/>
              </w:rPr>
              <w:t>0.26</w:t>
            </w:r>
          </w:p>
        </w:tc>
        <w:tc>
          <w:tcPr>
            <w:tcW w:w="467" w:type="dxa"/>
          </w:tcPr>
          <w:p w14:paraId="39BC9561" w14:textId="77ACA682" w:rsidR="00BD2C50" w:rsidRPr="00A83A8F" w:rsidRDefault="00BD2C50" w:rsidP="00BD2C50">
            <w:pPr>
              <w:rPr>
                <w:sz w:val="18"/>
                <w:szCs w:val="18"/>
              </w:rPr>
            </w:pPr>
            <w:r w:rsidRPr="00A83A8F">
              <w:rPr>
                <w:sz w:val="18"/>
                <w:szCs w:val="18"/>
              </w:rPr>
              <w:t>1</w:t>
            </w:r>
          </w:p>
        </w:tc>
        <w:tc>
          <w:tcPr>
            <w:tcW w:w="467" w:type="dxa"/>
          </w:tcPr>
          <w:p w14:paraId="12BB7253" w14:textId="357CC6A8" w:rsidR="00BD2C50" w:rsidRPr="00A83A8F" w:rsidRDefault="00BD2C50" w:rsidP="00BD2C50">
            <w:pPr>
              <w:rPr>
                <w:sz w:val="18"/>
                <w:szCs w:val="18"/>
              </w:rPr>
            </w:pPr>
            <w:r w:rsidRPr="00A83A8F">
              <w:rPr>
                <w:sz w:val="18"/>
                <w:szCs w:val="18"/>
              </w:rPr>
              <w:t>1</w:t>
            </w:r>
          </w:p>
        </w:tc>
        <w:tc>
          <w:tcPr>
            <w:tcW w:w="492" w:type="dxa"/>
          </w:tcPr>
          <w:p w14:paraId="3C1D8397" w14:textId="0EDDF792" w:rsidR="00BD2C50" w:rsidRPr="00A83A8F" w:rsidRDefault="00BD2C50" w:rsidP="00BD2C50">
            <w:pPr>
              <w:rPr>
                <w:sz w:val="18"/>
                <w:szCs w:val="18"/>
              </w:rPr>
            </w:pPr>
            <w:r w:rsidRPr="00A83A8F">
              <w:rPr>
                <w:sz w:val="18"/>
                <w:szCs w:val="18"/>
              </w:rPr>
              <w:t>3</w:t>
            </w:r>
          </w:p>
        </w:tc>
        <w:tc>
          <w:tcPr>
            <w:tcW w:w="550" w:type="dxa"/>
          </w:tcPr>
          <w:p w14:paraId="534DFC7D" w14:textId="3E24E286" w:rsidR="00BD2C50" w:rsidRPr="00A83A8F" w:rsidRDefault="00BD2C50" w:rsidP="00BD2C50">
            <w:pPr>
              <w:rPr>
                <w:sz w:val="18"/>
                <w:szCs w:val="18"/>
              </w:rPr>
            </w:pPr>
            <w:r w:rsidRPr="00A83A8F">
              <w:rPr>
                <w:sz w:val="18"/>
                <w:szCs w:val="18"/>
              </w:rPr>
              <w:t>1254.00</w:t>
            </w:r>
          </w:p>
        </w:tc>
      </w:tr>
      <w:tr w:rsidR="00BD2C50" w14:paraId="355F6E90" w14:textId="77777777" w:rsidTr="00BD2C50">
        <w:tc>
          <w:tcPr>
            <w:tcW w:w="800" w:type="dxa"/>
          </w:tcPr>
          <w:p w14:paraId="2727CC93" w14:textId="1C4F0039" w:rsidR="00BD2C50" w:rsidRPr="00A83A8F" w:rsidRDefault="00BD2C50" w:rsidP="00BD2C50">
            <w:pPr>
              <w:rPr>
                <w:sz w:val="18"/>
                <w:szCs w:val="18"/>
              </w:rPr>
            </w:pPr>
            <w:r w:rsidRPr="00A83A8F">
              <w:rPr>
                <w:sz w:val="18"/>
                <w:szCs w:val="18"/>
              </w:rPr>
              <w:t>Flyer</w:t>
            </w:r>
          </w:p>
        </w:tc>
        <w:tc>
          <w:tcPr>
            <w:tcW w:w="558" w:type="dxa"/>
          </w:tcPr>
          <w:p w14:paraId="3CDFFAD8" w14:textId="3D355091"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39</m:t>
                    </m:r>
                  </m:sub>
                </m:sSub>
              </m:oMath>
            </m:oMathPara>
          </w:p>
        </w:tc>
        <w:tc>
          <w:tcPr>
            <w:tcW w:w="554" w:type="dxa"/>
          </w:tcPr>
          <w:p w14:paraId="77A70955" w14:textId="7EFDF3AE" w:rsidR="00BD2C50" w:rsidRPr="00A83A8F" w:rsidRDefault="00BD2C50" w:rsidP="00BD2C50">
            <w:pPr>
              <w:rPr>
                <w:sz w:val="18"/>
                <w:szCs w:val="18"/>
              </w:rPr>
            </w:pPr>
            <w:r w:rsidRPr="00A83A8F">
              <w:rPr>
                <w:sz w:val="18"/>
                <w:szCs w:val="18"/>
              </w:rPr>
              <w:t>1.73</w:t>
            </w:r>
          </w:p>
        </w:tc>
        <w:tc>
          <w:tcPr>
            <w:tcW w:w="467" w:type="dxa"/>
          </w:tcPr>
          <w:p w14:paraId="5E1DEC0D" w14:textId="6F2A5706" w:rsidR="00BD2C50" w:rsidRPr="00A83A8F" w:rsidRDefault="00BD2C50" w:rsidP="00BD2C50">
            <w:pPr>
              <w:rPr>
                <w:sz w:val="18"/>
                <w:szCs w:val="18"/>
              </w:rPr>
            </w:pPr>
            <w:r w:rsidRPr="00A83A8F">
              <w:rPr>
                <w:sz w:val="18"/>
                <w:szCs w:val="18"/>
              </w:rPr>
              <w:t>1</w:t>
            </w:r>
          </w:p>
        </w:tc>
        <w:tc>
          <w:tcPr>
            <w:tcW w:w="467" w:type="dxa"/>
          </w:tcPr>
          <w:p w14:paraId="3CF59766" w14:textId="46598354" w:rsidR="00BD2C50" w:rsidRPr="00A83A8F" w:rsidRDefault="00BD2C50" w:rsidP="00BD2C50">
            <w:pPr>
              <w:rPr>
                <w:sz w:val="18"/>
                <w:szCs w:val="18"/>
              </w:rPr>
            </w:pPr>
            <w:r w:rsidRPr="00A83A8F">
              <w:rPr>
                <w:sz w:val="18"/>
                <w:szCs w:val="18"/>
              </w:rPr>
              <w:t>2</w:t>
            </w:r>
          </w:p>
        </w:tc>
        <w:tc>
          <w:tcPr>
            <w:tcW w:w="492" w:type="dxa"/>
          </w:tcPr>
          <w:p w14:paraId="34BDF461" w14:textId="73101AFC" w:rsidR="00BD2C50" w:rsidRPr="00A83A8F" w:rsidRDefault="00BD2C50" w:rsidP="00BD2C50">
            <w:pPr>
              <w:rPr>
                <w:sz w:val="18"/>
                <w:szCs w:val="18"/>
              </w:rPr>
            </w:pPr>
            <w:r w:rsidRPr="00A83A8F">
              <w:rPr>
                <w:sz w:val="18"/>
                <w:szCs w:val="18"/>
              </w:rPr>
              <w:t>1</w:t>
            </w:r>
          </w:p>
        </w:tc>
        <w:tc>
          <w:tcPr>
            <w:tcW w:w="550" w:type="dxa"/>
          </w:tcPr>
          <w:p w14:paraId="7654FC49" w14:textId="44A07E2F" w:rsidR="00BD2C50" w:rsidRPr="00A83A8F" w:rsidRDefault="00BD2C50" w:rsidP="00BD2C50">
            <w:pPr>
              <w:rPr>
                <w:sz w:val="18"/>
                <w:szCs w:val="18"/>
              </w:rPr>
            </w:pPr>
            <w:r w:rsidRPr="00A83A8F">
              <w:rPr>
                <w:sz w:val="18"/>
                <w:szCs w:val="18"/>
              </w:rPr>
              <w:t>3980.50</w:t>
            </w:r>
          </w:p>
        </w:tc>
      </w:tr>
      <w:tr w:rsidR="00BD2C50" w14:paraId="73CFD632" w14:textId="77777777" w:rsidTr="00BD2C50">
        <w:tc>
          <w:tcPr>
            <w:tcW w:w="800" w:type="dxa"/>
          </w:tcPr>
          <w:p w14:paraId="29214F79" w14:textId="4D9F8C66" w:rsidR="00BD2C50" w:rsidRPr="00A83A8F" w:rsidRDefault="00BD2C50" w:rsidP="00BD2C50">
            <w:pPr>
              <w:rPr>
                <w:sz w:val="18"/>
                <w:szCs w:val="18"/>
              </w:rPr>
            </w:pPr>
            <w:r w:rsidRPr="00A83A8F">
              <w:rPr>
                <w:sz w:val="18"/>
                <w:szCs w:val="18"/>
              </w:rPr>
              <w:t>Ball support</w:t>
            </w:r>
          </w:p>
        </w:tc>
        <w:tc>
          <w:tcPr>
            <w:tcW w:w="558" w:type="dxa"/>
          </w:tcPr>
          <w:p w14:paraId="7DF2A188" w14:textId="4160A3D8"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40</m:t>
                    </m:r>
                  </m:sub>
                </m:sSub>
              </m:oMath>
            </m:oMathPara>
          </w:p>
        </w:tc>
        <w:tc>
          <w:tcPr>
            <w:tcW w:w="554" w:type="dxa"/>
          </w:tcPr>
          <w:p w14:paraId="602BD0AC" w14:textId="43E94019" w:rsidR="00BD2C50" w:rsidRPr="00A83A8F" w:rsidRDefault="00BD2C50" w:rsidP="00BD2C50">
            <w:pPr>
              <w:rPr>
                <w:sz w:val="18"/>
                <w:szCs w:val="18"/>
              </w:rPr>
            </w:pPr>
            <w:r w:rsidRPr="00A83A8F">
              <w:rPr>
                <w:sz w:val="18"/>
                <w:szCs w:val="18"/>
              </w:rPr>
              <w:t>0.52</w:t>
            </w:r>
          </w:p>
        </w:tc>
        <w:tc>
          <w:tcPr>
            <w:tcW w:w="467" w:type="dxa"/>
          </w:tcPr>
          <w:p w14:paraId="0BF1307A" w14:textId="22CDE1AE" w:rsidR="00BD2C50" w:rsidRPr="00A83A8F" w:rsidRDefault="00BD2C50" w:rsidP="00BD2C50">
            <w:pPr>
              <w:rPr>
                <w:sz w:val="18"/>
                <w:szCs w:val="18"/>
              </w:rPr>
            </w:pPr>
            <w:r w:rsidRPr="00A83A8F">
              <w:rPr>
                <w:sz w:val="18"/>
                <w:szCs w:val="18"/>
              </w:rPr>
              <w:t>1</w:t>
            </w:r>
          </w:p>
        </w:tc>
        <w:tc>
          <w:tcPr>
            <w:tcW w:w="467" w:type="dxa"/>
          </w:tcPr>
          <w:p w14:paraId="3EDD7191" w14:textId="4F578D80" w:rsidR="00BD2C50" w:rsidRPr="00A83A8F" w:rsidRDefault="00BD2C50" w:rsidP="00BD2C50">
            <w:pPr>
              <w:rPr>
                <w:sz w:val="18"/>
                <w:szCs w:val="18"/>
              </w:rPr>
            </w:pPr>
            <w:r w:rsidRPr="00A83A8F">
              <w:rPr>
                <w:sz w:val="18"/>
                <w:szCs w:val="18"/>
              </w:rPr>
              <w:t>1</w:t>
            </w:r>
          </w:p>
        </w:tc>
        <w:tc>
          <w:tcPr>
            <w:tcW w:w="492" w:type="dxa"/>
          </w:tcPr>
          <w:p w14:paraId="505A98D3" w14:textId="6CDC57AA" w:rsidR="00BD2C50" w:rsidRPr="00A83A8F" w:rsidRDefault="00BD2C50" w:rsidP="00BD2C50">
            <w:pPr>
              <w:rPr>
                <w:sz w:val="18"/>
                <w:szCs w:val="18"/>
              </w:rPr>
            </w:pPr>
            <w:r w:rsidRPr="00A83A8F">
              <w:rPr>
                <w:sz w:val="18"/>
                <w:szCs w:val="18"/>
              </w:rPr>
              <w:t>2</w:t>
            </w:r>
          </w:p>
        </w:tc>
        <w:tc>
          <w:tcPr>
            <w:tcW w:w="550" w:type="dxa"/>
          </w:tcPr>
          <w:p w14:paraId="3EA5A5A1" w14:textId="2BCBF72F" w:rsidR="00BD2C50" w:rsidRPr="00A83A8F" w:rsidRDefault="00BD2C50" w:rsidP="00BD2C50">
            <w:pPr>
              <w:rPr>
                <w:sz w:val="18"/>
                <w:szCs w:val="18"/>
              </w:rPr>
            </w:pPr>
            <w:r w:rsidRPr="00A83A8F">
              <w:rPr>
                <w:sz w:val="18"/>
                <w:szCs w:val="18"/>
              </w:rPr>
              <w:t>1663.81</w:t>
            </w:r>
          </w:p>
        </w:tc>
      </w:tr>
      <w:tr w:rsidR="00BD2C50" w14:paraId="3B061968" w14:textId="77777777" w:rsidTr="00BD2C50">
        <w:tc>
          <w:tcPr>
            <w:tcW w:w="800" w:type="dxa"/>
          </w:tcPr>
          <w:p w14:paraId="07592BA9" w14:textId="114E0BD7" w:rsidR="00BD2C50" w:rsidRPr="00A83A8F" w:rsidRDefault="00BD2C50" w:rsidP="00BD2C50">
            <w:pPr>
              <w:rPr>
                <w:sz w:val="18"/>
                <w:szCs w:val="18"/>
              </w:rPr>
            </w:pPr>
            <w:r w:rsidRPr="00A83A8F">
              <w:rPr>
                <w:sz w:val="18"/>
                <w:szCs w:val="18"/>
              </w:rPr>
              <w:t>Mattress pile</w:t>
            </w:r>
          </w:p>
        </w:tc>
        <w:tc>
          <w:tcPr>
            <w:tcW w:w="558" w:type="dxa"/>
          </w:tcPr>
          <w:p w14:paraId="02ECB0AA" w14:textId="337A65CB"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41</m:t>
                    </m:r>
                  </m:sub>
                </m:sSub>
              </m:oMath>
            </m:oMathPara>
          </w:p>
        </w:tc>
        <w:tc>
          <w:tcPr>
            <w:tcW w:w="554" w:type="dxa"/>
          </w:tcPr>
          <w:p w14:paraId="4D421B0F" w14:textId="274B9F79" w:rsidR="00BD2C50" w:rsidRPr="00A83A8F" w:rsidRDefault="00BD2C50" w:rsidP="00BD2C50">
            <w:pPr>
              <w:rPr>
                <w:sz w:val="18"/>
                <w:szCs w:val="18"/>
              </w:rPr>
            </w:pPr>
            <w:r w:rsidRPr="00A83A8F">
              <w:rPr>
                <w:sz w:val="18"/>
                <w:szCs w:val="18"/>
              </w:rPr>
              <w:t>0.57</w:t>
            </w:r>
          </w:p>
        </w:tc>
        <w:tc>
          <w:tcPr>
            <w:tcW w:w="467" w:type="dxa"/>
          </w:tcPr>
          <w:p w14:paraId="7C14FC38" w14:textId="3BE1589A" w:rsidR="00BD2C50" w:rsidRPr="00A83A8F" w:rsidRDefault="00BD2C50" w:rsidP="00BD2C50">
            <w:pPr>
              <w:rPr>
                <w:sz w:val="18"/>
                <w:szCs w:val="18"/>
              </w:rPr>
            </w:pPr>
            <w:r w:rsidRPr="00A83A8F">
              <w:rPr>
                <w:sz w:val="18"/>
                <w:szCs w:val="18"/>
              </w:rPr>
              <w:t>1</w:t>
            </w:r>
          </w:p>
        </w:tc>
        <w:tc>
          <w:tcPr>
            <w:tcW w:w="467" w:type="dxa"/>
          </w:tcPr>
          <w:p w14:paraId="4C1CE528" w14:textId="4F10D6B9" w:rsidR="00BD2C50" w:rsidRPr="00A83A8F" w:rsidRDefault="00BD2C50" w:rsidP="00BD2C50">
            <w:pPr>
              <w:rPr>
                <w:sz w:val="18"/>
                <w:szCs w:val="18"/>
              </w:rPr>
            </w:pPr>
            <w:r w:rsidRPr="00A83A8F">
              <w:rPr>
                <w:sz w:val="18"/>
                <w:szCs w:val="18"/>
              </w:rPr>
              <w:t>1</w:t>
            </w:r>
          </w:p>
        </w:tc>
        <w:tc>
          <w:tcPr>
            <w:tcW w:w="492" w:type="dxa"/>
          </w:tcPr>
          <w:p w14:paraId="0B901044" w14:textId="540A5BAF" w:rsidR="00BD2C50" w:rsidRPr="00A83A8F" w:rsidRDefault="00BD2C50" w:rsidP="00BD2C50">
            <w:pPr>
              <w:rPr>
                <w:sz w:val="18"/>
                <w:szCs w:val="18"/>
              </w:rPr>
            </w:pPr>
            <w:r w:rsidRPr="00A83A8F">
              <w:rPr>
                <w:sz w:val="18"/>
                <w:szCs w:val="18"/>
              </w:rPr>
              <w:t>1</w:t>
            </w:r>
          </w:p>
        </w:tc>
        <w:tc>
          <w:tcPr>
            <w:tcW w:w="550" w:type="dxa"/>
          </w:tcPr>
          <w:p w14:paraId="30CCC749" w14:textId="5D7A34E7" w:rsidR="00BD2C50" w:rsidRPr="00A83A8F" w:rsidRDefault="00BD2C50" w:rsidP="00BD2C50">
            <w:pPr>
              <w:rPr>
                <w:sz w:val="18"/>
                <w:szCs w:val="18"/>
              </w:rPr>
            </w:pPr>
            <w:r w:rsidRPr="00A83A8F">
              <w:rPr>
                <w:sz w:val="18"/>
                <w:szCs w:val="18"/>
              </w:rPr>
              <w:t>356.30</w:t>
            </w:r>
          </w:p>
        </w:tc>
      </w:tr>
      <w:tr w:rsidR="00BD2C50" w14:paraId="2BDE8F46" w14:textId="77777777" w:rsidTr="00BD2C50">
        <w:tc>
          <w:tcPr>
            <w:tcW w:w="800" w:type="dxa"/>
          </w:tcPr>
          <w:p w14:paraId="7409751B" w14:textId="63E4BC82" w:rsidR="00BD2C50" w:rsidRPr="00A83A8F" w:rsidRDefault="00BD2C50" w:rsidP="00BD2C50">
            <w:pPr>
              <w:rPr>
                <w:sz w:val="18"/>
                <w:szCs w:val="18"/>
              </w:rPr>
            </w:pPr>
            <w:r w:rsidRPr="00A83A8F">
              <w:rPr>
                <w:sz w:val="18"/>
                <w:szCs w:val="18"/>
              </w:rPr>
              <w:t>Cabinet</w:t>
            </w:r>
          </w:p>
        </w:tc>
        <w:tc>
          <w:tcPr>
            <w:tcW w:w="558" w:type="dxa"/>
          </w:tcPr>
          <w:p w14:paraId="29DE9435" w14:textId="799FEBCB" w:rsidR="00BD2C50" w:rsidRPr="00A83A8F" w:rsidRDefault="003702E1" w:rsidP="00BD2C50">
            <w:pPr>
              <w:rPr>
                <w:sz w:val="18"/>
                <w:szCs w:val="18"/>
              </w:rPr>
            </w:pPr>
            <m:oMathPara>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42</m:t>
                    </m:r>
                  </m:sub>
                </m:sSub>
              </m:oMath>
            </m:oMathPara>
          </w:p>
        </w:tc>
        <w:tc>
          <w:tcPr>
            <w:tcW w:w="554" w:type="dxa"/>
          </w:tcPr>
          <w:p w14:paraId="5AE8716C" w14:textId="71B66425" w:rsidR="00BD2C50" w:rsidRPr="00A83A8F" w:rsidRDefault="00BD2C50" w:rsidP="00BD2C50">
            <w:pPr>
              <w:rPr>
                <w:sz w:val="18"/>
                <w:szCs w:val="18"/>
              </w:rPr>
            </w:pPr>
            <w:r w:rsidRPr="00A83A8F">
              <w:rPr>
                <w:sz w:val="18"/>
                <w:szCs w:val="18"/>
              </w:rPr>
              <w:t>0.51</w:t>
            </w:r>
          </w:p>
        </w:tc>
        <w:tc>
          <w:tcPr>
            <w:tcW w:w="467" w:type="dxa"/>
          </w:tcPr>
          <w:p w14:paraId="2254109B" w14:textId="4EC6C7C5" w:rsidR="00BD2C50" w:rsidRPr="00A83A8F" w:rsidRDefault="00BD2C50" w:rsidP="00BD2C50">
            <w:pPr>
              <w:rPr>
                <w:sz w:val="18"/>
                <w:szCs w:val="18"/>
              </w:rPr>
            </w:pPr>
            <w:r w:rsidRPr="00A83A8F">
              <w:rPr>
                <w:sz w:val="18"/>
                <w:szCs w:val="18"/>
              </w:rPr>
              <w:t>1</w:t>
            </w:r>
          </w:p>
        </w:tc>
        <w:tc>
          <w:tcPr>
            <w:tcW w:w="467" w:type="dxa"/>
          </w:tcPr>
          <w:p w14:paraId="0E0DD205" w14:textId="3AEAADA1" w:rsidR="00BD2C50" w:rsidRPr="00A83A8F" w:rsidRDefault="00BD2C50" w:rsidP="00BD2C50">
            <w:pPr>
              <w:rPr>
                <w:sz w:val="18"/>
                <w:szCs w:val="18"/>
              </w:rPr>
            </w:pPr>
            <w:r w:rsidRPr="00A83A8F">
              <w:rPr>
                <w:sz w:val="18"/>
                <w:szCs w:val="18"/>
              </w:rPr>
              <w:t>1</w:t>
            </w:r>
          </w:p>
        </w:tc>
        <w:tc>
          <w:tcPr>
            <w:tcW w:w="492" w:type="dxa"/>
          </w:tcPr>
          <w:p w14:paraId="433EB6C6" w14:textId="5813C3E4" w:rsidR="00BD2C50" w:rsidRPr="00A83A8F" w:rsidRDefault="00BD2C50" w:rsidP="00BD2C50">
            <w:pPr>
              <w:rPr>
                <w:sz w:val="18"/>
                <w:szCs w:val="18"/>
              </w:rPr>
            </w:pPr>
            <w:r w:rsidRPr="00A83A8F">
              <w:rPr>
                <w:sz w:val="18"/>
                <w:szCs w:val="18"/>
              </w:rPr>
              <w:t>1</w:t>
            </w:r>
          </w:p>
        </w:tc>
        <w:tc>
          <w:tcPr>
            <w:tcW w:w="550" w:type="dxa"/>
          </w:tcPr>
          <w:p w14:paraId="094EE9D5" w14:textId="3AD4EDFC" w:rsidR="00BD2C50" w:rsidRPr="00A83A8F" w:rsidRDefault="00BD2C50" w:rsidP="00BD2C50">
            <w:pPr>
              <w:spacing w:after="0" w:line="360" w:lineRule="auto"/>
              <w:rPr>
                <w:sz w:val="18"/>
                <w:szCs w:val="18"/>
              </w:rPr>
            </w:pPr>
            <w:r w:rsidRPr="00A83A8F">
              <w:rPr>
                <w:sz w:val="18"/>
                <w:szCs w:val="18"/>
              </w:rPr>
              <w:t>1580.00</w:t>
            </w:r>
          </w:p>
          <w:p w14:paraId="57F6A32B" w14:textId="77777777" w:rsidR="00BD2C50" w:rsidRPr="00A83A8F" w:rsidRDefault="00BD2C50" w:rsidP="00BD2C50">
            <w:pPr>
              <w:rPr>
                <w:sz w:val="18"/>
                <w:szCs w:val="18"/>
              </w:rPr>
            </w:pPr>
          </w:p>
        </w:tc>
      </w:tr>
      <w:tr w:rsidR="00BD2C50" w14:paraId="1C6849F5" w14:textId="77777777" w:rsidTr="00BD2C50">
        <w:tc>
          <w:tcPr>
            <w:tcW w:w="800" w:type="dxa"/>
          </w:tcPr>
          <w:p w14:paraId="142B446D" w14:textId="2721F110" w:rsidR="00BD2C50" w:rsidRPr="00A83A8F" w:rsidRDefault="00BD2C50" w:rsidP="00BD2C50">
            <w:pPr>
              <w:rPr>
                <w:sz w:val="18"/>
                <w:szCs w:val="18"/>
              </w:rPr>
            </w:pPr>
            <w:r w:rsidRPr="00A83A8F">
              <w:rPr>
                <w:sz w:val="18"/>
                <w:szCs w:val="18"/>
              </w:rPr>
              <w:t>Desk</w:t>
            </w:r>
          </w:p>
        </w:tc>
        <w:tc>
          <w:tcPr>
            <w:tcW w:w="558" w:type="dxa"/>
          </w:tcPr>
          <w:p w14:paraId="5AECD4D3" w14:textId="16C1FAFF" w:rsidR="00BD2C50" w:rsidRPr="00A83A8F" w:rsidRDefault="00BD2C50" w:rsidP="00BD2C50">
            <w:pPr>
              <w:rPr>
                <w:sz w:val="18"/>
                <w:szCs w:val="18"/>
              </w:rPr>
            </w:pPr>
            <w:r w:rsidRPr="00A83A8F">
              <w:rPr>
                <w:sz w:val="18"/>
                <w:szCs w:val="18"/>
              </w:rPr>
              <w:t>Desk</w:t>
            </w:r>
          </w:p>
        </w:tc>
        <w:tc>
          <w:tcPr>
            <w:tcW w:w="554" w:type="dxa"/>
          </w:tcPr>
          <w:p w14:paraId="4AAD8A94" w14:textId="37EAFA84" w:rsidR="00BD2C50" w:rsidRPr="00A83A8F" w:rsidRDefault="00BD2C50" w:rsidP="00BD2C50">
            <w:pPr>
              <w:rPr>
                <w:sz w:val="18"/>
                <w:szCs w:val="18"/>
              </w:rPr>
            </w:pPr>
            <w:r w:rsidRPr="00A83A8F">
              <w:rPr>
                <w:sz w:val="18"/>
                <w:szCs w:val="18"/>
              </w:rPr>
              <w:t>1.00</w:t>
            </w:r>
          </w:p>
        </w:tc>
        <w:tc>
          <w:tcPr>
            <w:tcW w:w="467" w:type="dxa"/>
          </w:tcPr>
          <w:p w14:paraId="7EAA2721" w14:textId="336D485A" w:rsidR="00BD2C50" w:rsidRPr="00A83A8F" w:rsidRDefault="00BD2C50" w:rsidP="00BD2C50">
            <w:pPr>
              <w:rPr>
                <w:sz w:val="18"/>
                <w:szCs w:val="18"/>
              </w:rPr>
            </w:pPr>
            <w:r w:rsidRPr="00A83A8F">
              <w:rPr>
                <w:sz w:val="18"/>
                <w:szCs w:val="18"/>
              </w:rPr>
              <w:t>1</w:t>
            </w:r>
          </w:p>
        </w:tc>
        <w:tc>
          <w:tcPr>
            <w:tcW w:w="467" w:type="dxa"/>
          </w:tcPr>
          <w:p w14:paraId="60AC153F" w14:textId="027D727A" w:rsidR="00BD2C50" w:rsidRPr="00A83A8F" w:rsidRDefault="00BD2C50" w:rsidP="00BD2C50">
            <w:pPr>
              <w:rPr>
                <w:sz w:val="18"/>
                <w:szCs w:val="18"/>
              </w:rPr>
            </w:pPr>
            <w:r w:rsidRPr="00A83A8F">
              <w:rPr>
                <w:sz w:val="18"/>
                <w:szCs w:val="18"/>
              </w:rPr>
              <w:t>N/A</w:t>
            </w:r>
          </w:p>
        </w:tc>
        <w:tc>
          <w:tcPr>
            <w:tcW w:w="492" w:type="dxa"/>
          </w:tcPr>
          <w:p w14:paraId="44B80042" w14:textId="219D5444" w:rsidR="00BD2C50" w:rsidRPr="00A83A8F" w:rsidRDefault="00BD2C50" w:rsidP="00BD2C50">
            <w:pPr>
              <w:rPr>
                <w:sz w:val="18"/>
                <w:szCs w:val="18"/>
              </w:rPr>
            </w:pPr>
            <w:r w:rsidRPr="00A83A8F">
              <w:rPr>
                <w:sz w:val="18"/>
                <w:szCs w:val="18"/>
              </w:rPr>
              <w:t>N/A</w:t>
            </w:r>
          </w:p>
        </w:tc>
        <w:tc>
          <w:tcPr>
            <w:tcW w:w="550" w:type="dxa"/>
          </w:tcPr>
          <w:p w14:paraId="61EEACCE" w14:textId="2BB6730C" w:rsidR="00BD2C50" w:rsidRPr="00A83A8F" w:rsidRDefault="00BD2C50" w:rsidP="00BD2C50">
            <w:pPr>
              <w:rPr>
                <w:sz w:val="18"/>
                <w:szCs w:val="18"/>
              </w:rPr>
            </w:pPr>
            <w:r w:rsidRPr="00A83A8F">
              <w:rPr>
                <w:sz w:val="18"/>
                <w:szCs w:val="18"/>
              </w:rPr>
              <w:t>N/A</w:t>
            </w:r>
          </w:p>
        </w:tc>
      </w:tr>
      <w:tr w:rsidR="00BD2C50" w14:paraId="05861C04" w14:textId="77777777" w:rsidTr="00BD2C50">
        <w:tc>
          <w:tcPr>
            <w:tcW w:w="800" w:type="dxa"/>
          </w:tcPr>
          <w:p w14:paraId="67E9FDCA" w14:textId="59FEA193" w:rsidR="00BD2C50" w:rsidRPr="00A83A8F" w:rsidRDefault="00BD2C50" w:rsidP="00BD2C50">
            <w:pPr>
              <w:rPr>
                <w:sz w:val="18"/>
                <w:szCs w:val="18"/>
              </w:rPr>
            </w:pPr>
            <w:r w:rsidRPr="00A83A8F">
              <w:rPr>
                <w:sz w:val="18"/>
                <w:szCs w:val="18"/>
              </w:rPr>
              <w:t>Equip box</w:t>
            </w:r>
          </w:p>
        </w:tc>
        <w:tc>
          <w:tcPr>
            <w:tcW w:w="558" w:type="dxa"/>
          </w:tcPr>
          <w:p w14:paraId="16BA1AA8" w14:textId="57B370B7" w:rsidR="00BD2C50" w:rsidRPr="00A83A8F" w:rsidRDefault="00BD2C50" w:rsidP="00BD2C50">
            <w:pPr>
              <w:rPr>
                <w:sz w:val="18"/>
                <w:szCs w:val="18"/>
              </w:rPr>
            </w:pPr>
            <w:r w:rsidRPr="00A83A8F">
              <w:rPr>
                <w:sz w:val="18"/>
                <w:szCs w:val="18"/>
              </w:rPr>
              <w:t>Box</w:t>
            </w:r>
          </w:p>
        </w:tc>
        <w:tc>
          <w:tcPr>
            <w:tcW w:w="554" w:type="dxa"/>
          </w:tcPr>
          <w:p w14:paraId="7C9D6490" w14:textId="348C14F9" w:rsidR="00BD2C50" w:rsidRPr="00A83A8F" w:rsidRDefault="00BD2C50" w:rsidP="00BD2C50">
            <w:pPr>
              <w:rPr>
                <w:sz w:val="18"/>
                <w:szCs w:val="18"/>
              </w:rPr>
            </w:pPr>
            <w:r w:rsidRPr="00A83A8F">
              <w:rPr>
                <w:sz w:val="18"/>
                <w:szCs w:val="18"/>
              </w:rPr>
              <w:t>0.17</w:t>
            </w:r>
          </w:p>
        </w:tc>
        <w:tc>
          <w:tcPr>
            <w:tcW w:w="467" w:type="dxa"/>
          </w:tcPr>
          <w:p w14:paraId="3D27D7BB" w14:textId="116862A3" w:rsidR="00BD2C50" w:rsidRPr="00A83A8F" w:rsidRDefault="00BD2C50" w:rsidP="00BD2C50">
            <w:pPr>
              <w:rPr>
                <w:sz w:val="18"/>
                <w:szCs w:val="18"/>
              </w:rPr>
            </w:pPr>
            <w:r w:rsidRPr="00A83A8F">
              <w:rPr>
                <w:sz w:val="18"/>
                <w:szCs w:val="18"/>
              </w:rPr>
              <w:t>1</w:t>
            </w:r>
          </w:p>
        </w:tc>
        <w:tc>
          <w:tcPr>
            <w:tcW w:w="467" w:type="dxa"/>
          </w:tcPr>
          <w:p w14:paraId="3C8BFEAB" w14:textId="6C9CC16F" w:rsidR="00BD2C50" w:rsidRPr="00A83A8F" w:rsidRDefault="00BD2C50" w:rsidP="00BD2C50">
            <w:pPr>
              <w:rPr>
                <w:sz w:val="18"/>
                <w:szCs w:val="18"/>
              </w:rPr>
            </w:pPr>
            <w:r w:rsidRPr="00A83A8F">
              <w:rPr>
                <w:sz w:val="18"/>
                <w:szCs w:val="18"/>
              </w:rPr>
              <w:t>N/A</w:t>
            </w:r>
          </w:p>
        </w:tc>
        <w:tc>
          <w:tcPr>
            <w:tcW w:w="492" w:type="dxa"/>
          </w:tcPr>
          <w:p w14:paraId="61B5C8E0" w14:textId="54B59E55" w:rsidR="00BD2C50" w:rsidRPr="00A83A8F" w:rsidRDefault="00BD2C50" w:rsidP="00BD2C50">
            <w:pPr>
              <w:rPr>
                <w:sz w:val="18"/>
                <w:szCs w:val="18"/>
              </w:rPr>
            </w:pPr>
            <w:r w:rsidRPr="00A83A8F">
              <w:rPr>
                <w:sz w:val="18"/>
                <w:szCs w:val="18"/>
              </w:rPr>
              <w:t>N/A</w:t>
            </w:r>
          </w:p>
        </w:tc>
        <w:tc>
          <w:tcPr>
            <w:tcW w:w="550" w:type="dxa"/>
          </w:tcPr>
          <w:p w14:paraId="15E822A7" w14:textId="56880901" w:rsidR="00BD2C50" w:rsidRPr="00A83A8F" w:rsidRDefault="00BD2C50" w:rsidP="00BD2C50">
            <w:pPr>
              <w:rPr>
                <w:sz w:val="18"/>
                <w:szCs w:val="18"/>
              </w:rPr>
            </w:pPr>
            <w:r w:rsidRPr="00A83A8F">
              <w:rPr>
                <w:sz w:val="18"/>
                <w:szCs w:val="18"/>
              </w:rPr>
              <w:t>N/A</w:t>
            </w:r>
          </w:p>
        </w:tc>
      </w:tr>
      <w:tr w:rsidR="00BD2C50" w14:paraId="0253E878" w14:textId="77777777" w:rsidTr="00BD2C50">
        <w:tc>
          <w:tcPr>
            <w:tcW w:w="800" w:type="dxa"/>
          </w:tcPr>
          <w:p w14:paraId="04ED738A" w14:textId="13C2731D" w:rsidR="00BD2C50" w:rsidRPr="00A83A8F" w:rsidRDefault="00BD2C50" w:rsidP="00BD2C50">
            <w:pPr>
              <w:rPr>
                <w:sz w:val="18"/>
                <w:szCs w:val="18"/>
              </w:rPr>
            </w:pPr>
            <w:r w:rsidRPr="00A83A8F">
              <w:rPr>
                <w:sz w:val="18"/>
                <w:szCs w:val="18"/>
              </w:rPr>
              <w:t>Column</w:t>
            </w:r>
          </w:p>
        </w:tc>
        <w:tc>
          <w:tcPr>
            <w:tcW w:w="558" w:type="dxa"/>
          </w:tcPr>
          <w:p w14:paraId="24761D72" w14:textId="36D7B889" w:rsidR="00BD2C50" w:rsidRPr="00A83A8F" w:rsidRDefault="00BD2C50" w:rsidP="00BD2C50">
            <w:pPr>
              <w:rPr>
                <w:sz w:val="18"/>
                <w:szCs w:val="18"/>
              </w:rPr>
            </w:pPr>
            <w:r w:rsidRPr="00A83A8F">
              <w:rPr>
                <w:sz w:val="18"/>
                <w:szCs w:val="18"/>
              </w:rPr>
              <w:t>Col</w:t>
            </w:r>
          </w:p>
        </w:tc>
        <w:tc>
          <w:tcPr>
            <w:tcW w:w="554" w:type="dxa"/>
          </w:tcPr>
          <w:p w14:paraId="62546D9D" w14:textId="05CBFC9D" w:rsidR="00BD2C50" w:rsidRPr="00A83A8F" w:rsidRDefault="00BD2C50" w:rsidP="00BD2C50">
            <w:pPr>
              <w:rPr>
                <w:sz w:val="18"/>
                <w:szCs w:val="18"/>
              </w:rPr>
            </w:pPr>
            <w:r w:rsidRPr="00A83A8F">
              <w:rPr>
                <w:sz w:val="18"/>
                <w:szCs w:val="18"/>
              </w:rPr>
              <w:t>0.15</w:t>
            </w:r>
          </w:p>
        </w:tc>
        <w:tc>
          <w:tcPr>
            <w:tcW w:w="467" w:type="dxa"/>
          </w:tcPr>
          <w:p w14:paraId="5BFDF9A6" w14:textId="3BCE5B4F" w:rsidR="00BD2C50" w:rsidRPr="00A83A8F" w:rsidRDefault="00BD2C50" w:rsidP="00BD2C50">
            <w:pPr>
              <w:rPr>
                <w:sz w:val="18"/>
                <w:szCs w:val="18"/>
              </w:rPr>
            </w:pPr>
            <w:r w:rsidRPr="00A83A8F">
              <w:rPr>
                <w:sz w:val="18"/>
                <w:szCs w:val="18"/>
              </w:rPr>
              <w:t>7</w:t>
            </w:r>
          </w:p>
        </w:tc>
        <w:tc>
          <w:tcPr>
            <w:tcW w:w="467" w:type="dxa"/>
          </w:tcPr>
          <w:p w14:paraId="395F3870" w14:textId="7691A769" w:rsidR="00BD2C50" w:rsidRPr="00A83A8F" w:rsidRDefault="00BD2C50" w:rsidP="00BD2C50">
            <w:pPr>
              <w:rPr>
                <w:sz w:val="18"/>
                <w:szCs w:val="18"/>
              </w:rPr>
            </w:pPr>
            <w:r w:rsidRPr="00A83A8F">
              <w:rPr>
                <w:sz w:val="18"/>
                <w:szCs w:val="18"/>
              </w:rPr>
              <w:t>N/A</w:t>
            </w:r>
          </w:p>
        </w:tc>
        <w:tc>
          <w:tcPr>
            <w:tcW w:w="492" w:type="dxa"/>
          </w:tcPr>
          <w:p w14:paraId="1504E014" w14:textId="4CD04C72" w:rsidR="00BD2C50" w:rsidRPr="00A83A8F" w:rsidRDefault="00BD2C50" w:rsidP="00BD2C50">
            <w:pPr>
              <w:rPr>
                <w:sz w:val="18"/>
                <w:szCs w:val="18"/>
              </w:rPr>
            </w:pPr>
            <w:r w:rsidRPr="00A83A8F">
              <w:rPr>
                <w:sz w:val="18"/>
                <w:szCs w:val="18"/>
              </w:rPr>
              <w:t>N/A</w:t>
            </w:r>
          </w:p>
        </w:tc>
        <w:tc>
          <w:tcPr>
            <w:tcW w:w="550" w:type="dxa"/>
          </w:tcPr>
          <w:p w14:paraId="77152C5D" w14:textId="6E11A16E" w:rsidR="00BD2C50" w:rsidRPr="00A83A8F" w:rsidRDefault="00BD2C50" w:rsidP="00BD2C50">
            <w:pPr>
              <w:rPr>
                <w:sz w:val="18"/>
                <w:szCs w:val="18"/>
              </w:rPr>
            </w:pPr>
            <w:r w:rsidRPr="00A83A8F">
              <w:rPr>
                <w:sz w:val="18"/>
                <w:szCs w:val="18"/>
              </w:rPr>
              <w:t>N/A</w:t>
            </w:r>
          </w:p>
        </w:tc>
      </w:tr>
      <w:tr w:rsidR="00BD2C50" w14:paraId="3B78B251" w14:textId="77777777" w:rsidTr="00BD2C50">
        <w:tc>
          <w:tcPr>
            <w:tcW w:w="800" w:type="dxa"/>
          </w:tcPr>
          <w:p w14:paraId="680A00A8" w14:textId="4C5B7C9E" w:rsidR="00BD2C50" w:rsidRPr="00A83A8F" w:rsidRDefault="00BD2C50" w:rsidP="00BD2C50">
            <w:pPr>
              <w:rPr>
                <w:sz w:val="18"/>
                <w:szCs w:val="18"/>
              </w:rPr>
            </w:pPr>
            <w:r w:rsidRPr="00A83A8F">
              <w:rPr>
                <w:sz w:val="18"/>
                <w:szCs w:val="18"/>
              </w:rPr>
              <w:t>Ladder</w:t>
            </w:r>
          </w:p>
        </w:tc>
        <w:tc>
          <w:tcPr>
            <w:tcW w:w="558" w:type="dxa"/>
          </w:tcPr>
          <w:p w14:paraId="62C82EA8" w14:textId="2F7F9687" w:rsidR="00BD2C50" w:rsidRPr="00A83A8F" w:rsidRDefault="00BD2C50" w:rsidP="00BD2C50">
            <w:pPr>
              <w:rPr>
                <w:sz w:val="18"/>
                <w:szCs w:val="18"/>
              </w:rPr>
            </w:pPr>
            <w:r w:rsidRPr="00A83A8F">
              <w:rPr>
                <w:sz w:val="18"/>
                <w:szCs w:val="18"/>
              </w:rPr>
              <w:t>Lad</w:t>
            </w:r>
          </w:p>
        </w:tc>
        <w:tc>
          <w:tcPr>
            <w:tcW w:w="554" w:type="dxa"/>
          </w:tcPr>
          <w:p w14:paraId="34B2DD04" w14:textId="044DC7EB" w:rsidR="00BD2C50" w:rsidRPr="00A83A8F" w:rsidRDefault="00BD2C50" w:rsidP="00BD2C50">
            <w:pPr>
              <w:rPr>
                <w:sz w:val="18"/>
                <w:szCs w:val="18"/>
              </w:rPr>
            </w:pPr>
            <w:r w:rsidRPr="00A83A8F">
              <w:rPr>
                <w:sz w:val="18"/>
                <w:szCs w:val="18"/>
              </w:rPr>
              <w:t>15.57</w:t>
            </w:r>
          </w:p>
        </w:tc>
        <w:tc>
          <w:tcPr>
            <w:tcW w:w="467" w:type="dxa"/>
          </w:tcPr>
          <w:p w14:paraId="4CD5B134" w14:textId="356AE801" w:rsidR="00BD2C50" w:rsidRPr="00A83A8F" w:rsidRDefault="00BD2C50" w:rsidP="00BD2C50">
            <w:pPr>
              <w:rPr>
                <w:sz w:val="18"/>
                <w:szCs w:val="18"/>
              </w:rPr>
            </w:pPr>
            <w:r w:rsidRPr="00A83A8F">
              <w:rPr>
                <w:sz w:val="18"/>
                <w:szCs w:val="18"/>
              </w:rPr>
              <w:t>1</w:t>
            </w:r>
          </w:p>
        </w:tc>
        <w:tc>
          <w:tcPr>
            <w:tcW w:w="467" w:type="dxa"/>
          </w:tcPr>
          <w:p w14:paraId="3CFBEE0F" w14:textId="61534FB2" w:rsidR="00BD2C50" w:rsidRPr="00A83A8F" w:rsidRDefault="00BD2C50" w:rsidP="00BD2C50">
            <w:pPr>
              <w:rPr>
                <w:sz w:val="18"/>
                <w:szCs w:val="18"/>
              </w:rPr>
            </w:pPr>
            <w:r w:rsidRPr="00A83A8F">
              <w:rPr>
                <w:sz w:val="18"/>
                <w:szCs w:val="18"/>
              </w:rPr>
              <w:t>N/A</w:t>
            </w:r>
          </w:p>
        </w:tc>
        <w:tc>
          <w:tcPr>
            <w:tcW w:w="492" w:type="dxa"/>
          </w:tcPr>
          <w:p w14:paraId="27E88AF2" w14:textId="542537A1" w:rsidR="00BD2C50" w:rsidRPr="00A83A8F" w:rsidRDefault="00BD2C50" w:rsidP="00BD2C50">
            <w:pPr>
              <w:rPr>
                <w:sz w:val="18"/>
                <w:szCs w:val="18"/>
              </w:rPr>
            </w:pPr>
            <w:r w:rsidRPr="00A83A8F">
              <w:rPr>
                <w:sz w:val="18"/>
                <w:szCs w:val="18"/>
              </w:rPr>
              <w:t>N/A</w:t>
            </w:r>
          </w:p>
        </w:tc>
        <w:tc>
          <w:tcPr>
            <w:tcW w:w="550" w:type="dxa"/>
          </w:tcPr>
          <w:p w14:paraId="1F27230F" w14:textId="32D3FEC5" w:rsidR="00BD2C50" w:rsidRPr="00A83A8F" w:rsidRDefault="00BD2C50" w:rsidP="00BD2C50">
            <w:pPr>
              <w:rPr>
                <w:sz w:val="18"/>
                <w:szCs w:val="18"/>
              </w:rPr>
            </w:pPr>
            <w:r w:rsidRPr="00A83A8F">
              <w:rPr>
                <w:sz w:val="18"/>
                <w:szCs w:val="18"/>
              </w:rPr>
              <w:t>N/A</w:t>
            </w:r>
          </w:p>
        </w:tc>
      </w:tr>
      <w:tr w:rsidR="00BD2C50" w14:paraId="135723D6" w14:textId="77777777" w:rsidTr="00BD2C50">
        <w:tc>
          <w:tcPr>
            <w:tcW w:w="800" w:type="dxa"/>
          </w:tcPr>
          <w:p w14:paraId="205DAC4A" w14:textId="007D7F1C" w:rsidR="00BD2C50" w:rsidRPr="00A83A8F" w:rsidRDefault="00BD2C50" w:rsidP="00BD2C50">
            <w:pPr>
              <w:rPr>
                <w:sz w:val="18"/>
                <w:szCs w:val="18"/>
              </w:rPr>
            </w:pPr>
            <w:r w:rsidRPr="00A83A8F">
              <w:rPr>
                <w:sz w:val="18"/>
                <w:szCs w:val="18"/>
              </w:rPr>
              <w:t>Big aisle</w:t>
            </w:r>
          </w:p>
        </w:tc>
        <w:tc>
          <w:tcPr>
            <w:tcW w:w="558" w:type="dxa"/>
          </w:tcPr>
          <w:p w14:paraId="44A744B6" w14:textId="32995325" w:rsidR="00BD2C50" w:rsidRPr="00A83A8F" w:rsidRDefault="00BD2C50" w:rsidP="00BD2C50">
            <w:pPr>
              <w:rPr>
                <w:sz w:val="18"/>
                <w:szCs w:val="18"/>
              </w:rPr>
            </w:pPr>
            <w:r w:rsidRPr="00A83A8F">
              <w:rPr>
                <w:sz w:val="18"/>
                <w:szCs w:val="18"/>
              </w:rPr>
              <w:t>Big aisle</w:t>
            </w:r>
          </w:p>
        </w:tc>
        <w:tc>
          <w:tcPr>
            <w:tcW w:w="554" w:type="dxa"/>
          </w:tcPr>
          <w:p w14:paraId="6003CBF0" w14:textId="5DF19BA4" w:rsidR="00BD2C50" w:rsidRPr="00A83A8F" w:rsidRDefault="00BD2C50" w:rsidP="00BD2C50">
            <w:pPr>
              <w:rPr>
                <w:sz w:val="18"/>
                <w:szCs w:val="18"/>
              </w:rPr>
            </w:pPr>
            <w:r w:rsidRPr="00A83A8F">
              <w:rPr>
                <w:sz w:val="18"/>
                <w:szCs w:val="18"/>
              </w:rPr>
              <w:t>19.00</w:t>
            </w:r>
          </w:p>
        </w:tc>
        <w:tc>
          <w:tcPr>
            <w:tcW w:w="467" w:type="dxa"/>
          </w:tcPr>
          <w:p w14:paraId="0CB39D84" w14:textId="09E198E5" w:rsidR="00BD2C50" w:rsidRPr="00A83A8F" w:rsidRDefault="00BD2C50" w:rsidP="00BD2C50">
            <w:pPr>
              <w:rPr>
                <w:sz w:val="18"/>
                <w:szCs w:val="18"/>
              </w:rPr>
            </w:pPr>
            <w:r w:rsidRPr="00A83A8F">
              <w:rPr>
                <w:sz w:val="18"/>
                <w:szCs w:val="18"/>
              </w:rPr>
              <w:t>1</w:t>
            </w:r>
          </w:p>
        </w:tc>
        <w:tc>
          <w:tcPr>
            <w:tcW w:w="467" w:type="dxa"/>
          </w:tcPr>
          <w:p w14:paraId="61AE96EF" w14:textId="2EB34E0D" w:rsidR="00BD2C50" w:rsidRPr="00A83A8F" w:rsidRDefault="00BD2C50" w:rsidP="00BD2C50">
            <w:pPr>
              <w:rPr>
                <w:sz w:val="18"/>
                <w:szCs w:val="18"/>
              </w:rPr>
            </w:pPr>
            <w:r w:rsidRPr="00A83A8F">
              <w:rPr>
                <w:sz w:val="18"/>
                <w:szCs w:val="18"/>
              </w:rPr>
              <w:t>N/A</w:t>
            </w:r>
          </w:p>
        </w:tc>
        <w:tc>
          <w:tcPr>
            <w:tcW w:w="492" w:type="dxa"/>
          </w:tcPr>
          <w:p w14:paraId="01E141B2" w14:textId="2FC61FCA" w:rsidR="00BD2C50" w:rsidRPr="00A83A8F" w:rsidRDefault="00BD2C50" w:rsidP="00BD2C50">
            <w:pPr>
              <w:rPr>
                <w:sz w:val="18"/>
                <w:szCs w:val="18"/>
              </w:rPr>
            </w:pPr>
            <w:r w:rsidRPr="00A83A8F">
              <w:rPr>
                <w:sz w:val="18"/>
                <w:szCs w:val="18"/>
              </w:rPr>
              <w:t>N/A</w:t>
            </w:r>
          </w:p>
        </w:tc>
        <w:tc>
          <w:tcPr>
            <w:tcW w:w="550" w:type="dxa"/>
          </w:tcPr>
          <w:p w14:paraId="39A1E83C" w14:textId="5EBE64C5" w:rsidR="00BD2C50" w:rsidRPr="00A83A8F" w:rsidRDefault="00BD2C50" w:rsidP="00BD2C50">
            <w:pPr>
              <w:rPr>
                <w:sz w:val="18"/>
                <w:szCs w:val="18"/>
              </w:rPr>
            </w:pPr>
            <w:r w:rsidRPr="00A83A8F">
              <w:rPr>
                <w:sz w:val="18"/>
                <w:szCs w:val="18"/>
              </w:rPr>
              <w:t>N/A</w:t>
            </w:r>
          </w:p>
        </w:tc>
      </w:tr>
      <w:tr w:rsidR="00BD2C50" w14:paraId="2432C040" w14:textId="77777777" w:rsidTr="00BD2C50">
        <w:tc>
          <w:tcPr>
            <w:tcW w:w="800" w:type="dxa"/>
          </w:tcPr>
          <w:p w14:paraId="110691A7" w14:textId="2519F4EA" w:rsidR="00BD2C50" w:rsidRPr="00A83A8F" w:rsidRDefault="00BD2C50" w:rsidP="00BD2C50">
            <w:pPr>
              <w:rPr>
                <w:sz w:val="18"/>
                <w:szCs w:val="18"/>
              </w:rPr>
            </w:pPr>
            <w:r w:rsidRPr="00A83A8F">
              <w:rPr>
                <w:sz w:val="18"/>
                <w:szCs w:val="18"/>
              </w:rPr>
              <w:t>Small aisle</w:t>
            </w:r>
          </w:p>
        </w:tc>
        <w:tc>
          <w:tcPr>
            <w:tcW w:w="558" w:type="dxa"/>
          </w:tcPr>
          <w:p w14:paraId="440E5D07" w14:textId="5D37B46C" w:rsidR="00BD2C50" w:rsidRPr="00A83A8F" w:rsidRDefault="00BD2C50" w:rsidP="00BD2C50">
            <w:pPr>
              <w:rPr>
                <w:sz w:val="18"/>
                <w:szCs w:val="18"/>
              </w:rPr>
            </w:pPr>
            <w:r w:rsidRPr="00A83A8F">
              <w:rPr>
                <w:sz w:val="18"/>
                <w:szCs w:val="18"/>
              </w:rPr>
              <w:t>Lit aisle</w:t>
            </w:r>
          </w:p>
        </w:tc>
        <w:tc>
          <w:tcPr>
            <w:tcW w:w="554" w:type="dxa"/>
          </w:tcPr>
          <w:p w14:paraId="7613B992" w14:textId="112D1F4E" w:rsidR="00BD2C50" w:rsidRPr="00A83A8F" w:rsidRDefault="00BD2C50" w:rsidP="00BD2C50">
            <w:pPr>
              <w:rPr>
                <w:sz w:val="18"/>
                <w:szCs w:val="18"/>
              </w:rPr>
            </w:pPr>
            <w:r w:rsidRPr="00A83A8F">
              <w:rPr>
                <w:sz w:val="18"/>
                <w:szCs w:val="18"/>
              </w:rPr>
              <w:t>10</w:t>
            </w:r>
          </w:p>
        </w:tc>
        <w:tc>
          <w:tcPr>
            <w:tcW w:w="467" w:type="dxa"/>
          </w:tcPr>
          <w:p w14:paraId="6DC302AF" w14:textId="492CB1FB" w:rsidR="00BD2C50" w:rsidRPr="00A83A8F" w:rsidRDefault="00BD2C50" w:rsidP="00BD2C50">
            <w:pPr>
              <w:rPr>
                <w:sz w:val="18"/>
                <w:szCs w:val="18"/>
              </w:rPr>
            </w:pPr>
            <w:r w:rsidRPr="00A83A8F">
              <w:rPr>
                <w:sz w:val="18"/>
                <w:szCs w:val="18"/>
              </w:rPr>
              <w:t>2</w:t>
            </w:r>
          </w:p>
        </w:tc>
        <w:tc>
          <w:tcPr>
            <w:tcW w:w="467" w:type="dxa"/>
          </w:tcPr>
          <w:p w14:paraId="6D4ADC19" w14:textId="52B4D0E9" w:rsidR="00BD2C50" w:rsidRPr="00A83A8F" w:rsidRDefault="00BD2C50" w:rsidP="00BD2C50">
            <w:pPr>
              <w:rPr>
                <w:sz w:val="18"/>
                <w:szCs w:val="18"/>
              </w:rPr>
            </w:pPr>
            <w:r w:rsidRPr="00A83A8F">
              <w:rPr>
                <w:sz w:val="18"/>
                <w:szCs w:val="18"/>
              </w:rPr>
              <w:t>N/A</w:t>
            </w:r>
          </w:p>
        </w:tc>
        <w:tc>
          <w:tcPr>
            <w:tcW w:w="492" w:type="dxa"/>
          </w:tcPr>
          <w:p w14:paraId="6BEA93E8" w14:textId="7DBF559B" w:rsidR="00BD2C50" w:rsidRPr="00A83A8F" w:rsidRDefault="00BD2C50" w:rsidP="00BD2C50">
            <w:pPr>
              <w:rPr>
                <w:sz w:val="18"/>
                <w:szCs w:val="18"/>
              </w:rPr>
            </w:pPr>
            <w:r w:rsidRPr="00A83A8F">
              <w:rPr>
                <w:sz w:val="18"/>
                <w:szCs w:val="18"/>
              </w:rPr>
              <w:t>N/A</w:t>
            </w:r>
          </w:p>
        </w:tc>
        <w:tc>
          <w:tcPr>
            <w:tcW w:w="550" w:type="dxa"/>
          </w:tcPr>
          <w:p w14:paraId="2139099E" w14:textId="304408C8" w:rsidR="00BD2C50" w:rsidRPr="00A83A8F" w:rsidRDefault="00BD2C50" w:rsidP="00BD2C50">
            <w:pPr>
              <w:rPr>
                <w:sz w:val="18"/>
                <w:szCs w:val="18"/>
              </w:rPr>
            </w:pPr>
            <w:r w:rsidRPr="00A83A8F">
              <w:rPr>
                <w:sz w:val="18"/>
                <w:szCs w:val="18"/>
              </w:rPr>
              <w:t>N/A</w:t>
            </w:r>
          </w:p>
        </w:tc>
      </w:tr>
    </w:tbl>
    <w:p w14:paraId="3F31FC2F" w14:textId="583E3C37" w:rsidR="00A42621" w:rsidRDefault="00BD2C50" w:rsidP="005F301C">
      <w:r w:rsidRPr="00BD2C50">
        <w:rPr>
          <w:b/>
          <w:bCs/>
        </w:rPr>
        <w:t>Table 2</w:t>
      </w:r>
      <w:r>
        <w:t xml:space="preserve">: Equipment information selected by the Physical Education </w:t>
      </w:r>
      <w:proofErr w:type="gramStart"/>
      <w:r>
        <w:t>professional</w:t>
      </w:r>
      <w:proofErr w:type="gramEnd"/>
    </w:p>
    <w:p w14:paraId="2F251318" w14:textId="400D3A2E" w:rsidR="005F301C" w:rsidRDefault="005F301C" w:rsidP="00FA7D75">
      <w:r w:rsidRPr="005F301C">
        <w:t xml:space="preserve">Finally, the budget available for the acquisition of new equipment in the gym is </w:t>
      </w:r>
      <w:r>
        <w:t>BRL</w:t>
      </w:r>
      <w:r w:rsidRPr="005F301C">
        <w:t>180,000.00</w:t>
      </w:r>
      <w:r>
        <w:t>.</w:t>
      </w:r>
    </w:p>
    <w:p w14:paraId="007E027E" w14:textId="4B229220" w:rsidR="00481474" w:rsidRDefault="005F301C" w:rsidP="003F757D">
      <w:pPr>
        <w:pStyle w:val="Ttulo2"/>
      </w:pPr>
      <w:r>
        <w:t>Mathematical Model</w:t>
      </w:r>
    </w:p>
    <w:p w14:paraId="084CA308" w14:textId="479FA878" w:rsidR="005F301C" w:rsidRDefault="005F301C" w:rsidP="005F301C">
      <w:r w:rsidRPr="005F301C">
        <w:t>The methodology applied in this work is based on the Operations Research approach, which is a tool to assist decision making (Ferreira et al., 2022; Dutra, 2022). The representation of a real problem is done via mathematical models, which are responsible for finding the optimal feasible solution for the real problem (MARQUES, 2000; KIRBY, 2000).</w:t>
      </w:r>
    </w:p>
    <w:p w14:paraId="530ED1BE" w14:textId="560530A7" w:rsidR="005F301C" w:rsidRDefault="005F301C" w:rsidP="005F301C">
      <w:r w:rsidRPr="005F301C">
        <w:t xml:space="preserve">Among the known optimization problems, there is one that mentions a climber who must carry his </w:t>
      </w:r>
      <w:r w:rsidR="0019457B">
        <w:t>knaps</w:t>
      </w:r>
      <w:r w:rsidRPr="005F301C">
        <w:t>ack with the items that are most indispensable to him</w:t>
      </w:r>
      <w:r w:rsidR="0019457B">
        <w:t xml:space="preserve">, faced with an impasse of what to carry in this knapsack, the individual must attribute importance to the items that need to be carried, selecting items by importance, maximizing </w:t>
      </w:r>
      <w:r w:rsidR="0019457B">
        <w:lastRenderedPageBreak/>
        <w:t xml:space="preserve">the total utility </w:t>
      </w:r>
      <w:proofErr w:type="spellStart"/>
      <w:r w:rsidR="0019457B">
        <w:t>choosen</w:t>
      </w:r>
      <w:proofErr w:type="spellEnd"/>
      <w:r w:rsidRPr="005F301C">
        <w:t xml:space="preserve"> (MARQUES, 2000</w:t>
      </w:r>
      <w:r w:rsidR="0019457B">
        <w:t>, CARVALHO, 2015</w:t>
      </w:r>
      <w:r w:rsidRPr="005F301C">
        <w:t>).</w:t>
      </w:r>
    </w:p>
    <w:p w14:paraId="20285CDF" w14:textId="6A76CB81" w:rsidR="0019457B" w:rsidRDefault="0019457B" w:rsidP="005F301C">
      <w:r w:rsidRPr="0019457B">
        <w:t>Considering the above, a model for the problem object of study of the work is as follows:</w:t>
      </w:r>
    </w:p>
    <w:p w14:paraId="6A6A08E6" w14:textId="52A28050" w:rsidR="00354FC1" w:rsidRDefault="00354FC1" w:rsidP="005F301C">
      <w:r>
        <w:t>Sets:</w:t>
      </w:r>
    </w:p>
    <w:p w14:paraId="6F24DB5A" w14:textId="218A66DC" w:rsidR="00354FC1" w:rsidRDefault="00354FC1" w:rsidP="005F301C">
      <m:oMath>
        <m:r>
          <w:rPr>
            <w:rFonts w:ascii="Cambria Math" w:hAnsi="Cambria Math"/>
          </w:rPr>
          <m:t xml:space="preserve">I= </m:t>
        </m:r>
      </m:oMath>
      <w:r w:rsidRPr="00354FC1">
        <w:t>{</w:t>
      </w:r>
      <w:proofErr w:type="gramStart"/>
      <w:r w:rsidRPr="00354FC1">
        <w:t>1,2,...</w:t>
      </w:r>
      <w:proofErr w:type="gramEnd"/>
      <w:r w:rsidRPr="00354FC1">
        <w:t>,</w:t>
      </w:r>
      <w:r>
        <w:t>4</w:t>
      </w:r>
      <w:r w:rsidR="00944F99">
        <w:t>8</w:t>
      </w:r>
      <w:r w:rsidRPr="00354FC1">
        <w:t>} : is the set of equipment that can be purchased;</w:t>
      </w:r>
    </w:p>
    <w:p w14:paraId="28E9446E" w14:textId="266F0867" w:rsidR="00354FC1" w:rsidRDefault="00354FC1" w:rsidP="005F301C">
      <m:oMath>
        <m:r>
          <w:rPr>
            <w:rFonts w:ascii="Cambria Math" w:hAnsi="Cambria Math"/>
          </w:rPr>
          <m:t xml:space="preserve">J= </m:t>
        </m:r>
      </m:oMath>
      <w:proofErr w:type="gramStart"/>
      <w:r w:rsidRPr="00354FC1">
        <w:t>{ }</w:t>
      </w:r>
      <w:proofErr w:type="gramEnd"/>
      <w:r w:rsidRPr="00354FC1">
        <w:t xml:space="preserve"> : is the set of utilitarian objects for the gym, which compose its area;</w:t>
      </w:r>
    </w:p>
    <w:p w14:paraId="31B3F0F1" w14:textId="0147D29F" w:rsidR="00354FC1" w:rsidRDefault="00354FC1" w:rsidP="005F301C">
      <w:r>
        <w:t xml:space="preserve">Parameters: </w:t>
      </w:r>
    </w:p>
    <w:p w14:paraId="3B67BF08" w14:textId="52C39BF5" w:rsidR="00354FC1" w:rsidRDefault="00354FC1" w:rsidP="005F301C">
      <m:oMath>
        <m:r>
          <w:rPr>
            <w:rFonts w:ascii="Cambria Math" w:hAnsi="Cambria Math"/>
          </w:rPr>
          <m:t xml:space="preserve">A= </m:t>
        </m:r>
      </m:oMath>
      <w:r w:rsidR="00B31116" w:rsidRPr="00B31116">
        <w:t xml:space="preserve">Area (in m²) available in the </w:t>
      </w:r>
      <w:proofErr w:type="gramStart"/>
      <w:r w:rsidR="00B31116" w:rsidRPr="00B31116">
        <w:t>gym;</w:t>
      </w:r>
      <w:proofErr w:type="gramEnd"/>
    </w:p>
    <w:p w14:paraId="39BB90CD" w14:textId="3542F473" w:rsidR="00354FC1" w:rsidRDefault="003702E1" w:rsidP="005F301C">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 xml:space="preserve">= </m:t>
        </m:r>
      </m:oMath>
      <w:r w:rsidR="00B31116" w:rsidRPr="00B31116">
        <w:t xml:space="preserve">area occupied by </w:t>
      </w:r>
      <w:r w:rsidR="00B31116">
        <w:t xml:space="preserve">equipment </w:t>
      </w:r>
      <m:oMath>
        <m:r>
          <w:rPr>
            <w:rFonts w:ascii="Cambria Math" w:hAnsi="Cambria Math"/>
          </w:rPr>
          <m:t>i</m:t>
        </m:r>
      </m:oMath>
      <w:r w:rsidR="00B31116">
        <w:t>;</w:t>
      </w:r>
    </w:p>
    <w:p w14:paraId="69CCE997" w14:textId="26BC06A8" w:rsidR="00354FC1" w:rsidRDefault="003702E1" w:rsidP="005F301C">
      <m:oMath>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 xml:space="preserve">= </m:t>
        </m:r>
      </m:oMath>
      <w:r w:rsidR="00B31116" w:rsidRPr="00B31116">
        <w:t xml:space="preserve">number of objects </w:t>
      </w:r>
      <m:oMath>
        <m:r>
          <w:rPr>
            <w:rFonts w:ascii="Cambria Math" w:hAnsi="Cambria Math"/>
          </w:rPr>
          <m:t>i</m:t>
        </m:r>
      </m:oMath>
      <w:r w:rsidR="00B31116" w:rsidRPr="00B31116">
        <w:t xml:space="preserve"> already existing in the </w:t>
      </w:r>
      <w:proofErr w:type="gramStart"/>
      <w:r w:rsidR="00B31116" w:rsidRPr="00B31116">
        <w:t>gym;</w:t>
      </w:r>
      <w:proofErr w:type="gramEnd"/>
    </w:p>
    <w:p w14:paraId="146F9F92" w14:textId="283CA025" w:rsidR="00354FC1" w:rsidRDefault="003702E1" w:rsidP="005F301C">
      <m:oMath>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min</m:t>
            </m:r>
          </m:sup>
        </m:sSubSup>
        <m:r>
          <w:rPr>
            <w:rFonts w:ascii="Cambria Math" w:hAnsi="Cambria Math"/>
          </w:rPr>
          <m:t xml:space="preserve">= </m:t>
        </m:r>
      </m:oMath>
      <w:r w:rsidR="00354FC1">
        <w:t xml:space="preserve"> </w:t>
      </w:r>
      <w:r w:rsidR="00B31116" w:rsidRPr="00B31116">
        <w:t xml:space="preserve">minimum number of </w:t>
      </w:r>
      <w:proofErr w:type="spellStart"/>
      <w:proofErr w:type="gramStart"/>
      <w:r w:rsidR="00B31116">
        <w:t>equipments</w:t>
      </w:r>
      <w:proofErr w:type="spellEnd"/>
      <w:r w:rsidR="00B31116">
        <w:t>;</w:t>
      </w:r>
      <w:proofErr w:type="gramEnd"/>
    </w:p>
    <w:p w14:paraId="45F82A12" w14:textId="624FBF3E" w:rsidR="00354FC1" w:rsidRDefault="003702E1" w:rsidP="005F301C">
      <m:oMath>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max</m:t>
            </m:r>
          </m:sup>
        </m:sSubSup>
        <m:r>
          <w:rPr>
            <w:rFonts w:ascii="Cambria Math" w:hAnsi="Cambria Math"/>
          </w:rPr>
          <m:t xml:space="preserve">=  </m:t>
        </m:r>
      </m:oMath>
      <w:r w:rsidR="00B31116" w:rsidRPr="00B31116">
        <w:t xml:space="preserve">maximum quantity of </w:t>
      </w:r>
      <w:proofErr w:type="gramStart"/>
      <w:r w:rsidR="00944F99">
        <w:t>equipment</w:t>
      </w:r>
      <w:r w:rsidR="00B31116" w:rsidRPr="00B31116">
        <w:t>;</w:t>
      </w:r>
      <w:proofErr w:type="gramEnd"/>
    </w:p>
    <w:p w14:paraId="67C2C556" w14:textId="2D7DFEDC" w:rsidR="00354FC1" w:rsidRDefault="003702E1" w:rsidP="005F301C">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 xml:space="preserve">= </m:t>
        </m:r>
      </m:oMath>
      <w:r w:rsidR="00B31116" w:rsidRPr="00B31116">
        <w:t xml:space="preserve">cost of </w:t>
      </w:r>
      <w:r w:rsidR="00B31116">
        <w:t xml:space="preserve">equipment </w:t>
      </w:r>
      <m:oMath>
        <m:r>
          <w:rPr>
            <w:rFonts w:ascii="Cambria Math" w:hAnsi="Cambria Math"/>
          </w:rPr>
          <m:t>i</m:t>
        </m:r>
      </m:oMath>
      <w:r w:rsidR="00B31116">
        <w:t>;</w:t>
      </w:r>
    </w:p>
    <w:p w14:paraId="3DC4C4D6" w14:textId="463FDA26" w:rsidR="00354FC1" w:rsidRDefault="00354FC1" w:rsidP="005F301C">
      <m:oMath>
        <m:r>
          <w:rPr>
            <w:rFonts w:ascii="Cambria Math" w:hAnsi="Cambria Math"/>
          </w:rPr>
          <m:t xml:space="preserve">b= </m:t>
        </m:r>
      </m:oMath>
      <w:r w:rsidR="00B31116" w:rsidRPr="00B31116">
        <w:t xml:space="preserve">available budget for purchase of </w:t>
      </w:r>
      <w:proofErr w:type="gramStart"/>
      <w:r w:rsidR="00B31116">
        <w:t>equipment;</w:t>
      </w:r>
      <w:proofErr w:type="gramEnd"/>
    </w:p>
    <w:p w14:paraId="21648221" w14:textId="54A0E350" w:rsidR="00354FC1" w:rsidRDefault="003702E1" w:rsidP="005F301C">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 xml:space="preserve">= </m:t>
        </m:r>
      </m:oMath>
      <w:r w:rsidR="00B31116" w:rsidRPr="00B31116">
        <w:t>priority order for purchase of equipment</w:t>
      </w:r>
      <w:r w:rsidR="00B31116">
        <w:t xml:space="preserve"> </w:t>
      </w:r>
      <m:oMath>
        <m:r>
          <w:rPr>
            <w:rFonts w:ascii="Cambria Math" w:hAnsi="Cambria Math"/>
          </w:rPr>
          <m:t>i</m:t>
        </m:r>
      </m:oMath>
      <w:r w:rsidR="00B31116">
        <w:t>;</w:t>
      </w:r>
    </w:p>
    <w:p w14:paraId="2AE4B82D" w14:textId="4D8F1E59" w:rsidR="00354FC1" w:rsidRDefault="00130D2C" w:rsidP="005F301C">
      <w:r w:rsidRPr="00130D2C">
        <w:t>Decision variable</w:t>
      </w:r>
      <w:r>
        <w:t>:</w:t>
      </w:r>
    </w:p>
    <w:p w14:paraId="068C2888" w14:textId="0A375002" w:rsidR="00130D2C" w:rsidRDefault="003702E1" w:rsidP="005F301C">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130D2C">
        <w:t xml:space="preserve">: é a </w:t>
      </w:r>
      <w:proofErr w:type="spellStart"/>
      <w:r w:rsidR="00130D2C">
        <w:t>quantidade</w:t>
      </w:r>
      <w:proofErr w:type="spellEnd"/>
      <w:r w:rsidR="00130D2C">
        <w:t xml:space="preserve"> de </w:t>
      </w:r>
      <w:proofErr w:type="spellStart"/>
      <w:r w:rsidR="00130D2C">
        <w:t>aparelhos</w:t>
      </w:r>
      <w:proofErr w:type="spellEnd"/>
      <w:r w:rsidR="00130D2C">
        <w:t xml:space="preserve">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00130D2C">
        <w:t xml:space="preserve">: </w:t>
      </w:r>
      <m:oMath>
        <m:r>
          <w:rPr>
            <w:rFonts w:ascii="Cambria Math" w:hAnsi="Cambria Math"/>
          </w:rPr>
          <m:t>i ∈I</m:t>
        </m:r>
      </m:oMath>
    </w:p>
    <w:p w14:paraId="078DCDE4" w14:textId="77777777" w:rsidR="00944F99" w:rsidRDefault="00130D2C" w:rsidP="00944F99">
      <w:proofErr w:type="spellStart"/>
      <w:r>
        <w:t>Optmization</w:t>
      </w:r>
      <w:proofErr w:type="spellEnd"/>
      <w:r>
        <w:t xml:space="preserve"> model:</w:t>
      </w:r>
      <w:bookmarkStart w:id="0" w:name="_Hlk96466927"/>
    </w:p>
    <w:p w14:paraId="0B1FE2C6" w14:textId="77777777" w:rsidR="00944F99" w:rsidRDefault="00130D2C" w:rsidP="00944F99">
      <w:pPr>
        <w:jc w:val="center"/>
      </w:pPr>
      <m:oMath>
        <m:r>
          <w:rPr>
            <w:rFonts w:ascii="Cambria Math" w:hAnsi="Cambria Math"/>
          </w:rPr>
          <m:t xml:space="preserve">Max </m:t>
        </m:r>
        <w:bookmarkEnd w:id="0"/>
        <m:r>
          <w:rPr>
            <w:rFonts w:ascii="Cambria Math" w:hAnsi="Cambria Math"/>
          </w:rPr>
          <m:t xml:space="preserve"> </m:t>
        </m:r>
        <m:nary>
          <m:naryPr>
            <m:chr m:val="∑"/>
            <m:limLoc m:val="subSup"/>
            <m:supHide m:val="1"/>
            <m:ctrlPr>
              <w:rPr>
                <w:rFonts w:ascii="Cambria Math" w:hAnsi="Cambria Math"/>
                <w:i/>
              </w:rPr>
            </m:ctrlPr>
          </m:naryPr>
          <m:sub>
            <m:r>
              <w:rPr>
                <w:rFonts w:ascii="Cambria Math" w:hAnsi="Cambria Math"/>
              </w:rPr>
              <m:t>i ∈ I</m:t>
            </m:r>
          </m:sub>
          <m:sup/>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e>
        </m:nary>
      </m:oMath>
      <w:r w:rsidRPr="00130D2C">
        <w:rPr>
          <w:rFonts w:eastAsiaTheme="minorEastAsia"/>
        </w:rPr>
        <w:t xml:space="preserve"> </w:t>
      </w:r>
      <w:r w:rsidR="00944F99">
        <w:rPr>
          <w:rFonts w:eastAsiaTheme="minorEastAsia"/>
        </w:rPr>
        <w:tab/>
      </w:r>
      <w:r w:rsidR="00944F99">
        <w:rPr>
          <w:rFonts w:eastAsiaTheme="minorEastAsia"/>
        </w:rPr>
        <w:tab/>
      </w:r>
      <w:r>
        <w:rPr>
          <w:rFonts w:eastAsiaTheme="minorEastAsia"/>
        </w:rPr>
        <w:t>(1)</w:t>
      </w:r>
    </w:p>
    <w:p w14:paraId="775C5150" w14:textId="59588369" w:rsidR="00944F99" w:rsidRDefault="003702E1" w:rsidP="00944F99">
      <w:pPr>
        <w:jc w:val="center"/>
      </w:pPr>
      <m:oMath>
        <m:nary>
          <m:naryPr>
            <m:chr m:val="∑"/>
            <m:limLoc m:val="subSup"/>
            <m:supHide m:val="1"/>
            <m:ctrlPr>
              <w:rPr>
                <w:rFonts w:ascii="Cambria Math" w:hAnsi="Cambria Math"/>
                <w:i/>
              </w:rPr>
            </m:ctrlPr>
          </m:naryPr>
          <m:sub>
            <m:r>
              <w:rPr>
                <w:rFonts w:ascii="Cambria Math" w:hAnsi="Cambria Math"/>
              </w:rPr>
              <m:t>i ∈ I</m:t>
            </m:r>
          </m:sub>
          <m:sup/>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 xml:space="preserve"> a</m:t>
                </m:r>
              </m:e>
              <m:sub>
                <m:r>
                  <w:rPr>
                    <w:rFonts w:ascii="Cambria Math" w:hAnsi="Cambria Math"/>
                  </w:rPr>
                  <m:t>i</m:t>
                </m:r>
              </m:sub>
            </m:sSub>
          </m:e>
        </m:nary>
        <m:r>
          <w:rPr>
            <w:rFonts w:ascii="Cambria Math" w:eastAsiaTheme="minorEastAsia" w:hAnsi="Cambria Math"/>
          </w:rPr>
          <m:t xml:space="preserve">+ </m:t>
        </m:r>
        <m:nary>
          <m:naryPr>
            <m:chr m:val="∑"/>
            <m:limLoc m:val="subSup"/>
            <m:supHide m:val="1"/>
            <m:ctrlPr>
              <w:rPr>
                <w:rFonts w:ascii="Cambria Math" w:eastAsiaTheme="minorEastAsia" w:hAnsi="Cambria Math"/>
                <w:i/>
              </w:rPr>
            </m:ctrlPr>
          </m:naryPr>
          <m:sub>
            <m:r>
              <w:rPr>
                <w:rFonts w:ascii="Cambria Math" w:eastAsiaTheme="minorEastAsia" w:hAnsi="Cambria Math"/>
              </w:rPr>
              <m:t>i ∈ I</m:t>
            </m:r>
          </m:sub>
          <m:sup/>
          <m:e>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 xml:space="preserve">i  </m:t>
                </m:r>
              </m:sub>
            </m:sSub>
            <m:r>
              <w:rPr>
                <w:rFonts w:ascii="Cambria Math" w:eastAsiaTheme="minorEastAsia" w:hAnsi="Cambria Math"/>
              </w:rPr>
              <m:t xml:space="preserve">. </m:t>
            </m:r>
          </m:e>
        </m:nary>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r>
          <w:rPr>
            <w:rFonts w:ascii="Cambria Math" w:eastAsiaTheme="minorEastAsia" w:hAnsi="Cambria Math"/>
          </w:rPr>
          <m:t xml:space="preserve"> ≤A</m:t>
        </m:r>
      </m:oMath>
      <w:r w:rsidR="00130D2C">
        <w:rPr>
          <w:rFonts w:eastAsiaTheme="minorEastAsia"/>
        </w:rPr>
        <w:tab/>
        <w:t>(2)</w:t>
      </w:r>
    </w:p>
    <w:p w14:paraId="48FF0AA2" w14:textId="77777777" w:rsidR="00944F99" w:rsidRDefault="003702E1" w:rsidP="00944F99">
      <w:pPr>
        <w:jc w:val="center"/>
      </w:pP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 xml:space="preserve"> + </m:t>
        </m:r>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eastAsiaTheme="minorEastAsia" w:hAnsi="Cambria Math"/>
          </w:rPr>
          <m:t xml:space="preserve"> ≥ </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i</m:t>
                </m:r>
              </m:sub>
            </m:sSub>
          </m:e>
          <m:sup>
            <m:r>
              <w:rPr>
                <w:rFonts w:ascii="Cambria Math" w:eastAsiaTheme="minorEastAsia" w:hAnsi="Cambria Math"/>
              </w:rPr>
              <m:t>min</m:t>
            </m:r>
          </m:sup>
        </m:sSup>
        <m:r>
          <w:rPr>
            <w:rFonts w:ascii="Cambria Math" w:eastAsiaTheme="minorEastAsia" w:hAnsi="Cambria Math"/>
          </w:rPr>
          <m:t xml:space="preserve"> ; ∀ i ∈I</m:t>
        </m:r>
      </m:oMath>
      <w:r w:rsidR="00130D2C">
        <w:rPr>
          <w:rFonts w:eastAsiaTheme="minorEastAsia"/>
        </w:rPr>
        <w:tab/>
        <w:t>(3)</w:t>
      </w:r>
    </w:p>
    <w:p w14:paraId="68F6A9A7" w14:textId="62D6A43B" w:rsidR="00944F99" w:rsidRDefault="003702E1" w:rsidP="00944F99">
      <w:pPr>
        <w:jc w:val="center"/>
      </w:pP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 xml:space="preserve"> + </m:t>
        </m:r>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eastAsiaTheme="minorEastAsia" w:hAnsi="Cambria Math"/>
          </w:rPr>
          <m:t xml:space="preserve"> ≤ </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i</m:t>
                </m:r>
              </m:sub>
            </m:sSub>
          </m:e>
          <m:sup>
            <m:r>
              <w:rPr>
                <w:rFonts w:ascii="Cambria Math" w:eastAsiaTheme="minorEastAsia" w:hAnsi="Cambria Math"/>
              </w:rPr>
              <m:t>max</m:t>
            </m:r>
          </m:sup>
        </m:sSup>
        <m:r>
          <w:rPr>
            <w:rFonts w:ascii="Cambria Math" w:eastAsiaTheme="minorEastAsia" w:hAnsi="Cambria Math"/>
          </w:rPr>
          <m:t xml:space="preserve"> ; ∀ i ∈I</m:t>
        </m:r>
      </m:oMath>
      <w:r w:rsidR="00944F99">
        <w:rPr>
          <w:rFonts w:eastAsiaTheme="minorEastAsia"/>
        </w:rPr>
        <w:tab/>
      </w:r>
      <w:r w:rsidR="00130D2C">
        <w:rPr>
          <w:rFonts w:eastAsiaTheme="minorEastAsia"/>
        </w:rPr>
        <w:t>(4)</w:t>
      </w:r>
    </w:p>
    <w:p w14:paraId="0570D074" w14:textId="584DFDF9" w:rsidR="00944F99" w:rsidRDefault="003702E1" w:rsidP="00944F99">
      <w:pPr>
        <w:jc w:val="center"/>
      </w:pPr>
      <m:oMath>
        <m:nary>
          <m:naryPr>
            <m:chr m:val="∑"/>
            <m:limLoc m:val="subSup"/>
            <m:supHide m:val="1"/>
            <m:ctrlPr>
              <w:rPr>
                <w:rFonts w:ascii="Cambria Math" w:eastAsiaTheme="minorEastAsia" w:hAnsi="Cambria Math"/>
                <w:i/>
              </w:rPr>
            </m:ctrlPr>
          </m:naryPr>
          <m:sub>
            <m:r>
              <w:rPr>
                <w:rFonts w:ascii="Cambria Math" w:eastAsiaTheme="minorEastAsia" w:hAnsi="Cambria Math"/>
              </w:rPr>
              <m:t xml:space="preserve">i ∈ I </m:t>
            </m:r>
          </m:sub>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i</m:t>
                </m:r>
              </m:sub>
            </m:sSub>
            <m:r>
              <w:rPr>
                <w:rFonts w:ascii="Cambria Math" w:eastAsiaTheme="minorEastAsia" w:hAnsi="Cambria Math"/>
              </w:rPr>
              <m:t xml:space="preserve"> ≤ b</m:t>
            </m:r>
          </m:e>
        </m:nary>
      </m:oMath>
      <w:r w:rsidR="00130D2C">
        <w:rPr>
          <w:rFonts w:eastAsiaTheme="minorEastAsia"/>
        </w:rPr>
        <w:tab/>
      </w:r>
      <w:r w:rsidR="00944F99">
        <w:rPr>
          <w:rFonts w:eastAsiaTheme="minorEastAsia"/>
        </w:rPr>
        <w:tab/>
      </w:r>
      <w:r w:rsidR="00130D2C">
        <w:rPr>
          <w:rFonts w:eastAsiaTheme="minorEastAsia"/>
        </w:rPr>
        <w:t>(5)</w:t>
      </w:r>
    </w:p>
    <w:p w14:paraId="094BBC13" w14:textId="43152CEC" w:rsidR="00130D2C" w:rsidRDefault="003702E1" w:rsidP="00944F99">
      <w:pPr>
        <w:jc w:val="center"/>
      </w:pP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≥0</m:t>
        </m:r>
      </m:oMath>
      <w:r w:rsidR="00130D2C">
        <w:tab/>
      </w:r>
      <w:r w:rsidR="00130D2C">
        <w:tab/>
      </w:r>
      <w:r w:rsidR="00130D2C">
        <w:tab/>
      </w:r>
      <w:r w:rsidR="00944F99">
        <w:tab/>
      </w:r>
      <w:r w:rsidR="00130D2C">
        <w:t>(6)</w:t>
      </w:r>
    </w:p>
    <w:p w14:paraId="171D3FF3" w14:textId="411E0D40" w:rsidR="00354FC1" w:rsidRDefault="00354FC1" w:rsidP="005F301C"/>
    <w:p w14:paraId="38EF2B24" w14:textId="0A39E2DD" w:rsidR="008E6746" w:rsidRDefault="008E6746" w:rsidP="005F301C">
      <w:r w:rsidRPr="008E6746">
        <w:t xml:space="preserve">In equation (1)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w:t>
      </w:r>
      <w:r w:rsidRPr="008E6746">
        <w:t xml:space="preserve">is the quantity of </w:t>
      </w:r>
      <w:r>
        <w:t xml:space="preserve">equipment </w:t>
      </w:r>
      <m:oMath>
        <m:r>
          <w:rPr>
            <w:rFonts w:ascii="Cambria Math" w:hAnsi="Cambria Math"/>
          </w:rPr>
          <m:t>i</m:t>
        </m:r>
      </m:oMath>
      <w:r w:rsidRPr="008E6746">
        <w:t xml:space="preserve"> to be purchased,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t xml:space="preserve"> </w:t>
      </w:r>
      <w:r w:rsidRPr="008E6746">
        <w:t xml:space="preserve">is the priority of buying this </w:t>
      </w:r>
      <w:r>
        <w:t>equipment</w:t>
      </w:r>
      <w:r w:rsidRPr="008E6746">
        <w:t xml:space="preserve"> and varies from 1 to 5; equation (2) concerns a constraint that limits the sum of the quantity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w:t>
      </w:r>
      <w:r w:rsidRPr="008E6746">
        <w:t xml:space="preserve">of </w:t>
      </w:r>
      <w:r>
        <w:t>equipment</w:t>
      </w:r>
      <w:r w:rsidRPr="008E6746">
        <w:t xml:space="preserve"> to be purchased multiplied by the area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Pr="008E6746">
        <w:t xml:space="preserve"> added with the sum of the </w:t>
      </w:r>
      <w:r w:rsidRPr="008E6746">
        <w:t>quantity</w:t>
      </w:r>
      <w:r>
        <w:t xml:space="preserve"> </w:t>
      </w:r>
      <m:oMath>
        <m:sSub>
          <m:sSubPr>
            <m:ctrlPr>
              <w:rPr>
                <w:rFonts w:ascii="Cambria Math" w:hAnsi="Cambria Math"/>
                <w:i/>
              </w:rPr>
            </m:ctrlPr>
          </m:sSubPr>
          <m:e>
            <m:r>
              <w:rPr>
                <w:rFonts w:ascii="Cambria Math" w:hAnsi="Cambria Math"/>
              </w:rPr>
              <m:t>o</m:t>
            </m:r>
          </m:e>
          <m:sub>
            <m:r>
              <w:rPr>
                <w:rFonts w:ascii="Cambria Math" w:hAnsi="Cambria Math"/>
              </w:rPr>
              <m:t>j</m:t>
            </m:r>
          </m:sub>
        </m:sSub>
      </m:oMath>
      <w:r w:rsidRPr="008E6746">
        <w:t xml:space="preserve"> of already existing objects multiplied by the area </w:t>
      </w:r>
      <m:oMath>
        <m:sSub>
          <m:sSubPr>
            <m:ctrlPr>
              <w:rPr>
                <w:rFonts w:ascii="Cambria Math" w:hAnsi="Cambria Math"/>
                <w:i/>
              </w:rPr>
            </m:ctrlPr>
          </m:sSubPr>
          <m:e>
            <m:r>
              <w:rPr>
                <w:rFonts w:ascii="Cambria Math" w:hAnsi="Cambria Math"/>
              </w:rPr>
              <m:t>d</m:t>
            </m:r>
          </m:e>
          <m:sub>
            <m:r>
              <w:rPr>
                <w:rFonts w:ascii="Cambria Math" w:hAnsi="Cambria Math"/>
              </w:rPr>
              <m:t xml:space="preserve">j </m:t>
            </m:r>
          </m:sub>
        </m:sSub>
      </m:oMath>
      <w:r w:rsidRPr="008E6746">
        <w:t xml:space="preserve"> occupied by already existing objects must be less than or equal to the useful area </w:t>
      </w:r>
      <m:oMath>
        <m:r>
          <w:rPr>
            <w:rFonts w:ascii="Cambria Math" w:hAnsi="Cambria Math"/>
          </w:rPr>
          <m:t>A</m:t>
        </m:r>
      </m:oMath>
      <w:r w:rsidRPr="008E6746">
        <w:t xml:space="preserve"> of the gym; already in equation (3) is shown the restriction that the quantity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8E6746">
        <w:t xml:space="preserve"> of </w:t>
      </w:r>
      <w:r>
        <w:t>equipment</w:t>
      </w:r>
      <w:r w:rsidR="00944F99" w:rsidRPr="00944F99">
        <w:t xml:space="preserve"> </w:t>
      </w:r>
      <w:r w:rsidR="00944F99">
        <w:t xml:space="preserve">summed up with </w:t>
      </w:r>
      <m:oMath>
        <m:sSub>
          <m:sSubPr>
            <m:ctrlPr>
              <w:rPr>
                <w:rFonts w:ascii="Cambria Math" w:hAnsi="Cambria Math"/>
                <w:i/>
              </w:rPr>
            </m:ctrlPr>
          </m:sSubPr>
          <m:e>
            <m:r>
              <w:rPr>
                <w:rFonts w:ascii="Cambria Math" w:hAnsi="Cambria Math"/>
              </w:rPr>
              <m:t>o</m:t>
            </m:r>
          </m:e>
          <m:sub>
            <m:r>
              <w:rPr>
                <w:rFonts w:ascii="Cambria Math" w:hAnsi="Cambria Math"/>
              </w:rPr>
              <m:t>i</m:t>
            </m:r>
          </m:sub>
        </m:sSub>
      </m:oMath>
      <w:r w:rsidRPr="008E6746">
        <w:t xml:space="preserve">, must be </w:t>
      </w:r>
      <w:r>
        <w:t>bigger</w:t>
      </w:r>
      <w:r w:rsidRPr="008E6746">
        <w:t xml:space="preserve"> than or equal to the quantity </w:t>
      </w:r>
      <m:oMath>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min</m:t>
            </m:r>
          </m:sup>
        </m:sSubSup>
      </m:oMath>
      <w:r>
        <w:rPr>
          <w:rFonts w:ascii="Cambria Math" w:eastAsia="Cambria Math" w:hAnsi="Cambria Math" w:cs="Cambria Math" w:hint="eastAsia"/>
        </w:rPr>
        <w:t>,</w:t>
      </w:r>
      <w:r>
        <w:rPr>
          <w:rFonts w:ascii="Cambria Math" w:eastAsia="Cambria Math" w:hAnsi="Cambria Math" w:cs="Cambria Math"/>
        </w:rPr>
        <w:t xml:space="preserve"> </w:t>
      </w:r>
      <w:r w:rsidRPr="008E6746">
        <w:t xml:space="preserve">which represents the quantity of </w:t>
      </w:r>
      <w:r>
        <w:t>equipment</w:t>
      </w:r>
      <w:r w:rsidRPr="008E6746">
        <w:t xml:space="preserve"> already existing in the gym, in equation (4), the restriction is shown is that the quantity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w:t>
      </w:r>
      <w:r w:rsidRPr="008E6746">
        <w:t xml:space="preserve">of </w:t>
      </w:r>
      <w:r w:rsidR="00944F99">
        <w:t xml:space="preserve">equipment summed up with </w:t>
      </w:r>
      <m:oMath>
        <m:sSub>
          <m:sSubPr>
            <m:ctrlPr>
              <w:rPr>
                <w:rFonts w:ascii="Cambria Math" w:hAnsi="Cambria Math"/>
                <w:i/>
              </w:rPr>
            </m:ctrlPr>
          </m:sSubPr>
          <m:e>
            <m:r>
              <w:rPr>
                <w:rFonts w:ascii="Cambria Math" w:hAnsi="Cambria Math"/>
              </w:rPr>
              <m:t>o</m:t>
            </m:r>
          </m:e>
          <m:sub>
            <m:r>
              <w:rPr>
                <w:rFonts w:ascii="Cambria Math" w:hAnsi="Cambria Math"/>
              </w:rPr>
              <m:t>i</m:t>
            </m:r>
          </m:sub>
        </m:sSub>
      </m:oMath>
      <w:r w:rsidR="00944F99">
        <w:t xml:space="preserve"> </w:t>
      </w:r>
      <w:r w:rsidRPr="008E6746">
        <w:t xml:space="preserve"> must be less than or equal to the quantity </w:t>
      </w:r>
      <m:oMath>
        <m:sSubSup>
          <m:sSubSupPr>
            <m:ctrlPr>
              <w:rPr>
                <w:rFonts w:ascii="Cambria Math" w:hAnsi="Cambria Math"/>
                <w:i/>
              </w:rPr>
            </m:ctrlPr>
          </m:sSubSupPr>
          <m:e>
            <m:r>
              <w:rPr>
                <w:rFonts w:ascii="Cambria Math" w:hAnsi="Cambria Math"/>
              </w:rPr>
              <m:t>q</m:t>
            </m:r>
          </m:e>
          <m:sub>
            <m:r>
              <w:rPr>
                <w:rFonts w:ascii="Cambria Math" w:hAnsi="Cambria Math"/>
              </w:rPr>
              <m:t>i</m:t>
            </m:r>
          </m:sub>
          <m:sup>
            <m:r>
              <w:rPr>
                <w:rFonts w:ascii="Cambria Math" w:hAnsi="Cambria Math"/>
              </w:rPr>
              <m:t>max</m:t>
            </m:r>
          </m:sup>
        </m:sSubSup>
      </m:oMath>
      <w:r w:rsidRPr="008E6746">
        <w:t xml:space="preserve">, which represents the maximum quantity of </w:t>
      </w:r>
      <w:r>
        <w:t>equipment</w:t>
      </w:r>
      <w:r w:rsidRPr="008E6746">
        <w:t xml:space="preserve"> that the gym can support, according to what is suggested by the physical education professional, so that not only </w:t>
      </w:r>
      <w:r w:rsidR="005D7264">
        <w:t>equipment</w:t>
      </w:r>
      <w:r w:rsidRPr="008E6746">
        <w:t xml:space="preserve"> of maximum priority order are chosen; equation (5) involves the available budget constraint and is given by </w:t>
      </w:r>
      <w:r w:rsidRPr="005D7264">
        <w:t xml:space="preserve">the sum of the quantity of equipment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w:t>
      </w:r>
      <w:r w:rsidRPr="008E6746">
        <w:t>multiplied by</w:t>
      </w:r>
      <w:r>
        <w:t xml:space="preserv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t>,</w:t>
      </w:r>
      <w:r w:rsidRPr="008E6746">
        <w:t xml:space="preserve"> which is the cost of equipment</w:t>
      </w:r>
      <w:r>
        <w:t xml:space="preserve"> </w:t>
      </w:r>
      <m:oMath>
        <m:r>
          <w:rPr>
            <w:rFonts w:ascii="Cambria Math" w:hAnsi="Cambria Math"/>
          </w:rPr>
          <m:t>i</m:t>
        </m:r>
      </m:oMath>
      <w:r w:rsidRPr="008E6746">
        <w:t xml:space="preserve"> and must be less than or equal to the available budget of the company, determined by </w:t>
      </w:r>
      <m:oMath>
        <m:r>
          <w:rPr>
            <w:rFonts w:ascii="Cambria Math" w:hAnsi="Cambria Math"/>
          </w:rPr>
          <m:t>b</m:t>
        </m:r>
      </m:oMath>
      <w:r w:rsidRPr="008E6746">
        <w:t>; in equation (6) it is simply shown that the number</w:t>
      </w:r>
      <w:r w:rsidR="007E4E02">
        <w:t xml:space="preserv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8E6746">
        <w:t xml:space="preserve"> of equipment to be purchased must be positive (or zero) since the gym does not want to discard any equipment.</w:t>
      </w:r>
    </w:p>
    <w:p w14:paraId="6E0F2C29" w14:textId="014DAC81" w:rsidR="00481474" w:rsidRPr="006D6AAE" w:rsidRDefault="007E4E02" w:rsidP="00CC717F">
      <w:r w:rsidRPr="007E4E02">
        <w:t xml:space="preserve">Compared to the work of </w:t>
      </w:r>
      <w:proofErr w:type="spellStart"/>
      <w:r w:rsidRPr="007E4E02">
        <w:t>Bretas</w:t>
      </w:r>
      <w:proofErr w:type="spellEnd"/>
      <w:r w:rsidRPr="007E4E02">
        <w:t xml:space="preserve"> (2012), despite the mathematical model being similar, this was done in a different software than the one studied by </w:t>
      </w:r>
      <w:proofErr w:type="spellStart"/>
      <w:r w:rsidRPr="007E4E02">
        <w:t>Bretas</w:t>
      </w:r>
      <w:proofErr w:type="spellEnd"/>
      <w:r w:rsidRPr="007E4E02">
        <w:t xml:space="preserve">, and as a difference in parameters, a Physical Education professional was consulted to establish new levels of priority, considering that with the passage of time and the evolution of scientific studies, other </w:t>
      </w:r>
      <w:r>
        <w:t>equipment</w:t>
      </w:r>
      <w:r w:rsidRPr="007E4E02">
        <w:t xml:space="preserve"> can be considered more important in relation to those that, at the time, were considered more important.</w:t>
      </w:r>
    </w:p>
    <w:p w14:paraId="7420F87D" w14:textId="320063AD" w:rsidR="00481474" w:rsidRDefault="007E4E02" w:rsidP="008C1BD2">
      <w:pPr>
        <w:pStyle w:val="Ttulo1"/>
        <w:numPr>
          <w:ilvl w:val="0"/>
          <w:numId w:val="13"/>
        </w:numPr>
      </w:pPr>
      <w:r>
        <w:t>Results</w:t>
      </w:r>
    </w:p>
    <w:p w14:paraId="7D2F76C2" w14:textId="77777777" w:rsidR="007E4E02" w:rsidRDefault="007E4E02" w:rsidP="007E4E02">
      <w:r>
        <w:t xml:space="preserve">The model was implemented in AMPL (A mathematical programming language) and solved by the </w:t>
      </w:r>
      <w:proofErr w:type="spellStart"/>
      <w:r>
        <w:t>Gurobi</w:t>
      </w:r>
      <w:proofErr w:type="spellEnd"/>
      <w:r>
        <w:t xml:space="preserve"> solver. The model was run on a computer with an Intel Core i7-7500U 2.70GHz processor and 16GB of RAM.</w:t>
      </w:r>
    </w:p>
    <w:p w14:paraId="53FCB033" w14:textId="264F76AE" w:rsidR="007E4E02" w:rsidRDefault="007E4E02" w:rsidP="007E4E02">
      <w:r w:rsidRPr="005D7264">
        <w:t xml:space="preserve">The optimal value found for the model is equal to </w:t>
      </w:r>
      <w:r w:rsidR="005D7264" w:rsidRPr="005D7264">
        <w:t>BRL 179213.40</w:t>
      </w:r>
      <w:r w:rsidRPr="005D7264">
        <w:t>, to make the purchase of</w:t>
      </w:r>
      <w:r w:rsidR="005D7264" w:rsidRPr="005D7264">
        <w:t xml:space="preserve"> 47</w:t>
      </w:r>
      <w:r w:rsidRPr="005D7264">
        <w:t xml:space="preserve"> new </w:t>
      </w:r>
      <w:r w:rsidR="005D7264" w:rsidRPr="005D7264">
        <w:lastRenderedPageBreak/>
        <w:t>equipment</w:t>
      </w:r>
      <w:r w:rsidRPr="005D7264">
        <w:t>, obeying the maximum budget of R$180,000.00 previously stipulated and, therefore, acceptable.</w:t>
      </w:r>
    </w:p>
    <w:p w14:paraId="52316DAB" w14:textId="760BB6BB" w:rsidR="00BD2C50" w:rsidRDefault="00BD2C50" w:rsidP="007E4E02">
      <w:r>
        <w:rPr>
          <w:noProof/>
        </w:rPr>
        <w:drawing>
          <wp:inline distT="0" distB="0" distL="0" distR="0" wp14:anchorId="14640ABB" wp14:editId="503AAD00">
            <wp:extent cx="2386873" cy="1905000"/>
            <wp:effectExtent l="0" t="0" r="0" b="0"/>
            <wp:docPr id="4" name="Imagem 4"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Diagrama, Esquemático&#10;&#10;Descrição gerada automaticamente"/>
                    <pic:cNvPicPr/>
                  </pic:nvPicPr>
                  <pic:blipFill>
                    <a:blip r:embed="rId19"/>
                    <a:stretch>
                      <a:fillRect/>
                    </a:stretch>
                  </pic:blipFill>
                  <pic:spPr>
                    <a:xfrm>
                      <a:off x="0" y="0"/>
                      <a:ext cx="2388755" cy="1906502"/>
                    </a:xfrm>
                    <a:prstGeom prst="rect">
                      <a:avLst/>
                    </a:prstGeom>
                  </pic:spPr>
                </pic:pic>
              </a:graphicData>
            </a:graphic>
          </wp:inline>
        </w:drawing>
      </w:r>
    </w:p>
    <w:p w14:paraId="3A6E2D0E" w14:textId="490E872B" w:rsidR="00BD2C50" w:rsidRDefault="00BD2C50" w:rsidP="007E4E02">
      <w:r w:rsidRPr="00BD2C50">
        <w:rPr>
          <w:b/>
          <w:bCs/>
        </w:rPr>
        <w:t>Figure 2</w:t>
      </w:r>
      <w:r>
        <w:t>: The proposal layout</w:t>
      </w:r>
    </w:p>
    <w:p w14:paraId="1FE7CA8A" w14:textId="52C98FF7" w:rsidR="007E4E02" w:rsidRDefault="007E4E02" w:rsidP="007E4E02">
      <w:r w:rsidRPr="007E4E02">
        <w:t xml:space="preserve">The optimal solution regarding the quantity of each </w:t>
      </w:r>
      <w:r>
        <w:t>equipment</w:t>
      </w:r>
      <w:r w:rsidRPr="007E4E02">
        <w:t xml:space="preserve"> was proposed by solving the model. With this, it was manually allocated in the layout, such </w:t>
      </w:r>
      <w:r w:rsidR="005D7264">
        <w:t>equipment</w:t>
      </w:r>
      <w:r w:rsidRPr="007E4E02">
        <w:t xml:space="preserve"> resulting in the physical arrangement illustrated in Figure 2. This arrangement proved to be satisfactory since it obeyed the restrictions of maximum and minimum quantity of each device, budget and available area. The intention with this result is that the gym can attract new students, with modern equipment, and also avoids possible problems of congestion of a specific equipment, according to each use, reducing the chances of students being dissatisfied with the variety of equipment and the waiting time to use them.</w:t>
      </w:r>
    </w:p>
    <w:p w14:paraId="69274A35" w14:textId="69AAA537" w:rsidR="007E4E02" w:rsidRDefault="005928A7" w:rsidP="007E4E02">
      <w:pPr>
        <w:pStyle w:val="Ttulo1"/>
        <w:numPr>
          <w:ilvl w:val="0"/>
          <w:numId w:val="13"/>
        </w:numPr>
      </w:pPr>
      <w:r>
        <w:t>Discussion</w:t>
      </w:r>
    </w:p>
    <w:p w14:paraId="07D36380" w14:textId="77777777" w:rsidR="007E4E02" w:rsidRDefault="007E4E02" w:rsidP="007E4E02">
      <w:r>
        <w:t>The increase in the number of gyms in the country in recent years has required the modernization and creation of attractions to get new students. To this end, offering differentials keeps the students enrolled, even though the perception about the importance of physical activity for health maintenance has increased, through various forms such as governmental incentives for these practices and television advertisements, both from the public and private sectors.</w:t>
      </w:r>
    </w:p>
    <w:p w14:paraId="73E6441D" w14:textId="791100FD" w:rsidR="007E4E02" w:rsidRDefault="007E4E02" w:rsidP="007E4E02">
      <w:r>
        <w:t xml:space="preserve">Although the technical knowledge of a physical education professional is indispensable, and this makes </w:t>
      </w:r>
      <w:proofErr w:type="gramStart"/>
      <w:r>
        <w:t>the majority of</w:t>
      </w:r>
      <w:proofErr w:type="gramEnd"/>
      <w:r>
        <w:t xml:space="preserve"> gym owners to be professionals graduated in this area, the technical part of the management remains in the background, which can bring harm in the medium and long term, such as strategic decision making when the company is threatened by competition.</w:t>
      </w:r>
    </w:p>
    <w:p w14:paraId="1C5FD163" w14:textId="3F927D4F" w:rsidR="007E4E02" w:rsidRDefault="007E4E02" w:rsidP="007E4E02">
      <w:r w:rsidRPr="007E4E02">
        <w:t>To present management as an aid in decision making, a study was conducted in a gym that wished to expand its facilities. A model was developed considering that, with the available budget and area, the number of equipment that would compose the gym's expansion was chosen. Restrictions of area, budget, minimum and maximum number of equipment were considered. A physical education professional determined which equipment would have the highest priority among the existing ones so that this expansion could be done with the greatest possible utility, in an analogy to the backpack problem, which seeks to determine which items will be chosen from a list, maximizing its utility.</w:t>
      </w:r>
    </w:p>
    <w:p w14:paraId="71DE28BF" w14:textId="1A8C877D" w:rsidR="007E4E02" w:rsidRDefault="007E4E02" w:rsidP="007E4E02">
      <w:r w:rsidRPr="005D7264">
        <w:t>Implemented in</w:t>
      </w:r>
      <w:r w:rsidRPr="007E4E02">
        <w:t xml:space="preserve"> AMPL language, the model indicated, as a solution, the purchase of </w:t>
      </w:r>
      <w:r w:rsidR="005D7264">
        <w:t xml:space="preserve"> 47</w:t>
      </w:r>
      <w:r w:rsidRPr="007E4E02">
        <w:t xml:space="preserve"> new </w:t>
      </w:r>
      <w:r w:rsidR="005D7264">
        <w:t>equipment</w:t>
      </w:r>
      <w:r w:rsidRPr="007E4E02">
        <w:t xml:space="preserve"> to be placed in the gym, whose expenditure totaled </w:t>
      </w:r>
      <w:r w:rsidR="005D7264" w:rsidRPr="005D7264">
        <w:t>BRL 179,213.40</w:t>
      </w:r>
      <w:r w:rsidRPr="007E4E02">
        <w:t xml:space="preserve">. This amount is an investment in the gym's assets, with the intention of attracting new students and adding value to the service offered by the gym. According to the technical study conducted by the Physical Education department, </w:t>
      </w:r>
      <w:r>
        <w:t>and by the</w:t>
      </w:r>
      <w:r w:rsidRPr="007E4E02">
        <w:t xml:space="preserve"> indexes shown, this gym maximized efficiency in the purchase of new equipment, choosing the most useful ones that would bring better results, both for existing students and for potential new clients. The core of the study was the proposal of a layout along with the application of resources in new equipment, for the layout study it would be interesting to have a reformulation vision, but for this study to be done, the gym was emptied for the relocation of all the equipment, before the data collection.</w:t>
      </w:r>
    </w:p>
    <w:p w14:paraId="65BCE93F" w14:textId="07AF9089" w:rsidR="007E4E02" w:rsidRPr="007E4E02" w:rsidRDefault="007E4E02" w:rsidP="007E4E02">
      <w:r w:rsidRPr="007E4E02">
        <w:lastRenderedPageBreak/>
        <w:t>For future studies, it is suggested the addition of restrictions to the model that specify where each equipment should be placed, considering its area, in order to increase the circulation space, obeying a possible sectoring of equipment, which occurs in some gyms, in order to facilitate the execution of exercises by the students. As a complement, it is also suggested that the</w:t>
      </w:r>
      <w:r w:rsidR="005D7264">
        <w:t xml:space="preserve"> next</w:t>
      </w:r>
      <w:r w:rsidRPr="007E4E02">
        <w:t xml:space="preserve"> investment </w:t>
      </w:r>
      <w:r w:rsidR="005D7264">
        <w:t xml:space="preserve">could </w:t>
      </w:r>
      <w:r w:rsidR="005D7264">
        <w:t xml:space="preserve">be </w:t>
      </w:r>
      <w:proofErr w:type="spellStart"/>
      <w:r w:rsidR="005D7264">
        <w:t>thinked</w:t>
      </w:r>
      <w:proofErr w:type="spellEnd"/>
      <w:r w:rsidR="005D7264">
        <w:t xml:space="preserve"> by </w:t>
      </w:r>
      <w:proofErr w:type="spellStart"/>
      <w:r w:rsidR="005D7264">
        <w:t>invensting</w:t>
      </w:r>
      <w:proofErr w:type="spellEnd"/>
      <w:r w:rsidR="005D7264">
        <w:t xml:space="preserve"> </w:t>
      </w:r>
      <w:r w:rsidRPr="007E4E02">
        <w:t>in new</w:t>
      </w:r>
      <w:r w:rsidR="005D7264">
        <w:t xml:space="preserve"> technology</w:t>
      </w:r>
      <w:r w:rsidRPr="007E4E02">
        <w:t xml:space="preserve"> offered to students, such as control of entry, exit and attendance, applications aimed at facilitating the monitoring of workouts and activities to be performed by them in the gym, also </w:t>
      </w:r>
      <w:proofErr w:type="gramStart"/>
      <w:r w:rsidRPr="007E4E02">
        <w:t>as a way to</w:t>
      </w:r>
      <w:proofErr w:type="gramEnd"/>
      <w:r w:rsidRPr="007E4E02">
        <w:t xml:space="preserve"> attract new students.</w:t>
      </w:r>
    </w:p>
    <w:p w14:paraId="6A3BA5FB" w14:textId="77777777" w:rsidR="00E03185" w:rsidRDefault="00E03185" w:rsidP="00E03185">
      <w:pPr>
        <w:rPr>
          <w:lang w:val="en-GB"/>
        </w:rPr>
      </w:pPr>
    </w:p>
    <w:p w14:paraId="0D5B8EB0" w14:textId="77777777" w:rsidR="00E03185" w:rsidRPr="00973746" w:rsidRDefault="00E03185" w:rsidP="00E03185">
      <w:pPr>
        <w:rPr>
          <w:lang w:val="en-GB"/>
        </w:rPr>
        <w:sectPr w:rsidR="00E03185" w:rsidRPr="00973746" w:rsidSect="008471D4">
          <w:type w:val="continuous"/>
          <w:pgSz w:w="11907" w:h="16840" w:code="9"/>
          <w:pgMar w:top="1809" w:right="1588" w:bottom="2341" w:left="1814" w:header="1134" w:footer="1228" w:gutter="0"/>
          <w:pgNumType w:start="1"/>
          <w:cols w:num="2" w:space="708"/>
          <w:titlePg/>
          <w:docGrid w:linePitch="360"/>
        </w:sectPr>
      </w:pPr>
    </w:p>
    <w:p w14:paraId="0C7DBD1F" w14:textId="77777777" w:rsidR="00481474" w:rsidRDefault="00481474" w:rsidP="00F272E1"/>
    <w:p w14:paraId="4ECD172B" w14:textId="77777777" w:rsidR="00D4037A" w:rsidRPr="00360514" w:rsidRDefault="00D4037A" w:rsidP="003F757D">
      <w:pPr>
        <w:pStyle w:val="Ttulo2"/>
        <w:sectPr w:rsidR="00D4037A" w:rsidRPr="00360514" w:rsidSect="00DB560A">
          <w:type w:val="continuous"/>
          <w:pgSz w:w="11907" w:h="16840" w:code="9"/>
          <w:pgMar w:top="1809" w:right="1588" w:bottom="2127" w:left="1814" w:header="1134" w:footer="1228" w:gutter="0"/>
          <w:pgNumType w:start="1"/>
          <w:cols w:num="2" w:space="567"/>
          <w:titlePg/>
          <w:docGrid w:linePitch="360"/>
        </w:sectPr>
      </w:pPr>
    </w:p>
    <w:p w14:paraId="2CFE9C59" w14:textId="62FC6491" w:rsidR="00941B7C" w:rsidRDefault="00941B7C" w:rsidP="001C52CD">
      <w:pPr>
        <w:pStyle w:val="Ttulo1"/>
        <w:spacing w:line="240" w:lineRule="auto"/>
      </w:pPr>
      <w:r w:rsidRPr="00A32733">
        <w:t>References</w:t>
      </w:r>
    </w:p>
    <w:p w14:paraId="795695AE" w14:textId="7E903F96" w:rsidR="005D7264" w:rsidRDefault="005D7264" w:rsidP="006D6AAE">
      <w:pPr>
        <w:spacing w:after="160" w:line="240" w:lineRule="auto"/>
        <w:rPr>
          <w:color w:val="000000" w:themeColor="text1"/>
          <w:sz w:val="18"/>
          <w:szCs w:val="18"/>
          <w:shd w:val="clear" w:color="auto" w:fill="FFFFFF"/>
        </w:rPr>
      </w:pPr>
      <w:r>
        <w:rPr>
          <w:color w:val="000000" w:themeColor="text1"/>
          <w:sz w:val="18"/>
          <w:szCs w:val="18"/>
          <w:shd w:val="clear" w:color="auto" w:fill="FFFFFF"/>
        </w:rPr>
        <w:t xml:space="preserve">ALVES, </w:t>
      </w:r>
      <w:r w:rsidRPr="005D7264">
        <w:rPr>
          <w:color w:val="000000" w:themeColor="text1"/>
          <w:sz w:val="18"/>
          <w:szCs w:val="18"/>
          <w:shd w:val="clear" w:color="auto" w:fill="FFFFFF"/>
        </w:rPr>
        <w:t>Fabiano Ramos;</w:t>
      </w:r>
      <w:r>
        <w:rPr>
          <w:color w:val="000000" w:themeColor="text1"/>
          <w:sz w:val="18"/>
          <w:szCs w:val="18"/>
          <w:shd w:val="clear" w:color="auto" w:fill="FFFFFF"/>
        </w:rPr>
        <w:t xml:space="preserve"> SOUZA,</w:t>
      </w:r>
      <w:r w:rsidRPr="005D7264">
        <w:rPr>
          <w:color w:val="000000" w:themeColor="text1"/>
          <w:sz w:val="18"/>
          <w:szCs w:val="18"/>
          <w:shd w:val="clear" w:color="auto" w:fill="FFFFFF"/>
        </w:rPr>
        <w:t xml:space="preserve"> Erick Henrique Dutra; </w:t>
      </w:r>
      <w:r>
        <w:rPr>
          <w:color w:val="000000" w:themeColor="text1"/>
          <w:sz w:val="18"/>
          <w:szCs w:val="18"/>
          <w:shd w:val="clear" w:color="auto" w:fill="FFFFFF"/>
        </w:rPr>
        <w:t xml:space="preserve">DUTRA, </w:t>
      </w:r>
      <w:r w:rsidRPr="005D7264">
        <w:rPr>
          <w:color w:val="000000" w:themeColor="text1"/>
          <w:sz w:val="18"/>
          <w:szCs w:val="18"/>
          <w:shd w:val="clear" w:color="auto" w:fill="FFFFFF"/>
        </w:rPr>
        <w:t>Michael David de Souza.</w:t>
      </w:r>
      <w:r>
        <w:rPr>
          <w:color w:val="000000" w:themeColor="text1"/>
          <w:sz w:val="18"/>
          <w:szCs w:val="18"/>
          <w:shd w:val="clear" w:color="auto" w:fill="FFFFFF"/>
        </w:rPr>
        <w:t xml:space="preserve"> (2022).</w:t>
      </w:r>
      <w:r w:rsidRPr="005D7264">
        <w:rPr>
          <w:color w:val="000000" w:themeColor="text1"/>
          <w:sz w:val="18"/>
          <w:szCs w:val="18"/>
          <w:shd w:val="clear" w:color="auto" w:fill="FFFFFF"/>
        </w:rPr>
        <w:t xml:space="preserve"> Optimizing investment allocation: a combination of Logistic Regression and Markowitz model. In: ANAIS DO LIV </w:t>
      </w:r>
      <w:proofErr w:type="spellStart"/>
      <w:r w:rsidRPr="005D7264">
        <w:rPr>
          <w:color w:val="000000" w:themeColor="text1"/>
          <w:sz w:val="18"/>
          <w:szCs w:val="18"/>
          <w:shd w:val="clear" w:color="auto" w:fill="FFFFFF"/>
        </w:rPr>
        <w:t>SIMPóSIO</w:t>
      </w:r>
      <w:proofErr w:type="spellEnd"/>
      <w:r w:rsidRPr="005D7264">
        <w:rPr>
          <w:color w:val="000000" w:themeColor="text1"/>
          <w:sz w:val="18"/>
          <w:szCs w:val="18"/>
          <w:shd w:val="clear" w:color="auto" w:fill="FFFFFF"/>
        </w:rPr>
        <w:t xml:space="preserve"> BRASILEIRO DE PESQUISA OPERACIONAL, Juiz de Fora. Anais </w:t>
      </w:r>
      <w:proofErr w:type="spellStart"/>
      <w:r w:rsidRPr="005D7264">
        <w:rPr>
          <w:color w:val="000000" w:themeColor="text1"/>
          <w:sz w:val="18"/>
          <w:szCs w:val="18"/>
          <w:shd w:val="clear" w:color="auto" w:fill="FFFFFF"/>
        </w:rPr>
        <w:t>eletrônicos</w:t>
      </w:r>
      <w:proofErr w:type="spellEnd"/>
      <w:r w:rsidRPr="005D7264">
        <w:rPr>
          <w:color w:val="000000" w:themeColor="text1"/>
          <w:sz w:val="18"/>
          <w:szCs w:val="18"/>
          <w:shd w:val="clear" w:color="auto" w:fill="FFFFFF"/>
        </w:rPr>
        <w:t xml:space="preserve">... Campinas, </w:t>
      </w:r>
      <w:proofErr w:type="spellStart"/>
      <w:r w:rsidRPr="005D7264">
        <w:rPr>
          <w:color w:val="000000" w:themeColor="text1"/>
          <w:sz w:val="18"/>
          <w:szCs w:val="18"/>
          <w:shd w:val="clear" w:color="auto" w:fill="FFFFFF"/>
        </w:rPr>
        <w:t>Galoá</w:t>
      </w:r>
      <w:proofErr w:type="spellEnd"/>
      <w:r>
        <w:rPr>
          <w:color w:val="000000" w:themeColor="text1"/>
          <w:sz w:val="18"/>
          <w:szCs w:val="18"/>
          <w:shd w:val="clear" w:color="auto" w:fill="FFFFFF"/>
        </w:rPr>
        <w:t xml:space="preserve">. Available at: </w:t>
      </w:r>
      <w:r w:rsidRPr="005D7264">
        <w:rPr>
          <w:color w:val="000000" w:themeColor="text1"/>
          <w:sz w:val="18"/>
          <w:szCs w:val="18"/>
          <w:shd w:val="clear" w:color="auto" w:fill="FFFFFF"/>
        </w:rPr>
        <w:t xml:space="preserve">&lt;https://proceedings.science/sbpo/sbpo-2022/trabalhos/optimizing-investment-allocation-a-combination-of-logistic-regression-and-markow?lang=pt-br&gt;. </w:t>
      </w:r>
      <w:proofErr w:type="spellStart"/>
      <w:r w:rsidRPr="005D7264">
        <w:rPr>
          <w:color w:val="000000" w:themeColor="text1"/>
          <w:sz w:val="18"/>
          <w:szCs w:val="18"/>
          <w:shd w:val="clear" w:color="auto" w:fill="FFFFFF"/>
        </w:rPr>
        <w:t>Acess</w:t>
      </w:r>
      <w:proofErr w:type="spellEnd"/>
      <w:r w:rsidRPr="005D7264">
        <w:rPr>
          <w:color w:val="000000" w:themeColor="text1"/>
          <w:sz w:val="18"/>
          <w:szCs w:val="18"/>
          <w:shd w:val="clear" w:color="auto" w:fill="FFFFFF"/>
        </w:rPr>
        <w:t xml:space="preserve">: </w:t>
      </w:r>
      <w:proofErr w:type="spellStart"/>
      <w:r w:rsidRPr="005D7264">
        <w:rPr>
          <w:color w:val="000000" w:themeColor="text1"/>
          <w:sz w:val="18"/>
          <w:szCs w:val="18"/>
          <w:shd w:val="clear" w:color="auto" w:fill="FFFFFF"/>
        </w:rPr>
        <w:t>fev</w:t>
      </w:r>
      <w:proofErr w:type="spellEnd"/>
      <w:r w:rsidRPr="005D7264">
        <w:rPr>
          <w:color w:val="000000" w:themeColor="text1"/>
          <w:sz w:val="18"/>
          <w:szCs w:val="18"/>
          <w:shd w:val="clear" w:color="auto" w:fill="FFFFFF"/>
        </w:rPr>
        <w:t>. 2023.</w:t>
      </w:r>
    </w:p>
    <w:p w14:paraId="0719A442" w14:textId="2C133EA2" w:rsidR="006D6AAE" w:rsidRPr="006D6AAE" w:rsidRDefault="006D6AAE" w:rsidP="006D6AAE">
      <w:pPr>
        <w:spacing w:after="160"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AL-ZUBAIDI, Salam </w:t>
      </w:r>
      <w:proofErr w:type="spellStart"/>
      <w:r w:rsidRPr="006D6AAE">
        <w:rPr>
          <w:color w:val="000000" w:themeColor="text1"/>
          <w:sz w:val="18"/>
          <w:szCs w:val="18"/>
          <w:shd w:val="clear" w:color="auto" w:fill="FFFFFF"/>
        </w:rPr>
        <w:t>Qaddoori</w:t>
      </w:r>
      <w:proofErr w:type="spellEnd"/>
      <w:r w:rsidRPr="006D6AAE">
        <w:rPr>
          <w:color w:val="000000" w:themeColor="text1"/>
          <w:sz w:val="18"/>
          <w:szCs w:val="18"/>
          <w:shd w:val="clear" w:color="auto" w:fill="FFFFFF"/>
        </w:rPr>
        <w:t xml:space="preserve"> Dawood; FANTONI, </w:t>
      </w:r>
      <w:proofErr w:type="spellStart"/>
      <w:r w:rsidRPr="006D6AAE">
        <w:rPr>
          <w:color w:val="000000" w:themeColor="text1"/>
          <w:sz w:val="18"/>
          <w:szCs w:val="18"/>
          <w:shd w:val="clear" w:color="auto" w:fill="FFFFFF"/>
        </w:rPr>
        <w:t>Gualtiero</w:t>
      </w:r>
      <w:proofErr w:type="spellEnd"/>
      <w:r w:rsidRPr="006D6AAE">
        <w:rPr>
          <w:color w:val="000000" w:themeColor="text1"/>
          <w:sz w:val="18"/>
          <w:szCs w:val="18"/>
          <w:shd w:val="clear" w:color="auto" w:fill="FFFFFF"/>
        </w:rPr>
        <w:t>; FAILLI, Franco.</w:t>
      </w:r>
      <w:r>
        <w:rPr>
          <w:color w:val="000000" w:themeColor="text1"/>
          <w:sz w:val="18"/>
          <w:szCs w:val="18"/>
          <w:shd w:val="clear" w:color="auto" w:fill="FFFFFF"/>
        </w:rPr>
        <w:t xml:space="preserve"> (2020).</w:t>
      </w:r>
      <w:r w:rsidRPr="006D6AAE">
        <w:rPr>
          <w:color w:val="000000" w:themeColor="text1"/>
          <w:sz w:val="18"/>
          <w:szCs w:val="18"/>
          <w:shd w:val="clear" w:color="auto" w:fill="FFFFFF"/>
        </w:rPr>
        <w:t xml:space="preserve"> Analysis of Drivers for Solving Facility Layout Problems: Literature Review. </w:t>
      </w:r>
      <w:r w:rsidRPr="006D6AAE">
        <w:rPr>
          <w:i/>
          <w:iCs/>
          <w:color w:val="000000" w:themeColor="text1"/>
          <w:sz w:val="18"/>
          <w:szCs w:val="18"/>
          <w:shd w:val="clear" w:color="auto" w:fill="FFFFFF"/>
        </w:rPr>
        <w:t>Journal of Industrial Information Integration</w:t>
      </w:r>
      <w:r w:rsidRPr="006D6AAE">
        <w:rPr>
          <w:color w:val="000000" w:themeColor="text1"/>
          <w:sz w:val="18"/>
          <w:szCs w:val="18"/>
          <w:shd w:val="clear" w:color="auto" w:fill="FFFFFF"/>
        </w:rPr>
        <w:t>, p. 100187</w:t>
      </w:r>
      <w:r w:rsidR="00B554C7">
        <w:rPr>
          <w:color w:val="000000" w:themeColor="text1"/>
          <w:sz w:val="18"/>
          <w:szCs w:val="18"/>
          <w:shd w:val="clear" w:color="auto" w:fill="FFFFFF"/>
        </w:rPr>
        <w:t xml:space="preserve">. </w:t>
      </w:r>
      <w:hyperlink r:id="rId20" w:tgtFrame="_blank" w:tooltip="Persistent link using digital object identifier" w:history="1">
        <w:r w:rsidRPr="00B554C7">
          <w:rPr>
            <w:rStyle w:val="IJPMLink"/>
            <w:sz w:val="18"/>
            <w:szCs w:val="18"/>
          </w:rPr>
          <w:t>https://doi.org/10.1016/j.jii.2020.100187</w:t>
        </w:r>
      </w:hyperlink>
      <w:r w:rsidRPr="00B554C7">
        <w:rPr>
          <w:rStyle w:val="IJPMLink"/>
          <w:sz w:val="18"/>
          <w:szCs w:val="18"/>
        </w:rPr>
        <w:t>.</w:t>
      </w:r>
    </w:p>
    <w:p w14:paraId="7DBF3809" w14:textId="32DCB8C3"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BASTOS, </w:t>
      </w:r>
      <w:proofErr w:type="spellStart"/>
      <w:r w:rsidRPr="006D6AAE">
        <w:rPr>
          <w:color w:val="000000" w:themeColor="text1"/>
          <w:sz w:val="18"/>
          <w:szCs w:val="18"/>
          <w:shd w:val="clear" w:color="auto" w:fill="FFFFFF"/>
        </w:rPr>
        <w:t>Flávia</w:t>
      </w:r>
      <w:proofErr w:type="spellEnd"/>
      <w:r w:rsidRPr="006D6AAE">
        <w:rPr>
          <w:color w:val="000000" w:themeColor="text1"/>
          <w:sz w:val="18"/>
          <w:szCs w:val="18"/>
          <w:shd w:val="clear" w:color="auto" w:fill="FFFFFF"/>
        </w:rPr>
        <w:t xml:space="preserve"> da Cunha; CASTRO, </w:t>
      </w:r>
      <w:proofErr w:type="spellStart"/>
      <w:r w:rsidRPr="006D6AAE">
        <w:rPr>
          <w:color w:val="000000" w:themeColor="text1"/>
          <w:sz w:val="18"/>
          <w:szCs w:val="18"/>
          <w:shd w:val="clear" w:color="auto" w:fill="FFFFFF"/>
        </w:rPr>
        <w:t>Cleiton</w:t>
      </w:r>
      <w:proofErr w:type="spellEnd"/>
      <w:r w:rsidRPr="006D6AAE">
        <w:rPr>
          <w:color w:val="000000" w:themeColor="text1"/>
          <w:sz w:val="18"/>
          <w:szCs w:val="18"/>
          <w:shd w:val="clear" w:color="auto" w:fill="FFFFFF"/>
        </w:rPr>
        <w:t xml:space="preserve">; AMARAL, </w:t>
      </w:r>
      <w:proofErr w:type="spellStart"/>
      <w:r w:rsidRPr="006D6AAE">
        <w:rPr>
          <w:color w:val="000000" w:themeColor="text1"/>
          <w:sz w:val="18"/>
          <w:szCs w:val="18"/>
          <w:shd w:val="clear" w:color="auto" w:fill="FFFFFF"/>
        </w:rPr>
        <w:t>Cacilda</w:t>
      </w:r>
      <w:proofErr w:type="spellEnd"/>
      <w:r w:rsidRPr="006D6AAE">
        <w:rPr>
          <w:color w:val="000000" w:themeColor="text1"/>
          <w:sz w:val="18"/>
          <w:szCs w:val="18"/>
          <w:shd w:val="clear" w:color="auto" w:fill="FFFFFF"/>
        </w:rPr>
        <w:t xml:space="preserve"> Mendes dos Santos.</w:t>
      </w:r>
      <w:r w:rsidR="00B554C7">
        <w:rPr>
          <w:color w:val="000000" w:themeColor="text1"/>
          <w:sz w:val="18"/>
          <w:szCs w:val="18"/>
          <w:shd w:val="clear" w:color="auto" w:fill="FFFFFF"/>
        </w:rPr>
        <w:t xml:space="preserve"> (2020).</w:t>
      </w:r>
      <w:r w:rsidRPr="006D6AAE">
        <w:rPr>
          <w:color w:val="000000" w:themeColor="text1"/>
          <w:sz w:val="18"/>
          <w:szCs w:val="18"/>
          <w:shd w:val="clear" w:color="auto" w:fill="FFFFFF"/>
        </w:rPr>
        <w:t xml:space="preserve"> Marketing </w:t>
      </w:r>
      <w:proofErr w:type="spellStart"/>
      <w:r w:rsidRPr="006D6AAE">
        <w:rPr>
          <w:color w:val="000000" w:themeColor="text1"/>
          <w:sz w:val="18"/>
          <w:szCs w:val="18"/>
          <w:shd w:val="clear" w:color="auto" w:fill="FFFFFF"/>
        </w:rPr>
        <w:t>em</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Academias</w:t>
      </w:r>
      <w:proofErr w:type="spellEnd"/>
      <w:r w:rsidRPr="006D6AAE">
        <w:rPr>
          <w:color w:val="000000" w:themeColor="text1"/>
          <w:sz w:val="18"/>
          <w:szCs w:val="18"/>
          <w:shd w:val="clear" w:color="auto" w:fill="FFFFFF"/>
        </w:rPr>
        <w:t xml:space="preserve"> no </w:t>
      </w:r>
      <w:proofErr w:type="spellStart"/>
      <w:r w:rsidRPr="006D6AAE">
        <w:rPr>
          <w:color w:val="000000" w:themeColor="text1"/>
          <w:sz w:val="18"/>
          <w:szCs w:val="18"/>
          <w:shd w:val="clear" w:color="auto" w:fill="FFFFFF"/>
        </w:rPr>
        <w:t>Brasil</w:t>
      </w:r>
      <w:proofErr w:type="spellEnd"/>
      <w:r w:rsidRPr="006D6AAE">
        <w:rPr>
          <w:color w:val="000000" w:themeColor="text1"/>
          <w:sz w:val="18"/>
          <w:szCs w:val="18"/>
          <w:shd w:val="clear" w:color="auto" w:fill="FFFFFF"/>
        </w:rPr>
        <w:t xml:space="preserve">: o </w:t>
      </w:r>
      <w:proofErr w:type="spellStart"/>
      <w:r w:rsidRPr="006D6AAE">
        <w:rPr>
          <w:color w:val="000000" w:themeColor="text1"/>
          <w:sz w:val="18"/>
          <w:szCs w:val="18"/>
          <w:shd w:val="clear" w:color="auto" w:fill="FFFFFF"/>
        </w:rPr>
        <w:t>abandono</w:t>
      </w:r>
      <w:proofErr w:type="spellEnd"/>
      <w:r w:rsidRPr="006D6AAE">
        <w:rPr>
          <w:color w:val="000000" w:themeColor="text1"/>
          <w:sz w:val="18"/>
          <w:szCs w:val="18"/>
          <w:shd w:val="clear" w:color="auto" w:fill="FFFFFF"/>
        </w:rPr>
        <w:t xml:space="preserve"> da Academia. </w:t>
      </w:r>
      <w:proofErr w:type="spellStart"/>
      <w:r w:rsidRPr="00B554C7">
        <w:rPr>
          <w:i/>
          <w:iCs/>
          <w:color w:val="000000" w:themeColor="text1"/>
          <w:sz w:val="18"/>
          <w:szCs w:val="18"/>
          <w:shd w:val="clear" w:color="auto" w:fill="FFFFFF"/>
        </w:rPr>
        <w:t>Revista</w:t>
      </w:r>
      <w:proofErr w:type="spellEnd"/>
      <w:r w:rsidRPr="00B554C7">
        <w:rPr>
          <w:i/>
          <w:iCs/>
          <w:color w:val="000000" w:themeColor="text1"/>
          <w:sz w:val="18"/>
          <w:szCs w:val="18"/>
          <w:shd w:val="clear" w:color="auto" w:fill="FFFFFF"/>
        </w:rPr>
        <w:t xml:space="preserve"> </w:t>
      </w:r>
      <w:proofErr w:type="spellStart"/>
      <w:r w:rsidRPr="00B554C7">
        <w:rPr>
          <w:i/>
          <w:iCs/>
          <w:color w:val="000000" w:themeColor="text1"/>
          <w:sz w:val="18"/>
          <w:szCs w:val="18"/>
          <w:shd w:val="clear" w:color="auto" w:fill="FFFFFF"/>
        </w:rPr>
        <w:t>Kineses</w:t>
      </w:r>
      <w:proofErr w:type="spellEnd"/>
      <w:r w:rsidRPr="006D6AAE">
        <w:rPr>
          <w:color w:val="000000" w:themeColor="text1"/>
          <w:sz w:val="18"/>
          <w:szCs w:val="18"/>
          <w:shd w:val="clear" w:color="auto" w:fill="FFFFFF"/>
        </w:rPr>
        <w:t xml:space="preserve">, Santa Maria. </w:t>
      </w:r>
      <w:r w:rsidRPr="00B554C7">
        <w:rPr>
          <w:color w:val="C00000"/>
          <w:sz w:val="18"/>
          <w:szCs w:val="18"/>
          <w:shd w:val="clear" w:color="auto" w:fill="FFFFFF"/>
        </w:rPr>
        <w:t>https://doi.org/10.5902/2316546421480</w:t>
      </w:r>
      <w:r w:rsidRPr="006D6AAE">
        <w:rPr>
          <w:color w:val="000000" w:themeColor="text1"/>
          <w:sz w:val="18"/>
          <w:szCs w:val="18"/>
          <w:shd w:val="clear" w:color="auto" w:fill="FFFFFF"/>
        </w:rPr>
        <w:t>.</w:t>
      </w:r>
    </w:p>
    <w:p w14:paraId="2BD5BD16" w14:textId="16636E86"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BOAZ, Pedro Rachelle.</w:t>
      </w:r>
      <w:r w:rsidR="00B554C7">
        <w:rPr>
          <w:color w:val="000000" w:themeColor="text1"/>
          <w:sz w:val="18"/>
          <w:szCs w:val="18"/>
          <w:shd w:val="clear" w:color="auto" w:fill="FFFFFF"/>
        </w:rPr>
        <w:t xml:space="preserve"> (2016).</w:t>
      </w:r>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Estudo</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sobre</w:t>
      </w:r>
      <w:proofErr w:type="spellEnd"/>
      <w:r w:rsidRPr="006D6AAE">
        <w:rPr>
          <w:color w:val="000000" w:themeColor="text1"/>
          <w:sz w:val="18"/>
          <w:szCs w:val="18"/>
          <w:shd w:val="clear" w:color="auto" w:fill="FFFFFF"/>
        </w:rPr>
        <w:t xml:space="preserve"> a </w:t>
      </w:r>
      <w:proofErr w:type="spellStart"/>
      <w:r w:rsidRPr="006D6AAE">
        <w:rPr>
          <w:color w:val="000000" w:themeColor="text1"/>
          <w:sz w:val="18"/>
          <w:szCs w:val="18"/>
          <w:shd w:val="clear" w:color="auto" w:fill="FFFFFF"/>
        </w:rPr>
        <w:t>relevância</w:t>
      </w:r>
      <w:proofErr w:type="spellEnd"/>
      <w:r w:rsidRPr="006D6AAE">
        <w:rPr>
          <w:color w:val="000000" w:themeColor="text1"/>
          <w:sz w:val="18"/>
          <w:szCs w:val="18"/>
          <w:shd w:val="clear" w:color="auto" w:fill="FFFFFF"/>
        </w:rPr>
        <w:t xml:space="preserve"> de </w:t>
      </w:r>
      <w:proofErr w:type="spellStart"/>
      <w:r w:rsidRPr="006D6AAE">
        <w:rPr>
          <w:color w:val="000000" w:themeColor="text1"/>
          <w:sz w:val="18"/>
          <w:szCs w:val="18"/>
          <w:shd w:val="clear" w:color="auto" w:fill="FFFFFF"/>
        </w:rPr>
        <w:t>princípios</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norteadores</w:t>
      </w:r>
      <w:proofErr w:type="spellEnd"/>
      <w:r w:rsidRPr="006D6AAE">
        <w:rPr>
          <w:color w:val="000000" w:themeColor="text1"/>
          <w:sz w:val="18"/>
          <w:szCs w:val="18"/>
          <w:shd w:val="clear" w:color="auto" w:fill="FFFFFF"/>
        </w:rPr>
        <w:t xml:space="preserve"> da </w:t>
      </w:r>
      <w:proofErr w:type="spellStart"/>
      <w:r w:rsidRPr="006D6AAE">
        <w:rPr>
          <w:color w:val="000000" w:themeColor="text1"/>
          <w:sz w:val="18"/>
          <w:szCs w:val="18"/>
          <w:shd w:val="clear" w:color="auto" w:fill="FFFFFF"/>
        </w:rPr>
        <w:t>gestão</w:t>
      </w:r>
      <w:proofErr w:type="spellEnd"/>
      <w:r w:rsidRPr="006D6AAE">
        <w:rPr>
          <w:color w:val="000000" w:themeColor="text1"/>
          <w:sz w:val="18"/>
          <w:szCs w:val="18"/>
          <w:shd w:val="clear" w:color="auto" w:fill="FFFFFF"/>
        </w:rPr>
        <w:t xml:space="preserve"> de </w:t>
      </w:r>
      <w:proofErr w:type="spellStart"/>
      <w:r w:rsidRPr="006D6AAE">
        <w:rPr>
          <w:color w:val="000000" w:themeColor="text1"/>
          <w:sz w:val="18"/>
          <w:szCs w:val="18"/>
          <w:shd w:val="clear" w:color="auto" w:fill="FFFFFF"/>
        </w:rPr>
        <w:t>uma</w:t>
      </w:r>
      <w:proofErr w:type="spellEnd"/>
      <w:r w:rsidRPr="006D6AAE">
        <w:rPr>
          <w:color w:val="000000" w:themeColor="text1"/>
          <w:sz w:val="18"/>
          <w:szCs w:val="18"/>
          <w:shd w:val="clear" w:color="auto" w:fill="FFFFFF"/>
        </w:rPr>
        <w:t xml:space="preserve"> rede de </w:t>
      </w:r>
      <w:proofErr w:type="spellStart"/>
      <w:r w:rsidRPr="006D6AAE">
        <w:rPr>
          <w:color w:val="000000" w:themeColor="text1"/>
          <w:sz w:val="18"/>
          <w:szCs w:val="18"/>
          <w:shd w:val="clear" w:color="auto" w:fill="FFFFFF"/>
        </w:rPr>
        <w:t>academias</w:t>
      </w:r>
      <w:proofErr w:type="spellEnd"/>
      <w:r w:rsidRPr="006D6AAE">
        <w:rPr>
          <w:color w:val="000000" w:themeColor="text1"/>
          <w:sz w:val="18"/>
          <w:szCs w:val="18"/>
          <w:shd w:val="clear" w:color="auto" w:fill="FFFFFF"/>
        </w:rPr>
        <w:t xml:space="preserve"> de </w:t>
      </w:r>
      <w:proofErr w:type="spellStart"/>
      <w:r w:rsidRPr="006D6AAE">
        <w:rPr>
          <w:color w:val="000000" w:themeColor="text1"/>
          <w:sz w:val="18"/>
          <w:szCs w:val="18"/>
          <w:shd w:val="clear" w:color="auto" w:fill="FFFFFF"/>
        </w:rPr>
        <w:t>ginástica</w:t>
      </w:r>
      <w:proofErr w:type="spellEnd"/>
      <w:r w:rsidRPr="006D6AAE">
        <w:rPr>
          <w:color w:val="000000" w:themeColor="text1"/>
          <w:sz w:val="18"/>
          <w:szCs w:val="18"/>
          <w:shd w:val="clear" w:color="auto" w:fill="FFFFFF"/>
        </w:rPr>
        <w:t xml:space="preserve"> e </w:t>
      </w:r>
      <w:proofErr w:type="spellStart"/>
      <w:r w:rsidRPr="006D6AAE">
        <w:rPr>
          <w:color w:val="000000" w:themeColor="text1"/>
          <w:sz w:val="18"/>
          <w:szCs w:val="18"/>
          <w:shd w:val="clear" w:color="auto" w:fill="FFFFFF"/>
        </w:rPr>
        <w:t>musculação</w:t>
      </w:r>
      <w:proofErr w:type="spellEnd"/>
      <w:r w:rsidRPr="006D6AAE">
        <w:rPr>
          <w:color w:val="000000" w:themeColor="text1"/>
          <w:sz w:val="18"/>
          <w:szCs w:val="18"/>
          <w:shd w:val="clear" w:color="auto" w:fill="FFFFFF"/>
        </w:rPr>
        <w:t xml:space="preserve"> de Porto Alegre. </w:t>
      </w:r>
      <w:proofErr w:type="spellStart"/>
      <w:r w:rsidRPr="00B554C7">
        <w:rPr>
          <w:i/>
          <w:iCs/>
          <w:color w:val="000000" w:themeColor="text1"/>
          <w:sz w:val="18"/>
          <w:szCs w:val="18"/>
          <w:shd w:val="clear" w:color="auto" w:fill="FFFFFF"/>
        </w:rPr>
        <w:t>Universidade</w:t>
      </w:r>
      <w:proofErr w:type="spellEnd"/>
      <w:r w:rsidRPr="00B554C7">
        <w:rPr>
          <w:i/>
          <w:iCs/>
          <w:color w:val="000000" w:themeColor="text1"/>
          <w:sz w:val="18"/>
          <w:szCs w:val="18"/>
          <w:shd w:val="clear" w:color="auto" w:fill="FFFFFF"/>
        </w:rPr>
        <w:t xml:space="preserve"> Federal do Rio Grande do Sul</w:t>
      </w:r>
      <w:r w:rsidRPr="006D6AAE">
        <w:rPr>
          <w:color w:val="000000" w:themeColor="text1"/>
          <w:sz w:val="18"/>
          <w:szCs w:val="18"/>
          <w:shd w:val="clear" w:color="auto" w:fill="FFFFFF"/>
        </w:rPr>
        <w:t xml:space="preserve">. Porto </w:t>
      </w:r>
      <w:proofErr w:type="gramStart"/>
      <w:r w:rsidRPr="006D6AAE">
        <w:rPr>
          <w:color w:val="000000" w:themeColor="text1"/>
          <w:sz w:val="18"/>
          <w:szCs w:val="18"/>
          <w:shd w:val="clear" w:color="auto" w:fill="FFFFFF"/>
        </w:rPr>
        <w:t>Alegre</w:t>
      </w:r>
      <w:r w:rsidR="00B554C7">
        <w:rPr>
          <w:color w:val="000000" w:themeColor="text1"/>
          <w:sz w:val="18"/>
          <w:szCs w:val="18"/>
          <w:shd w:val="clear" w:color="auto" w:fill="FFFFFF"/>
        </w:rPr>
        <w:t>.</w:t>
      </w:r>
      <w:r w:rsidRPr="006D6AAE">
        <w:rPr>
          <w:color w:val="000000" w:themeColor="text1"/>
          <w:sz w:val="18"/>
          <w:szCs w:val="18"/>
          <w:shd w:val="clear" w:color="auto" w:fill="FFFFFF"/>
        </w:rPr>
        <w:t>.</w:t>
      </w:r>
      <w:proofErr w:type="gramEnd"/>
      <w:r w:rsidRPr="006D6AAE">
        <w:rPr>
          <w:color w:val="000000" w:themeColor="text1"/>
          <w:sz w:val="18"/>
          <w:szCs w:val="18"/>
          <w:shd w:val="clear" w:color="auto" w:fill="FFFFFF"/>
        </w:rPr>
        <w:t xml:space="preserve"> </w:t>
      </w:r>
      <w:r>
        <w:rPr>
          <w:color w:val="000000" w:themeColor="text1"/>
          <w:sz w:val="18"/>
          <w:szCs w:val="18"/>
          <w:shd w:val="clear" w:color="auto" w:fill="FFFFFF"/>
        </w:rPr>
        <w:t>Available at</w:t>
      </w:r>
      <w:r w:rsidRPr="006D6AAE">
        <w:rPr>
          <w:color w:val="000000" w:themeColor="text1"/>
          <w:sz w:val="18"/>
          <w:szCs w:val="18"/>
          <w:shd w:val="clear" w:color="auto" w:fill="FFFFFF"/>
        </w:rPr>
        <w:t>: &lt;</w:t>
      </w:r>
      <w:hyperlink r:id="rId21" w:history="1">
        <w:r w:rsidRPr="00B554C7">
          <w:rPr>
            <w:rStyle w:val="Hyperlink"/>
            <w:color w:val="C00000"/>
            <w:sz w:val="18"/>
            <w:szCs w:val="18"/>
            <w:u w:val="none"/>
            <w:shd w:val="clear" w:color="auto" w:fill="FFFFFF"/>
          </w:rPr>
          <w:t>https://www.lume.ufrgs.br/handle/10183/148498</w:t>
        </w:r>
      </w:hyperlink>
      <w:r w:rsidRPr="006D6AAE">
        <w:rPr>
          <w:color w:val="000000" w:themeColor="text1"/>
          <w:sz w:val="18"/>
          <w:szCs w:val="18"/>
          <w:shd w:val="clear" w:color="auto" w:fill="FFFFFF"/>
        </w:rPr>
        <w:t xml:space="preserve">&gt;. </w:t>
      </w:r>
      <w:r>
        <w:rPr>
          <w:color w:val="000000" w:themeColor="text1"/>
          <w:sz w:val="18"/>
          <w:szCs w:val="18"/>
          <w:shd w:val="clear" w:color="auto" w:fill="FFFFFF"/>
        </w:rPr>
        <w:t>Access:</w:t>
      </w:r>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jan</w:t>
      </w:r>
      <w:proofErr w:type="spellEnd"/>
      <w:r w:rsidRPr="006D6AAE">
        <w:rPr>
          <w:color w:val="000000" w:themeColor="text1"/>
          <w:sz w:val="18"/>
          <w:szCs w:val="18"/>
          <w:shd w:val="clear" w:color="auto" w:fill="FFFFFF"/>
        </w:rPr>
        <w:t xml:space="preserve"> 2023.</w:t>
      </w:r>
    </w:p>
    <w:p w14:paraId="41C3CCBC" w14:textId="35C06E86" w:rsidR="006D6AAE" w:rsidRPr="00B554C7" w:rsidRDefault="006D6AAE" w:rsidP="006D6AAE">
      <w:pPr>
        <w:autoSpaceDE w:val="0"/>
        <w:autoSpaceDN w:val="0"/>
        <w:adjustRightInd w:val="0"/>
        <w:spacing w:after="0" w:line="240" w:lineRule="auto"/>
        <w:rPr>
          <w:i/>
          <w:iCs/>
          <w:color w:val="000000" w:themeColor="text1"/>
          <w:sz w:val="18"/>
          <w:szCs w:val="18"/>
        </w:rPr>
      </w:pPr>
      <w:r w:rsidRPr="006D6AAE">
        <w:rPr>
          <w:color w:val="000000" w:themeColor="text1"/>
          <w:sz w:val="18"/>
          <w:szCs w:val="18"/>
        </w:rPr>
        <w:t xml:space="preserve">BRASIL. </w:t>
      </w:r>
      <w:proofErr w:type="spellStart"/>
      <w:r w:rsidRPr="006D6AAE">
        <w:rPr>
          <w:color w:val="000000" w:themeColor="text1"/>
          <w:sz w:val="18"/>
          <w:szCs w:val="18"/>
        </w:rPr>
        <w:t>Ministério</w:t>
      </w:r>
      <w:proofErr w:type="spellEnd"/>
      <w:r w:rsidRPr="006D6AAE">
        <w:rPr>
          <w:color w:val="000000" w:themeColor="text1"/>
          <w:sz w:val="18"/>
          <w:szCs w:val="18"/>
        </w:rPr>
        <w:t xml:space="preserve"> da </w:t>
      </w:r>
      <w:proofErr w:type="spellStart"/>
      <w:r w:rsidRPr="006D6AAE">
        <w:rPr>
          <w:color w:val="000000" w:themeColor="text1"/>
          <w:sz w:val="18"/>
          <w:szCs w:val="18"/>
        </w:rPr>
        <w:t>Saúde</w:t>
      </w:r>
      <w:proofErr w:type="spellEnd"/>
      <w:r w:rsidRPr="006D6AAE">
        <w:rPr>
          <w:color w:val="000000" w:themeColor="text1"/>
          <w:sz w:val="18"/>
          <w:szCs w:val="18"/>
        </w:rPr>
        <w:t xml:space="preserve">. </w:t>
      </w:r>
      <w:proofErr w:type="spellStart"/>
      <w:r w:rsidRPr="006D6AAE">
        <w:rPr>
          <w:color w:val="000000" w:themeColor="text1"/>
          <w:sz w:val="18"/>
          <w:szCs w:val="18"/>
        </w:rPr>
        <w:t>Envelhecimento</w:t>
      </w:r>
      <w:proofErr w:type="spellEnd"/>
      <w:r w:rsidRPr="006D6AAE">
        <w:rPr>
          <w:color w:val="000000" w:themeColor="text1"/>
          <w:sz w:val="18"/>
          <w:szCs w:val="18"/>
        </w:rPr>
        <w:t xml:space="preserve"> e </w:t>
      </w:r>
      <w:proofErr w:type="spellStart"/>
      <w:r w:rsidRPr="006D6AAE">
        <w:rPr>
          <w:color w:val="000000" w:themeColor="text1"/>
          <w:sz w:val="18"/>
          <w:szCs w:val="18"/>
        </w:rPr>
        <w:t>Saúde</w:t>
      </w:r>
      <w:proofErr w:type="spellEnd"/>
      <w:r w:rsidRPr="006D6AAE">
        <w:rPr>
          <w:color w:val="000000" w:themeColor="text1"/>
          <w:sz w:val="18"/>
          <w:szCs w:val="18"/>
        </w:rPr>
        <w:t xml:space="preserve"> da Pessoa </w:t>
      </w:r>
      <w:proofErr w:type="spellStart"/>
      <w:r w:rsidRPr="006D6AAE">
        <w:rPr>
          <w:color w:val="000000" w:themeColor="text1"/>
          <w:sz w:val="18"/>
          <w:szCs w:val="18"/>
        </w:rPr>
        <w:t>Idosa</w:t>
      </w:r>
      <w:proofErr w:type="spellEnd"/>
      <w:r w:rsidRPr="006D6AAE">
        <w:rPr>
          <w:color w:val="000000" w:themeColor="text1"/>
          <w:sz w:val="18"/>
          <w:szCs w:val="18"/>
        </w:rPr>
        <w:t>.</w:t>
      </w:r>
      <w:r w:rsidR="00B554C7">
        <w:rPr>
          <w:color w:val="000000" w:themeColor="text1"/>
          <w:sz w:val="18"/>
          <w:szCs w:val="18"/>
        </w:rPr>
        <w:t xml:space="preserve"> (2006).</w:t>
      </w:r>
      <w:r w:rsidRPr="006D6AAE">
        <w:rPr>
          <w:color w:val="000000" w:themeColor="text1"/>
          <w:sz w:val="18"/>
          <w:szCs w:val="18"/>
        </w:rPr>
        <w:t xml:space="preserve"> </w:t>
      </w:r>
      <w:proofErr w:type="spellStart"/>
      <w:r w:rsidRPr="00B554C7">
        <w:rPr>
          <w:i/>
          <w:iCs/>
          <w:color w:val="000000" w:themeColor="text1"/>
          <w:sz w:val="18"/>
          <w:szCs w:val="18"/>
        </w:rPr>
        <w:t>Caderno</w:t>
      </w:r>
      <w:proofErr w:type="spellEnd"/>
      <w:r w:rsidRPr="00B554C7">
        <w:rPr>
          <w:i/>
          <w:iCs/>
          <w:color w:val="000000" w:themeColor="text1"/>
          <w:sz w:val="18"/>
          <w:szCs w:val="18"/>
        </w:rPr>
        <w:t xml:space="preserve"> de </w:t>
      </w:r>
      <w:proofErr w:type="spellStart"/>
      <w:r w:rsidRPr="00B554C7">
        <w:rPr>
          <w:i/>
          <w:iCs/>
          <w:color w:val="000000" w:themeColor="text1"/>
          <w:sz w:val="18"/>
          <w:szCs w:val="18"/>
        </w:rPr>
        <w:t>Atenção</w:t>
      </w:r>
      <w:proofErr w:type="spellEnd"/>
    </w:p>
    <w:p w14:paraId="0F9216AD" w14:textId="0A45B681" w:rsidR="006D6AAE" w:rsidRPr="006D6AAE" w:rsidRDefault="006D6AAE" w:rsidP="006D6AAE">
      <w:pPr>
        <w:spacing w:line="240" w:lineRule="auto"/>
        <w:rPr>
          <w:color w:val="000000" w:themeColor="text1"/>
          <w:sz w:val="18"/>
          <w:szCs w:val="18"/>
        </w:rPr>
      </w:pPr>
      <w:proofErr w:type="spellStart"/>
      <w:r w:rsidRPr="00B554C7">
        <w:rPr>
          <w:i/>
          <w:iCs/>
          <w:color w:val="000000" w:themeColor="text1"/>
          <w:sz w:val="18"/>
          <w:szCs w:val="18"/>
        </w:rPr>
        <w:t>Básica</w:t>
      </w:r>
      <w:proofErr w:type="spellEnd"/>
      <w:r w:rsidRPr="006D6AAE">
        <w:rPr>
          <w:color w:val="000000" w:themeColor="text1"/>
          <w:sz w:val="18"/>
          <w:szCs w:val="18"/>
        </w:rPr>
        <w:t xml:space="preserve">, n. 19, Brasília, 1. </w:t>
      </w:r>
      <w:r w:rsidR="00B554C7" w:rsidRPr="006D6AAE">
        <w:rPr>
          <w:color w:val="000000" w:themeColor="text1"/>
          <w:sz w:val="18"/>
          <w:szCs w:val="18"/>
        </w:rPr>
        <w:t>E</w:t>
      </w:r>
      <w:r w:rsidRPr="006D6AAE">
        <w:rPr>
          <w:color w:val="000000" w:themeColor="text1"/>
          <w:sz w:val="18"/>
          <w:szCs w:val="18"/>
        </w:rPr>
        <w:t>d</w:t>
      </w:r>
      <w:r w:rsidR="00B554C7">
        <w:rPr>
          <w:color w:val="000000" w:themeColor="text1"/>
          <w:sz w:val="18"/>
          <w:szCs w:val="18"/>
        </w:rPr>
        <w:t>.</w:t>
      </w:r>
      <w:r w:rsidRPr="006D6AAE">
        <w:rPr>
          <w:color w:val="000000" w:themeColor="text1"/>
          <w:sz w:val="18"/>
          <w:szCs w:val="18"/>
        </w:rPr>
        <w:t xml:space="preserve"> </w:t>
      </w:r>
      <w:r>
        <w:rPr>
          <w:color w:val="000000" w:themeColor="text1"/>
          <w:sz w:val="18"/>
          <w:szCs w:val="18"/>
        </w:rPr>
        <w:t>Available at</w:t>
      </w:r>
      <w:r w:rsidRPr="006D6AAE">
        <w:rPr>
          <w:color w:val="000000" w:themeColor="text1"/>
          <w:sz w:val="18"/>
          <w:szCs w:val="18"/>
        </w:rPr>
        <w:t>: &lt;</w:t>
      </w:r>
      <w:hyperlink r:id="rId22" w:history="1">
        <w:r w:rsidRPr="00B554C7">
          <w:rPr>
            <w:rStyle w:val="Hyperlink"/>
            <w:color w:val="C00000"/>
            <w:sz w:val="18"/>
            <w:szCs w:val="18"/>
            <w:u w:val="none"/>
          </w:rPr>
          <w:t>https://aps.saude.gov.br/biblioteca/visualizar/MTE5NQ==</w:t>
        </w:r>
      </w:hyperlink>
      <w:r w:rsidRPr="006D6AAE">
        <w:rPr>
          <w:color w:val="000000" w:themeColor="text1"/>
          <w:sz w:val="18"/>
          <w:szCs w:val="18"/>
        </w:rPr>
        <w:t xml:space="preserve">&gt;. </w:t>
      </w:r>
      <w:r>
        <w:rPr>
          <w:color w:val="000000" w:themeColor="text1"/>
          <w:sz w:val="18"/>
          <w:szCs w:val="18"/>
        </w:rPr>
        <w:t>Access:</w:t>
      </w:r>
      <w:r w:rsidR="00B554C7">
        <w:rPr>
          <w:color w:val="000000" w:themeColor="text1"/>
          <w:sz w:val="18"/>
          <w:szCs w:val="18"/>
        </w:rPr>
        <w:t xml:space="preserve"> </w:t>
      </w:r>
      <w:proofErr w:type="spellStart"/>
      <w:r w:rsidRPr="006D6AAE">
        <w:rPr>
          <w:color w:val="000000" w:themeColor="text1"/>
          <w:sz w:val="18"/>
          <w:szCs w:val="18"/>
        </w:rPr>
        <w:t>jan</w:t>
      </w:r>
      <w:proofErr w:type="spellEnd"/>
      <w:r w:rsidR="00B554C7">
        <w:rPr>
          <w:color w:val="000000" w:themeColor="text1"/>
          <w:sz w:val="18"/>
          <w:szCs w:val="18"/>
        </w:rPr>
        <w:t xml:space="preserve"> </w:t>
      </w:r>
      <w:r w:rsidRPr="006D6AAE">
        <w:rPr>
          <w:color w:val="000000" w:themeColor="text1"/>
          <w:sz w:val="18"/>
          <w:szCs w:val="18"/>
        </w:rPr>
        <w:t>2023.</w:t>
      </w:r>
    </w:p>
    <w:p w14:paraId="727C9E2C" w14:textId="4A9E0AAC" w:rsidR="006D6AAE" w:rsidRPr="006D6AAE" w:rsidRDefault="006D6AAE" w:rsidP="006D6AAE">
      <w:pPr>
        <w:spacing w:line="240" w:lineRule="auto"/>
        <w:rPr>
          <w:color w:val="000000" w:themeColor="text1"/>
          <w:sz w:val="18"/>
          <w:szCs w:val="18"/>
        </w:rPr>
      </w:pPr>
      <w:r w:rsidRPr="006D6AAE">
        <w:rPr>
          <w:color w:val="000000" w:themeColor="text1"/>
          <w:sz w:val="18"/>
          <w:szCs w:val="18"/>
        </w:rPr>
        <w:t>BRETAS, Thiago Lomas.</w:t>
      </w:r>
      <w:r w:rsidR="00B554C7">
        <w:rPr>
          <w:color w:val="000000" w:themeColor="text1"/>
          <w:sz w:val="18"/>
          <w:szCs w:val="18"/>
        </w:rPr>
        <w:t xml:space="preserve"> (2016)</w:t>
      </w:r>
      <w:r w:rsidRPr="006D6AAE">
        <w:rPr>
          <w:color w:val="000000" w:themeColor="text1"/>
          <w:sz w:val="18"/>
          <w:szCs w:val="18"/>
        </w:rPr>
        <w:t xml:space="preserve"> </w:t>
      </w:r>
      <w:proofErr w:type="spellStart"/>
      <w:r w:rsidRPr="006D6AAE">
        <w:rPr>
          <w:color w:val="000000" w:themeColor="text1"/>
          <w:sz w:val="18"/>
          <w:szCs w:val="18"/>
        </w:rPr>
        <w:t>Problema</w:t>
      </w:r>
      <w:proofErr w:type="spellEnd"/>
      <w:r w:rsidRPr="006D6AAE">
        <w:rPr>
          <w:color w:val="000000" w:themeColor="text1"/>
          <w:sz w:val="18"/>
          <w:szCs w:val="18"/>
        </w:rPr>
        <w:t xml:space="preserve"> da Mochila </w:t>
      </w:r>
      <w:proofErr w:type="spellStart"/>
      <w:r w:rsidRPr="006D6AAE">
        <w:rPr>
          <w:color w:val="000000" w:themeColor="text1"/>
          <w:sz w:val="18"/>
          <w:szCs w:val="18"/>
        </w:rPr>
        <w:t>Inteira</w:t>
      </w:r>
      <w:proofErr w:type="spellEnd"/>
      <w:r w:rsidRPr="006D6AAE">
        <w:rPr>
          <w:color w:val="000000" w:themeColor="text1"/>
          <w:sz w:val="18"/>
          <w:szCs w:val="18"/>
        </w:rPr>
        <w:t xml:space="preserve"> </w:t>
      </w:r>
      <w:proofErr w:type="spellStart"/>
      <w:r w:rsidRPr="006D6AAE">
        <w:rPr>
          <w:color w:val="000000" w:themeColor="text1"/>
          <w:sz w:val="18"/>
          <w:szCs w:val="18"/>
        </w:rPr>
        <w:t>Aplicado</w:t>
      </w:r>
      <w:proofErr w:type="spellEnd"/>
      <w:r w:rsidRPr="006D6AAE">
        <w:rPr>
          <w:color w:val="000000" w:themeColor="text1"/>
          <w:sz w:val="18"/>
          <w:szCs w:val="18"/>
        </w:rPr>
        <w:t xml:space="preserve"> </w:t>
      </w:r>
      <w:proofErr w:type="spellStart"/>
      <w:r w:rsidRPr="006D6AAE">
        <w:rPr>
          <w:color w:val="000000" w:themeColor="text1"/>
          <w:sz w:val="18"/>
          <w:szCs w:val="18"/>
        </w:rPr>
        <w:t>em</w:t>
      </w:r>
      <w:proofErr w:type="spellEnd"/>
      <w:r w:rsidRPr="006D6AAE">
        <w:rPr>
          <w:color w:val="000000" w:themeColor="text1"/>
          <w:sz w:val="18"/>
          <w:szCs w:val="18"/>
        </w:rPr>
        <w:t xml:space="preserve"> </w:t>
      </w:r>
      <w:proofErr w:type="spellStart"/>
      <w:r w:rsidRPr="006D6AAE">
        <w:rPr>
          <w:color w:val="000000" w:themeColor="text1"/>
          <w:sz w:val="18"/>
          <w:szCs w:val="18"/>
        </w:rPr>
        <w:t>Decisões</w:t>
      </w:r>
      <w:proofErr w:type="spellEnd"/>
      <w:r w:rsidRPr="006D6AAE">
        <w:rPr>
          <w:color w:val="000000" w:themeColor="text1"/>
          <w:sz w:val="18"/>
          <w:szCs w:val="18"/>
        </w:rPr>
        <w:t xml:space="preserve"> de </w:t>
      </w:r>
      <w:proofErr w:type="spellStart"/>
      <w:r w:rsidRPr="006D6AAE">
        <w:rPr>
          <w:color w:val="000000" w:themeColor="text1"/>
          <w:sz w:val="18"/>
          <w:szCs w:val="18"/>
        </w:rPr>
        <w:t>Compra</w:t>
      </w:r>
      <w:proofErr w:type="spellEnd"/>
      <w:r w:rsidRPr="006D6AAE">
        <w:rPr>
          <w:color w:val="000000" w:themeColor="text1"/>
          <w:sz w:val="18"/>
          <w:szCs w:val="18"/>
        </w:rPr>
        <w:t xml:space="preserve"> de </w:t>
      </w:r>
      <w:proofErr w:type="spellStart"/>
      <w:r w:rsidRPr="006D6AAE">
        <w:rPr>
          <w:color w:val="000000" w:themeColor="text1"/>
          <w:sz w:val="18"/>
          <w:szCs w:val="18"/>
        </w:rPr>
        <w:t>Aparelhos</w:t>
      </w:r>
      <w:proofErr w:type="spellEnd"/>
      <w:r w:rsidRPr="006D6AAE">
        <w:rPr>
          <w:color w:val="000000" w:themeColor="text1"/>
          <w:sz w:val="18"/>
          <w:szCs w:val="18"/>
        </w:rPr>
        <w:t xml:space="preserve"> de </w:t>
      </w:r>
      <w:proofErr w:type="spellStart"/>
      <w:r w:rsidRPr="006D6AAE">
        <w:rPr>
          <w:color w:val="000000" w:themeColor="text1"/>
          <w:sz w:val="18"/>
          <w:szCs w:val="18"/>
        </w:rPr>
        <w:t>Atividades</w:t>
      </w:r>
      <w:proofErr w:type="spellEnd"/>
      <w:r w:rsidRPr="006D6AAE">
        <w:rPr>
          <w:color w:val="000000" w:themeColor="text1"/>
          <w:sz w:val="18"/>
          <w:szCs w:val="18"/>
        </w:rPr>
        <w:t xml:space="preserve"> </w:t>
      </w:r>
      <w:proofErr w:type="spellStart"/>
      <w:r w:rsidRPr="006D6AAE">
        <w:rPr>
          <w:color w:val="000000" w:themeColor="text1"/>
          <w:sz w:val="18"/>
          <w:szCs w:val="18"/>
        </w:rPr>
        <w:t>Desportivas</w:t>
      </w:r>
      <w:proofErr w:type="spellEnd"/>
      <w:r w:rsidRPr="006D6AAE">
        <w:rPr>
          <w:color w:val="000000" w:themeColor="text1"/>
          <w:sz w:val="18"/>
          <w:szCs w:val="18"/>
        </w:rPr>
        <w:t xml:space="preserve">: </w:t>
      </w:r>
      <w:proofErr w:type="spellStart"/>
      <w:r w:rsidRPr="006D6AAE">
        <w:rPr>
          <w:color w:val="000000" w:themeColor="text1"/>
          <w:sz w:val="18"/>
          <w:szCs w:val="18"/>
        </w:rPr>
        <w:t>Modelo</w:t>
      </w:r>
      <w:proofErr w:type="spellEnd"/>
      <w:r w:rsidRPr="006D6AAE">
        <w:rPr>
          <w:color w:val="000000" w:themeColor="text1"/>
          <w:sz w:val="18"/>
          <w:szCs w:val="18"/>
        </w:rPr>
        <w:t xml:space="preserve"> e </w:t>
      </w:r>
      <w:proofErr w:type="spellStart"/>
      <w:r w:rsidRPr="006D6AAE">
        <w:rPr>
          <w:color w:val="000000" w:themeColor="text1"/>
          <w:sz w:val="18"/>
          <w:szCs w:val="18"/>
        </w:rPr>
        <w:t>Aplicação</w:t>
      </w:r>
      <w:proofErr w:type="spellEnd"/>
      <w:r w:rsidRPr="006D6AAE">
        <w:rPr>
          <w:color w:val="000000" w:themeColor="text1"/>
          <w:sz w:val="18"/>
          <w:szCs w:val="18"/>
        </w:rPr>
        <w:t xml:space="preserve">. </w:t>
      </w:r>
      <w:proofErr w:type="spellStart"/>
      <w:r w:rsidRPr="00B554C7">
        <w:rPr>
          <w:i/>
          <w:iCs/>
          <w:color w:val="000000" w:themeColor="text1"/>
          <w:sz w:val="18"/>
          <w:szCs w:val="18"/>
        </w:rPr>
        <w:t>Universidade</w:t>
      </w:r>
      <w:proofErr w:type="spellEnd"/>
      <w:r w:rsidRPr="00B554C7">
        <w:rPr>
          <w:i/>
          <w:iCs/>
          <w:color w:val="000000" w:themeColor="text1"/>
          <w:sz w:val="18"/>
          <w:szCs w:val="18"/>
        </w:rPr>
        <w:t xml:space="preserve"> Federal de </w:t>
      </w:r>
      <w:proofErr w:type="spellStart"/>
      <w:r w:rsidRPr="00B554C7">
        <w:rPr>
          <w:i/>
          <w:iCs/>
          <w:color w:val="000000" w:themeColor="text1"/>
          <w:sz w:val="18"/>
          <w:szCs w:val="18"/>
        </w:rPr>
        <w:t>Ouro</w:t>
      </w:r>
      <w:proofErr w:type="spellEnd"/>
      <w:r w:rsidRPr="00B554C7">
        <w:rPr>
          <w:i/>
          <w:iCs/>
          <w:color w:val="000000" w:themeColor="text1"/>
          <w:sz w:val="18"/>
          <w:szCs w:val="18"/>
        </w:rPr>
        <w:t xml:space="preserve"> Preto</w:t>
      </w:r>
      <w:r w:rsidRPr="006D6AAE">
        <w:rPr>
          <w:b/>
          <w:bCs/>
          <w:color w:val="000000" w:themeColor="text1"/>
          <w:sz w:val="18"/>
          <w:szCs w:val="18"/>
        </w:rPr>
        <w:t>.</w:t>
      </w:r>
      <w:r w:rsidR="00B554C7">
        <w:rPr>
          <w:color w:val="000000" w:themeColor="text1"/>
          <w:sz w:val="18"/>
          <w:szCs w:val="18"/>
        </w:rPr>
        <w:t xml:space="preserve"> </w:t>
      </w:r>
      <w:r>
        <w:rPr>
          <w:color w:val="000000" w:themeColor="text1"/>
          <w:sz w:val="18"/>
          <w:szCs w:val="18"/>
        </w:rPr>
        <w:t>Available at</w:t>
      </w:r>
      <w:r w:rsidRPr="006D6AAE">
        <w:rPr>
          <w:color w:val="000000" w:themeColor="text1"/>
          <w:sz w:val="18"/>
          <w:szCs w:val="18"/>
        </w:rPr>
        <w:t>:&lt;</w:t>
      </w:r>
      <w:hyperlink r:id="rId23" w:history="1">
        <w:r w:rsidRPr="00B554C7">
          <w:rPr>
            <w:rStyle w:val="Hyperlink"/>
            <w:color w:val="C00000"/>
            <w:sz w:val="18"/>
            <w:szCs w:val="18"/>
            <w:u w:val="none"/>
          </w:rPr>
          <w:t>http://professor.ufop.br/sites/default/files/andre/files/thiago_lomas_bretas.pdf</w:t>
        </w:r>
      </w:hyperlink>
      <w:r w:rsidRPr="006D6AAE">
        <w:rPr>
          <w:color w:val="000000" w:themeColor="text1"/>
          <w:sz w:val="18"/>
          <w:szCs w:val="18"/>
        </w:rPr>
        <w:t xml:space="preserve">&gt;. </w:t>
      </w:r>
      <w:r>
        <w:rPr>
          <w:color w:val="000000" w:themeColor="text1"/>
          <w:sz w:val="18"/>
          <w:szCs w:val="18"/>
        </w:rPr>
        <w:t>Access:</w:t>
      </w:r>
      <w:r w:rsidRPr="006D6AAE">
        <w:rPr>
          <w:color w:val="000000" w:themeColor="text1"/>
          <w:sz w:val="18"/>
          <w:szCs w:val="18"/>
        </w:rPr>
        <w:t xml:space="preserve"> </w:t>
      </w:r>
      <w:proofErr w:type="spellStart"/>
      <w:r w:rsidRPr="006D6AAE">
        <w:rPr>
          <w:color w:val="000000" w:themeColor="text1"/>
          <w:sz w:val="18"/>
          <w:szCs w:val="18"/>
        </w:rPr>
        <w:t>jan</w:t>
      </w:r>
      <w:proofErr w:type="spellEnd"/>
      <w:r w:rsidRPr="006D6AAE">
        <w:rPr>
          <w:color w:val="000000" w:themeColor="text1"/>
          <w:sz w:val="18"/>
          <w:szCs w:val="18"/>
        </w:rPr>
        <w:t xml:space="preserve"> 2023.</w:t>
      </w:r>
    </w:p>
    <w:p w14:paraId="31CCE816" w14:textId="38483323" w:rsidR="006D6AAE" w:rsidRPr="006D6AAE" w:rsidRDefault="006D6AAE" w:rsidP="006D6AAE">
      <w:pPr>
        <w:spacing w:line="240" w:lineRule="auto"/>
        <w:rPr>
          <w:color w:val="000000" w:themeColor="text1"/>
          <w:sz w:val="18"/>
          <w:szCs w:val="18"/>
        </w:rPr>
      </w:pPr>
      <w:r w:rsidRPr="006D6AAE">
        <w:rPr>
          <w:color w:val="000000" w:themeColor="text1"/>
          <w:sz w:val="18"/>
          <w:szCs w:val="18"/>
        </w:rPr>
        <w:t xml:space="preserve">CARVALHO, Rubens. </w:t>
      </w:r>
      <w:proofErr w:type="spellStart"/>
      <w:r w:rsidRPr="006D6AAE">
        <w:rPr>
          <w:color w:val="000000" w:themeColor="text1"/>
          <w:sz w:val="18"/>
          <w:szCs w:val="18"/>
        </w:rPr>
        <w:t>Preditor-Corretor</w:t>
      </w:r>
      <w:proofErr w:type="spellEnd"/>
      <w:r w:rsidRPr="006D6AAE">
        <w:rPr>
          <w:color w:val="000000" w:themeColor="text1"/>
          <w:sz w:val="18"/>
          <w:szCs w:val="18"/>
        </w:rPr>
        <w:t>.</w:t>
      </w:r>
      <w:r w:rsidR="00B554C7">
        <w:rPr>
          <w:color w:val="000000" w:themeColor="text1"/>
          <w:sz w:val="18"/>
          <w:szCs w:val="18"/>
        </w:rPr>
        <w:t xml:space="preserve"> (2015)</w:t>
      </w:r>
      <w:r w:rsidRPr="006D6AAE">
        <w:rPr>
          <w:color w:val="000000" w:themeColor="text1"/>
          <w:sz w:val="18"/>
          <w:szCs w:val="18"/>
        </w:rPr>
        <w:t xml:space="preserve"> </w:t>
      </w:r>
      <w:proofErr w:type="spellStart"/>
      <w:r w:rsidRPr="00B554C7">
        <w:rPr>
          <w:i/>
          <w:iCs/>
          <w:color w:val="000000" w:themeColor="text1"/>
          <w:sz w:val="18"/>
          <w:szCs w:val="18"/>
        </w:rPr>
        <w:t>Universidade</w:t>
      </w:r>
      <w:proofErr w:type="spellEnd"/>
      <w:r w:rsidRPr="00B554C7">
        <w:rPr>
          <w:i/>
          <w:iCs/>
          <w:color w:val="000000" w:themeColor="text1"/>
          <w:sz w:val="18"/>
          <w:szCs w:val="18"/>
        </w:rPr>
        <w:t xml:space="preserve"> </w:t>
      </w:r>
      <w:proofErr w:type="spellStart"/>
      <w:r w:rsidRPr="00B554C7">
        <w:rPr>
          <w:i/>
          <w:iCs/>
          <w:color w:val="000000" w:themeColor="text1"/>
          <w:sz w:val="18"/>
          <w:szCs w:val="18"/>
        </w:rPr>
        <w:t>Estaudal</w:t>
      </w:r>
      <w:proofErr w:type="spellEnd"/>
      <w:r w:rsidRPr="00B554C7">
        <w:rPr>
          <w:i/>
          <w:iCs/>
          <w:color w:val="000000" w:themeColor="text1"/>
          <w:sz w:val="18"/>
          <w:szCs w:val="18"/>
        </w:rPr>
        <w:t xml:space="preserve"> de Campinas (IMECC).</w:t>
      </w:r>
      <w:r w:rsidRPr="006D6AAE">
        <w:rPr>
          <w:b/>
          <w:bCs/>
          <w:color w:val="000000" w:themeColor="text1"/>
          <w:sz w:val="18"/>
          <w:szCs w:val="18"/>
        </w:rPr>
        <w:t xml:space="preserve"> </w:t>
      </w:r>
      <w:r w:rsidRPr="006D6AAE">
        <w:rPr>
          <w:color w:val="000000" w:themeColor="text1"/>
          <w:sz w:val="18"/>
          <w:szCs w:val="18"/>
        </w:rPr>
        <w:t>Campinas</w:t>
      </w:r>
      <w:r w:rsidR="00B554C7">
        <w:rPr>
          <w:color w:val="000000" w:themeColor="text1"/>
          <w:sz w:val="18"/>
          <w:szCs w:val="18"/>
        </w:rPr>
        <w:t xml:space="preserve">. </w:t>
      </w:r>
      <w:r>
        <w:rPr>
          <w:color w:val="000000" w:themeColor="text1"/>
          <w:sz w:val="18"/>
          <w:szCs w:val="18"/>
        </w:rPr>
        <w:t>Available at</w:t>
      </w:r>
      <w:r w:rsidRPr="006D6AAE">
        <w:rPr>
          <w:color w:val="000000" w:themeColor="text1"/>
          <w:sz w:val="18"/>
          <w:szCs w:val="18"/>
        </w:rPr>
        <w:t>: &lt;</w:t>
      </w:r>
      <w:r w:rsidRPr="00B554C7">
        <w:rPr>
          <w:color w:val="C00000"/>
          <w:sz w:val="18"/>
          <w:szCs w:val="18"/>
        </w:rPr>
        <w:t>https://www.ime.unicamp.br/~mac/db/2015-1S-122181.pdf</w:t>
      </w:r>
      <w:r w:rsidRPr="006D6AAE">
        <w:rPr>
          <w:color w:val="000000" w:themeColor="text1"/>
          <w:sz w:val="18"/>
          <w:szCs w:val="18"/>
        </w:rPr>
        <w:t xml:space="preserve">&gt;. </w:t>
      </w:r>
      <w:r>
        <w:rPr>
          <w:color w:val="000000" w:themeColor="text1"/>
          <w:sz w:val="18"/>
          <w:szCs w:val="18"/>
        </w:rPr>
        <w:t>Access:</w:t>
      </w:r>
      <w:r w:rsidRPr="006D6AAE">
        <w:rPr>
          <w:color w:val="000000" w:themeColor="text1"/>
          <w:sz w:val="18"/>
          <w:szCs w:val="18"/>
        </w:rPr>
        <w:t xml:space="preserve"> </w:t>
      </w:r>
      <w:proofErr w:type="spellStart"/>
      <w:r w:rsidRPr="006D6AAE">
        <w:rPr>
          <w:color w:val="000000" w:themeColor="text1"/>
          <w:sz w:val="18"/>
          <w:szCs w:val="18"/>
        </w:rPr>
        <w:t>fev</w:t>
      </w:r>
      <w:proofErr w:type="spellEnd"/>
      <w:r w:rsidRPr="006D6AAE">
        <w:rPr>
          <w:color w:val="000000" w:themeColor="text1"/>
          <w:sz w:val="18"/>
          <w:szCs w:val="18"/>
        </w:rPr>
        <w:t xml:space="preserve"> 2023. </w:t>
      </w:r>
    </w:p>
    <w:p w14:paraId="1CF04F43" w14:textId="7428B461"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CORAÇÃO, </w:t>
      </w:r>
      <w:proofErr w:type="spellStart"/>
      <w:r w:rsidRPr="006D6AAE">
        <w:rPr>
          <w:color w:val="000000" w:themeColor="text1"/>
          <w:sz w:val="18"/>
          <w:szCs w:val="18"/>
          <w:shd w:val="clear" w:color="auto" w:fill="FFFFFF"/>
        </w:rPr>
        <w:t>Sóstenes</w:t>
      </w:r>
      <w:proofErr w:type="spellEnd"/>
      <w:r w:rsidRPr="006D6AAE">
        <w:rPr>
          <w:color w:val="000000" w:themeColor="text1"/>
          <w:sz w:val="18"/>
          <w:szCs w:val="18"/>
          <w:shd w:val="clear" w:color="auto" w:fill="FFFFFF"/>
        </w:rPr>
        <w:t xml:space="preserve"> Alves et al.</w:t>
      </w:r>
      <w:r w:rsidR="00B554C7">
        <w:rPr>
          <w:color w:val="000000" w:themeColor="text1"/>
          <w:sz w:val="18"/>
          <w:szCs w:val="18"/>
          <w:shd w:val="clear" w:color="auto" w:fill="FFFFFF"/>
        </w:rPr>
        <w:t xml:space="preserve">  (2019).</w:t>
      </w:r>
      <w:r w:rsidRPr="006D6AAE">
        <w:rPr>
          <w:color w:val="000000" w:themeColor="text1"/>
          <w:sz w:val="18"/>
          <w:szCs w:val="18"/>
          <w:shd w:val="clear" w:color="auto" w:fill="FFFFFF"/>
        </w:rPr>
        <w:t xml:space="preserve"> A </w:t>
      </w:r>
      <w:proofErr w:type="spellStart"/>
      <w:r w:rsidRPr="006D6AAE">
        <w:rPr>
          <w:color w:val="000000" w:themeColor="text1"/>
          <w:sz w:val="18"/>
          <w:szCs w:val="18"/>
          <w:shd w:val="clear" w:color="auto" w:fill="FFFFFF"/>
        </w:rPr>
        <w:t>relevância</w:t>
      </w:r>
      <w:proofErr w:type="spellEnd"/>
      <w:r w:rsidRPr="006D6AAE">
        <w:rPr>
          <w:color w:val="000000" w:themeColor="text1"/>
          <w:sz w:val="18"/>
          <w:szCs w:val="18"/>
          <w:shd w:val="clear" w:color="auto" w:fill="FFFFFF"/>
        </w:rPr>
        <w:t xml:space="preserve"> do </w:t>
      </w:r>
      <w:proofErr w:type="spellStart"/>
      <w:r w:rsidRPr="006D6AAE">
        <w:rPr>
          <w:color w:val="000000" w:themeColor="text1"/>
          <w:sz w:val="18"/>
          <w:szCs w:val="18"/>
          <w:shd w:val="clear" w:color="auto" w:fill="FFFFFF"/>
        </w:rPr>
        <w:t>programa</w:t>
      </w:r>
      <w:proofErr w:type="spellEnd"/>
      <w:r w:rsidRPr="006D6AAE">
        <w:rPr>
          <w:color w:val="000000" w:themeColor="text1"/>
          <w:sz w:val="18"/>
          <w:szCs w:val="18"/>
          <w:shd w:val="clear" w:color="auto" w:fill="FFFFFF"/>
        </w:rPr>
        <w:t xml:space="preserve"> academia carioca de </w:t>
      </w:r>
      <w:proofErr w:type="spellStart"/>
      <w:r w:rsidRPr="006D6AAE">
        <w:rPr>
          <w:color w:val="000000" w:themeColor="text1"/>
          <w:sz w:val="18"/>
          <w:szCs w:val="18"/>
          <w:shd w:val="clear" w:color="auto" w:fill="FFFFFF"/>
        </w:rPr>
        <w:t>saúde</w:t>
      </w:r>
      <w:proofErr w:type="spellEnd"/>
      <w:r w:rsidRPr="006D6AAE">
        <w:rPr>
          <w:color w:val="000000" w:themeColor="text1"/>
          <w:sz w:val="18"/>
          <w:szCs w:val="18"/>
          <w:shd w:val="clear" w:color="auto" w:fill="FFFFFF"/>
        </w:rPr>
        <w:t xml:space="preserve"> para a </w:t>
      </w:r>
      <w:proofErr w:type="spellStart"/>
      <w:r w:rsidRPr="006D6AAE">
        <w:rPr>
          <w:color w:val="000000" w:themeColor="text1"/>
          <w:sz w:val="18"/>
          <w:szCs w:val="18"/>
          <w:shd w:val="clear" w:color="auto" w:fill="FFFFFF"/>
        </w:rPr>
        <w:t>população</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idosa</w:t>
      </w:r>
      <w:proofErr w:type="spellEnd"/>
      <w:r w:rsidRPr="006D6AAE">
        <w:rPr>
          <w:color w:val="000000" w:themeColor="text1"/>
          <w:sz w:val="18"/>
          <w:szCs w:val="18"/>
          <w:shd w:val="clear" w:color="auto" w:fill="FFFFFF"/>
        </w:rPr>
        <w:t>. </w:t>
      </w:r>
      <w:proofErr w:type="spellStart"/>
      <w:r w:rsidRPr="00C40182">
        <w:rPr>
          <w:i/>
          <w:iCs/>
          <w:color w:val="000000" w:themeColor="text1"/>
          <w:sz w:val="18"/>
          <w:szCs w:val="18"/>
          <w:shd w:val="clear" w:color="auto" w:fill="FFFFFF"/>
        </w:rPr>
        <w:t>Semioses</w:t>
      </w:r>
      <w:proofErr w:type="spellEnd"/>
      <w:r w:rsidRPr="006D6AAE">
        <w:rPr>
          <w:color w:val="000000" w:themeColor="text1"/>
          <w:sz w:val="18"/>
          <w:szCs w:val="18"/>
          <w:shd w:val="clear" w:color="auto" w:fill="FFFFFF"/>
        </w:rPr>
        <w:t xml:space="preserve">, v. 13, n. 1, p. 147-158. </w:t>
      </w:r>
      <w:r>
        <w:rPr>
          <w:color w:val="000000" w:themeColor="text1"/>
          <w:sz w:val="18"/>
          <w:szCs w:val="18"/>
          <w:shd w:val="clear" w:color="auto" w:fill="FFFFFF"/>
        </w:rPr>
        <w:t>Available at</w:t>
      </w:r>
      <w:r w:rsidRPr="006D6AAE">
        <w:rPr>
          <w:color w:val="000000" w:themeColor="text1"/>
          <w:sz w:val="18"/>
          <w:szCs w:val="18"/>
          <w:shd w:val="clear" w:color="auto" w:fill="FFFFFF"/>
        </w:rPr>
        <w:t>: &lt;</w:t>
      </w:r>
      <w:hyperlink r:id="rId24" w:history="1">
        <w:r w:rsidRPr="00B554C7">
          <w:rPr>
            <w:rStyle w:val="Hyperlink"/>
            <w:color w:val="C00000"/>
            <w:sz w:val="18"/>
            <w:szCs w:val="18"/>
            <w:u w:val="none"/>
            <w:shd w:val="clear" w:color="auto" w:fill="FFFFFF"/>
          </w:rPr>
          <w:t>https://revistas.unisuam.edu.br/index.php/semioses/article/view/259</w:t>
        </w:r>
      </w:hyperlink>
      <w:r w:rsidRPr="006D6AAE">
        <w:rPr>
          <w:color w:val="000000" w:themeColor="text1"/>
          <w:sz w:val="18"/>
          <w:szCs w:val="18"/>
          <w:shd w:val="clear" w:color="auto" w:fill="FFFFFF"/>
        </w:rPr>
        <w:t xml:space="preserve">&gt;. </w:t>
      </w:r>
      <w:r>
        <w:rPr>
          <w:color w:val="000000" w:themeColor="text1"/>
          <w:sz w:val="18"/>
          <w:szCs w:val="18"/>
          <w:shd w:val="clear" w:color="auto" w:fill="FFFFFF"/>
        </w:rPr>
        <w:t>Access:</w:t>
      </w:r>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jan</w:t>
      </w:r>
      <w:proofErr w:type="spellEnd"/>
      <w:r w:rsidR="00B554C7">
        <w:rPr>
          <w:color w:val="000000" w:themeColor="text1"/>
          <w:sz w:val="18"/>
          <w:szCs w:val="18"/>
          <w:shd w:val="clear" w:color="auto" w:fill="FFFFFF"/>
        </w:rPr>
        <w:t xml:space="preserve"> </w:t>
      </w:r>
      <w:r w:rsidRPr="006D6AAE">
        <w:rPr>
          <w:color w:val="000000" w:themeColor="text1"/>
          <w:sz w:val="18"/>
          <w:szCs w:val="18"/>
          <w:shd w:val="clear" w:color="auto" w:fill="FFFFFF"/>
        </w:rPr>
        <w:t>2023.</w:t>
      </w:r>
    </w:p>
    <w:p w14:paraId="4A1D8AD1" w14:textId="27858978"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CORRÊA, Henrique Luiz.</w:t>
      </w:r>
      <w:r w:rsidR="00B554C7">
        <w:rPr>
          <w:color w:val="000000" w:themeColor="text1"/>
          <w:sz w:val="18"/>
          <w:szCs w:val="18"/>
          <w:shd w:val="clear" w:color="auto" w:fill="FFFFFF"/>
        </w:rPr>
        <w:t xml:space="preserve"> (2012).</w:t>
      </w:r>
      <w:r w:rsidRPr="006D6AAE">
        <w:rPr>
          <w:color w:val="000000" w:themeColor="text1"/>
          <w:sz w:val="18"/>
          <w:szCs w:val="18"/>
          <w:shd w:val="clear" w:color="auto" w:fill="FFFFFF"/>
        </w:rPr>
        <w:t xml:space="preserve"> </w:t>
      </w:r>
      <w:proofErr w:type="spellStart"/>
      <w:r w:rsidRPr="00C40182">
        <w:rPr>
          <w:i/>
          <w:iCs/>
          <w:color w:val="000000" w:themeColor="text1"/>
          <w:sz w:val="18"/>
          <w:szCs w:val="18"/>
          <w:shd w:val="clear" w:color="auto" w:fill="FFFFFF"/>
        </w:rPr>
        <w:t>Administração</w:t>
      </w:r>
      <w:proofErr w:type="spellEnd"/>
      <w:r w:rsidRPr="00C40182">
        <w:rPr>
          <w:i/>
          <w:iCs/>
          <w:color w:val="000000" w:themeColor="text1"/>
          <w:sz w:val="18"/>
          <w:szCs w:val="18"/>
          <w:shd w:val="clear" w:color="auto" w:fill="FFFFFF"/>
        </w:rPr>
        <w:t xml:space="preserve"> de </w:t>
      </w:r>
      <w:proofErr w:type="spellStart"/>
      <w:r w:rsidRPr="00C40182">
        <w:rPr>
          <w:i/>
          <w:iCs/>
          <w:color w:val="000000" w:themeColor="text1"/>
          <w:sz w:val="18"/>
          <w:szCs w:val="18"/>
          <w:shd w:val="clear" w:color="auto" w:fill="FFFFFF"/>
        </w:rPr>
        <w:t>Produção</w:t>
      </w:r>
      <w:proofErr w:type="spellEnd"/>
      <w:r w:rsidRPr="00C40182">
        <w:rPr>
          <w:i/>
          <w:iCs/>
          <w:color w:val="000000" w:themeColor="text1"/>
          <w:sz w:val="18"/>
          <w:szCs w:val="18"/>
          <w:shd w:val="clear" w:color="auto" w:fill="FFFFFF"/>
        </w:rPr>
        <w:t xml:space="preserve"> e </w:t>
      </w:r>
      <w:proofErr w:type="spellStart"/>
      <w:r w:rsidRPr="00C40182">
        <w:rPr>
          <w:i/>
          <w:iCs/>
          <w:color w:val="000000" w:themeColor="text1"/>
          <w:sz w:val="18"/>
          <w:szCs w:val="18"/>
          <w:shd w:val="clear" w:color="auto" w:fill="FFFFFF"/>
        </w:rPr>
        <w:t>operações</w:t>
      </w:r>
      <w:proofErr w:type="spellEnd"/>
      <w:r w:rsidRPr="006D6AAE">
        <w:rPr>
          <w:b/>
          <w:bCs/>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manufatura</w:t>
      </w:r>
      <w:proofErr w:type="spellEnd"/>
      <w:r w:rsidRPr="006D6AAE">
        <w:rPr>
          <w:color w:val="000000" w:themeColor="text1"/>
          <w:sz w:val="18"/>
          <w:szCs w:val="18"/>
          <w:shd w:val="clear" w:color="auto" w:fill="FFFFFF"/>
        </w:rPr>
        <w:t xml:space="preserve"> e </w:t>
      </w:r>
      <w:proofErr w:type="spellStart"/>
      <w:r w:rsidRPr="006D6AAE">
        <w:rPr>
          <w:color w:val="000000" w:themeColor="text1"/>
          <w:sz w:val="18"/>
          <w:szCs w:val="18"/>
          <w:shd w:val="clear" w:color="auto" w:fill="FFFFFF"/>
        </w:rPr>
        <w:t>serviços</w:t>
      </w:r>
      <w:proofErr w:type="spellEnd"/>
      <w:r w:rsidRPr="006D6AAE">
        <w:rPr>
          <w:color w:val="000000" w:themeColor="text1"/>
          <w:sz w:val="18"/>
          <w:szCs w:val="18"/>
          <w:shd w:val="clear" w:color="auto" w:fill="FFFFFF"/>
        </w:rPr>
        <w:t xml:space="preserve"> – </w:t>
      </w:r>
      <w:proofErr w:type="spellStart"/>
      <w:r w:rsidRPr="006D6AAE">
        <w:rPr>
          <w:color w:val="000000" w:themeColor="text1"/>
          <w:sz w:val="18"/>
          <w:szCs w:val="18"/>
          <w:shd w:val="clear" w:color="auto" w:fill="FFFFFF"/>
        </w:rPr>
        <w:t>uma</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abordagem</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estratégica</w:t>
      </w:r>
      <w:proofErr w:type="spellEnd"/>
      <w:r w:rsidRPr="006D6AAE">
        <w:rPr>
          <w:color w:val="000000" w:themeColor="text1"/>
          <w:sz w:val="18"/>
          <w:szCs w:val="18"/>
          <w:shd w:val="clear" w:color="auto" w:fill="FFFFFF"/>
        </w:rPr>
        <w:t>. 2. Ed. São Paulo: Atlas</w:t>
      </w:r>
      <w:r w:rsidR="00B554C7">
        <w:rPr>
          <w:color w:val="000000" w:themeColor="text1"/>
          <w:sz w:val="18"/>
          <w:szCs w:val="18"/>
          <w:shd w:val="clear" w:color="auto" w:fill="FFFFFF"/>
        </w:rPr>
        <w:t>.</w:t>
      </w:r>
    </w:p>
    <w:p w14:paraId="6A6346B8" w14:textId="736DB98D"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DE KOSTER, René; LE-DUC, </w:t>
      </w:r>
      <w:proofErr w:type="spellStart"/>
      <w:r w:rsidRPr="006D6AAE">
        <w:rPr>
          <w:color w:val="000000" w:themeColor="text1"/>
          <w:sz w:val="18"/>
          <w:szCs w:val="18"/>
          <w:shd w:val="clear" w:color="auto" w:fill="FFFFFF"/>
        </w:rPr>
        <w:t>Tho</w:t>
      </w:r>
      <w:proofErr w:type="spellEnd"/>
      <w:r w:rsidRPr="006D6AAE">
        <w:rPr>
          <w:color w:val="000000" w:themeColor="text1"/>
          <w:sz w:val="18"/>
          <w:szCs w:val="18"/>
          <w:shd w:val="clear" w:color="auto" w:fill="FFFFFF"/>
        </w:rPr>
        <w:t xml:space="preserve">; ROODBERGEN, </w:t>
      </w:r>
      <w:proofErr w:type="spellStart"/>
      <w:r w:rsidRPr="006D6AAE">
        <w:rPr>
          <w:color w:val="000000" w:themeColor="text1"/>
          <w:sz w:val="18"/>
          <w:szCs w:val="18"/>
          <w:shd w:val="clear" w:color="auto" w:fill="FFFFFF"/>
        </w:rPr>
        <w:t>Kees</w:t>
      </w:r>
      <w:proofErr w:type="spellEnd"/>
      <w:r w:rsidRPr="006D6AAE">
        <w:rPr>
          <w:color w:val="000000" w:themeColor="text1"/>
          <w:sz w:val="18"/>
          <w:szCs w:val="18"/>
          <w:shd w:val="clear" w:color="auto" w:fill="FFFFFF"/>
        </w:rPr>
        <w:t xml:space="preserve"> Jan.</w:t>
      </w:r>
      <w:r w:rsidR="00B554C7">
        <w:rPr>
          <w:color w:val="000000" w:themeColor="text1"/>
          <w:sz w:val="18"/>
          <w:szCs w:val="18"/>
          <w:shd w:val="clear" w:color="auto" w:fill="FFFFFF"/>
        </w:rPr>
        <w:t xml:space="preserve"> (2007). </w:t>
      </w:r>
      <w:r w:rsidRPr="006D6AAE">
        <w:rPr>
          <w:color w:val="000000" w:themeColor="text1"/>
          <w:sz w:val="18"/>
          <w:szCs w:val="18"/>
          <w:shd w:val="clear" w:color="auto" w:fill="FFFFFF"/>
        </w:rPr>
        <w:t xml:space="preserve"> Design and control of warehouse order picking: A literature review. </w:t>
      </w:r>
      <w:r w:rsidRPr="00C40182">
        <w:rPr>
          <w:i/>
          <w:iCs/>
          <w:color w:val="000000" w:themeColor="text1"/>
          <w:sz w:val="18"/>
          <w:szCs w:val="18"/>
          <w:shd w:val="clear" w:color="auto" w:fill="FFFFFF"/>
        </w:rPr>
        <w:t>European journal of operational research</w:t>
      </w:r>
      <w:r w:rsidRPr="006D6AAE">
        <w:rPr>
          <w:color w:val="000000" w:themeColor="text1"/>
          <w:sz w:val="18"/>
          <w:szCs w:val="18"/>
          <w:shd w:val="clear" w:color="auto" w:fill="FFFFFF"/>
        </w:rPr>
        <w:t xml:space="preserve">, v. 182, n. 2, p. 481-501. </w:t>
      </w:r>
      <w:r w:rsidRPr="00B554C7">
        <w:rPr>
          <w:color w:val="C00000"/>
          <w:sz w:val="18"/>
          <w:szCs w:val="18"/>
          <w:shd w:val="clear" w:color="auto" w:fill="FFFFFF"/>
        </w:rPr>
        <w:t>https://doi.org/10.1016/j.ejor.2006.07.009</w:t>
      </w:r>
      <w:r w:rsidRPr="006D6AAE">
        <w:rPr>
          <w:color w:val="000000" w:themeColor="text1"/>
          <w:sz w:val="18"/>
          <w:szCs w:val="18"/>
          <w:shd w:val="clear" w:color="auto" w:fill="FFFFFF"/>
        </w:rPr>
        <w:t>.</w:t>
      </w:r>
    </w:p>
    <w:p w14:paraId="7D9CF607" w14:textId="1B582CAA"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DRIRA, Amine; PIERREVAL, Henri; HAJRI-GABOUJ, Sonia. </w:t>
      </w:r>
      <w:r w:rsidR="00B554C7">
        <w:rPr>
          <w:color w:val="000000" w:themeColor="text1"/>
          <w:sz w:val="18"/>
          <w:szCs w:val="18"/>
          <w:shd w:val="clear" w:color="auto" w:fill="FFFFFF"/>
        </w:rPr>
        <w:t xml:space="preserve">(2007). </w:t>
      </w:r>
      <w:r w:rsidRPr="006D6AAE">
        <w:rPr>
          <w:color w:val="000000" w:themeColor="text1"/>
          <w:sz w:val="18"/>
          <w:szCs w:val="18"/>
          <w:shd w:val="clear" w:color="auto" w:fill="FFFFFF"/>
        </w:rPr>
        <w:t>Facility layout problems: A survey. </w:t>
      </w:r>
      <w:r w:rsidRPr="00C40182">
        <w:rPr>
          <w:i/>
          <w:iCs/>
          <w:color w:val="000000" w:themeColor="text1"/>
          <w:sz w:val="18"/>
          <w:szCs w:val="18"/>
          <w:shd w:val="clear" w:color="auto" w:fill="FFFFFF"/>
        </w:rPr>
        <w:t>Annual reviews in control</w:t>
      </w:r>
      <w:r w:rsidRPr="006D6AAE">
        <w:rPr>
          <w:color w:val="000000" w:themeColor="text1"/>
          <w:sz w:val="18"/>
          <w:szCs w:val="18"/>
          <w:shd w:val="clear" w:color="auto" w:fill="FFFFFF"/>
        </w:rPr>
        <w:t xml:space="preserve">, v. 31, n. 2, p. 255-267, 2007. </w:t>
      </w:r>
      <w:hyperlink r:id="rId25" w:tgtFrame="_blank" w:tooltip="Persistent link using digital object identifier" w:history="1">
        <w:r w:rsidRPr="00B554C7">
          <w:rPr>
            <w:rStyle w:val="Hyperlink"/>
            <w:color w:val="C00000"/>
            <w:sz w:val="18"/>
            <w:szCs w:val="18"/>
            <w:u w:val="none"/>
            <w:shd w:val="clear" w:color="auto" w:fill="FFFFFF"/>
          </w:rPr>
          <w:t>https://doi.org/10.1016/j.arcontrol.2007.04.001</w:t>
        </w:r>
      </w:hyperlink>
      <w:r w:rsidRPr="00B554C7">
        <w:rPr>
          <w:rStyle w:val="Hyperlink"/>
          <w:color w:val="000000" w:themeColor="text1"/>
          <w:sz w:val="18"/>
          <w:szCs w:val="18"/>
          <w:u w:val="none"/>
          <w:shd w:val="clear" w:color="auto" w:fill="FFFFFF"/>
        </w:rPr>
        <w:t>.</w:t>
      </w:r>
    </w:p>
    <w:p w14:paraId="09976E0C" w14:textId="648E17F2" w:rsidR="006D6AAE" w:rsidRPr="006D6AAE" w:rsidRDefault="006D6AAE" w:rsidP="006D6AAE">
      <w:pPr>
        <w:spacing w:line="240" w:lineRule="auto"/>
        <w:rPr>
          <w:color w:val="000000" w:themeColor="text1"/>
          <w:sz w:val="18"/>
          <w:szCs w:val="18"/>
          <w:shd w:val="clear" w:color="auto" w:fill="FFFFFF"/>
        </w:rPr>
      </w:pPr>
      <w:bookmarkStart w:id="1" w:name="_Hlk124847058"/>
      <w:r w:rsidRPr="006D6AAE">
        <w:rPr>
          <w:color w:val="000000" w:themeColor="text1"/>
          <w:sz w:val="18"/>
          <w:szCs w:val="18"/>
          <w:shd w:val="clear" w:color="auto" w:fill="FFFFFF"/>
        </w:rPr>
        <w:t xml:space="preserve">FERREIRA, Marcos Alexandre Oliveira; OLIVEIRA, Matheus </w:t>
      </w:r>
      <w:proofErr w:type="spellStart"/>
      <w:r w:rsidRPr="006D6AAE">
        <w:rPr>
          <w:color w:val="000000" w:themeColor="text1"/>
          <w:sz w:val="18"/>
          <w:szCs w:val="18"/>
          <w:shd w:val="clear" w:color="auto" w:fill="FFFFFF"/>
        </w:rPr>
        <w:t>Ferraz</w:t>
      </w:r>
      <w:proofErr w:type="spellEnd"/>
      <w:r w:rsidRPr="006D6AAE">
        <w:rPr>
          <w:color w:val="000000" w:themeColor="text1"/>
          <w:sz w:val="18"/>
          <w:szCs w:val="18"/>
          <w:shd w:val="clear" w:color="auto" w:fill="FFFFFF"/>
        </w:rPr>
        <w:t xml:space="preserve"> de; ALMEIDA, Rafael </w:t>
      </w:r>
      <w:proofErr w:type="gramStart"/>
      <w:r w:rsidRPr="006D6AAE">
        <w:rPr>
          <w:color w:val="000000" w:themeColor="text1"/>
          <w:sz w:val="18"/>
          <w:szCs w:val="18"/>
          <w:shd w:val="clear" w:color="auto" w:fill="FFFFFF"/>
        </w:rPr>
        <w:t>Ferreira;  DUTRA</w:t>
      </w:r>
      <w:proofErr w:type="gramEnd"/>
      <w:r w:rsidRPr="006D6AAE">
        <w:rPr>
          <w:color w:val="000000" w:themeColor="text1"/>
          <w:sz w:val="18"/>
          <w:szCs w:val="18"/>
          <w:shd w:val="clear" w:color="auto" w:fill="FFFFFF"/>
        </w:rPr>
        <w:t>, Michael David de Souza Dutra.</w:t>
      </w:r>
      <w:r w:rsidR="00C40182">
        <w:rPr>
          <w:color w:val="000000" w:themeColor="text1"/>
          <w:sz w:val="18"/>
          <w:szCs w:val="18"/>
          <w:shd w:val="clear" w:color="auto" w:fill="FFFFFF"/>
        </w:rPr>
        <w:t xml:space="preserve"> (2022).</w:t>
      </w:r>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Aplicação</w:t>
      </w:r>
      <w:proofErr w:type="spellEnd"/>
      <w:r w:rsidRPr="006D6AAE">
        <w:rPr>
          <w:color w:val="000000" w:themeColor="text1"/>
          <w:sz w:val="18"/>
          <w:szCs w:val="18"/>
          <w:shd w:val="clear" w:color="auto" w:fill="FFFFFF"/>
        </w:rPr>
        <w:t xml:space="preserve"> da </w:t>
      </w:r>
      <w:proofErr w:type="spellStart"/>
      <w:r w:rsidRPr="006D6AAE">
        <w:rPr>
          <w:color w:val="000000" w:themeColor="text1"/>
          <w:sz w:val="18"/>
          <w:szCs w:val="18"/>
          <w:shd w:val="clear" w:color="auto" w:fill="FFFFFF"/>
        </w:rPr>
        <w:t>pesquisa</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operacional</w:t>
      </w:r>
      <w:proofErr w:type="spellEnd"/>
      <w:r w:rsidRPr="006D6AAE">
        <w:rPr>
          <w:color w:val="000000" w:themeColor="text1"/>
          <w:sz w:val="18"/>
          <w:szCs w:val="18"/>
          <w:shd w:val="clear" w:color="auto" w:fill="FFFFFF"/>
        </w:rPr>
        <w:t xml:space="preserve"> para o </w:t>
      </w:r>
      <w:proofErr w:type="spellStart"/>
      <w:r w:rsidRPr="006D6AAE">
        <w:rPr>
          <w:color w:val="000000" w:themeColor="text1"/>
          <w:sz w:val="18"/>
          <w:szCs w:val="18"/>
          <w:shd w:val="clear" w:color="auto" w:fill="FFFFFF"/>
        </w:rPr>
        <w:t>problema</w:t>
      </w:r>
      <w:proofErr w:type="spellEnd"/>
      <w:r w:rsidRPr="006D6AAE">
        <w:rPr>
          <w:color w:val="000000" w:themeColor="text1"/>
          <w:sz w:val="18"/>
          <w:szCs w:val="18"/>
          <w:shd w:val="clear" w:color="auto" w:fill="FFFFFF"/>
        </w:rPr>
        <w:t xml:space="preserve"> de </w:t>
      </w:r>
      <w:proofErr w:type="spellStart"/>
      <w:r w:rsidRPr="006D6AAE">
        <w:rPr>
          <w:color w:val="000000" w:themeColor="text1"/>
          <w:sz w:val="18"/>
          <w:szCs w:val="18"/>
          <w:shd w:val="clear" w:color="auto" w:fill="FFFFFF"/>
        </w:rPr>
        <w:t>transporte</w:t>
      </w:r>
      <w:proofErr w:type="spellEnd"/>
      <w:r w:rsidRPr="006D6AAE">
        <w:rPr>
          <w:color w:val="000000" w:themeColor="text1"/>
          <w:sz w:val="18"/>
          <w:szCs w:val="18"/>
          <w:shd w:val="clear" w:color="auto" w:fill="FFFFFF"/>
        </w:rPr>
        <w:t xml:space="preserve">. </w:t>
      </w:r>
      <w:proofErr w:type="spellStart"/>
      <w:r w:rsidRPr="00C40182">
        <w:rPr>
          <w:i/>
          <w:iCs/>
          <w:color w:val="000000" w:themeColor="text1"/>
          <w:sz w:val="18"/>
          <w:szCs w:val="18"/>
          <w:shd w:val="clear" w:color="auto" w:fill="FFFFFF"/>
        </w:rPr>
        <w:t>Revista</w:t>
      </w:r>
      <w:proofErr w:type="spellEnd"/>
      <w:r w:rsidRPr="00C40182">
        <w:rPr>
          <w:i/>
          <w:iCs/>
          <w:color w:val="000000" w:themeColor="text1"/>
          <w:sz w:val="18"/>
          <w:szCs w:val="18"/>
          <w:shd w:val="clear" w:color="auto" w:fill="FFFFFF"/>
        </w:rPr>
        <w:t xml:space="preserve"> De</w:t>
      </w:r>
      <w:r w:rsidRPr="006D6AAE">
        <w:rPr>
          <w:b/>
          <w:bCs/>
          <w:color w:val="000000" w:themeColor="text1"/>
          <w:sz w:val="18"/>
          <w:szCs w:val="18"/>
          <w:shd w:val="clear" w:color="auto" w:fill="FFFFFF"/>
        </w:rPr>
        <w:t xml:space="preserve"> </w:t>
      </w:r>
      <w:proofErr w:type="spellStart"/>
      <w:r w:rsidRPr="00C40182">
        <w:rPr>
          <w:i/>
          <w:iCs/>
          <w:color w:val="000000" w:themeColor="text1"/>
          <w:sz w:val="18"/>
          <w:szCs w:val="18"/>
          <w:shd w:val="clear" w:color="auto" w:fill="FFFFFF"/>
        </w:rPr>
        <w:t>Gestão</w:t>
      </w:r>
      <w:proofErr w:type="spellEnd"/>
      <w:r w:rsidRPr="00C40182">
        <w:rPr>
          <w:i/>
          <w:iCs/>
          <w:color w:val="000000" w:themeColor="text1"/>
          <w:sz w:val="18"/>
          <w:szCs w:val="18"/>
          <w:shd w:val="clear" w:color="auto" w:fill="FFFFFF"/>
        </w:rPr>
        <w:t xml:space="preserve"> e </w:t>
      </w:r>
      <w:proofErr w:type="spellStart"/>
      <w:r w:rsidRPr="00C40182">
        <w:rPr>
          <w:i/>
          <w:iCs/>
          <w:color w:val="000000" w:themeColor="text1"/>
          <w:sz w:val="18"/>
          <w:szCs w:val="18"/>
          <w:shd w:val="clear" w:color="auto" w:fill="FFFFFF"/>
        </w:rPr>
        <w:t>Secretariado</w:t>
      </w:r>
      <w:proofErr w:type="spellEnd"/>
      <w:r w:rsidRPr="006D6AAE">
        <w:rPr>
          <w:color w:val="000000" w:themeColor="text1"/>
          <w:sz w:val="18"/>
          <w:szCs w:val="18"/>
          <w:shd w:val="clear" w:color="auto" w:fill="FFFFFF"/>
        </w:rPr>
        <w:t xml:space="preserve">, 13(3), 684–688. </w:t>
      </w:r>
      <w:hyperlink r:id="rId26" w:history="1">
        <w:r w:rsidRPr="00C40182">
          <w:rPr>
            <w:rStyle w:val="Hyperlink"/>
            <w:color w:val="C00000"/>
            <w:sz w:val="18"/>
            <w:szCs w:val="18"/>
            <w:u w:val="none"/>
            <w:shd w:val="clear" w:color="auto" w:fill="FFFFFF"/>
          </w:rPr>
          <w:t>https://doi.org/10.7769/gesec.v13i3.1349</w:t>
        </w:r>
      </w:hyperlink>
      <w:r w:rsidRPr="006D6AAE">
        <w:rPr>
          <w:color w:val="000000" w:themeColor="text1"/>
          <w:sz w:val="18"/>
          <w:szCs w:val="18"/>
          <w:shd w:val="clear" w:color="auto" w:fill="FFFFFF"/>
        </w:rPr>
        <w:t>.</w:t>
      </w:r>
    </w:p>
    <w:bookmarkEnd w:id="1"/>
    <w:p w14:paraId="11656D72" w14:textId="4066E598"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HOSSEINI-NASAB, Hasan; FEREIDOUNI, </w:t>
      </w:r>
      <w:proofErr w:type="spellStart"/>
      <w:r w:rsidRPr="006D6AAE">
        <w:rPr>
          <w:color w:val="000000" w:themeColor="text1"/>
          <w:sz w:val="18"/>
          <w:szCs w:val="18"/>
          <w:shd w:val="clear" w:color="auto" w:fill="FFFFFF"/>
        </w:rPr>
        <w:t>Sepideh</w:t>
      </w:r>
      <w:proofErr w:type="spellEnd"/>
      <w:r w:rsidRPr="006D6AAE">
        <w:rPr>
          <w:color w:val="000000" w:themeColor="text1"/>
          <w:sz w:val="18"/>
          <w:szCs w:val="18"/>
          <w:shd w:val="clear" w:color="auto" w:fill="FFFFFF"/>
        </w:rPr>
        <w:t>; GHOMI, Seyyed Mohammad Taghi Fatemi; FAKHRZAD, Bagher.</w:t>
      </w:r>
      <w:r w:rsidR="00C40182">
        <w:rPr>
          <w:color w:val="000000" w:themeColor="text1"/>
          <w:sz w:val="18"/>
          <w:szCs w:val="18"/>
          <w:shd w:val="clear" w:color="auto" w:fill="FFFFFF"/>
        </w:rPr>
        <w:t xml:space="preserve"> (2018).</w:t>
      </w:r>
      <w:r w:rsidRPr="006D6AAE">
        <w:rPr>
          <w:color w:val="000000" w:themeColor="text1"/>
          <w:sz w:val="18"/>
          <w:szCs w:val="18"/>
          <w:shd w:val="clear" w:color="auto" w:fill="FFFFFF"/>
        </w:rPr>
        <w:t xml:space="preserve"> Classification of facility layout problems: a review study. </w:t>
      </w:r>
      <w:r w:rsidRPr="00C40182">
        <w:rPr>
          <w:i/>
          <w:iCs/>
          <w:color w:val="000000" w:themeColor="text1"/>
          <w:sz w:val="18"/>
          <w:szCs w:val="18"/>
          <w:shd w:val="clear" w:color="auto" w:fill="FFFFFF"/>
        </w:rPr>
        <w:t>The International Journal of Advanced Manufacturing Technology</w:t>
      </w:r>
      <w:r w:rsidRPr="006D6AAE">
        <w:rPr>
          <w:color w:val="000000" w:themeColor="text1"/>
          <w:sz w:val="18"/>
          <w:szCs w:val="18"/>
          <w:shd w:val="clear" w:color="auto" w:fill="FFFFFF"/>
        </w:rPr>
        <w:t xml:space="preserve">, v. 94, n. 1, p. 957-977. </w:t>
      </w:r>
      <w:r w:rsidRPr="00C40182">
        <w:rPr>
          <w:color w:val="C00000"/>
          <w:sz w:val="18"/>
          <w:szCs w:val="18"/>
          <w:shd w:val="clear" w:color="auto" w:fill="FFFFFF"/>
        </w:rPr>
        <w:t>https://doi.org/10.1007/s00170-017-0895-8</w:t>
      </w:r>
      <w:r w:rsidRPr="006D6AAE">
        <w:rPr>
          <w:color w:val="000000" w:themeColor="text1"/>
          <w:sz w:val="18"/>
          <w:szCs w:val="18"/>
          <w:shd w:val="clear" w:color="auto" w:fill="FFFFFF"/>
        </w:rPr>
        <w:t>.</w:t>
      </w:r>
    </w:p>
    <w:p w14:paraId="7B2472E5" w14:textId="77777777"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lastRenderedPageBreak/>
        <w:t xml:space="preserve">ISRANI, </w:t>
      </w:r>
      <w:proofErr w:type="spellStart"/>
      <w:r w:rsidRPr="006D6AAE">
        <w:rPr>
          <w:color w:val="000000" w:themeColor="text1"/>
          <w:sz w:val="18"/>
          <w:szCs w:val="18"/>
          <w:shd w:val="clear" w:color="auto" w:fill="FFFFFF"/>
        </w:rPr>
        <w:t>Sharat</w:t>
      </w:r>
      <w:proofErr w:type="spellEnd"/>
      <w:r w:rsidRPr="006D6AAE">
        <w:rPr>
          <w:color w:val="000000" w:themeColor="text1"/>
          <w:sz w:val="18"/>
          <w:szCs w:val="18"/>
          <w:shd w:val="clear" w:color="auto" w:fill="FFFFFF"/>
        </w:rPr>
        <w:t>; SANDERS, Jerry. Two-dimensional cutting stock problem research: A review and a new rectangular layout algorithm. </w:t>
      </w:r>
      <w:r w:rsidRPr="00C40182">
        <w:rPr>
          <w:i/>
          <w:iCs/>
          <w:color w:val="000000" w:themeColor="text1"/>
          <w:sz w:val="18"/>
          <w:szCs w:val="18"/>
          <w:shd w:val="clear" w:color="auto" w:fill="FFFFFF"/>
        </w:rPr>
        <w:t>Journal of Manufacturing Systems</w:t>
      </w:r>
      <w:r w:rsidRPr="006D6AAE">
        <w:rPr>
          <w:color w:val="000000" w:themeColor="text1"/>
          <w:sz w:val="18"/>
          <w:szCs w:val="18"/>
          <w:shd w:val="clear" w:color="auto" w:fill="FFFFFF"/>
        </w:rPr>
        <w:t>, v. 1, n. 2, p. 169-182, 1982.</w:t>
      </w:r>
      <w:r w:rsidRPr="006D6AAE">
        <w:rPr>
          <w:sz w:val="18"/>
          <w:szCs w:val="18"/>
        </w:rPr>
        <w:t xml:space="preserve"> </w:t>
      </w:r>
      <w:r w:rsidRPr="00C40182">
        <w:rPr>
          <w:color w:val="C00000"/>
          <w:sz w:val="18"/>
          <w:szCs w:val="18"/>
          <w:shd w:val="clear" w:color="auto" w:fill="FFFFFF"/>
        </w:rPr>
        <w:t>https://doi.org/10.1016/S0278-6125(82)80027-7</w:t>
      </w:r>
      <w:r w:rsidRPr="006D6AAE">
        <w:rPr>
          <w:color w:val="000000" w:themeColor="text1"/>
          <w:sz w:val="18"/>
          <w:szCs w:val="18"/>
          <w:shd w:val="clear" w:color="auto" w:fill="FFFFFF"/>
        </w:rPr>
        <w:t>.</w:t>
      </w:r>
    </w:p>
    <w:p w14:paraId="4058BC25" w14:textId="77777777"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KIRBY, Maurice W. Operations Research trajectories: The Anglo-American Experience from the 1940s to the 1990s. Operations Research –</w:t>
      </w:r>
      <w:r w:rsidRPr="00C40182">
        <w:rPr>
          <w:i/>
          <w:iCs/>
          <w:color w:val="000000" w:themeColor="text1"/>
          <w:sz w:val="18"/>
          <w:szCs w:val="18"/>
          <w:shd w:val="clear" w:color="auto" w:fill="FFFFFF"/>
        </w:rPr>
        <w:t>ABI INFORMS</w:t>
      </w:r>
      <w:r w:rsidRPr="006D6AAE">
        <w:rPr>
          <w:color w:val="000000" w:themeColor="text1"/>
          <w:sz w:val="18"/>
          <w:szCs w:val="18"/>
          <w:shd w:val="clear" w:color="auto" w:fill="FFFFFF"/>
        </w:rPr>
        <w:t xml:space="preserve">, 48(5), 661-670. 2000. </w:t>
      </w:r>
      <w:r w:rsidRPr="00C40182">
        <w:rPr>
          <w:color w:val="C00000"/>
          <w:sz w:val="18"/>
          <w:szCs w:val="18"/>
          <w:shd w:val="clear" w:color="auto" w:fill="FFFFFF"/>
        </w:rPr>
        <w:t>https://doi.org/10.1287/opre.48.5.661.12402</w:t>
      </w:r>
      <w:r w:rsidRPr="006D6AAE">
        <w:rPr>
          <w:color w:val="000000" w:themeColor="text1"/>
          <w:sz w:val="18"/>
          <w:szCs w:val="18"/>
          <w:shd w:val="clear" w:color="auto" w:fill="FFFFFF"/>
        </w:rPr>
        <w:t>.</w:t>
      </w:r>
    </w:p>
    <w:p w14:paraId="2736A226" w14:textId="695DA8B1"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LISBOA, </w:t>
      </w:r>
      <w:proofErr w:type="spellStart"/>
      <w:r w:rsidRPr="006D6AAE">
        <w:rPr>
          <w:color w:val="000000" w:themeColor="text1"/>
          <w:sz w:val="18"/>
          <w:szCs w:val="18"/>
          <w:shd w:val="clear" w:color="auto" w:fill="FFFFFF"/>
        </w:rPr>
        <w:t>Érico</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Fagundes</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Anicet</w:t>
      </w:r>
      <w:proofErr w:type="spellEnd"/>
      <w:r w:rsidRPr="006D6AAE">
        <w:rPr>
          <w:color w:val="000000" w:themeColor="text1"/>
          <w:sz w:val="18"/>
          <w:szCs w:val="18"/>
          <w:shd w:val="clear" w:color="auto" w:fill="FFFFFF"/>
        </w:rPr>
        <w:t xml:space="preserve">. </w:t>
      </w:r>
      <w:r w:rsidR="00C40182">
        <w:rPr>
          <w:color w:val="000000" w:themeColor="text1"/>
          <w:sz w:val="18"/>
          <w:szCs w:val="18"/>
          <w:shd w:val="clear" w:color="auto" w:fill="FFFFFF"/>
        </w:rPr>
        <w:t xml:space="preserve">(2002). </w:t>
      </w:r>
      <w:proofErr w:type="spellStart"/>
      <w:r w:rsidRPr="00C40182">
        <w:rPr>
          <w:i/>
          <w:iCs/>
          <w:color w:val="000000" w:themeColor="text1"/>
          <w:sz w:val="18"/>
          <w:szCs w:val="18"/>
          <w:shd w:val="clear" w:color="auto" w:fill="FFFFFF"/>
        </w:rPr>
        <w:t>Apostila</w:t>
      </w:r>
      <w:proofErr w:type="spellEnd"/>
      <w:r w:rsidRPr="00C40182">
        <w:rPr>
          <w:i/>
          <w:iCs/>
          <w:color w:val="000000" w:themeColor="text1"/>
          <w:sz w:val="18"/>
          <w:szCs w:val="18"/>
          <w:shd w:val="clear" w:color="auto" w:fill="FFFFFF"/>
        </w:rPr>
        <w:t xml:space="preserve"> do </w:t>
      </w:r>
      <w:proofErr w:type="spellStart"/>
      <w:r w:rsidRPr="00C40182">
        <w:rPr>
          <w:i/>
          <w:iCs/>
          <w:color w:val="000000" w:themeColor="text1"/>
          <w:sz w:val="18"/>
          <w:szCs w:val="18"/>
          <w:shd w:val="clear" w:color="auto" w:fill="FFFFFF"/>
        </w:rPr>
        <w:t>Curso</w:t>
      </w:r>
      <w:proofErr w:type="spellEnd"/>
      <w:r w:rsidRPr="00C40182">
        <w:rPr>
          <w:i/>
          <w:iCs/>
          <w:color w:val="000000" w:themeColor="text1"/>
          <w:sz w:val="18"/>
          <w:szCs w:val="18"/>
          <w:shd w:val="clear" w:color="auto" w:fill="FFFFFF"/>
        </w:rPr>
        <w:t xml:space="preserve"> </w:t>
      </w:r>
      <w:proofErr w:type="spellStart"/>
      <w:r w:rsidRPr="00C40182">
        <w:rPr>
          <w:i/>
          <w:iCs/>
          <w:color w:val="000000" w:themeColor="text1"/>
          <w:sz w:val="18"/>
          <w:szCs w:val="18"/>
          <w:shd w:val="clear" w:color="auto" w:fill="FFFFFF"/>
        </w:rPr>
        <w:t>Pesquisa</w:t>
      </w:r>
      <w:proofErr w:type="spellEnd"/>
      <w:r w:rsidRPr="00C40182">
        <w:rPr>
          <w:i/>
          <w:iCs/>
          <w:color w:val="000000" w:themeColor="text1"/>
          <w:sz w:val="18"/>
          <w:szCs w:val="18"/>
          <w:shd w:val="clear" w:color="auto" w:fill="FFFFFF"/>
        </w:rPr>
        <w:t xml:space="preserve"> </w:t>
      </w:r>
      <w:proofErr w:type="spellStart"/>
      <w:r w:rsidRPr="00C40182">
        <w:rPr>
          <w:i/>
          <w:iCs/>
          <w:color w:val="000000" w:themeColor="text1"/>
          <w:sz w:val="18"/>
          <w:szCs w:val="18"/>
          <w:shd w:val="clear" w:color="auto" w:fill="FFFFFF"/>
        </w:rPr>
        <w:t>Operacional</w:t>
      </w:r>
      <w:proofErr w:type="spellEnd"/>
      <w:r w:rsidRPr="006D6AAE">
        <w:rPr>
          <w:color w:val="000000" w:themeColor="text1"/>
          <w:sz w:val="18"/>
          <w:szCs w:val="18"/>
          <w:shd w:val="clear" w:color="auto" w:fill="FFFFFF"/>
        </w:rPr>
        <w:t xml:space="preserve">. Rio de Janeiro. </w:t>
      </w:r>
      <w:r>
        <w:rPr>
          <w:color w:val="000000" w:themeColor="text1"/>
          <w:sz w:val="18"/>
          <w:szCs w:val="18"/>
          <w:shd w:val="clear" w:color="auto" w:fill="FFFFFF"/>
        </w:rPr>
        <w:t>Available at</w:t>
      </w:r>
      <w:r w:rsidRPr="006D6AAE">
        <w:rPr>
          <w:color w:val="000000" w:themeColor="text1"/>
          <w:sz w:val="18"/>
          <w:szCs w:val="18"/>
          <w:shd w:val="clear" w:color="auto" w:fill="FFFFFF"/>
        </w:rPr>
        <w:t>: &lt;</w:t>
      </w:r>
      <w:hyperlink r:id="rId27" w:history="1">
        <w:r w:rsidRPr="00C40182">
          <w:rPr>
            <w:rStyle w:val="Hyperlink"/>
            <w:color w:val="C00000"/>
            <w:sz w:val="18"/>
            <w:szCs w:val="18"/>
            <w:u w:val="none"/>
            <w:shd w:val="clear" w:color="auto" w:fill="FFFFFF"/>
          </w:rPr>
          <w:t>https://ericolisboa.eng.br/cursos/apostilas/po/po.pdf</w:t>
        </w:r>
      </w:hyperlink>
      <w:r w:rsidRPr="006D6AAE">
        <w:rPr>
          <w:color w:val="000000" w:themeColor="text1"/>
          <w:sz w:val="18"/>
          <w:szCs w:val="18"/>
          <w:shd w:val="clear" w:color="auto" w:fill="FFFFFF"/>
        </w:rPr>
        <w:t xml:space="preserve">&gt;. </w:t>
      </w:r>
      <w:r>
        <w:rPr>
          <w:color w:val="000000" w:themeColor="text1"/>
          <w:sz w:val="18"/>
          <w:szCs w:val="18"/>
          <w:shd w:val="clear" w:color="auto" w:fill="FFFFFF"/>
        </w:rPr>
        <w:t>Access:</w:t>
      </w:r>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jan</w:t>
      </w:r>
      <w:proofErr w:type="spellEnd"/>
      <w:r w:rsidRPr="006D6AAE">
        <w:rPr>
          <w:color w:val="000000" w:themeColor="text1"/>
          <w:sz w:val="18"/>
          <w:szCs w:val="18"/>
          <w:shd w:val="clear" w:color="auto" w:fill="FFFFFF"/>
        </w:rPr>
        <w:t xml:space="preserve"> 2023.</w:t>
      </w:r>
    </w:p>
    <w:p w14:paraId="75F742F3" w14:textId="549A5CD6"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LOCATELLI, Mateus Octavio de Souza.</w:t>
      </w:r>
      <w:r w:rsidR="00C40182">
        <w:rPr>
          <w:color w:val="000000" w:themeColor="text1"/>
          <w:sz w:val="18"/>
          <w:szCs w:val="18"/>
          <w:shd w:val="clear" w:color="auto" w:fill="FFFFFF"/>
        </w:rPr>
        <w:t xml:space="preserve"> (2017).</w:t>
      </w:r>
      <w:r w:rsidRPr="00C40182">
        <w:rPr>
          <w:i/>
          <w:iCs/>
          <w:color w:val="000000" w:themeColor="text1"/>
          <w:sz w:val="18"/>
          <w:szCs w:val="18"/>
          <w:shd w:val="clear" w:color="auto" w:fill="FFFFFF"/>
        </w:rPr>
        <w:t xml:space="preserve"> Marketing</w:t>
      </w:r>
      <w:r w:rsidRPr="006D6AAE">
        <w:rPr>
          <w:color w:val="000000" w:themeColor="text1"/>
          <w:sz w:val="18"/>
          <w:szCs w:val="18"/>
          <w:shd w:val="clear" w:color="auto" w:fill="FFFFFF"/>
        </w:rPr>
        <w:t xml:space="preserve">- </w:t>
      </w:r>
      <w:r w:rsidRPr="00C40182">
        <w:rPr>
          <w:i/>
          <w:iCs/>
          <w:color w:val="000000" w:themeColor="text1"/>
          <w:sz w:val="18"/>
          <w:szCs w:val="18"/>
          <w:shd w:val="clear" w:color="auto" w:fill="FFFFFF"/>
        </w:rPr>
        <w:t xml:space="preserve">A </w:t>
      </w:r>
      <w:proofErr w:type="spellStart"/>
      <w:r w:rsidRPr="00C40182">
        <w:rPr>
          <w:i/>
          <w:iCs/>
          <w:color w:val="000000" w:themeColor="text1"/>
          <w:sz w:val="18"/>
          <w:szCs w:val="18"/>
          <w:shd w:val="clear" w:color="auto" w:fill="FFFFFF"/>
        </w:rPr>
        <w:t>importância</w:t>
      </w:r>
      <w:proofErr w:type="spellEnd"/>
      <w:r w:rsidRPr="00C40182">
        <w:rPr>
          <w:i/>
          <w:iCs/>
          <w:color w:val="000000" w:themeColor="text1"/>
          <w:sz w:val="18"/>
          <w:szCs w:val="18"/>
          <w:shd w:val="clear" w:color="auto" w:fill="FFFFFF"/>
        </w:rPr>
        <w:t xml:space="preserve"> do layout para a </w:t>
      </w:r>
      <w:proofErr w:type="spellStart"/>
      <w:r w:rsidRPr="00C40182">
        <w:rPr>
          <w:i/>
          <w:iCs/>
          <w:color w:val="000000" w:themeColor="text1"/>
          <w:sz w:val="18"/>
          <w:szCs w:val="18"/>
          <w:shd w:val="clear" w:color="auto" w:fill="FFFFFF"/>
        </w:rPr>
        <w:t>organização</w:t>
      </w:r>
      <w:proofErr w:type="spellEnd"/>
      <w:r w:rsidRPr="00C40182">
        <w:rPr>
          <w:i/>
          <w:iCs/>
          <w:color w:val="000000" w:themeColor="text1"/>
          <w:sz w:val="18"/>
          <w:szCs w:val="18"/>
          <w:shd w:val="clear" w:color="auto" w:fill="FFFFFF"/>
        </w:rPr>
        <w:t xml:space="preserve">: um </w:t>
      </w:r>
      <w:proofErr w:type="spellStart"/>
      <w:r w:rsidRPr="00C40182">
        <w:rPr>
          <w:i/>
          <w:iCs/>
          <w:color w:val="000000" w:themeColor="text1"/>
          <w:sz w:val="18"/>
          <w:szCs w:val="18"/>
          <w:shd w:val="clear" w:color="auto" w:fill="FFFFFF"/>
        </w:rPr>
        <w:t>estudo</w:t>
      </w:r>
      <w:proofErr w:type="spellEnd"/>
      <w:r w:rsidRPr="00C40182">
        <w:rPr>
          <w:i/>
          <w:iCs/>
          <w:color w:val="000000" w:themeColor="text1"/>
          <w:sz w:val="18"/>
          <w:szCs w:val="18"/>
          <w:shd w:val="clear" w:color="auto" w:fill="FFFFFF"/>
        </w:rPr>
        <w:t xml:space="preserve"> de </w:t>
      </w:r>
      <w:proofErr w:type="spellStart"/>
      <w:r w:rsidRPr="00C40182">
        <w:rPr>
          <w:i/>
          <w:iCs/>
          <w:color w:val="000000" w:themeColor="text1"/>
          <w:sz w:val="18"/>
          <w:szCs w:val="18"/>
          <w:shd w:val="clear" w:color="auto" w:fill="FFFFFF"/>
        </w:rPr>
        <w:t>caso</w:t>
      </w:r>
      <w:proofErr w:type="spellEnd"/>
      <w:r w:rsidRPr="00C40182">
        <w:rPr>
          <w:i/>
          <w:iCs/>
          <w:color w:val="000000" w:themeColor="text1"/>
          <w:sz w:val="18"/>
          <w:szCs w:val="18"/>
          <w:shd w:val="clear" w:color="auto" w:fill="FFFFFF"/>
        </w:rPr>
        <w:t xml:space="preserve"> de </w:t>
      </w:r>
      <w:proofErr w:type="spellStart"/>
      <w:r w:rsidRPr="00C40182">
        <w:rPr>
          <w:i/>
          <w:iCs/>
          <w:color w:val="000000" w:themeColor="text1"/>
          <w:sz w:val="18"/>
          <w:szCs w:val="18"/>
          <w:shd w:val="clear" w:color="auto" w:fill="FFFFFF"/>
        </w:rPr>
        <w:t>uma</w:t>
      </w:r>
      <w:proofErr w:type="spellEnd"/>
      <w:r w:rsidRPr="00C40182">
        <w:rPr>
          <w:i/>
          <w:iCs/>
          <w:color w:val="000000" w:themeColor="text1"/>
          <w:sz w:val="18"/>
          <w:szCs w:val="18"/>
          <w:shd w:val="clear" w:color="auto" w:fill="FFFFFF"/>
        </w:rPr>
        <w:t xml:space="preserve"> academia de Mariana-MG</w:t>
      </w:r>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Monografia</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rPr>
        <w:t>Universidade</w:t>
      </w:r>
      <w:proofErr w:type="spellEnd"/>
      <w:r w:rsidRPr="006D6AAE">
        <w:rPr>
          <w:color w:val="000000" w:themeColor="text1"/>
          <w:sz w:val="18"/>
          <w:szCs w:val="18"/>
        </w:rPr>
        <w:t xml:space="preserve"> Federal de </w:t>
      </w:r>
      <w:proofErr w:type="spellStart"/>
      <w:r w:rsidRPr="006D6AAE">
        <w:rPr>
          <w:color w:val="000000" w:themeColor="text1"/>
          <w:sz w:val="18"/>
          <w:szCs w:val="18"/>
        </w:rPr>
        <w:t>Ouro</w:t>
      </w:r>
      <w:proofErr w:type="spellEnd"/>
      <w:r w:rsidRPr="006D6AAE">
        <w:rPr>
          <w:color w:val="000000" w:themeColor="text1"/>
          <w:sz w:val="18"/>
          <w:szCs w:val="18"/>
        </w:rPr>
        <w:t xml:space="preserve"> Preto.</w:t>
      </w:r>
      <w:r w:rsidRPr="006D6AAE">
        <w:rPr>
          <w:b/>
          <w:bCs/>
          <w:color w:val="000000" w:themeColor="text1"/>
          <w:sz w:val="18"/>
          <w:szCs w:val="18"/>
        </w:rPr>
        <w:t xml:space="preserve"> </w:t>
      </w:r>
      <w:r w:rsidRPr="006D6AAE">
        <w:rPr>
          <w:color w:val="000000" w:themeColor="text1"/>
          <w:sz w:val="18"/>
          <w:szCs w:val="18"/>
        </w:rPr>
        <w:t>Mariana</w:t>
      </w:r>
      <w:r w:rsidRPr="006D6AAE">
        <w:rPr>
          <w:color w:val="000000" w:themeColor="text1"/>
          <w:sz w:val="18"/>
          <w:szCs w:val="18"/>
          <w:shd w:val="clear" w:color="auto" w:fill="FFFFFF"/>
        </w:rPr>
        <w:t xml:space="preserve">. </w:t>
      </w:r>
      <w:r>
        <w:rPr>
          <w:color w:val="000000" w:themeColor="text1"/>
          <w:sz w:val="18"/>
          <w:szCs w:val="18"/>
          <w:shd w:val="clear" w:color="auto" w:fill="FFFFFF"/>
        </w:rPr>
        <w:t>Available at</w:t>
      </w:r>
      <w:r w:rsidRPr="006D6AAE">
        <w:rPr>
          <w:color w:val="000000" w:themeColor="text1"/>
          <w:sz w:val="18"/>
          <w:szCs w:val="18"/>
          <w:shd w:val="clear" w:color="auto" w:fill="FFFFFF"/>
        </w:rPr>
        <w:t>: &lt;</w:t>
      </w:r>
      <w:r w:rsidRPr="00C40182">
        <w:rPr>
          <w:color w:val="C00000"/>
          <w:sz w:val="18"/>
          <w:szCs w:val="18"/>
          <w:shd w:val="clear" w:color="auto" w:fill="FFFFFF"/>
        </w:rPr>
        <w:t>http://www.monografias.ufop.br/handle/35400000/586</w:t>
      </w:r>
      <w:r w:rsidRPr="006D6AAE">
        <w:rPr>
          <w:color w:val="000000" w:themeColor="text1"/>
          <w:sz w:val="18"/>
          <w:szCs w:val="18"/>
          <w:shd w:val="clear" w:color="auto" w:fill="FFFFFF"/>
        </w:rPr>
        <w:t xml:space="preserve">&gt;. </w:t>
      </w:r>
      <w:r>
        <w:rPr>
          <w:color w:val="000000" w:themeColor="text1"/>
          <w:sz w:val="18"/>
          <w:szCs w:val="18"/>
          <w:shd w:val="clear" w:color="auto" w:fill="FFFFFF"/>
        </w:rPr>
        <w:t>Access:</w:t>
      </w:r>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jan</w:t>
      </w:r>
      <w:proofErr w:type="spellEnd"/>
      <w:r w:rsidR="00C40182">
        <w:rPr>
          <w:color w:val="000000" w:themeColor="text1"/>
          <w:sz w:val="18"/>
          <w:szCs w:val="18"/>
          <w:shd w:val="clear" w:color="auto" w:fill="FFFFFF"/>
        </w:rPr>
        <w:t xml:space="preserve"> </w:t>
      </w:r>
      <w:r w:rsidRPr="006D6AAE">
        <w:rPr>
          <w:color w:val="000000" w:themeColor="text1"/>
          <w:sz w:val="18"/>
          <w:szCs w:val="18"/>
          <w:shd w:val="clear" w:color="auto" w:fill="FFFFFF"/>
        </w:rPr>
        <w:t>2023.</w:t>
      </w:r>
    </w:p>
    <w:p w14:paraId="29D0587E" w14:textId="02735644"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MARQUES, Fabiano do Prado. </w:t>
      </w:r>
      <w:r w:rsidR="00C40182">
        <w:rPr>
          <w:color w:val="000000" w:themeColor="text1"/>
          <w:sz w:val="18"/>
          <w:szCs w:val="18"/>
          <w:shd w:val="clear" w:color="auto" w:fill="FFFFFF"/>
        </w:rPr>
        <w:t xml:space="preserve">(2002). </w:t>
      </w:r>
      <w:r w:rsidRPr="00C40182">
        <w:rPr>
          <w:i/>
          <w:iCs/>
          <w:color w:val="000000" w:themeColor="text1"/>
          <w:sz w:val="18"/>
          <w:szCs w:val="18"/>
          <w:shd w:val="clear" w:color="auto" w:fill="FFFFFF"/>
        </w:rPr>
        <w:t xml:space="preserve">O </w:t>
      </w:r>
      <w:proofErr w:type="spellStart"/>
      <w:r w:rsidRPr="00C40182">
        <w:rPr>
          <w:i/>
          <w:iCs/>
          <w:color w:val="000000" w:themeColor="text1"/>
          <w:sz w:val="18"/>
          <w:szCs w:val="18"/>
          <w:shd w:val="clear" w:color="auto" w:fill="FFFFFF"/>
        </w:rPr>
        <w:t>problema</w:t>
      </w:r>
      <w:proofErr w:type="spellEnd"/>
      <w:r w:rsidRPr="00C40182">
        <w:rPr>
          <w:i/>
          <w:iCs/>
          <w:color w:val="000000" w:themeColor="text1"/>
          <w:sz w:val="18"/>
          <w:szCs w:val="18"/>
          <w:shd w:val="clear" w:color="auto" w:fill="FFFFFF"/>
        </w:rPr>
        <w:t xml:space="preserve"> da mochila </w:t>
      </w:r>
      <w:proofErr w:type="spellStart"/>
      <w:r w:rsidRPr="00C40182">
        <w:rPr>
          <w:i/>
          <w:iCs/>
          <w:color w:val="000000" w:themeColor="text1"/>
          <w:sz w:val="18"/>
          <w:szCs w:val="18"/>
          <w:shd w:val="clear" w:color="auto" w:fill="FFFFFF"/>
        </w:rPr>
        <w:t>compartimentada</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Dissertação</w:t>
      </w:r>
      <w:proofErr w:type="spellEnd"/>
      <w:r w:rsidRPr="006D6AAE">
        <w:rPr>
          <w:color w:val="000000" w:themeColor="text1"/>
          <w:sz w:val="18"/>
          <w:szCs w:val="18"/>
          <w:shd w:val="clear" w:color="auto" w:fill="FFFFFF"/>
        </w:rPr>
        <w:t xml:space="preserve"> de </w:t>
      </w:r>
      <w:proofErr w:type="spellStart"/>
      <w:r w:rsidRPr="006D6AAE">
        <w:rPr>
          <w:color w:val="000000" w:themeColor="text1"/>
          <w:sz w:val="18"/>
          <w:szCs w:val="18"/>
          <w:shd w:val="clear" w:color="auto" w:fill="FFFFFF"/>
        </w:rPr>
        <w:t>Mestrado</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Universidade</w:t>
      </w:r>
      <w:proofErr w:type="spellEnd"/>
      <w:r w:rsidRPr="006D6AAE">
        <w:rPr>
          <w:color w:val="000000" w:themeColor="text1"/>
          <w:sz w:val="18"/>
          <w:szCs w:val="18"/>
          <w:shd w:val="clear" w:color="auto" w:fill="FFFFFF"/>
        </w:rPr>
        <w:t xml:space="preserve"> de São Paulo. </w:t>
      </w:r>
      <w:r w:rsidRPr="00C40182">
        <w:rPr>
          <w:color w:val="C00000"/>
          <w:sz w:val="18"/>
          <w:szCs w:val="18"/>
          <w:shd w:val="clear" w:color="auto" w:fill="FFFFFF"/>
        </w:rPr>
        <w:t xml:space="preserve">https://doi.org/10.1590/S0101-74382002000300001. </w:t>
      </w:r>
    </w:p>
    <w:p w14:paraId="38DFA920" w14:textId="67F0E650"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NOGUEIRA, Rodrigo Tavares; DE PAULA JR, Geraldo </w:t>
      </w:r>
      <w:proofErr w:type="spellStart"/>
      <w:r w:rsidRPr="006D6AAE">
        <w:rPr>
          <w:color w:val="000000" w:themeColor="text1"/>
          <w:sz w:val="18"/>
          <w:szCs w:val="18"/>
          <w:shd w:val="clear" w:color="auto" w:fill="FFFFFF"/>
        </w:rPr>
        <w:t>Galdino</w:t>
      </w:r>
      <w:proofErr w:type="spellEnd"/>
      <w:r w:rsidRPr="006D6AAE">
        <w:rPr>
          <w:color w:val="000000" w:themeColor="text1"/>
          <w:sz w:val="18"/>
          <w:szCs w:val="18"/>
          <w:shd w:val="clear" w:color="auto" w:fill="FFFFFF"/>
        </w:rPr>
        <w:t>; PÓVOA, Carlos Leonardo Ramos.</w:t>
      </w:r>
      <w:r w:rsidR="00C40182">
        <w:rPr>
          <w:color w:val="000000" w:themeColor="text1"/>
          <w:sz w:val="18"/>
          <w:szCs w:val="18"/>
          <w:shd w:val="clear" w:color="auto" w:fill="FFFFFF"/>
        </w:rPr>
        <w:t xml:space="preserve"> (2003).</w:t>
      </w:r>
      <w:r w:rsidRPr="006D6AAE">
        <w:rPr>
          <w:color w:val="000000" w:themeColor="text1"/>
          <w:sz w:val="18"/>
          <w:szCs w:val="18"/>
          <w:shd w:val="clear" w:color="auto" w:fill="FFFFFF"/>
        </w:rPr>
        <w:t xml:space="preserve"> </w:t>
      </w:r>
      <w:r w:rsidRPr="00C40182">
        <w:rPr>
          <w:i/>
          <w:iCs/>
          <w:color w:val="000000" w:themeColor="text1"/>
          <w:sz w:val="18"/>
          <w:szCs w:val="18"/>
          <w:shd w:val="clear" w:color="auto" w:fill="FFFFFF"/>
        </w:rPr>
        <w:t>UMA HEURÍSTICA GRASP PARA O PROBLEMA DA MOCHILA QUADRÁTICA 0-1.</w:t>
      </w:r>
      <w:r w:rsidRPr="006D6AAE">
        <w:rPr>
          <w:color w:val="000000" w:themeColor="text1"/>
          <w:sz w:val="18"/>
          <w:szCs w:val="18"/>
          <w:shd w:val="clear" w:color="auto" w:fill="FFFFFF"/>
        </w:rPr>
        <w:t xml:space="preserve"> In: XXXVSBPO – A </w:t>
      </w:r>
      <w:proofErr w:type="spellStart"/>
      <w:r w:rsidRPr="006D6AAE">
        <w:rPr>
          <w:color w:val="000000" w:themeColor="text1"/>
          <w:sz w:val="18"/>
          <w:szCs w:val="18"/>
          <w:shd w:val="clear" w:color="auto" w:fill="FFFFFF"/>
        </w:rPr>
        <w:t>Pesquisa</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Operacional</w:t>
      </w:r>
      <w:proofErr w:type="spellEnd"/>
      <w:r w:rsidRPr="006D6AAE">
        <w:rPr>
          <w:color w:val="000000" w:themeColor="text1"/>
          <w:sz w:val="18"/>
          <w:szCs w:val="18"/>
          <w:shd w:val="clear" w:color="auto" w:fill="FFFFFF"/>
        </w:rPr>
        <w:t xml:space="preserve"> e </w:t>
      </w:r>
      <w:proofErr w:type="spellStart"/>
      <w:r w:rsidRPr="006D6AAE">
        <w:rPr>
          <w:color w:val="000000" w:themeColor="text1"/>
          <w:sz w:val="18"/>
          <w:szCs w:val="18"/>
          <w:shd w:val="clear" w:color="auto" w:fill="FFFFFF"/>
        </w:rPr>
        <w:t>os</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Recursos</w:t>
      </w:r>
      <w:proofErr w:type="spellEnd"/>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Renováveis</w:t>
      </w:r>
      <w:proofErr w:type="spellEnd"/>
      <w:r w:rsidRPr="006D6AAE">
        <w:rPr>
          <w:color w:val="000000" w:themeColor="text1"/>
          <w:sz w:val="18"/>
          <w:szCs w:val="18"/>
          <w:shd w:val="clear" w:color="auto" w:fill="FFFFFF"/>
        </w:rPr>
        <w:t>, Natal</w:t>
      </w:r>
      <w:r w:rsidR="00C40182">
        <w:rPr>
          <w:color w:val="000000" w:themeColor="text1"/>
          <w:sz w:val="18"/>
          <w:szCs w:val="18"/>
          <w:shd w:val="clear" w:color="auto" w:fill="FFFFFF"/>
        </w:rPr>
        <w:t>.</w:t>
      </w:r>
      <w:r w:rsidRPr="006D6AAE">
        <w:rPr>
          <w:color w:val="000000" w:themeColor="text1"/>
          <w:sz w:val="18"/>
          <w:szCs w:val="18"/>
          <w:shd w:val="clear" w:color="auto" w:fill="FFFFFF"/>
        </w:rPr>
        <w:t xml:space="preserve"> </w:t>
      </w:r>
      <w:r>
        <w:rPr>
          <w:color w:val="000000" w:themeColor="text1"/>
          <w:sz w:val="18"/>
          <w:szCs w:val="18"/>
          <w:shd w:val="clear" w:color="auto" w:fill="FFFFFF"/>
        </w:rPr>
        <w:t>Available at</w:t>
      </w:r>
      <w:r w:rsidRPr="006D6AAE">
        <w:rPr>
          <w:color w:val="000000" w:themeColor="text1"/>
          <w:sz w:val="18"/>
          <w:szCs w:val="18"/>
          <w:shd w:val="clear" w:color="auto" w:fill="FFFFFF"/>
        </w:rPr>
        <w:t>: &lt;</w:t>
      </w:r>
      <w:r w:rsidRPr="00C40182">
        <w:rPr>
          <w:color w:val="C00000"/>
          <w:sz w:val="18"/>
          <w:szCs w:val="18"/>
          <w:shd w:val="clear" w:color="auto" w:fill="FFFFFF"/>
        </w:rPr>
        <w:t>http://www.din.uem.br/sbpo/sbpo2003/pdf/arq0155.pdf</w:t>
      </w:r>
      <w:r w:rsidRPr="006D6AAE">
        <w:rPr>
          <w:color w:val="000000" w:themeColor="text1"/>
          <w:sz w:val="18"/>
          <w:szCs w:val="18"/>
          <w:shd w:val="clear" w:color="auto" w:fill="FFFFFF"/>
        </w:rPr>
        <w:t xml:space="preserve">&gt;. </w:t>
      </w:r>
      <w:r>
        <w:rPr>
          <w:color w:val="000000" w:themeColor="text1"/>
          <w:sz w:val="18"/>
          <w:szCs w:val="18"/>
          <w:shd w:val="clear" w:color="auto" w:fill="FFFFFF"/>
        </w:rPr>
        <w:t>Access:</w:t>
      </w:r>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jan</w:t>
      </w:r>
      <w:proofErr w:type="spellEnd"/>
      <w:r w:rsidR="00C40182">
        <w:rPr>
          <w:color w:val="000000" w:themeColor="text1"/>
          <w:sz w:val="18"/>
          <w:szCs w:val="18"/>
          <w:shd w:val="clear" w:color="auto" w:fill="FFFFFF"/>
        </w:rPr>
        <w:t xml:space="preserve"> </w:t>
      </w:r>
      <w:r w:rsidRPr="006D6AAE">
        <w:rPr>
          <w:color w:val="000000" w:themeColor="text1"/>
          <w:sz w:val="18"/>
          <w:szCs w:val="18"/>
          <w:shd w:val="clear" w:color="auto" w:fill="FFFFFF"/>
        </w:rPr>
        <w:t>2023.</w:t>
      </w:r>
    </w:p>
    <w:p w14:paraId="7767F1CF" w14:textId="1C68AAE1"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PÉREZ-GOSENDE, Pablo; MULA, Josefa; DÍAZ-MADROÑERO, Manuel.</w:t>
      </w:r>
      <w:r w:rsidR="00C40182">
        <w:rPr>
          <w:color w:val="000000" w:themeColor="text1"/>
          <w:sz w:val="18"/>
          <w:szCs w:val="18"/>
          <w:shd w:val="clear" w:color="auto" w:fill="FFFFFF"/>
        </w:rPr>
        <w:t xml:space="preserve"> (2021).</w:t>
      </w:r>
      <w:r w:rsidRPr="006D6AAE">
        <w:rPr>
          <w:color w:val="000000" w:themeColor="text1"/>
          <w:sz w:val="18"/>
          <w:szCs w:val="18"/>
          <w:shd w:val="clear" w:color="auto" w:fill="FFFFFF"/>
        </w:rPr>
        <w:t xml:space="preserve"> Facility layout planning. An extended literature </w:t>
      </w:r>
      <w:proofErr w:type="gramStart"/>
      <w:r w:rsidRPr="006D6AAE">
        <w:rPr>
          <w:color w:val="000000" w:themeColor="text1"/>
          <w:sz w:val="18"/>
          <w:szCs w:val="18"/>
          <w:shd w:val="clear" w:color="auto" w:fill="FFFFFF"/>
        </w:rPr>
        <w:t>review</w:t>
      </w:r>
      <w:proofErr w:type="gramEnd"/>
      <w:r w:rsidRPr="006D6AAE">
        <w:rPr>
          <w:color w:val="000000" w:themeColor="text1"/>
          <w:sz w:val="18"/>
          <w:szCs w:val="18"/>
          <w:shd w:val="clear" w:color="auto" w:fill="FFFFFF"/>
        </w:rPr>
        <w:t>. </w:t>
      </w:r>
      <w:r w:rsidRPr="00C40182">
        <w:rPr>
          <w:i/>
          <w:iCs/>
          <w:color w:val="000000" w:themeColor="text1"/>
          <w:sz w:val="18"/>
          <w:szCs w:val="18"/>
          <w:shd w:val="clear" w:color="auto" w:fill="FFFFFF"/>
        </w:rPr>
        <w:t>International Journal of Production Research</w:t>
      </w:r>
      <w:r w:rsidRPr="006D6AAE">
        <w:rPr>
          <w:color w:val="000000" w:themeColor="text1"/>
          <w:sz w:val="18"/>
          <w:szCs w:val="18"/>
          <w:shd w:val="clear" w:color="auto" w:fill="FFFFFF"/>
        </w:rPr>
        <w:t xml:space="preserve">, v. 59, n. 12, p. 3777-3816. </w:t>
      </w:r>
      <w:r w:rsidRPr="00C40182">
        <w:rPr>
          <w:color w:val="C00000"/>
          <w:sz w:val="18"/>
          <w:szCs w:val="18"/>
          <w:shd w:val="clear" w:color="auto" w:fill="FFFFFF"/>
        </w:rPr>
        <w:t>https://doi.org/10.1080/00207543.2021.1897176</w:t>
      </w:r>
      <w:r w:rsidRPr="006D6AAE">
        <w:rPr>
          <w:color w:val="000000" w:themeColor="text1"/>
          <w:sz w:val="18"/>
          <w:szCs w:val="18"/>
          <w:shd w:val="clear" w:color="auto" w:fill="FFFFFF"/>
        </w:rPr>
        <w:t>.</w:t>
      </w:r>
    </w:p>
    <w:p w14:paraId="69B49373" w14:textId="47D9D80F" w:rsidR="006D6AAE" w:rsidRPr="006D6AAE" w:rsidRDefault="006D6AAE" w:rsidP="006D6AAE">
      <w:pPr>
        <w:spacing w:line="240" w:lineRule="auto"/>
        <w:rPr>
          <w:color w:val="222222"/>
          <w:sz w:val="18"/>
          <w:szCs w:val="18"/>
          <w:shd w:val="clear" w:color="auto" w:fill="FFFFFF"/>
        </w:rPr>
      </w:pPr>
      <w:r w:rsidRPr="006D6AAE">
        <w:rPr>
          <w:color w:val="222222"/>
          <w:sz w:val="18"/>
          <w:szCs w:val="18"/>
          <w:shd w:val="clear" w:color="auto" w:fill="FFFFFF"/>
        </w:rPr>
        <w:t xml:space="preserve">RODRIGUES, </w:t>
      </w:r>
      <w:proofErr w:type="spellStart"/>
      <w:r w:rsidRPr="006D6AAE">
        <w:rPr>
          <w:color w:val="222222"/>
          <w:sz w:val="18"/>
          <w:szCs w:val="18"/>
          <w:shd w:val="clear" w:color="auto" w:fill="FFFFFF"/>
        </w:rPr>
        <w:t>Flávio</w:t>
      </w:r>
      <w:proofErr w:type="spellEnd"/>
      <w:r w:rsidRPr="006D6AAE">
        <w:rPr>
          <w:color w:val="222222"/>
          <w:sz w:val="18"/>
          <w:szCs w:val="18"/>
          <w:shd w:val="clear" w:color="auto" w:fill="FFFFFF"/>
        </w:rPr>
        <w:t xml:space="preserve"> Lopes.</w:t>
      </w:r>
      <w:r w:rsidR="00C40182">
        <w:rPr>
          <w:color w:val="222222"/>
          <w:sz w:val="18"/>
          <w:szCs w:val="18"/>
          <w:shd w:val="clear" w:color="auto" w:fill="FFFFFF"/>
        </w:rPr>
        <w:t xml:space="preserve"> (2001).</w:t>
      </w:r>
      <w:r w:rsidRPr="006D6AAE">
        <w:rPr>
          <w:color w:val="222222"/>
          <w:sz w:val="18"/>
          <w:szCs w:val="18"/>
          <w:shd w:val="clear" w:color="auto" w:fill="FFFFFF"/>
        </w:rPr>
        <w:t xml:space="preserve"> </w:t>
      </w:r>
      <w:proofErr w:type="spellStart"/>
      <w:r w:rsidRPr="00C40182">
        <w:rPr>
          <w:i/>
          <w:iCs/>
          <w:color w:val="222222"/>
          <w:sz w:val="18"/>
          <w:szCs w:val="18"/>
          <w:shd w:val="clear" w:color="auto" w:fill="FFFFFF"/>
        </w:rPr>
        <w:t>Metaheurística</w:t>
      </w:r>
      <w:proofErr w:type="spellEnd"/>
      <w:r w:rsidRPr="00C40182">
        <w:rPr>
          <w:i/>
          <w:iCs/>
          <w:color w:val="222222"/>
          <w:sz w:val="18"/>
          <w:szCs w:val="18"/>
          <w:shd w:val="clear" w:color="auto" w:fill="FFFFFF"/>
        </w:rPr>
        <w:t xml:space="preserve"> e </w:t>
      </w:r>
      <w:proofErr w:type="spellStart"/>
      <w:r w:rsidRPr="00C40182">
        <w:rPr>
          <w:i/>
          <w:iCs/>
          <w:color w:val="222222"/>
          <w:sz w:val="18"/>
          <w:szCs w:val="18"/>
          <w:shd w:val="clear" w:color="auto" w:fill="FFFFFF"/>
        </w:rPr>
        <w:t>sistema</w:t>
      </w:r>
      <w:proofErr w:type="spellEnd"/>
      <w:r w:rsidRPr="00C40182">
        <w:rPr>
          <w:i/>
          <w:iCs/>
          <w:color w:val="222222"/>
          <w:sz w:val="18"/>
          <w:szCs w:val="18"/>
          <w:shd w:val="clear" w:color="auto" w:fill="FFFFFF"/>
        </w:rPr>
        <w:t xml:space="preserve"> de </w:t>
      </w:r>
      <w:proofErr w:type="spellStart"/>
      <w:r w:rsidRPr="00C40182">
        <w:rPr>
          <w:i/>
          <w:iCs/>
          <w:color w:val="222222"/>
          <w:sz w:val="18"/>
          <w:szCs w:val="18"/>
          <w:shd w:val="clear" w:color="auto" w:fill="FFFFFF"/>
        </w:rPr>
        <w:t>suporte</w:t>
      </w:r>
      <w:proofErr w:type="spellEnd"/>
      <w:r w:rsidRPr="00C40182">
        <w:rPr>
          <w:i/>
          <w:iCs/>
          <w:color w:val="222222"/>
          <w:sz w:val="18"/>
          <w:szCs w:val="18"/>
          <w:shd w:val="clear" w:color="auto" w:fill="FFFFFF"/>
        </w:rPr>
        <w:t xml:space="preserve"> à </w:t>
      </w:r>
      <w:proofErr w:type="spellStart"/>
      <w:r w:rsidRPr="00C40182">
        <w:rPr>
          <w:i/>
          <w:iCs/>
          <w:color w:val="222222"/>
          <w:sz w:val="18"/>
          <w:szCs w:val="18"/>
          <w:shd w:val="clear" w:color="auto" w:fill="FFFFFF"/>
        </w:rPr>
        <w:t>decisão</w:t>
      </w:r>
      <w:proofErr w:type="spellEnd"/>
      <w:r w:rsidRPr="00C40182">
        <w:rPr>
          <w:i/>
          <w:iCs/>
          <w:color w:val="222222"/>
          <w:sz w:val="18"/>
          <w:szCs w:val="18"/>
          <w:shd w:val="clear" w:color="auto" w:fill="FFFFFF"/>
        </w:rPr>
        <w:t xml:space="preserve"> no </w:t>
      </w:r>
      <w:proofErr w:type="spellStart"/>
      <w:r w:rsidRPr="00C40182">
        <w:rPr>
          <w:i/>
          <w:iCs/>
          <w:color w:val="222222"/>
          <w:sz w:val="18"/>
          <w:szCs w:val="18"/>
          <w:shd w:val="clear" w:color="auto" w:fill="FFFFFF"/>
        </w:rPr>
        <w:t>gerenciamento</w:t>
      </w:r>
      <w:proofErr w:type="spellEnd"/>
      <w:r w:rsidRPr="00C40182">
        <w:rPr>
          <w:i/>
          <w:iCs/>
          <w:color w:val="222222"/>
          <w:sz w:val="18"/>
          <w:szCs w:val="18"/>
          <w:shd w:val="clear" w:color="auto" w:fill="FFFFFF"/>
        </w:rPr>
        <w:t xml:space="preserve"> de </w:t>
      </w:r>
      <w:proofErr w:type="spellStart"/>
      <w:r w:rsidRPr="00C40182">
        <w:rPr>
          <w:i/>
          <w:iCs/>
          <w:color w:val="222222"/>
          <w:sz w:val="18"/>
          <w:szCs w:val="18"/>
          <w:shd w:val="clear" w:color="auto" w:fill="FFFFFF"/>
        </w:rPr>
        <w:t>recursos</w:t>
      </w:r>
      <w:proofErr w:type="spellEnd"/>
      <w:r w:rsidRPr="00C40182">
        <w:rPr>
          <w:i/>
          <w:iCs/>
          <w:color w:val="222222"/>
          <w:sz w:val="18"/>
          <w:szCs w:val="18"/>
          <w:shd w:val="clear" w:color="auto" w:fill="FFFFFF"/>
        </w:rPr>
        <w:t xml:space="preserve"> </w:t>
      </w:r>
      <w:proofErr w:type="spellStart"/>
      <w:r w:rsidRPr="00C40182">
        <w:rPr>
          <w:i/>
          <w:iCs/>
          <w:color w:val="222222"/>
          <w:sz w:val="18"/>
          <w:szCs w:val="18"/>
          <w:shd w:val="clear" w:color="auto" w:fill="FFFFFF"/>
        </w:rPr>
        <w:t>florestais</w:t>
      </w:r>
      <w:proofErr w:type="spellEnd"/>
      <w:r w:rsidRPr="00C40182">
        <w:rPr>
          <w:i/>
          <w:iCs/>
          <w:color w:val="222222"/>
          <w:sz w:val="18"/>
          <w:szCs w:val="18"/>
          <w:shd w:val="clear" w:color="auto" w:fill="FFFFFF"/>
        </w:rPr>
        <w:t>.</w:t>
      </w:r>
      <w:r w:rsidRPr="006D6AAE">
        <w:rPr>
          <w:color w:val="222222"/>
          <w:sz w:val="18"/>
          <w:szCs w:val="18"/>
          <w:shd w:val="clear" w:color="auto" w:fill="FFFFFF"/>
        </w:rPr>
        <w:t xml:space="preserve"> </w:t>
      </w:r>
      <w:proofErr w:type="spellStart"/>
      <w:r w:rsidRPr="006D6AAE">
        <w:rPr>
          <w:color w:val="222222"/>
          <w:sz w:val="18"/>
          <w:szCs w:val="18"/>
          <w:shd w:val="clear" w:color="auto" w:fill="FFFFFF"/>
        </w:rPr>
        <w:t>Dissertação</w:t>
      </w:r>
      <w:proofErr w:type="spellEnd"/>
      <w:r w:rsidRPr="006D6AAE">
        <w:rPr>
          <w:color w:val="222222"/>
          <w:sz w:val="18"/>
          <w:szCs w:val="18"/>
          <w:shd w:val="clear" w:color="auto" w:fill="FFFFFF"/>
        </w:rPr>
        <w:t xml:space="preserve"> de </w:t>
      </w:r>
      <w:proofErr w:type="spellStart"/>
      <w:r w:rsidRPr="006D6AAE">
        <w:rPr>
          <w:color w:val="222222"/>
          <w:sz w:val="18"/>
          <w:szCs w:val="18"/>
          <w:shd w:val="clear" w:color="auto" w:fill="FFFFFF"/>
        </w:rPr>
        <w:t>Doutorado</w:t>
      </w:r>
      <w:proofErr w:type="spellEnd"/>
      <w:r w:rsidRPr="006D6AAE">
        <w:rPr>
          <w:color w:val="222222"/>
          <w:sz w:val="18"/>
          <w:szCs w:val="18"/>
          <w:shd w:val="clear" w:color="auto" w:fill="FFFFFF"/>
        </w:rPr>
        <w:t xml:space="preserve">. </w:t>
      </w:r>
      <w:proofErr w:type="spellStart"/>
      <w:r w:rsidRPr="006D6AAE">
        <w:rPr>
          <w:color w:val="222222"/>
          <w:sz w:val="18"/>
          <w:szCs w:val="18"/>
          <w:shd w:val="clear" w:color="auto" w:fill="FFFFFF"/>
        </w:rPr>
        <w:t>Universidade</w:t>
      </w:r>
      <w:proofErr w:type="spellEnd"/>
      <w:r w:rsidRPr="006D6AAE">
        <w:rPr>
          <w:color w:val="222222"/>
          <w:sz w:val="18"/>
          <w:szCs w:val="18"/>
          <w:shd w:val="clear" w:color="auto" w:fill="FFFFFF"/>
        </w:rPr>
        <w:t xml:space="preserve"> Federal de </w:t>
      </w:r>
      <w:proofErr w:type="spellStart"/>
      <w:r w:rsidRPr="006D6AAE">
        <w:rPr>
          <w:color w:val="222222"/>
          <w:sz w:val="18"/>
          <w:szCs w:val="18"/>
          <w:shd w:val="clear" w:color="auto" w:fill="FFFFFF"/>
        </w:rPr>
        <w:t>Viçosa</w:t>
      </w:r>
      <w:proofErr w:type="spellEnd"/>
      <w:r w:rsidRPr="006D6AAE">
        <w:rPr>
          <w:color w:val="222222"/>
          <w:sz w:val="18"/>
          <w:szCs w:val="18"/>
          <w:shd w:val="clear" w:color="auto" w:fill="FFFFFF"/>
        </w:rPr>
        <w:t xml:space="preserve">. </w:t>
      </w:r>
      <w:r>
        <w:rPr>
          <w:color w:val="222222"/>
          <w:sz w:val="18"/>
          <w:szCs w:val="18"/>
          <w:shd w:val="clear" w:color="auto" w:fill="FFFFFF"/>
        </w:rPr>
        <w:t>Available at</w:t>
      </w:r>
      <w:r w:rsidRPr="006D6AAE">
        <w:rPr>
          <w:color w:val="222222"/>
          <w:sz w:val="18"/>
          <w:szCs w:val="18"/>
          <w:shd w:val="clear" w:color="auto" w:fill="FFFFFF"/>
        </w:rPr>
        <w:t xml:space="preserve">: </w:t>
      </w:r>
      <w:r w:rsidRPr="006D6AAE">
        <w:rPr>
          <w:color w:val="222222"/>
          <w:sz w:val="18"/>
          <w:szCs w:val="18"/>
          <w:shd w:val="clear" w:color="auto" w:fill="FFFFFF"/>
        </w:rPr>
        <w:tab/>
        <w:t>&lt;</w:t>
      </w:r>
      <w:r w:rsidRPr="00C40182">
        <w:rPr>
          <w:color w:val="C00000"/>
          <w:sz w:val="18"/>
          <w:szCs w:val="18"/>
          <w:shd w:val="clear" w:color="auto" w:fill="FFFFFF"/>
        </w:rPr>
        <w:t>http://www.locus.ufv.br/handle/123456789/11178</w:t>
      </w:r>
      <w:r w:rsidRPr="006D6AAE">
        <w:rPr>
          <w:color w:val="222222"/>
          <w:sz w:val="18"/>
          <w:szCs w:val="18"/>
          <w:shd w:val="clear" w:color="auto" w:fill="FFFFFF"/>
        </w:rPr>
        <w:t xml:space="preserve">&gt; </w:t>
      </w:r>
      <w:r>
        <w:rPr>
          <w:color w:val="222222"/>
          <w:sz w:val="18"/>
          <w:szCs w:val="18"/>
          <w:shd w:val="clear" w:color="auto" w:fill="FFFFFF"/>
        </w:rPr>
        <w:t>Access:</w:t>
      </w:r>
      <w:r w:rsidRPr="006D6AAE">
        <w:rPr>
          <w:color w:val="222222"/>
          <w:sz w:val="18"/>
          <w:szCs w:val="18"/>
          <w:shd w:val="clear" w:color="auto" w:fill="FFFFFF"/>
        </w:rPr>
        <w:t xml:space="preserve"> </w:t>
      </w:r>
      <w:proofErr w:type="spellStart"/>
      <w:r w:rsidRPr="006D6AAE">
        <w:rPr>
          <w:color w:val="222222"/>
          <w:sz w:val="18"/>
          <w:szCs w:val="18"/>
          <w:shd w:val="clear" w:color="auto" w:fill="FFFFFF"/>
        </w:rPr>
        <w:t>jan</w:t>
      </w:r>
      <w:proofErr w:type="spellEnd"/>
      <w:r w:rsidRPr="006D6AAE">
        <w:rPr>
          <w:color w:val="222222"/>
          <w:sz w:val="18"/>
          <w:szCs w:val="18"/>
          <w:shd w:val="clear" w:color="auto" w:fill="FFFFFF"/>
        </w:rPr>
        <w:t xml:space="preserve"> 2023.</w:t>
      </w:r>
    </w:p>
    <w:p w14:paraId="4F89895B" w14:textId="6ED883E1"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RUEGSEGGER, Gregory N.; BOOTH, Frank W. </w:t>
      </w:r>
      <w:r w:rsidR="00C40182">
        <w:rPr>
          <w:color w:val="000000" w:themeColor="text1"/>
          <w:sz w:val="18"/>
          <w:szCs w:val="18"/>
          <w:shd w:val="clear" w:color="auto" w:fill="FFFFFF"/>
        </w:rPr>
        <w:t xml:space="preserve">(2017). </w:t>
      </w:r>
      <w:r w:rsidRPr="006D6AAE">
        <w:rPr>
          <w:color w:val="000000" w:themeColor="text1"/>
          <w:sz w:val="18"/>
          <w:szCs w:val="18"/>
          <w:shd w:val="clear" w:color="auto" w:fill="FFFFFF"/>
        </w:rPr>
        <w:t>Health benefits of exercise. </w:t>
      </w:r>
      <w:r w:rsidRPr="00C40182">
        <w:rPr>
          <w:i/>
          <w:iCs/>
          <w:color w:val="000000" w:themeColor="text1"/>
          <w:sz w:val="18"/>
          <w:szCs w:val="18"/>
          <w:shd w:val="clear" w:color="auto" w:fill="FFFFFF"/>
        </w:rPr>
        <w:t>Cold Spring Harbor perspectives in medicine</w:t>
      </w:r>
      <w:r w:rsidRPr="006D6AAE">
        <w:rPr>
          <w:color w:val="000000" w:themeColor="text1"/>
          <w:sz w:val="18"/>
          <w:szCs w:val="18"/>
          <w:shd w:val="clear" w:color="auto" w:fill="FFFFFF"/>
        </w:rPr>
        <w:t xml:space="preserve">, v. 8, n. 7, p. a029694. </w:t>
      </w:r>
      <w:r>
        <w:rPr>
          <w:color w:val="000000" w:themeColor="text1"/>
          <w:sz w:val="18"/>
          <w:szCs w:val="18"/>
          <w:shd w:val="clear" w:color="auto" w:fill="FFFFFF"/>
        </w:rPr>
        <w:t>Available at</w:t>
      </w:r>
      <w:r w:rsidRPr="006D6AAE">
        <w:rPr>
          <w:color w:val="000000" w:themeColor="text1"/>
          <w:sz w:val="18"/>
          <w:szCs w:val="18"/>
          <w:shd w:val="clear" w:color="auto" w:fill="FFFFFF"/>
        </w:rPr>
        <w:t>: &lt;</w:t>
      </w:r>
      <w:r w:rsidRPr="00C40182">
        <w:rPr>
          <w:color w:val="C00000"/>
          <w:sz w:val="18"/>
          <w:szCs w:val="18"/>
          <w:shd w:val="clear" w:color="auto" w:fill="FFFFFF"/>
        </w:rPr>
        <w:t>http://perspectivesinmedicine.cshlp.org/content/8/7/a029694.short</w:t>
      </w:r>
      <w:r w:rsidRPr="006D6AAE">
        <w:rPr>
          <w:color w:val="000000" w:themeColor="text1"/>
          <w:sz w:val="18"/>
          <w:szCs w:val="18"/>
          <w:shd w:val="clear" w:color="auto" w:fill="FFFFFF"/>
        </w:rPr>
        <w:t xml:space="preserve">&gt;. </w:t>
      </w:r>
      <w:r>
        <w:rPr>
          <w:color w:val="000000" w:themeColor="text1"/>
          <w:sz w:val="18"/>
          <w:szCs w:val="18"/>
          <w:shd w:val="clear" w:color="auto" w:fill="FFFFFF"/>
        </w:rPr>
        <w:t>Access:</w:t>
      </w:r>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jan</w:t>
      </w:r>
      <w:proofErr w:type="spellEnd"/>
      <w:r w:rsidR="00C40182">
        <w:rPr>
          <w:color w:val="000000" w:themeColor="text1"/>
          <w:sz w:val="18"/>
          <w:szCs w:val="18"/>
          <w:shd w:val="clear" w:color="auto" w:fill="FFFFFF"/>
        </w:rPr>
        <w:t xml:space="preserve"> </w:t>
      </w:r>
      <w:r w:rsidRPr="006D6AAE">
        <w:rPr>
          <w:color w:val="000000" w:themeColor="text1"/>
          <w:sz w:val="18"/>
          <w:szCs w:val="18"/>
          <w:shd w:val="clear" w:color="auto" w:fill="FFFFFF"/>
        </w:rPr>
        <w:t>2023.</w:t>
      </w:r>
    </w:p>
    <w:p w14:paraId="6A673515" w14:textId="24BBEB8F"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RUFINO, </w:t>
      </w:r>
      <w:proofErr w:type="spellStart"/>
      <w:r w:rsidRPr="006D6AAE">
        <w:rPr>
          <w:color w:val="000000" w:themeColor="text1"/>
          <w:sz w:val="18"/>
          <w:szCs w:val="18"/>
          <w:shd w:val="clear" w:color="auto" w:fill="FFFFFF"/>
        </w:rPr>
        <w:t>Verônica</w:t>
      </w:r>
      <w:proofErr w:type="spellEnd"/>
      <w:r w:rsidRPr="006D6AAE">
        <w:rPr>
          <w:color w:val="000000" w:themeColor="text1"/>
          <w:sz w:val="18"/>
          <w:szCs w:val="18"/>
          <w:shd w:val="clear" w:color="auto" w:fill="FFFFFF"/>
        </w:rPr>
        <w:t xml:space="preserve"> Silva.</w:t>
      </w:r>
      <w:r w:rsidR="00C40182">
        <w:rPr>
          <w:color w:val="000000" w:themeColor="text1"/>
          <w:sz w:val="18"/>
          <w:szCs w:val="18"/>
          <w:shd w:val="clear" w:color="auto" w:fill="FFFFFF"/>
        </w:rPr>
        <w:t xml:space="preserve"> (2000).</w:t>
      </w:r>
      <w:r w:rsidRPr="006D6AAE">
        <w:rPr>
          <w:color w:val="000000" w:themeColor="text1"/>
          <w:sz w:val="18"/>
          <w:szCs w:val="18"/>
          <w:shd w:val="clear" w:color="auto" w:fill="FFFFFF"/>
        </w:rPr>
        <w:t xml:space="preserve"> </w:t>
      </w:r>
      <w:proofErr w:type="spellStart"/>
      <w:r w:rsidRPr="006D6AAE">
        <w:rPr>
          <w:color w:val="000000" w:themeColor="text1"/>
          <w:sz w:val="18"/>
          <w:szCs w:val="18"/>
          <w:shd w:val="clear" w:color="auto" w:fill="FFFFFF"/>
        </w:rPr>
        <w:t>Características</w:t>
      </w:r>
      <w:proofErr w:type="spellEnd"/>
      <w:r w:rsidRPr="006D6AAE">
        <w:rPr>
          <w:color w:val="000000" w:themeColor="text1"/>
          <w:sz w:val="18"/>
          <w:szCs w:val="18"/>
          <w:shd w:val="clear" w:color="auto" w:fill="FFFFFF"/>
        </w:rPr>
        <w:t xml:space="preserve"> de </w:t>
      </w:r>
      <w:proofErr w:type="spellStart"/>
      <w:r w:rsidRPr="006D6AAE">
        <w:rPr>
          <w:color w:val="000000" w:themeColor="text1"/>
          <w:sz w:val="18"/>
          <w:szCs w:val="18"/>
          <w:shd w:val="clear" w:color="auto" w:fill="FFFFFF"/>
        </w:rPr>
        <w:t>frequentadores</w:t>
      </w:r>
      <w:proofErr w:type="spellEnd"/>
      <w:r w:rsidRPr="006D6AAE">
        <w:rPr>
          <w:color w:val="000000" w:themeColor="text1"/>
          <w:sz w:val="18"/>
          <w:szCs w:val="18"/>
          <w:shd w:val="clear" w:color="auto" w:fill="FFFFFF"/>
        </w:rPr>
        <w:t xml:space="preserve"> de </w:t>
      </w:r>
      <w:proofErr w:type="spellStart"/>
      <w:r w:rsidRPr="006D6AAE">
        <w:rPr>
          <w:color w:val="000000" w:themeColor="text1"/>
          <w:sz w:val="18"/>
          <w:szCs w:val="18"/>
          <w:shd w:val="clear" w:color="auto" w:fill="FFFFFF"/>
        </w:rPr>
        <w:t>academias</w:t>
      </w:r>
      <w:proofErr w:type="spellEnd"/>
      <w:r w:rsidRPr="006D6AAE">
        <w:rPr>
          <w:color w:val="000000" w:themeColor="text1"/>
          <w:sz w:val="18"/>
          <w:szCs w:val="18"/>
          <w:shd w:val="clear" w:color="auto" w:fill="FFFFFF"/>
        </w:rPr>
        <w:t xml:space="preserve"> de </w:t>
      </w:r>
      <w:proofErr w:type="spellStart"/>
      <w:r w:rsidRPr="006D6AAE">
        <w:rPr>
          <w:color w:val="000000" w:themeColor="text1"/>
          <w:sz w:val="18"/>
          <w:szCs w:val="18"/>
          <w:shd w:val="clear" w:color="auto" w:fill="FFFFFF"/>
        </w:rPr>
        <w:t>ginástica</w:t>
      </w:r>
      <w:proofErr w:type="spellEnd"/>
      <w:r w:rsidRPr="006D6AAE">
        <w:rPr>
          <w:color w:val="000000" w:themeColor="text1"/>
          <w:sz w:val="18"/>
          <w:szCs w:val="18"/>
          <w:shd w:val="clear" w:color="auto" w:fill="FFFFFF"/>
        </w:rPr>
        <w:t xml:space="preserve"> do Rio Grande do Sul. </w:t>
      </w:r>
      <w:proofErr w:type="spellStart"/>
      <w:r w:rsidRPr="00C40182">
        <w:rPr>
          <w:i/>
          <w:iCs/>
          <w:color w:val="000000" w:themeColor="text1"/>
          <w:sz w:val="18"/>
          <w:szCs w:val="18"/>
          <w:shd w:val="clear" w:color="auto" w:fill="FFFFFF"/>
        </w:rPr>
        <w:t>Revista</w:t>
      </w:r>
      <w:proofErr w:type="spellEnd"/>
      <w:r w:rsidRPr="00C40182">
        <w:rPr>
          <w:i/>
          <w:iCs/>
          <w:color w:val="000000" w:themeColor="text1"/>
          <w:sz w:val="18"/>
          <w:szCs w:val="18"/>
          <w:shd w:val="clear" w:color="auto" w:fill="FFFFFF"/>
        </w:rPr>
        <w:t xml:space="preserve"> Kinesis</w:t>
      </w:r>
      <w:r w:rsidRPr="006D6AAE">
        <w:rPr>
          <w:color w:val="000000" w:themeColor="text1"/>
          <w:sz w:val="18"/>
          <w:szCs w:val="18"/>
          <w:shd w:val="clear" w:color="auto" w:fill="FFFFFF"/>
        </w:rPr>
        <w:t xml:space="preserve">, n. 22, Santa Maria. </w:t>
      </w:r>
      <w:hyperlink r:id="rId28" w:history="1">
        <w:r w:rsidRPr="00C40182">
          <w:rPr>
            <w:rStyle w:val="Hyperlink"/>
            <w:color w:val="C00000"/>
            <w:sz w:val="18"/>
            <w:szCs w:val="18"/>
            <w:u w:val="none"/>
            <w:shd w:val="clear" w:color="auto" w:fill="FFFFFF"/>
          </w:rPr>
          <w:t>https://doi.org/10.5902/231654648084</w:t>
        </w:r>
      </w:hyperlink>
      <w:r w:rsidRPr="00C40182">
        <w:rPr>
          <w:color w:val="C00000"/>
          <w:sz w:val="18"/>
          <w:szCs w:val="18"/>
          <w:shd w:val="clear" w:color="auto" w:fill="FFFFFF"/>
        </w:rPr>
        <w:t>.</w:t>
      </w:r>
    </w:p>
    <w:p w14:paraId="146C5C58" w14:textId="55969775"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SÁ, Brenda Carvalho de; SOUZA, Erick Henrique Dutra de; REIS, Luciana Paula; DUTRA, Michael David de Souza.</w:t>
      </w:r>
      <w:r w:rsidR="00C40182">
        <w:rPr>
          <w:color w:val="000000" w:themeColor="text1"/>
          <w:sz w:val="18"/>
          <w:szCs w:val="18"/>
          <w:shd w:val="clear" w:color="auto" w:fill="FFFFFF"/>
        </w:rPr>
        <w:t xml:space="preserve"> (2022).</w:t>
      </w:r>
      <w:r w:rsidRPr="006D6AAE">
        <w:rPr>
          <w:color w:val="000000" w:themeColor="text1"/>
          <w:sz w:val="18"/>
          <w:szCs w:val="18"/>
          <w:shd w:val="clear" w:color="auto" w:fill="FFFFFF"/>
        </w:rPr>
        <w:t xml:space="preserve">  Supply chain network design: a case study of the regional facilities analysis for a 3D printing company.   </w:t>
      </w:r>
      <w:r w:rsidRPr="00C40182">
        <w:rPr>
          <w:i/>
          <w:iCs/>
          <w:color w:val="000000" w:themeColor="text1"/>
          <w:sz w:val="18"/>
          <w:szCs w:val="18"/>
          <w:shd w:val="clear" w:color="auto" w:fill="FFFFFF"/>
        </w:rPr>
        <w:t>International Journal of Production Management and Engineering,</w:t>
      </w:r>
      <w:r w:rsidRPr="006D6AAE">
        <w:rPr>
          <w:color w:val="000000" w:themeColor="text1"/>
          <w:sz w:val="18"/>
          <w:szCs w:val="18"/>
          <w:shd w:val="clear" w:color="auto" w:fill="FFFFFF"/>
        </w:rPr>
        <w:t xml:space="preserve"> 10(2), 211–223. </w:t>
      </w:r>
      <w:hyperlink r:id="rId29" w:history="1">
        <w:r w:rsidRPr="00C40182">
          <w:rPr>
            <w:rStyle w:val="Hyperlink"/>
            <w:color w:val="C00000"/>
            <w:sz w:val="18"/>
            <w:szCs w:val="18"/>
            <w:u w:val="none"/>
            <w:shd w:val="clear" w:color="auto" w:fill="FFFFFF"/>
          </w:rPr>
          <w:t>https://doi.org/10.4995/ijpme.2022.17620</w:t>
        </w:r>
      </w:hyperlink>
      <w:r w:rsidRPr="00C40182">
        <w:rPr>
          <w:color w:val="C00000"/>
          <w:sz w:val="18"/>
          <w:szCs w:val="18"/>
          <w:shd w:val="clear" w:color="auto" w:fill="FFFFFF"/>
        </w:rPr>
        <w:t>.</w:t>
      </w:r>
    </w:p>
    <w:p w14:paraId="1C1F5D29" w14:textId="2CAF1883"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SINGH, Surya P.; SHARMA, </w:t>
      </w:r>
      <w:proofErr w:type="spellStart"/>
      <w:r w:rsidRPr="006D6AAE">
        <w:rPr>
          <w:color w:val="000000" w:themeColor="text1"/>
          <w:sz w:val="18"/>
          <w:szCs w:val="18"/>
          <w:shd w:val="clear" w:color="auto" w:fill="FFFFFF"/>
        </w:rPr>
        <w:t>Renduchintala</w:t>
      </w:r>
      <w:proofErr w:type="spellEnd"/>
      <w:r w:rsidRPr="006D6AAE">
        <w:rPr>
          <w:color w:val="000000" w:themeColor="text1"/>
          <w:sz w:val="18"/>
          <w:szCs w:val="18"/>
          <w:shd w:val="clear" w:color="auto" w:fill="FFFFFF"/>
        </w:rPr>
        <w:t xml:space="preserve"> RK. </w:t>
      </w:r>
      <w:r w:rsidR="00B158A6">
        <w:rPr>
          <w:color w:val="000000" w:themeColor="text1"/>
          <w:sz w:val="18"/>
          <w:szCs w:val="18"/>
          <w:shd w:val="clear" w:color="auto" w:fill="FFFFFF"/>
        </w:rPr>
        <w:t xml:space="preserve">(2006). </w:t>
      </w:r>
      <w:r w:rsidRPr="006D6AAE">
        <w:rPr>
          <w:color w:val="000000" w:themeColor="text1"/>
          <w:sz w:val="18"/>
          <w:szCs w:val="18"/>
          <w:shd w:val="clear" w:color="auto" w:fill="FFFFFF"/>
        </w:rPr>
        <w:t>A review of different approaches to the facility layout problems. </w:t>
      </w:r>
      <w:r w:rsidRPr="00C40182">
        <w:rPr>
          <w:i/>
          <w:iCs/>
          <w:color w:val="000000" w:themeColor="text1"/>
          <w:sz w:val="18"/>
          <w:szCs w:val="18"/>
          <w:shd w:val="clear" w:color="auto" w:fill="FFFFFF"/>
        </w:rPr>
        <w:t>The International Journal of Advanced Manufacturing Technology</w:t>
      </w:r>
      <w:r w:rsidRPr="006D6AAE">
        <w:rPr>
          <w:color w:val="000000" w:themeColor="text1"/>
          <w:sz w:val="18"/>
          <w:szCs w:val="18"/>
          <w:shd w:val="clear" w:color="auto" w:fill="FFFFFF"/>
        </w:rPr>
        <w:t xml:space="preserve">, v. 30, n. 5, p. 425-433. </w:t>
      </w:r>
      <w:r w:rsidRPr="00B158A6">
        <w:rPr>
          <w:color w:val="C00000"/>
          <w:sz w:val="18"/>
          <w:szCs w:val="18"/>
          <w:shd w:val="clear" w:color="auto" w:fill="FFFFFF"/>
        </w:rPr>
        <w:t>https://doi.org/10.1007/s00170-005-0087-9.</w:t>
      </w:r>
    </w:p>
    <w:p w14:paraId="7A45A26B" w14:textId="2B06B47B"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 xml:space="preserve">SOUSA, </w:t>
      </w:r>
      <w:proofErr w:type="spellStart"/>
      <w:r w:rsidRPr="006D6AAE">
        <w:rPr>
          <w:color w:val="000000" w:themeColor="text1"/>
          <w:sz w:val="18"/>
          <w:szCs w:val="18"/>
          <w:shd w:val="clear" w:color="auto" w:fill="FFFFFF"/>
        </w:rPr>
        <w:t>Ingridy</w:t>
      </w:r>
      <w:proofErr w:type="spellEnd"/>
      <w:r w:rsidRPr="006D6AAE">
        <w:rPr>
          <w:color w:val="000000" w:themeColor="text1"/>
          <w:sz w:val="18"/>
          <w:szCs w:val="18"/>
          <w:shd w:val="clear" w:color="auto" w:fill="FFFFFF"/>
        </w:rPr>
        <w:t xml:space="preserve">. </w:t>
      </w:r>
      <w:proofErr w:type="spellStart"/>
      <w:r w:rsidRPr="00B158A6">
        <w:rPr>
          <w:i/>
          <w:iCs/>
          <w:color w:val="000000" w:themeColor="text1"/>
          <w:sz w:val="18"/>
          <w:szCs w:val="18"/>
          <w:shd w:val="clear" w:color="auto" w:fill="FFFFFF"/>
        </w:rPr>
        <w:t>Número</w:t>
      </w:r>
      <w:proofErr w:type="spellEnd"/>
      <w:r w:rsidRPr="00B158A6">
        <w:rPr>
          <w:i/>
          <w:iCs/>
          <w:color w:val="000000" w:themeColor="text1"/>
          <w:sz w:val="18"/>
          <w:szCs w:val="18"/>
          <w:shd w:val="clear" w:color="auto" w:fill="FFFFFF"/>
        </w:rPr>
        <w:t xml:space="preserve"> de </w:t>
      </w:r>
      <w:proofErr w:type="spellStart"/>
      <w:r w:rsidRPr="00B158A6">
        <w:rPr>
          <w:i/>
          <w:iCs/>
          <w:color w:val="000000" w:themeColor="text1"/>
          <w:sz w:val="18"/>
          <w:szCs w:val="18"/>
          <w:shd w:val="clear" w:color="auto" w:fill="FFFFFF"/>
        </w:rPr>
        <w:t>academias</w:t>
      </w:r>
      <w:proofErr w:type="spellEnd"/>
      <w:r w:rsidRPr="00B158A6">
        <w:rPr>
          <w:i/>
          <w:iCs/>
          <w:color w:val="000000" w:themeColor="text1"/>
          <w:sz w:val="18"/>
          <w:szCs w:val="18"/>
          <w:shd w:val="clear" w:color="auto" w:fill="FFFFFF"/>
        </w:rPr>
        <w:t xml:space="preserve"> </w:t>
      </w:r>
      <w:proofErr w:type="spellStart"/>
      <w:r w:rsidRPr="00B158A6">
        <w:rPr>
          <w:i/>
          <w:iCs/>
          <w:color w:val="000000" w:themeColor="text1"/>
          <w:sz w:val="18"/>
          <w:szCs w:val="18"/>
          <w:shd w:val="clear" w:color="auto" w:fill="FFFFFF"/>
        </w:rPr>
        <w:t>cresce</w:t>
      </w:r>
      <w:proofErr w:type="spellEnd"/>
      <w:r w:rsidRPr="00B158A6">
        <w:rPr>
          <w:i/>
          <w:iCs/>
          <w:color w:val="000000" w:themeColor="text1"/>
          <w:sz w:val="18"/>
          <w:szCs w:val="18"/>
          <w:shd w:val="clear" w:color="auto" w:fill="FFFFFF"/>
        </w:rPr>
        <w:t xml:space="preserve"> no </w:t>
      </w:r>
      <w:proofErr w:type="spellStart"/>
      <w:r w:rsidRPr="00B158A6">
        <w:rPr>
          <w:i/>
          <w:iCs/>
          <w:color w:val="000000" w:themeColor="text1"/>
          <w:sz w:val="18"/>
          <w:szCs w:val="18"/>
          <w:shd w:val="clear" w:color="auto" w:fill="FFFFFF"/>
        </w:rPr>
        <w:t>Brasil</w:t>
      </w:r>
      <w:proofErr w:type="spellEnd"/>
      <w:r w:rsidRPr="00B158A6">
        <w:rPr>
          <w:i/>
          <w:iCs/>
          <w:color w:val="000000" w:themeColor="text1"/>
          <w:sz w:val="18"/>
          <w:szCs w:val="18"/>
          <w:shd w:val="clear" w:color="auto" w:fill="FFFFFF"/>
        </w:rPr>
        <w:t xml:space="preserve">, mas </w:t>
      </w:r>
      <w:proofErr w:type="spellStart"/>
      <w:r w:rsidRPr="00B158A6">
        <w:rPr>
          <w:i/>
          <w:iCs/>
          <w:color w:val="000000" w:themeColor="text1"/>
          <w:sz w:val="18"/>
          <w:szCs w:val="18"/>
          <w:shd w:val="clear" w:color="auto" w:fill="FFFFFF"/>
        </w:rPr>
        <w:t>faturamento</w:t>
      </w:r>
      <w:proofErr w:type="spellEnd"/>
      <w:r w:rsidRPr="00B158A6">
        <w:rPr>
          <w:i/>
          <w:iCs/>
          <w:color w:val="000000" w:themeColor="text1"/>
          <w:sz w:val="18"/>
          <w:szCs w:val="18"/>
          <w:shd w:val="clear" w:color="auto" w:fill="FFFFFF"/>
        </w:rPr>
        <w:t xml:space="preserve"> </w:t>
      </w:r>
      <w:proofErr w:type="spellStart"/>
      <w:r w:rsidRPr="00B158A6">
        <w:rPr>
          <w:i/>
          <w:iCs/>
          <w:color w:val="000000" w:themeColor="text1"/>
          <w:sz w:val="18"/>
          <w:szCs w:val="18"/>
          <w:shd w:val="clear" w:color="auto" w:fill="FFFFFF"/>
        </w:rPr>
        <w:t>cai</w:t>
      </w:r>
      <w:proofErr w:type="spellEnd"/>
      <w:r w:rsidRPr="00B158A6">
        <w:rPr>
          <w:i/>
          <w:iCs/>
          <w:color w:val="000000" w:themeColor="text1"/>
          <w:sz w:val="18"/>
          <w:szCs w:val="18"/>
          <w:shd w:val="clear" w:color="auto" w:fill="FFFFFF"/>
        </w:rPr>
        <w:t>.</w:t>
      </w:r>
      <w:r w:rsidRPr="006D6AAE">
        <w:rPr>
          <w:b/>
          <w:bCs/>
          <w:color w:val="000000" w:themeColor="text1"/>
          <w:sz w:val="18"/>
          <w:szCs w:val="18"/>
          <w:shd w:val="clear" w:color="auto" w:fill="FFFFFF"/>
        </w:rPr>
        <w:t xml:space="preserve"> </w:t>
      </w:r>
      <w:r>
        <w:rPr>
          <w:color w:val="000000" w:themeColor="text1"/>
          <w:sz w:val="18"/>
          <w:szCs w:val="18"/>
          <w:shd w:val="clear" w:color="auto" w:fill="FFFFFF"/>
        </w:rPr>
        <w:t>Available at</w:t>
      </w:r>
      <w:r w:rsidRPr="006D6AAE">
        <w:rPr>
          <w:color w:val="000000" w:themeColor="text1"/>
          <w:sz w:val="18"/>
          <w:szCs w:val="18"/>
          <w:shd w:val="clear" w:color="auto" w:fill="FFFFFF"/>
        </w:rPr>
        <w:t>: &lt;</w:t>
      </w:r>
      <w:r w:rsidRPr="00B158A6">
        <w:rPr>
          <w:color w:val="C00000"/>
          <w:sz w:val="18"/>
          <w:szCs w:val="18"/>
          <w:shd w:val="clear" w:color="auto" w:fill="FFFFFF"/>
        </w:rPr>
        <w:t>https://blog.sistemapacto.com.br/numero-de-academias-cresce-no-brasil-mas-faturamento-cai/</w:t>
      </w:r>
      <w:r w:rsidRPr="006D6AAE">
        <w:rPr>
          <w:color w:val="000000" w:themeColor="text1"/>
          <w:sz w:val="18"/>
          <w:szCs w:val="18"/>
          <w:shd w:val="clear" w:color="auto" w:fill="FFFFFF"/>
        </w:rPr>
        <w:t xml:space="preserve">&gt;. </w:t>
      </w:r>
      <w:r>
        <w:rPr>
          <w:color w:val="000000" w:themeColor="text1"/>
          <w:sz w:val="18"/>
          <w:szCs w:val="18"/>
          <w:shd w:val="clear" w:color="auto" w:fill="FFFFFF"/>
        </w:rPr>
        <w:t>Access:</w:t>
      </w:r>
      <w:r w:rsidRPr="006D6AAE">
        <w:rPr>
          <w:color w:val="000000" w:themeColor="text1"/>
          <w:sz w:val="18"/>
          <w:szCs w:val="18"/>
          <w:shd w:val="clear" w:color="auto" w:fill="FFFFFF"/>
        </w:rPr>
        <w:t xml:space="preserve"> o</w:t>
      </w:r>
      <w:r w:rsidR="00B158A6">
        <w:rPr>
          <w:color w:val="000000" w:themeColor="text1"/>
          <w:sz w:val="18"/>
          <w:szCs w:val="18"/>
          <w:shd w:val="clear" w:color="auto" w:fill="FFFFFF"/>
        </w:rPr>
        <w:t xml:space="preserve">ct </w:t>
      </w:r>
      <w:r w:rsidRPr="006D6AAE">
        <w:rPr>
          <w:color w:val="000000" w:themeColor="text1"/>
          <w:sz w:val="18"/>
          <w:szCs w:val="18"/>
          <w:shd w:val="clear" w:color="auto" w:fill="FFFFFF"/>
        </w:rPr>
        <w:t>2022.</w:t>
      </w:r>
    </w:p>
    <w:p w14:paraId="5C74C95F" w14:textId="30427C7F" w:rsidR="006D6AAE" w:rsidRPr="006D6AAE" w:rsidRDefault="006D6AAE" w:rsidP="006D6AAE">
      <w:pPr>
        <w:spacing w:line="240" w:lineRule="auto"/>
        <w:rPr>
          <w:color w:val="222222"/>
          <w:sz w:val="18"/>
          <w:szCs w:val="18"/>
          <w:shd w:val="clear" w:color="auto" w:fill="FFFFFF"/>
        </w:rPr>
      </w:pPr>
      <w:r w:rsidRPr="006D6AAE">
        <w:rPr>
          <w:color w:val="222222"/>
          <w:sz w:val="18"/>
          <w:szCs w:val="18"/>
          <w:shd w:val="clear" w:color="auto" w:fill="FFFFFF"/>
        </w:rPr>
        <w:t xml:space="preserve">SZWARCFITER, </w:t>
      </w:r>
      <w:proofErr w:type="spellStart"/>
      <w:r w:rsidRPr="006D6AAE">
        <w:rPr>
          <w:color w:val="222222"/>
          <w:sz w:val="18"/>
          <w:szCs w:val="18"/>
          <w:shd w:val="clear" w:color="auto" w:fill="FFFFFF"/>
        </w:rPr>
        <w:t>Cláudio</w:t>
      </w:r>
      <w:proofErr w:type="spellEnd"/>
      <w:r w:rsidRPr="006D6AAE">
        <w:rPr>
          <w:color w:val="222222"/>
          <w:sz w:val="18"/>
          <w:szCs w:val="18"/>
          <w:shd w:val="clear" w:color="auto" w:fill="FFFFFF"/>
        </w:rPr>
        <w:t>; DALCOL, Paulo Roberto T.</w:t>
      </w:r>
      <w:r w:rsidR="00B158A6">
        <w:rPr>
          <w:color w:val="222222"/>
          <w:sz w:val="18"/>
          <w:szCs w:val="18"/>
          <w:shd w:val="clear" w:color="auto" w:fill="FFFFFF"/>
        </w:rPr>
        <w:t xml:space="preserve"> (1997).</w:t>
      </w:r>
      <w:r w:rsidRPr="006D6AAE">
        <w:rPr>
          <w:color w:val="222222"/>
          <w:sz w:val="18"/>
          <w:szCs w:val="18"/>
          <w:shd w:val="clear" w:color="auto" w:fill="FFFFFF"/>
        </w:rPr>
        <w:t xml:space="preserve"> </w:t>
      </w:r>
      <w:proofErr w:type="spellStart"/>
      <w:r w:rsidRPr="006D6AAE">
        <w:rPr>
          <w:color w:val="222222"/>
          <w:sz w:val="18"/>
          <w:szCs w:val="18"/>
          <w:shd w:val="clear" w:color="auto" w:fill="FFFFFF"/>
        </w:rPr>
        <w:t>Economias</w:t>
      </w:r>
      <w:proofErr w:type="spellEnd"/>
      <w:r w:rsidRPr="006D6AAE">
        <w:rPr>
          <w:color w:val="222222"/>
          <w:sz w:val="18"/>
          <w:szCs w:val="18"/>
          <w:shd w:val="clear" w:color="auto" w:fill="FFFFFF"/>
        </w:rPr>
        <w:t xml:space="preserve"> de </w:t>
      </w:r>
      <w:proofErr w:type="spellStart"/>
      <w:r w:rsidRPr="006D6AAE">
        <w:rPr>
          <w:color w:val="222222"/>
          <w:sz w:val="18"/>
          <w:szCs w:val="18"/>
          <w:shd w:val="clear" w:color="auto" w:fill="FFFFFF"/>
        </w:rPr>
        <w:t>escala</w:t>
      </w:r>
      <w:proofErr w:type="spellEnd"/>
      <w:r w:rsidRPr="006D6AAE">
        <w:rPr>
          <w:color w:val="222222"/>
          <w:sz w:val="18"/>
          <w:szCs w:val="18"/>
          <w:shd w:val="clear" w:color="auto" w:fill="FFFFFF"/>
        </w:rPr>
        <w:t xml:space="preserve"> e de </w:t>
      </w:r>
      <w:proofErr w:type="spellStart"/>
      <w:r w:rsidRPr="006D6AAE">
        <w:rPr>
          <w:color w:val="222222"/>
          <w:sz w:val="18"/>
          <w:szCs w:val="18"/>
          <w:shd w:val="clear" w:color="auto" w:fill="FFFFFF"/>
        </w:rPr>
        <w:t>escopo</w:t>
      </w:r>
      <w:proofErr w:type="spellEnd"/>
      <w:r w:rsidRPr="006D6AAE">
        <w:rPr>
          <w:color w:val="222222"/>
          <w:sz w:val="18"/>
          <w:szCs w:val="18"/>
          <w:shd w:val="clear" w:color="auto" w:fill="FFFFFF"/>
        </w:rPr>
        <w:t xml:space="preserve">: </w:t>
      </w:r>
      <w:proofErr w:type="spellStart"/>
      <w:r w:rsidRPr="006D6AAE">
        <w:rPr>
          <w:color w:val="222222"/>
          <w:sz w:val="18"/>
          <w:szCs w:val="18"/>
          <w:shd w:val="clear" w:color="auto" w:fill="FFFFFF"/>
        </w:rPr>
        <w:t>desmistificando</w:t>
      </w:r>
      <w:proofErr w:type="spellEnd"/>
      <w:r w:rsidRPr="006D6AAE">
        <w:rPr>
          <w:color w:val="222222"/>
          <w:sz w:val="18"/>
          <w:szCs w:val="18"/>
          <w:shd w:val="clear" w:color="auto" w:fill="FFFFFF"/>
        </w:rPr>
        <w:t xml:space="preserve"> </w:t>
      </w:r>
      <w:proofErr w:type="spellStart"/>
      <w:r w:rsidRPr="006D6AAE">
        <w:rPr>
          <w:color w:val="222222"/>
          <w:sz w:val="18"/>
          <w:szCs w:val="18"/>
          <w:shd w:val="clear" w:color="auto" w:fill="FFFFFF"/>
        </w:rPr>
        <w:t>alguns</w:t>
      </w:r>
      <w:proofErr w:type="spellEnd"/>
      <w:r w:rsidRPr="006D6AAE">
        <w:rPr>
          <w:color w:val="222222"/>
          <w:sz w:val="18"/>
          <w:szCs w:val="18"/>
          <w:shd w:val="clear" w:color="auto" w:fill="FFFFFF"/>
        </w:rPr>
        <w:t xml:space="preserve"> </w:t>
      </w:r>
      <w:proofErr w:type="spellStart"/>
      <w:r w:rsidRPr="006D6AAE">
        <w:rPr>
          <w:color w:val="222222"/>
          <w:sz w:val="18"/>
          <w:szCs w:val="18"/>
          <w:shd w:val="clear" w:color="auto" w:fill="FFFFFF"/>
        </w:rPr>
        <w:t>aspectos</w:t>
      </w:r>
      <w:proofErr w:type="spellEnd"/>
      <w:r w:rsidRPr="006D6AAE">
        <w:rPr>
          <w:color w:val="222222"/>
          <w:sz w:val="18"/>
          <w:szCs w:val="18"/>
          <w:shd w:val="clear" w:color="auto" w:fill="FFFFFF"/>
        </w:rPr>
        <w:t xml:space="preserve"> da </w:t>
      </w:r>
      <w:proofErr w:type="spellStart"/>
      <w:r w:rsidRPr="006D6AAE">
        <w:rPr>
          <w:color w:val="222222"/>
          <w:sz w:val="18"/>
          <w:szCs w:val="18"/>
          <w:shd w:val="clear" w:color="auto" w:fill="FFFFFF"/>
        </w:rPr>
        <w:t>transição</w:t>
      </w:r>
      <w:proofErr w:type="spellEnd"/>
      <w:r w:rsidRPr="006D6AAE">
        <w:rPr>
          <w:color w:val="222222"/>
          <w:sz w:val="18"/>
          <w:szCs w:val="18"/>
          <w:shd w:val="clear" w:color="auto" w:fill="FFFFFF"/>
        </w:rPr>
        <w:t>. </w:t>
      </w:r>
      <w:r w:rsidRPr="00B158A6">
        <w:rPr>
          <w:i/>
          <w:iCs/>
          <w:color w:val="222222"/>
          <w:sz w:val="18"/>
          <w:szCs w:val="18"/>
          <w:shd w:val="clear" w:color="auto" w:fill="FFFFFF"/>
        </w:rPr>
        <w:t>Production</w:t>
      </w:r>
      <w:r w:rsidRPr="006D6AAE">
        <w:rPr>
          <w:color w:val="222222"/>
          <w:sz w:val="18"/>
          <w:szCs w:val="18"/>
          <w:shd w:val="clear" w:color="auto" w:fill="FFFFFF"/>
        </w:rPr>
        <w:t xml:space="preserve">, v. 7, p. 117-129. </w:t>
      </w:r>
      <w:r w:rsidRPr="00B158A6">
        <w:rPr>
          <w:color w:val="C00000"/>
          <w:sz w:val="18"/>
          <w:szCs w:val="18"/>
          <w:shd w:val="clear" w:color="auto" w:fill="FFFFFF"/>
        </w:rPr>
        <w:t>https://doi.org/10.1590/S0103-65131997000200001</w:t>
      </w:r>
      <w:r w:rsidRPr="006D6AAE">
        <w:rPr>
          <w:color w:val="222222"/>
          <w:sz w:val="18"/>
          <w:szCs w:val="18"/>
          <w:shd w:val="clear" w:color="auto" w:fill="FFFFFF"/>
        </w:rPr>
        <w:t>.</w:t>
      </w:r>
    </w:p>
    <w:p w14:paraId="075E2DF0" w14:textId="62C324BA" w:rsidR="006D6AAE" w:rsidRPr="006D6AAE" w:rsidRDefault="006D6AAE" w:rsidP="006D6AAE">
      <w:pPr>
        <w:spacing w:line="240" w:lineRule="auto"/>
        <w:rPr>
          <w:color w:val="000000" w:themeColor="text1"/>
          <w:sz w:val="18"/>
          <w:szCs w:val="18"/>
          <w:shd w:val="clear" w:color="auto" w:fill="FFFFFF"/>
        </w:rPr>
      </w:pPr>
      <w:r w:rsidRPr="006D6AAE">
        <w:rPr>
          <w:color w:val="222222"/>
          <w:sz w:val="18"/>
          <w:szCs w:val="18"/>
          <w:shd w:val="clear" w:color="auto" w:fill="FFFFFF"/>
        </w:rPr>
        <w:t xml:space="preserve">TONETTO, Leandro </w:t>
      </w:r>
      <w:proofErr w:type="spellStart"/>
      <w:r w:rsidRPr="006D6AAE">
        <w:rPr>
          <w:color w:val="222222"/>
          <w:sz w:val="18"/>
          <w:szCs w:val="18"/>
          <w:shd w:val="clear" w:color="auto" w:fill="FFFFFF"/>
        </w:rPr>
        <w:t>Miletto</w:t>
      </w:r>
      <w:proofErr w:type="spellEnd"/>
      <w:r w:rsidRPr="006D6AAE">
        <w:rPr>
          <w:color w:val="222222"/>
          <w:sz w:val="18"/>
          <w:szCs w:val="18"/>
          <w:shd w:val="clear" w:color="auto" w:fill="FFFFFF"/>
        </w:rPr>
        <w:t xml:space="preserve">; KALIL, </w:t>
      </w:r>
      <w:proofErr w:type="spellStart"/>
      <w:r w:rsidRPr="006D6AAE">
        <w:rPr>
          <w:color w:val="222222"/>
          <w:sz w:val="18"/>
          <w:szCs w:val="18"/>
          <w:shd w:val="clear" w:color="auto" w:fill="FFFFFF"/>
        </w:rPr>
        <w:t>Lisiane</w:t>
      </w:r>
      <w:proofErr w:type="spellEnd"/>
      <w:r w:rsidRPr="006D6AAE">
        <w:rPr>
          <w:color w:val="222222"/>
          <w:sz w:val="18"/>
          <w:szCs w:val="18"/>
          <w:shd w:val="clear" w:color="auto" w:fill="FFFFFF"/>
        </w:rPr>
        <w:t xml:space="preserve"> </w:t>
      </w:r>
      <w:proofErr w:type="spellStart"/>
      <w:r w:rsidRPr="006D6AAE">
        <w:rPr>
          <w:color w:val="222222"/>
          <w:sz w:val="18"/>
          <w:szCs w:val="18"/>
          <w:shd w:val="clear" w:color="auto" w:fill="FFFFFF"/>
        </w:rPr>
        <w:t>Lindenmeyer</w:t>
      </w:r>
      <w:proofErr w:type="spellEnd"/>
      <w:r w:rsidRPr="006D6AAE">
        <w:rPr>
          <w:color w:val="222222"/>
          <w:sz w:val="18"/>
          <w:szCs w:val="18"/>
          <w:shd w:val="clear" w:color="auto" w:fill="FFFFFF"/>
        </w:rPr>
        <w:t xml:space="preserve">; MELO, Wilson Vieira; SCHNEIDER, Daniela Di Giorgio, STEIN, Lilian </w:t>
      </w:r>
      <w:proofErr w:type="spellStart"/>
      <w:r w:rsidRPr="006D6AAE">
        <w:rPr>
          <w:color w:val="222222"/>
          <w:sz w:val="18"/>
          <w:szCs w:val="18"/>
          <w:shd w:val="clear" w:color="auto" w:fill="FFFFFF"/>
        </w:rPr>
        <w:t>Milnitsky</w:t>
      </w:r>
      <w:proofErr w:type="spellEnd"/>
      <w:r w:rsidRPr="006D6AAE">
        <w:rPr>
          <w:color w:val="222222"/>
          <w:sz w:val="18"/>
          <w:szCs w:val="18"/>
          <w:shd w:val="clear" w:color="auto" w:fill="FFFFFF"/>
        </w:rPr>
        <w:t xml:space="preserve">. </w:t>
      </w:r>
      <w:r w:rsidR="00B158A6">
        <w:rPr>
          <w:color w:val="222222"/>
          <w:sz w:val="18"/>
          <w:szCs w:val="18"/>
          <w:shd w:val="clear" w:color="auto" w:fill="FFFFFF"/>
        </w:rPr>
        <w:t xml:space="preserve">(2006). </w:t>
      </w:r>
      <w:r w:rsidRPr="006D6AAE">
        <w:rPr>
          <w:color w:val="222222"/>
          <w:sz w:val="18"/>
          <w:szCs w:val="18"/>
          <w:shd w:val="clear" w:color="auto" w:fill="FFFFFF"/>
        </w:rPr>
        <w:t xml:space="preserve">O </w:t>
      </w:r>
      <w:proofErr w:type="spellStart"/>
      <w:r w:rsidRPr="006D6AAE">
        <w:rPr>
          <w:color w:val="222222"/>
          <w:sz w:val="18"/>
          <w:szCs w:val="18"/>
          <w:shd w:val="clear" w:color="auto" w:fill="FFFFFF"/>
        </w:rPr>
        <w:t>papel</w:t>
      </w:r>
      <w:proofErr w:type="spellEnd"/>
      <w:r w:rsidRPr="006D6AAE">
        <w:rPr>
          <w:color w:val="222222"/>
          <w:sz w:val="18"/>
          <w:szCs w:val="18"/>
          <w:shd w:val="clear" w:color="auto" w:fill="FFFFFF"/>
        </w:rPr>
        <w:t xml:space="preserve"> das </w:t>
      </w:r>
      <w:proofErr w:type="spellStart"/>
      <w:r w:rsidRPr="006D6AAE">
        <w:rPr>
          <w:color w:val="222222"/>
          <w:sz w:val="18"/>
          <w:szCs w:val="18"/>
          <w:shd w:val="clear" w:color="auto" w:fill="FFFFFF"/>
        </w:rPr>
        <w:t>heurísticas</w:t>
      </w:r>
      <w:proofErr w:type="spellEnd"/>
      <w:r w:rsidRPr="006D6AAE">
        <w:rPr>
          <w:color w:val="222222"/>
          <w:sz w:val="18"/>
          <w:szCs w:val="18"/>
          <w:shd w:val="clear" w:color="auto" w:fill="FFFFFF"/>
        </w:rPr>
        <w:t xml:space="preserve"> no </w:t>
      </w:r>
      <w:proofErr w:type="spellStart"/>
      <w:r w:rsidRPr="006D6AAE">
        <w:rPr>
          <w:color w:val="222222"/>
          <w:sz w:val="18"/>
          <w:szCs w:val="18"/>
          <w:shd w:val="clear" w:color="auto" w:fill="FFFFFF"/>
        </w:rPr>
        <w:t>julgamento</w:t>
      </w:r>
      <w:proofErr w:type="spellEnd"/>
      <w:r w:rsidRPr="006D6AAE">
        <w:rPr>
          <w:color w:val="222222"/>
          <w:sz w:val="18"/>
          <w:szCs w:val="18"/>
          <w:shd w:val="clear" w:color="auto" w:fill="FFFFFF"/>
        </w:rPr>
        <w:t xml:space="preserve"> e </w:t>
      </w:r>
      <w:proofErr w:type="spellStart"/>
      <w:r w:rsidRPr="006D6AAE">
        <w:rPr>
          <w:color w:val="222222"/>
          <w:sz w:val="18"/>
          <w:szCs w:val="18"/>
          <w:shd w:val="clear" w:color="auto" w:fill="FFFFFF"/>
        </w:rPr>
        <w:t>na</w:t>
      </w:r>
      <w:proofErr w:type="spellEnd"/>
      <w:r w:rsidRPr="006D6AAE">
        <w:rPr>
          <w:color w:val="222222"/>
          <w:sz w:val="18"/>
          <w:szCs w:val="18"/>
          <w:shd w:val="clear" w:color="auto" w:fill="FFFFFF"/>
        </w:rPr>
        <w:t xml:space="preserve"> </w:t>
      </w:r>
      <w:proofErr w:type="spellStart"/>
      <w:r w:rsidRPr="006D6AAE">
        <w:rPr>
          <w:color w:val="222222"/>
          <w:sz w:val="18"/>
          <w:szCs w:val="18"/>
          <w:shd w:val="clear" w:color="auto" w:fill="FFFFFF"/>
        </w:rPr>
        <w:t>tomada</w:t>
      </w:r>
      <w:proofErr w:type="spellEnd"/>
      <w:r w:rsidRPr="006D6AAE">
        <w:rPr>
          <w:color w:val="222222"/>
          <w:sz w:val="18"/>
          <w:szCs w:val="18"/>
          <w:shd w:val="clear" w:color="auto" w:fill="FFFFFF"/>
        </w:rPr>
        <w:t xml:space="preserve"> de </w:t>
      </w:r>
      <w:proofErr w:type="spellStart"/>
      <w:r w:rsidRPr="006D6AAE">
        <w:rPr>
          <w:color w:val="222222"/>
          <w:sz w:val="18"/>
          <w:szCs w:val="18"/>
          <w:shd w:val="clear" w:color="auto" w:fill="FFFFFF"/>
        </w:rPr>
        <w:t>decisão</w:t>
      </w:r>
      <w:proofErr w:type="spellEnd"/>
      <w:r w:rsidRPr="006D6AAE">
        <w:rPr>
          <w:color w:val="222222"/>
          <w:sz w:val="18"/>
          <w:szCs w:val="18"/>
          <w:shd w:val="clear" w:color="auto" w:fill="FFFFFF"/>
        </w:rPr>
        <w:t xml:space="preserve"> sob </w:t>
      </w:r>
      <w:proofErr w:type="spellStart"/>
      <w:r w:rsidRPr="006D6AAE">
        <w:rPr>
          <w:color w:val="222222"/>
          <w:sz w:val="18"/>
          <w:szCs w:val="18"/>
          <w:shd w:val="clear" w:color="auto" w:fill="FFFFFF"/>
        </w:rPr>
        <w:t>incerteza</w:t>
      </w:r>
      <w:proofErr w:type="spellEnd"/>
      <w:r w:rsidRPr="006D6AAE">
        <w:rPr>
          <w:color w:val="222222"/>
          <w:sz w:val="18"/>
          <w:szCs w:val="18"/>
          <w:shd w:val="clear" w:color="auto" w:fill="FFFFFF"/>
        </w:rPr>
        <w:t>. </w:t>
      </w:r>
      <w:proofErr w:type="spellStart"/>
      <w:r w:rsidRPr="00B158A6">
        <w:rPr>
          <w:i/>
          <w:iCs/>
          <w:color w:val="222222"/>
          <w:sz w:val="18"/>
          <w:szCs w:val="18"/>
          <w:shd w:val="clear" w:color="auto" w:fill="FFFFFF"/>
        </w:rPr>
        <w:t>Estudos</w:t>
      </w:r>
      <w:proofErr w:type="spellEnd"/>
      <w:r w:rsidRPr="00B158A6">
        <w:rPr>
          <w:i/>
          <w:iCs/>
          <w:color w:val="222222"/>
          <w:sz w:val="18"/>
          <w:szCs w:val="18"/>
          <w:shd w:val="clear" w:color="auto" w:fill="FFFFFF"/>
        </w:rPr>
        <w:t xml:space="preserve"> de </w:t>
      </w:r>
      <w:proofErr w:type="spellStart"/>
      <w:r w:rsidRPr="00B158A6">
        <w:rPr>
          <w:i/>
          <w:iCs/>
          <w:color w:val="222222"/>
          <w:sz w:val="18"/>
          <w:szCs w:val="18"/>
          <w:shd w:val="clear" w:color="auto" w:fill="FFFFFF"/>
        </w:rPr>
        <w:t>Psicologia</w:t>
      </w:r>
      <w:proofErr w:type="spellEnd"/>
      <w:r w:rsidRPr="00B158A6">
        <w:rPr>
          <w:i/>
          <w:iCs/>
          <w:color w:val="222222"/>
          <w:sz w:val="18"/>
          <w:szCs w:val="18"/>
          <w:shd w:val="clear" w:color="auto" w:fill="FFFFFF"/>
        </w:rPr>
        <w:t xml:space="preserve"> (Campinas)</w:t>
      </w:r>
      <w:r w:rsidRPr="006D6AAE">
        <w:rPr>
          <w:color w:val="222222"/>
          <w:sz w:val="18"/>
          <w:szCs w:val="18"/>
          <w:shd w:val="clear" w:color="auto" w:fill="FFFFFF"/>
        </w:rPr>
        <w:t xml:space="preserve">, v. 23, p. 181-189. </w:t>
      </w:r>
      <w:r w:rsidRPr="00B158A6">
        <w:rPr>
          <w:color w:val="C00000"/>
          <w:sz w:val="18"/>
          <w:szCs w:val="18"/>
          <w:shd w:val="clear" w:color="auto" w:fill="FFFFFF"/>
        </w:rPr>
        <w:t>https://doi.org/10.1590/S0103-166X2006000200008</w:t>
      </w:r>
      <w:r w:rsidRPr="006D6AAE">
        <w:rPr>
          <w:color w:val="222222"/>
          <w:sz w:val="18"/>
          <w:szCs w:val="18"/>
          <w:shd w:val="clear" w:color="auto" w:fill="FFFFFF"/>
        </w:rPr>
        <w:t xml:space="preserve">. </w:t>
      </w:r>
    </w:p>
    <w:p w14:paraId="4314FD4B" w14:textId="4509E7D8"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WARBURTON, Darren E R; BREDIN, Shannon S D.</w:t>
      </w:r>
      <w:r w:rsidR="00B158A6">
        <w:rPr>
          <w:color w:val="000000" w:themeColor="text1"/>
          <w:sz w:val="18"/>
          <w:szCs w:val="18"/>
          <w:shd w:val="clear" w:color="auto" w:fill="FFFFFF"/>
        </w:rPr>
        <w:t xml:space="preserve"> (2017).</w:t>
      </w:r>
      <w:r w:rsidRPr="006D6AAE">
        <w:rPr>
          <w:color w:val="000000" w:themeColor="text1"/>
          <w:sz w:val="18"/>
          <w:szCs w:val="18"/>
          <w:shd w:val="clear" w:color="auto" w:fill="FFFFFF"/>
        </w:rPr>
        <w:t xml:space="preserve"> Health benefits of physical activity: a systematic review of current systematic reviews. </w:t>
      </w:r>
      <w:r w:rsidRPr="00B158A6">
        <w:rPr>
          <w:i/>
          <w:iCs/>
          <w:color w:val="000000" w:themeColor="text1"/>
          <w:sz w:val="18"/>
          <w:szCs w:val="18"/>
          <w:shd w:val="clear" w:color="auto" w:fill="FFFFFF"/>
        </w:rPr>
        <w:t>Current opinion in cardiology</w:t>
      </w:r>
      <w:r w:rsidRPr="006D6AAE">
        <w:rPr>
          <w:color w:val="000000" w:themeColor="text1"/>
          <w:sz w:val="18"/>
          <w:szCs w:val="18"/>
          <w:shd w:val="clear" w:color="auto" w:fill="FFFFFF"/>
        </w:rPr>
        <w:t xml:space="preserve">, v. 32, n. 5, p. 541-556. </w:t>
      </w:r>
      <w:r w:rsidRPr="00B158A6">
        <w:rPr>
          <w:color w:val="C00000"/>
          <w:sz w:val="18"/>
          <w:szCs w:val="18"/>
          <w:shd w:val="clear" w:color="auto" w:fill="FFFFFF"/>
        </w:rPr>
        <w:t>https://doi.org/10.1097/HCO.0000000000000437</w:t>
      </w:r>
      <w:r w:rsidRPr="006D6AAE">
        <w:rPr>
          <w:color w:val="000000" w:themeColor="text1"/>
          <w:sz w:val="18"/>
          <w:szCs w:val="18"/>
          <w:shd w:val="clear" w:color="auto" w:fill="FFFFFF"/>
        </w:rPr>
        <w:t>.</w:t>
      </w:r>
    </w:p>
    <w:p w14:paraId="17460D6D" w14:textId="04A7A83B" w:rsidR="006D6AAE" w:rsidRPr="006D6AAE" w:rsidRDefault="006D6AAE" w:rsidP="006D6AAE">
      <w:pPr>
        <w:spacing w:line="240" w:lineRule="auto"/>
        <w:rPr>
          <w:color w:val="000000" w:themeColor="text1"/>
          <w:sz w:val="18"/>
          <w:szCs w:val="18"/>
          <w:shd w:val="clear" w:color="auto" w:fill="FFFFFF"/>
        </w:rPr>
      </w:pPr>
      <w:r w:rsidRPr="006D6AAE">
        <w:rPr>
          <w:color w:val="000000" w:themeColor="text1"/>
          <w:sz w:val="18"/>
          <w:szCs w:val="18"/>
          <w:shd w:val="clear" w:color="auto" w:fill="FFFFFF"/>
        </w:rPr>
        <w:t>XIE, Wei; SAHINIDIS, Nikolaos V. A branch-and-bound algorithm for the continuous facility layout problem.</w:t>
      </w:r>
      <w:r w:rsidR="00B158A6">
        <w:rPr>
          <w:color w:val="000000" w:themeColor="text1"/>
          <w:sz w:val="18"/>
          <w:szCs w:val="18"/>
          <w:shd w:val="clear" w:color="auto" w:fill="FFFFFF"/>
        </w:rPr>
        <w:t xml:space="preserve"> (2008).</w:t>
      </w:r>
      <w:r w:rsidRPr="006D6AAE">
        <w:rPr>
          <w:color w:val="000000" w:themeColor="text1"/>
          <w:sz w:val="18"/>
          <w:szCs w:val="18"/>
          <w:shd w:val="clear" w:color="auto" w:fill="FFFFFF"/>
        </w:rPr>
        <w:t> </w:t>
      </w:r>
      <w:r w:rsidRPr="00B158A6">
        <w:rPr>
          <w:i/>
          <w:iCs/>
          <w:color w:val="000000" w:themeColor="text1"/>
          <w:sz w:val="18"/>
          <w:szCs w:val="18"/>
          <w:shd w:val="clear" w:color="auto" w:fill="FFFFFF"/>
        </w:rPr>
        <w:t>Computers &amp; Chemical Engineering</w:t>
      </w:r>
      <w:r w:rsidRPr="006D6AAE">
        <w:rPr>
          <w:color w:val="000000" w:themeColor="text1"/>
          <w:sz w:val="18"/>
          <w:szCs w:val="18"/>
          <w:shd w:val="clear" w:color="auto" w:fill="FFFFFF"/>
        </w:rPr>
        <w:t xml:space="preserve">, v. 32, n. 4-5, p. 1016-1028. </w:t>
      </w:r>
      <w:r w:rsidRPr="00B158A6">
        <w:rPr>
          <w:color w:val="C00000"/>
          <w:sz w:val="18"/>
          <w:szCs w:val="18"/>
          <w:shd w:val="clear" w:color="auto" w:fill="FFFFFF"/>
        </w:rPr>
        <w:t>https://doi.org/10.1016/j.compchemeng.2007.05.003</w:t>
      </w:r>
      <w:r w:rsidRPr="006D6AAE">
        <w:rPr>
          <w:color w:val="000000" w:themeColor="text1"/>
          <w:sz w:val="18"/>
          <w:szCs w:val="18"/>
          <w:shd w:val="clear" w:color="auto" w:fill="FFFFFF"/>
        </w:rPr>
        <w:t>.</w:t>
      </w:r>
    </w:p>
    <w:p w14:paraId="73A16FE0" w14:textId="77777777" w:rsidR="00BD4356" w:rsidRPr="00177B5F" w:rsidRDefault="00BD4356" w:rsidP="00B82B7D">
      <w:pPr>
        <w:pStyle w:val="IJPMEReferences"/>
        <w:ind w:left="0" w:firstLine="0"/>
        <w:rPr>
          <w:lang w:val="en-US"/>
        </w:rPr>
      </w:pPr>
    </w:p>
    <w:sectPr w:rsidR="00BD4356" w:rsidRPr="00177B5F" w:rsidSect="00D4037A">
      <w:type w:val="continuous"/>
      <w:pgSz w:w="11907" w:h="16840" w:code="9"/>
      <w:pgMar w:top="1809" w:right="1588" w:bottom="2127" w:left="1814" w:header="1134" w:footer="122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89DB" w14:textId="77777777" w:rsidR="00595051" w:rsidRDefault="00595051" w:rsidP="00F272E1">
      <w:r>
        <w:separator/>
      </w:r>
    </w:p>
    <w:p w14:paraId="16F145FE" w14:textId="77777777" w:rsidR="00595051" w:rsidRDefault="00595051"/>
    <w:p w14:paraId="4116D3ED" w14:textId="77777777" w:rsidR="00595051" w:rsidRDefault="00595051"/>
  </w:endnote>
  <w:endnote w:type="continuationSeparator" w:id="0">
    <w:p w14:paraId="0A0CCAD5" w14:textId="77777777" w:rsidR="00595051" w:rsidRDefault="00595051" w:rsidP="00F272E1">
      <w:r>
        <w:continuationSeparator/>
      </w:r>
    </w:p>
    <w:p w14:paraId="27CDF11F" w14:textId="77777777" w:rsidR="00595051" w:rsidRDefault="00595051"/>
    <w:p w14:paraId="22A7FE64" w14:textId="77777777" w:rsidR="00595051" w:rsidRDefault="00595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Condensed Light">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Cond">
    <w:altName w:val="Segoe UI"/>
    <w:panose1 w:val="00000000000000000000"/>
    <w:charset w:val="00"/>
    <w:family w:val="swiss"/>
    <w:notTrueType/>
    <w:pitch w:val="variable"/>
    <w:sig w:usb0="A00002AF" w:usb1="5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94C3" w14:textId="227A77BB" w:rsidR="009A66BE" w:rsidRPr="00360514" w:rsidRDefault="009A66BE" w:rsidP="00AA1C24">
    <w:pPr>
      <w:pStyle w:val="Rodap"/>
      <w:tabs>
        <w:tab w:val="clear" w:pos="4252"/>
        <w:tab w:val="clear" w:pos="8504"/>
        <w:tab w:val="left" w:pos="1008"/>
        <w:tab w:val="right" w:pos="8505"/>
      </w:tabs>
      <w:spacing w:after="0"/>
      <w:jc w:val="left"/>
      <w:rPr>
        <w:rFonts w:ascii="Myriad Pro" w:hAnsi="Myriad Pro"/>
        <w:sz w:val="16"/>
        <w:szCs w:val="16"/>
      </w:rPr>
    </w:pPr>
    <w:r w:rsidRPr="00551CE8">
      <w:rPr>
        <w:rFonts w:ascii="Myriad Pro" w:hAnsi="Myriad Pro"/>
        <w:sz w:val="18"/>
        <w:szCs w:val="18"/>
      </w:rPr>
      <w:fldChar w:fldCharType="begin"/>
    </w:r>
    <w:r w:rsidRPr="00360514">
      <w:rPr>
        <w:rFonts w:ascii="Myriad Pro" w:hAnsi="Myriad Pro"/>
        <w:sz w:val="18"/>
        <w:szCs w:val="18"/>
      </w:rPr>
      <w:instrText>PAGE   \* MERGEFORMAT</w:instrText>
    </w:r>
    <w:r w:rsidRPr="00551CE8">
      <w:rPr>
        <w:rFonts w:ascii="Myriad Pro" w:hAnsi="Myriad Pro"/>
        <w:sz w:val="18"/>
        <w:szCs w:val="18"/>
      </w:rPr>
      <w:fldChar w:fldCharType="separate"/>
    </w:r>
    <w:r w:rsidR="00144C1C">
      <w:rPr>
        <w:rFonts w:ascii="Myriad Pro" w:hAnsi="Myriad Pro"/>
        <w:noProof/>
        <w:sz w:val="18"/>
        <w:szCs w:val="18"/>
      </w:rPr>
      <w:t>2</w:t>
    </w:r>
    <w:r w:rsidRPr="00551CE8">
      <w:rPr>
        <w:rFonts w:ascii="Myriad Pro" w:hAnsi="Myriad Pro"/>
        <w:sz w:val="18"/>
        <w:szCs w:val="18"/>
      </w:rPr>
      <w:fldChar w:fldCharType="end"/>
    </w:r>
    <w:r w:rsidRPr="00360514">
      <w:rPr>
        <w:rFonts w:ascii="Myriad Pro" w:hAnsi="Myriad Pro"/>
        <w:sz w:val="18"/>
        <w:szCs w:val="18"/>
      </w:rPr>
      <w:t xml:space="preserve">  |  Int. J. Prod. </w:t>
    </w:r>
    <w:proofErr w:type="spellStart"/>
    <w:r w:rsidRPr="00360514">
      <w:rPr>
        <w:rFonts w:ascii="Myriad Pro" w:hAnsi="Myriad Pro"/>
        <w:sz w:val="18"/>
        <w:szCs w:val="18"/>
      </w:rPr>
      <w:t>Manag</w:t>
    </w:r>
    <w:proofErr w:type="spellEnd"/>
    <w:r w:rsidRPr="00360514">
      <w:rPr>
        <w:rFonts w:ascii="Myriad Pro" w:hAnsi="Myriad Pro"/>
        <w:sz w:val="18"/>
        <w:szCs w:val="18"/>
      </w:rPr>
      <w:t>. Eng. (</w:t>
    </w:r>
    <w:proofErr w:type="spellStart"/>
    <w:r w:rsidR="00191CC0" w:rsidRPr="00360514">
      <w:rPr>
        <w:rFonts w:ascii="Myriad Pro" w:hAnsi="Myriad Pro"/>
        <w:sz w:val="18"/>
        <w:szCs w:val="18"/>
      </w:rPr>
      <w:t>yyyy</w:t>
    </w:r>
    <w:proofErr w:type="spellEnd"/>
    <w:r w:rsidR="00191CC0" w:rsidRPr="00360514">
      <w:rPr>
        <w:rFonts w:ascii="Myriad Pro" w:hAnsi="Myriad Pro"/>
        <w:sz w:val="18"/>
        <w:szCs w:val="18"/>
      </w:rPr>
      <w:t xml:space="preserve">) </w:t>
    </w:r>
    <w:proofErr w:type="gramStart"/>
    <w:r w:rsidR="00191CC0" w:rsidRPr="00360514">
      <w:rPr>
        <w:rFonts w:ascii="Myriad Pro" w:hAnsi="Myriad Pro"/>
        <w:sz w:val="18"/>
        <w:szCs w:val="18"/>
      </w:rPr>
      <w:t>VV(</w:t>
    </w:r>
    <w:proofErr w:type="spellStart"/>
    <w:proofErr w:type="gramEnd"/>
    <w:r w:rsidR="00191CC0" w:rsidRPr="00360514">
      <w:rPr>
        <w:rFonts w:ascii="Myriad Pro" w:hAnsi="Myriad Pro"/>
        <w:sz w:val="18"/>
        <w:szCs w:val="18"/>
      </w:rPr>
      <w:t>nn</w:t>
    </w:r>
    <w:proofErr w:type="spellEnd"/>
    <w:r w:rsidRPr="00360514">
      <w:rPr>
        <w:rFonts w:ascii="Myriad Pro" w:hAnsi="Myriad Pro"/>
        <w:sz w:val="18"/>
        <w:szCs w:val="18"/>
      </w:rPr>
      <w:t xml:space="preserve">), </w:t>
    </w:r>
    <w:proofErr w:type="spellStart"/>
    <w:r w:rsidR="00191CC0" w:rsidRPr="00360514">
      <w:rPr>
        <w:rFonts w:ascii="Myriad Pro" w:hAnsi="Myriad Pro"/>
        <w:sz w:val="18"/>
        <w:szCs w:val="18"/>
      </w:rPr>
      <w:t>ppp</w:t>
    </w:r>
    <w:r w:rsidRPr="00360514">
      <w:rPr>
        <w:rFonts w:ascii="Myriad Pro" w:hAnsi="Myriad Pro"/>
        <w:sz w:val="18"/>
        <w:szCs w:val="18"/>
      </w:rPr>
      <w:t>-</w:t>
    </w:r>
    <w:r w:rsidR="00191CC0" w:rsidRPr="00360514">
      <w:rPr>
        <w:rFonts w:ascii="Myriad Pro" w:hAnsi="Myriad Pro"/>
        <w:sz w:val="18"/>
        <w:szCs w:val="18"/>
      </w:rPr>
      <w:t>ppp</w:t>
    </w:r>
    <w:proofErr w:type="spellEnd"/>
    <w:r w:rsidRPr="00360514">
      <w:rPr>
        <w:rFonts w:ascii="Myriad Pro" w:hAnsi="Myriad Pro"/>
        <w:sz w:val="18"/>
        <w:szCs w:val="18"/>
      </w:rPr>
      <w:t xml:space="preserve">  </w:t>
    </w:r>
    <w:r w:rsidRPr="00360514">
      <w:rPr>
        <w:rFonts w:ascii="Myriad Pro" w:hAnsi="Myriad Pro"/>
        <w:sz w:val="18"/>
        <w:szCs w:val="18"/>
      </w:rPr>
      <w:tab/>
    </w:r>
    <w:r w:rsidRPr="00360514">
      <w:rPr>
        <w:rFonts w:ascii="Myriad Pro" w:hAnsi="Myriad Pro"/>
        <w:sz w:val="16"/>
        <w:szCs w:val="16"/>
      </w:rPr>
      <w:t>Creative Commons Attribution-</w:t>
    </w:r>
    <w:proofErr w:type="spellStart"/>
    <w:r w:rsidRPr="00360514">
      <w:rPr>
        <w:rFonts w:ascii="Myriad Pro" w:hAnsi="Myriad Pro"/>
        <w:sz w:val="16"/>
        <w:szCs w:val="16"/>
      </w:rPr>
      <w:t>NonCommercial</w:t>
    </w:r>
    <w:proofErr w:type="spellEnd"/>
    <w:r w:rsidRPr="00360514">
      <w:rPr>
        <w:rFonts w:ascii="Myriad Pro" w:hAnsi="Myriad Pro"/>
        <w:sz w:val="16"/>
        <w:szCs w:val="16"/>
      </w:rPr>
      <w:t xml:space="preserve"> 3.0 Spain</w:t>
    </w:r>
  </w:p>
  <w:p w14:paraId="7497CB83" w14:textId="77777777" w:rsidR="009A66BE" w:rsidRPr="00360514" w:rsidRDefault="009A66BE" w:rsidP="00AA1C24">
    <w:pPr>
      <w:pStyle w:val="Rodap"/>
      <w:tabs>
        <w:tab w:val="clear" w:pos="4252"/>
        <w:tab w:val="clear" w:pos="8504"/>
        <w:tab w:val="left" w:pos="1008"/>
        <w:tab w:val="right" w:pos="8505"/>
      </w:tabs>
      <w:spacing w:after="0"/>
      <w:jc w:val="left"/>
      <w:rPr>
        <w:rFonts w:ascii="Myriad Pro" w:hAnsi="Myriad Pro"/>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EFDB" w14:textId="77777777" w:rsidR="009A66BE" w:rsidRDefault="009A66BE" w:rsidP="003F14E3">
    <w:pPr>
      <w:pStyle w:val="Rodap"/>
      <w:tabs>
        <w:tab w:val="clear" w:pos="4252"/>
        <w:tab w:val="clear" w:pos="8504"/>
        <w:tab w:val="right" w:pos="8505"/>
      </w:tabs>
      <w:spacing w:after="60"/>
      <w:rPr>
        <w:rFonts w:ascii="Myriad Pro" w:hAnsi="Myriad Pro"/>
        <w:sz w:val="18"/>
        <w:szCs w:val="18"/>
      </w:rPr>
    </w:pPr>
    <w:r w:rsidRPr="00360514">
      <w:rPr>
        <w:rFonts w:ascii="Myriad Pro" w:hAnsi="Myriad Pro"/>
        <w:sz w:val="16"/>
        <w:szCs w:val="16"/>
      </w:rPr>
      <w:t>Creative Commons</w:t>
    </w:r>
    <w:r w:rsidRPr="00551CE8">
      <w:t xml:space="preserve"> </w:t>
    </w:r>
    <w:r w:rsidRPr="00360514">
      <w:rPr>
        <w:rFonts w:ascii="Myriad Pro" w:hAnsi="Myriad Pro"/>
        <w:sz w:val="16"/>
        <w:szCs w:val="16"/>
      </w:rPr>
      <w:t>Attribution-</w:t>
    </w:r>
    <w:proofErr w:type="spellStart"/>
    <w:r w:rsidRPr="00360514">
      <w:rPr>
        <w:rFonts w:ascii="Myriad Pro" w:hAnsi="Myriad Pro"/>
        <w:sz w:val="16"/>
        <w:szCs w:val="16"/>
      </w:rPr>
      <w:t>NonCommercial</w:t>
    </w:r>
    <w:proofErr w:type="spellEnd"/>
    <w:r w:rsidRPr="00360514">
      <w:rPr>
        <w:rFonts w:ascii="Myriad Pro" w:hAnsi="Myriad Pro"/>
        <w:sz w:val="16"/>
        <w:szCs w:val="16"/>
      </w:rPr>
      <w:t xml:space="preserve"> 3.0 Spain</w:t>
    </w:r>
    <w:r w:rsidRPr="00360514">
      <w:rPr>
        <w:sz w:val="18"/>
        <w:szCs w:val="18"/>
      </w:rPr>
      <w:tab/>
    </w:r>
    <w:r w:rsidRPr="00360514">
      <w:rPr>
        <w:rFonts w:ascii="Myriad Pro" w:hAnsi="Myriad Pro"/>
        <w:sz w:val="18"/>
        <w:szCs w:val="18"/>
      </w:rPr>
      <w:t xml:space="preserve">Int. J. Prod. </w:t>
    </w:r>
    <w:proofErr w:type="spellStart"/>
    <w:r w:rsidRPr="00551CE8">
      <w:rPr>
        <w:rFonts w:ascii="Myriad Pro" w:hAnsi="Myriad Pro"/>
        <w:sz w:val="18"/>
        <w:szCs w:val="18"/>
        <w:lang w:val="es-ES"/>
      </w:rPr>
      <w:t>Manag</w:t>
    </w:r>
    <w:proofErr w:type="spellEnd"/>
    <w:r w:rsidRPr="00551CE8">
      <w:rPr>
        <w:rFonts w:ascii="Myriad Pro" w:hAnsi="Myriad Pro"/>
        <w:sz w:val="18"/>
        <w:szCs w:val="18"/>
        <w:lang w:val="es-ES"/>
      </w:rPr>
      <w:t>. Eng. (</w:t>
    </w:r>
    <w:proofErr w:type="spellStart"/>
    <w:r w:rsidR="00F06C92">
      <w:rPr>
        <w:rFonts w:ascii="Myriad Pro" w:hAnsi="Myriad Pro"/>
        <w:sz w:val="18"/>
        <w:szCs w:val="18"/>
        <w:lang w:val="es-ES"/>
      </w:rPr>
      <w:t>yyyy</w:t>
    </w:r>
    <w:proofErr w:type="spellEnd"/>
    <w:r w:rsidR="00F06C92">
      <w:rPr>
        <w:rFonts w:ascii="Myriad Pro" w:hAnsi="Myriad Pro"/>
        <w:sz w:val="18"/>
        <w:szCs w:val="18"/>
        <w:lang w:val="es-ES"/>
      </w:rPr>
      <w:t xml:space="preserve">) </w:t>
    </w:r>
    <w:proofErr w:type="gramStart"/>
    <w:r w:rsidR="00F06C92">
      <w:rPr>
        <w:rFonts w:ascii="Myriad Pro" w:hAnsi="Myriad Pro"/>
        <w:sz w:val="18"/>
        <w:szCs w:val="18"/>
        <w:lang w:val="es-ES"/>
      </w:rPr>
      <w:t>VV(</w:t>
    </w:r>
    <w:proofErr w:type="spellStart"/>
    <w:proofErr w:type="gramEnd"/>
    <w:r w:rsidR="00F06C92">
      <w:rPr>
        <w:rFonts w:ascii="Myriad Pro" w:hAnsi="Myriad Pro"/>
        <w:sz w:val="18"/>
        <w:szCs w:val="18"/>
        <w:lang w:val="es-ES"/>
      </w:rPr>
      <w:t>nn</w:t>
    </w:r>
    <w:proofErr w:type="spellEnd"/>
    <w:r w:rsidRPr="00551CE8">
      <w:rPr>
        <w:rFonts w:ascii="Myriad Pro" w:hAnsi="Myriad Pro"/>
        <w:sz w:val="18"/>
        <w:szCs w:val="18"/>
        <w:lang w:val="es-ES"/>
      </w:rPr>
      <w:t xml:space="preserve">), </w:t>
    </w:r>
    <w:proofErr w:type="spellStart"/>
    <w:r w:rsidR="00F06C92">
      <w:rPr>
        <w:rFonts w:ascii="Myriad Pro" w:hAnsi="Myriad Pro"/>
        <w:sz w:val="18"/>
        <w:szCs w:val="18"/>
        <w:lang w:val="es-ES"/>
      </w:rPr>
      <w:t>ppp</w:t>
    </w:r>
    <w:r w:rsidRPr="00551CE8">
      <w:rPr>
        <w:rFonts w:ascii="Myriad Pro" w:hAnsi="Myriad Pro"/>
        <w:sz w:val="18"/>
        <w:szCs w:val="18"/>
        <w:lang w:val="es-ES"/>
      </w:rPr>
      <w:t>-</w:t>
    </w:r>
    <w:r w:rsidR="00F06C92">
      <w:rPr>
        <w:rFonts w:ascii="Myriad Pro" w:hAnsi="Myriad Pro"/>
        <w:sz w:val="18"/>
        <w:szCs w:val="18"/>
        <w:lang w:val="es-ES"/>
      </w:rPr>
      <w:t>ppp</w:t>
    </w:r>
    <w:proofErr w:type="spellEnd"/>
    <w:r>
      <w:rPr>
        <w:rFonts w:ascii="Myriad Pro" w:hAnsi="Myriad Pro"/>
        <w:sz w:val="18"/>
        <w:szCs w:val="18"/>
        <w:lang w:val="es-ES"/>
      </w:rPr>
      <w:t xml:space="preserve"> </w:t>
    </w:r>
    <w:r w:rsidRPr="00551CE8">
      <w:rPr>
        <w:rFonts w:ascii="Myriad Pro" w:hAnsi="Myriad Pro"/>
        <w:sz w:val="18"/>
        <w:szCs w:val="18"/>
        <w:lang w:val="es-ES"/>
      </w:rPr>
      <w:t xml:space="preserve"> </w:t>
    </w:r>
    <w:r w:rsidRPr="00551CE8">
      <w:rPr>
        <w:rFonts w:ascii="Myriad Pro" w:hAnsi="Myriad Pro"/>
        <w:sz w:val="24"/>
        <w:szCs w:val="24"/>
        <w:lang w:val="es-ES"/>
      </w:rPr>
      <w:t>|</w:t>
    </w:r>
    <w:r>
      <w:rPr>
        <w:rFonts w:ascii="Myriad Pro" w:hAnsi="Myriad Pro"/>
        <w:sz w:val="24"/>
        <w:szCs w:val="24"/>
        <w:lang w:val="es-ES"/>
      </w:rPr>
      <w:t xml:space="preserve"> </w:t>
    </w:r>
    <w:r w:rsidRPr="00551CE8">
      <w:rPr>
        <w:rFonts w:ascii="Myriad Pro" w:hAnsi="Myriad Pro"/>
        <w:sz w:val="18"/>
        <w:szCs w:val="18"/>
        <w:lang w:val="es-ES"/>
      </w:rPr>
      <w:t xml:space="preserve"> </w:t>
    </w:r>
    <w:r w:rsidRPr="003F14E3">
      <w:rPr>
        <w:rFonts w:ascii="Myriad Pro" w:hAnsi="Myriad Pro"/>
        <w:sz w:val="18"/>
        <w:szCs w:val="18"/>
      </w:rPr>
      <w:fldChar w:fldCharType="begin"/>
    </w:r>
    <w:r w:rsidRPr="003F14E3">
      <w:rPr>
        <w:rFonts w:ascii="Myriad Pro" w:hAnsi="Myriad Pro"/>
        <w:sz w:val="18"/>
        <w:szCs w:val="18"/>
        <w:lang w:val="es-ES"/>
      </w:rPr>
      <w:instrText>PAGE   \* MERGEFORMAT</w:instrText>
    </w:r>
    <w:r w:rsidRPr="003F14E3">
      <w:rPr>
        <w:rFonts w:ascii="Myriad Pro" w:hAnsi="Myriad Pro"/>
        <w:sz w:val="18"/>
        <w:szCs w:val="18"/>
      </w:rPr>
      <w:fldChar w:fldCharType="separate"/>
    </w:r>
    <w:r w:rsidR="00144C1C">
      <w:rPr>
        <w:rFonts w:ascii="Myriad Pro" w:hAnsi="Myriad Pro"/>
        <w:noProof/>
        <w:sz w:val="18"/>
        <w:szCs w:val="18"/>
        <w:lang w:val="es-ES"/>
      </w:rPr>
      <w:t>3</w:t>
    </w:r>
    <w:r w:rsidRPr="003F14E3">
      <w:rPr>
        <w:rFonts w:ascii="Myriad Pro" w:hAnsi="Myriad Pro"/>
        <w:sz w:val="18"/>
        <w:szCs w:val="18"/>
      </w:rPr>
      <w:fldChar w:fldCharType="end"/>
    </w:r>
  </w:p>
  <w:p w14:paraId="6ADE8EBB" w14:textId="77777777" w:rsidR="009A66BE" w:rsidRPr="003F14E3" w:rsidRDefault="009A66BE" w:rsidP="003F14E3">
    <w:pPr>
      <w:pStyle w:val="Rodap"/>
      <w:tabs>
        <w:tab w:val="clear" w:pos="4252"/>
        <w:tab w:val="clear" w:pos="8504"/>
        <w:tab w:val="right" w:pos="8505"/>
      </w:tabs>
      <w:spacing w:after="0"/>
      <w:rPr>
        <w:rFonts w:ascii="Myriad Pro" w:hAnsi="Myriad Pro"/>
        <w:sz w:val="16"/>
        <w:szCs w:val="16"/>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C1E61" w14:textId="77777777" w:rsidR="008471D4" w:rsidRPr="008471D4" w:rsidRDefault="008471D4" w:rsidP="008471D4">
    <w:pPr>
      <w:pStyle w:val="TDHOWTOCITE"/>
      <w:pBdr>
        <w:top w:val="single" w:sz="4" w:space="11" w:color="auto"/>
      </w:pBdr>
      <w:spacing w:after="0" w:line="276" w:lineRule="auto"/>
      <w:rPr>
        <w:rFonts w:ascii="Myriad Pro Cond" w:hAnsi="Myriad Pro Cond"/>
        <w:spacing w:val="2"/>
        <w:lang w:val="en-US"/>
      </w:rPr>
    </w:pPr>
    <w:r w:rsidRPr="00246D7A">
      <w:rPr>
        <w:b/>
        <w:bCs/>
        <w:lang w:val="en-US"/>
      </w:rPr>
      <w:t>To cite this article:</w:t>
    </w:r>
    <w:r w:rsidRPr="008471D4">
      <w:rPr>
        <w:rFonts w:ascii="Myriad Pro Cond" w:hAnsi="Myriad Pro Cond"/>
        <w:spacing w:val="2"/>
        <w:lang w:val="en-US"/>
      </w:rPr>
      <w:t xml:space="preserve"> </w:t>
    </w:r>
    <w:r w:rsidRPr="00246D7A">
      <w:rPr>
        <w:lang w:val="en-US"/>
      </w:rPr>
      <w:t xml:space="preserve">Surname1, Initial., Surname2, Initial., Surname3, Initial. </w:t>
    </w:r>
    <w:r w:rsidRPr="002156F9">
      <w:t>(</w:t>
    </w:r>
    <w:proofErr w:type="spellStart"/>
    <w:r w:rsidRPr="002156F9">
      <w:t>year</w:t>
    </w:r>
    <w:proofErr w:type="spellEnd"/>
    <w:r w:rsidRPr="002156F9">
      <w:t xml:space="preserve">). </w:t>
    </w:r>
    <w:proofErr w:type="spellStart"/>
    <w:r w:rsidRPr="002156F9">
      <w:t>Title</w:t>
    </w:r>
    <w:proofErr w:type="spellEnd"/>
    <w:r w:rsidRPr="002156F9">
      <w:t xml:space="preserve"> </w:t>
    </w:r>
    <w:proofErr w:type="spellStart"/>
    <w:r w:rsidRPr="002156F9">
      <w:t>of</w:t>
    </w:r>
    <w:proofErr w:type="spellEnd"/>
    <w:r w:rsidRPr="002156F9">
      <w:t xml:space="preserve"> </w:t>
    </w:r>
    <w:proofErr w:type="spellStart"/>
    <w:r w:rsidRPr="002156F9">
      <w:t>the</w:t>
    </w:r>
    <w:proofErr w:type="spellEnd"/>
    <w:r w:rsidRPr="002156F9">
      <w:t xml:space="preserve"> </w:t>
    </w:r>
    <w:proofErr w:type="spellStart"/>
    <w:r w:rsidRPr="002156F9">
      <w:t>paper</w:t>
    </w:r>
    <w:proofErr w:type="spellEnd"/>
    <w:r w:rsidRPr="002156F9">
      <w:t xml:space="preserve">. </w:t>
    </w:r>
    <w:r w:rsidRPr="002156F9">
      <w:rPr>
        <w:i/>
        <w:iCs/>
      </w:rPr>
      <w:t xml:space="preserve">International </w:t>
    </w:r>
    <w:proofErr w:type="spellStart"/>
    <w:r w:rsidRPr="002156F9">
      <w:rPr>
        <w:i/>
        <w:iCs/>
      </w:rPr>
      <w:t>Journal</w:t>
    </w:r>
    <w:proofErr w:type="spellEnd"/>
    <w:r w:rsidRPr="002156F9">
      <w:rPr>
        <w:i/>
        <w:iCs/>
      </w:rPr>
      <w:t xml:space="preserve"> </w:t>
    </w:r>
    <w:proofErr w:type="spellStart"/>
    <w:r w:rsidRPr="002156F9">
      <w:rPr>
        <w:i/>
        <w:iCs/>
      </w:rPr>
      <w:t>of</w:t>
    </w:r>
    <w:proofErr w:type="spellEnd"/>
    <w:r w:rsidRPr="002156F9">
      <w:rPr>
        <w:i/>
        <w:iCs/>
      </w:rPr>
      <w:t xml:space="preserve"> </w:t>
    </w:r>
    <w:proofErr w:type="spellStart"/>
    <w:r w:rsidRPr="002156F9">
      <w:rPr>
        <w:i/>
        <w:iCs/>
      </w:rPr>
      <w:t>Production</w:t>
    </w:r>
    <w:proofErr w:type="spellEnd"/>
    <w:r w:rsidRPr="002156F9">
      <w:rPr>
        <w:i/>
        <w:iCs/>
      </w:rPr>
      <w:t xml:space="preserve"> Management and </w:t>
    </w:r>
    <w:proofErr w:type="spellStart"/>
    <w:r w:rsidRPr="002156F9">
      <w:rPr>
        <w:i/>
        <w:iCs/>
      </w:rPr>
      <w:t>Engineering</w:t>
    </w:r>
    <w:proofErr w:type="spellEnd"/>
    <w:r w:rsidRPr="002156F9">
      <w:rPr>
        <w:i/>
        <w:iCs/>
      </w:rPr>
      <w:t xml:space="preserve">, </w:t>
    </w:r>
    <w:proofErr w:type="spellStart"/>
    <w:r w:rsidRPr="002156F9">
      <w:rPr>
        <w:i/>
        <w:iCs/>
      </w:rPr>
      <w:t>vol</w:t>
    </w:r>
    <w:proofErr w:type="spellEnd"/>
    <w:r w:rsidRPr="002156F9">
      <w:t>(n)</w:t>
    </w:r>
    <w:proofErr w:type="gramStart"/>
    <w:r w:rsidRPr="002156F9">
      <w:t>, .</w:t>
    </w:r>
    <w:proofErr w:type="gramEnd"/>
    <w:r w:rsidRPr="002156F9">
      <w:t xml:space="preserve"> </w:t>
    </w:r>
    <w:r w:rsidRPr="00246D7A">
      <w:rPr>
        <w:rStyle w:val="IJPMLink"/>
      </w:rPr>
      <w:t>https://doi.org/10.4995/ijpme.yyyy.paperID</w:t>
    </w:r>
    <w:r w:rsidRPr="008471D4">
      <w:rPr>
        <w:rFonts w:ascii="Myriad Pro Cond" w:hAnsi="Myriad Pro Cond"/>
        <w:spacing w:val="2"/>
        <w:lang w:val="en-US"/>
      </w:rPr>
      <w:t xml:space="preserve"> </w:t>
    </w:r>
  </w:p>
  <w:p w14:paraId="31964568" w14:textId="51F3297E" w:rsidR="009A66BE" w:rsidRPr="00505300" w:rsidRDefault="00505300" w:rsidP="00AA1C24">
    <w:pPr>
      <w:pStyle w:val="Rodap"/>
      <w:tabs>
        <w:tab w:val="clear" w:pos="4252"/>
        <w:tab w:val="clear" w:pos="8504"/>
        <w:tab w:val="right" w:pos="8505"/>
      </w:tabs>
      <w:spacing w:after="0"/>
      <w:rPr>
        <w:rFonts w:ascii="Myriad Pro" w:hAnsi="Myriad Pro"/>
        <w:sz w:val="18"/>
        <w:szCs w:val="18"/>
      </w:rPr>
    </w:pPr>
    <w:r>
      <w:rPr>
        <w:rFonts w:ascii="Myriad Pro" w:hAnsi="Myriad Pro"/>
        <w:sz w:val="16"/>
        <w:szCs w:val="16"/>
      </w:rPr>
      <w:t xml:space="preserve">* </w:t>
    </w:r>
    <w:r w:rsidRPr="00246D7A">
      <w:rPr>
        <w:rFonts w:ascii="Myriad Pro" w:hAnsi="Myriad Pro"/>
        <w:sz w:val="16"/>
        <w:szCs w:val="16"/>
      </w:rPr>
      <w:t xml:space="preserve">Corresponding </w:t>
    </w:r>
    <w:proofErr w:type="spellStart"/>
    <w:r w:rsidRPr="00246D7A">
      <w:rPr>
        <w:rFonts w:ascii="Myriad Pro" w:hAnsi="Myriad Pro"/>
        <w:sz w:val="16"/>
        <w:szCs w:val="16"/>
      </w:rPr>
      <w:t>autor</w:t>
    </w:r>
    <w:proofErr w:type="spellEnd"/>
    <w:r w:rsidRPr="00246D7A">
      <w:rPr>
        <w:rFonts w:ascii="Myriad Pro" w:hAnsi="Myriad Pro"/>
        <w:sz w:val="16"/>
        <w:szCs w:val="16"/>
      </w:rPr>
      <w:t xml:space="preserve">: Author, </w:t>
    </w:r>
    <w:hyperlink r:id="rId1" w:history="1">
      <w:r w:rsidRPr="00246D7A">
        <w:rPr>
          <w:rStyle w:val="IJPMLink"/>
          <w:sz w:val="16"/>
          <w:szCs w:val="16"/>
        </w:rPr>
        <w:t>email@author.com</w:t>
      </w:r>
    </w:hyperlink>
    <w:r>
      <w:rPr>
        <w:rFonts w:ascii="Myriad Pro" w:hAnsi="Myriad Pro"/>
        <w:sz w:val="16"/>
        <w:szCs w:val="16"/>
      </w:rPr>
      <w:tab/>
    </w:r>
    <w:r w:rsidR="009A66BE" w:rsidRPr="00505300">
      <w:rPr>
        <w:rFonts w:ascii="Myriad Pro" w:hAnsi="Myriad Pro"/>
        <w:sz w:val="18"/>
        <w:szCs w:val="18"/>
      </w:rPr>
      <w:t xml:space="preserve">  </w:t>
    </w:r>
    <w:r w:rsidR="009A66BE" w:rsidRPr="00505300">
      <w:rPr>
        <w:rFonts w:ascii="Myriad Pro" w:hAnsi="Myriad Pro"/>
        <w:sz w:val="24"/>
        <w:szCs w:val="24"/>
      </w:rPr>
      <w:t xml:space="preserve">| </w:t>
    </w:r>
    <w:r w:rsidR="009A66BE" w:rsidRPr="00505300">
      <w:rPr>
        <w:rFonts w:ascii="Myriad Pro" w:hAnsi="Myriad Pro"/>
        <w:sz w:val="18"/>
        <w:szCs w:val="18"/>
      </w:rPr>
      <w:t xml:space="preserve"> </w:t>
    </w:r>
    <w:r w:rsidR="009A66BE" w:rsidRPr="00551CE8">
      <w:rPr>
        <w:rFonts w:ascii="Myriad Pro" w:hAnsi="Myriad Pro"/>
        <w:sz w:val="18"/>
        <w:szCs w:val="18"/>
      </w:rPr>
      <w:fldChar w:fldCharType="begin"/>
    </w:r>
    <w:r w:rsidR="009A66BE" w:rsidRPr="00505300">
      <w:rPr>
        <w:rFonts w:ascii="Myriad Pro" w:hAnsi="Myriad Pro"/>
        <w:sz w:val="18"/>
        <w:szCs w:val="18"/>
      </w:rPr>
      <w:instrText>PAGE   \* MERGEFORMAT</w:instrText>
    </w:r>
    <w:r w:rsidR="009A66BE" w:rsidRPr="00551CE8">
      <w:rPr>
        <w:rFonts w:ascii="Myriad Pro" w:hAnsi="Myriad Pro"/>
        <w:sz w:val="18"/>
        <w:szCs w:val="18"/>
      </w:rPr>
      <w:fldChar w:fldCharType="separate"/>
    </w:r>
    <w:r w:rsidR="00144C1C">
      <w:rPr>
        <w:rFonts w:ascii="Myriad Pro" w:hAnsi="Myriad Pro"/>
        <w:noProof/>
        <w:sz w:val="18"/>
        <w:szCs w:val="18"/>
      </w:rPr>
      <w:t>1</w:t>
    </w:r>
    <w:r w:rsidR="009A66BE" w:rsidRPr="00551CE8">
      <w:rPr>
        <w:rFonts w:ascii="Myriad Pro" w:hAnsi="Myriad Pro"/>
        <w:sz w:val="18"/>
        <w:szCs w:val="18"/>
      </w:rPr>
      <w:fldChar w:fldCharType="end"/>
    </w:r>
  </w:p>
  <w:p w14:paraId="6CF17C46" w14:textId="77777777" w:rsidR="009A66BE" w:rsidRPr="009B4E7C" w:rsidRDefault="009A66BE" w:rsidP="00AA1C24">
    <w:pPr>
      <w:pStyle w:val="Rodap"/>
      <w:tabs>
        <w:tab w:val="clear" w:pos="4252"/>
      </w:tabs>
      <w:spacing w:after="0"/>
      <w:rPr>
        <w:rStyle w:val="IJPMLink"/>
        <w:sz w:val="16"/>
        <w:szCs w:val="16"/>
      </w:rPr>
    </w:pPr>
    <w:r w:rsidRPr="009B4E7C">
      <w:rPr>
        <w:rStyle w:val="IJPMLink"/>
        <w:sz w:val="16"/>
        <w:szCs w:val="16"/>
      </w:rPr>
      <w:t>https://ojs.upv.es/index.php/IJPME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4BD7A" w14:textId="77777777" w:rsidR="00595051" w:rsidRPr="003C7180" w:rsidRDefault="00595051" w:rsidP="00C849BD">
      <w:pPr>
        <w:spacing w:after="0" w:line="240" w:lineRule="auto"/>
        <w:jc w:val="left"/>
        <w:rPr>
          <w:rFonts w:ascii="Calibri" w:eastAsia="Calibri" w:hAnsi="Calibri"/>
          <w:sz w:val="22"/>
          <w:szCs w:val="22"/>
          <w:lang w:val="es-ES"/>
        </w:rPr>
      </w:pPr>
      <w:r w:rsidRPr="003C7180">
        <w:rPr>
          <w:rFonts w:ascii="Calibri" w:eastAsia="Calibri" w:hAnsi="Calibri"/>
          <w:sz w:val="22"/>
          <w:szCs w:val="22"/>
          <w:lang w:val="es-ES"/>
        </w:rPr>
        <w:separator/>
      </w:r>
    </w:p>
    <w:p w14:paraId="7535D9B1" w14:textId="77777777" w:rsidR="00595051" w:rsidRDefault="00595051"/>
    <w:p w14:paraId="2DED5C7B" w14:textId="77777777" w:rsidR="00595051" w:rsidRDefault="00595051"/>
  </w:footnote>
  <w:footnote w:type="continuationSeparator" w:id="0">
    <w:p w14:paraId="059202BE" w14:textId="77777777" w:rsidR="00595051" w:rsidRPr="008550A9" w:rsidRDefault="00595051" w:rsidP="00F272E1">
      <w:pPr>
        <w:rPr>
          <w:sz w:val="18"/>
          <w:szCs w:val="18"/>
        </w:rPr>
      </w:pPr>
      <w:r w:rsidRPr="008550A9">
        <w:rPr>
          <w:sz w:val="18"/>
          <w:szCs w:val="18"/>
        </w:rPr>
        <w:continuationSeparator/>
      </w:r>
    </w:p>
    <w:p w14:paraId="4D7FDFC1" w14:textId="77777777" w:rsidR="00595051" w:rsidRDefault="00595051"/>
    <w:p w14:paraId="3DB7D9D0" w14:textId="77777777" w:rsidR="00595051" w:rsidRDefault="005950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8D4C" w14:textId="77777777" w:rsidR="009A66BE" w:rsidRPr="008E14B9" w:rsidRDefault="009A66BE" w:rsidP="00C46D81">
    <w:pPr>
      <w:pStyle w:val="Cabealho"/>
      <w:jc w:val="left"/>
      <w:rPr>
        <w:i/>
        <w:sz w:val="18"/>
        <w:szCs w:val="18"/>
      </w:rPr>
    </w:pPr>
    <w:r w:rsidRPr="008E14B9">
      <w:rPr>
        <w:i/>
      </w:rPr>
      <w:t xml:space="preserve"> </w:t>
    </w:r>
    <w:r w:rsidR="00D72637" w:rsidRPr="008E14B9">
      <w:rPr>
        <w:i/>
        <w:sz w:val="18"/>
        <w:szCs w:val="18"/>
      </w:rPr>
      <w:t>Title</w:t>
    </w:r>
    <w:r w:rsidR="008E14B9" w:rsidRPr="008E14B9">
      <w:rPr>
        <w:i/>
        <w:sz w:val="18"/>
        <w:szCs w:val="18"/>
      </w:rPr>
      <w:t xml:space="preserve"> </w:t>
    </w:r>
    <w:r w:rsidR="008E14B9" w:rsidRPr="006D7565">
      <w:rPr>
        <w:rFonts w:ascii="Arial" w:hAnsi="Arial" w:cs="Arial"/>
        <w:color w:val="C00000"/>
        <w:sz w:val="18"/>
        <w:szCs w:val="18"/>
      </w:rPr>
      <w:t>(IJPME Run</w:t>
    </w:r>
    <w:r w:rsidR="006901F3">
      <w:rPr>
        <w:rFonts w:ascii="Arial" w:hAnsi="Arial" w:cs="Arial"/>
        <w:color w:val="C00000"/>
        <w:sz w:val="18"/>
        <w:szCs w:val="18"/>
      </w:rPr>
      <w:t>ning</w:t>
    </w:r>
    <w:r w:rsidR="008E14B9" w:rsidRPr="006D7565">
      <w:rPr>
        <w:rFonts w:ascii="Arial" w:hAnsi="Arial" w:cs="Arial"/>
        <w:color w:val="C00000"/>
        <w:sz w:val="18"/>
        <w:szCs w:val="18"/>
      </w:rPr>
      <w:t xml:space="preserve"> Head)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AB166" w14:textId="77777777" w:rsidR="009A66BE" w:rsidRPr="00C31FD6" w:rsidRDefault="009A66BE" w:rsidP="00C31FD6">
    <w:pPr>
      <w:pStyle w:val="Cabealho"/>
      <w:tabs>
        <w:tab w:val="clear" w:pos="4252"/>
        <w:tab w:val="clear" w:pos="8504"/>
        <w:tab w:val="right" w:pos="7371"/>
      </w:tabs>
      <w:rPr>
        <w:i/>
        <w:sz w:val="18"/>
        <w:szCs w:val="18"/>
      </w:rPr>
    </w:pPr>
    <w:r w:rsidRPr="00A32733">
      <w:rPr>
        <w:i/>
        <w:sz w:val="18"/>
        <w:szCs w:val="18"/>
      </w:rPr>
      <w:t>Aut</w:t>
    </w:r>
    <w:r w:rsidR="00D72637" w:rsidRPr="00A32733">
      <w:rPr>
        <w:i/>
        <w:sz w:val="18"/>
        <w:szCs w:val="18"/>
      </w:rPr>
      <w:t>hor</w:t>
    </w:r>
    <w:r w:rsidRPr="00A32733">
      <w:rPr>
        <w:i/>
        <w:sz w:val="18"/>
        <w:szCs w:val="18"/>
      </w:rPr>
      <w:t>s</w:t>
    </w:r>
    <w:r w:rsidR="00A32733" w:rsidRPr="00A32733">
      <w:rPr>
        <w:rFonts w:ascii="Myriad Pro" w:hAnsi="Myriad Pro"/>
        <w:color w:val="C00000"/>
        <w:sz w:val="18"/>
        <w:szCs w:val="18"/>
      </w:rPr>
      <w:t xml:space="preserve"> </w:t>
    </w:r>
    <w:r w:rsidR="006901F3" w:rsidRPr="006901F3">
      <w:rPr>
        <w:rFonts w:ascii="Arial" w:hAnsi="Arial" w:cs="Arial"/>
        <w:color w:val="C00000"/>
        <w:sz w:val="18"/>
        <w:szCs w:val="18"/>
      </w:rPr>
      <w:t>(</w:t>
    </w:r>
    <w:r w:rsidR="00A32733" w:rsidRPr="006901F3">
      <w:rPr>
        <w:rFonts w:ascii="Arial" w:hAnsi="Arial" w:cs="Arial"/>
        <w:color w:val="C00000"/>
        <w:sz w:val="18"/>
        <w:szCs w:val="18"/>
      </w:rPr>
      <w:t>IJPME Run</w:t>
    </w:r>
    <w:r w:rsidR="006901F3">
      <w:rPr>
        <w:rFonts w:ascii="Arial" w:hAnsi="Arial" w:cs="Arial"/>
        <w:color w:val="C00000"/>
        <w:sz w:val="18"/>
        <w:szCs w:val="18"/>
      </w:rPr>
      <w:t>ning</w:t>
    </w:r>
    <w:r w:rsidR="00A32733" w:rsidRPr="006901F3">
      <w:rPr>
        <w:rFonts w:ascii="Arial" w:hAnsi="Arial" w:cs="Arial"/>
        <w:color w:val="C00000"/>
        <w:sz w:val="18"/>
        <w:szCs w:val="18"/>
      </w:rPr>
      <w:t xml:space="preserve"> Head)</w:t>
    </w:r>
  </w:p>
  <w:p w14:paraId="6E646D32" w14:textId="77777777" w:rsidR="009A66BE" w:rsidRPr="002B084F" w:rsidRDefault="009A66BE" w:rsidP="00F272E1">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4520" w14:textId="37ABF7DD" w:rsidR="009A66BE" w:rsidRPr="00EC4ECD" w:rsidRDefault="00144C1C" w:rsidP="00525DD5">
    <w:pPr>
      <w:pStyle w:val="Cabealho"/>
      <w:spacing w:after="120"/>
      <w:rPr>
        <w:rStyle w:val="IJPMLink"/>
        <w:rFonts w:ascii="Arial" w:hAnsi="Arial" w:cs="Arial"/>
      </w:rPr>
    </w:pPr>
    <w:r>
      <w:rPr>
        <w:noProof/>
        <w:lang w:val="es-ES"/>
      </w:rPr>
      <w:drawing>
        <wp:anchor distT="0" distB="0" distL="114300" distR="114300" simplePos="0" relativeHeight="251657728" behindDoc="0" locked="0" layoutInCell="1" allowOverlap="1" wp14:anchorId="5B23CAF2" wp14:editId="680234AE">
          <wp:simplePos x="0" y="0"/>
          <wp:positionH relativeFrom="column">
            <wp:posOffset>-1270</wp:posOffset>
          </wp:positionH>
          <wp:positionV relativeFrom="paragraph">
            <wp:posOffset>3810</wp:posOffset>
          </wp:positionV>
          <wp:extent cx="2148840" cy="49720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840" cy="4972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6BE" w:rsidRPr="00525DD5">
      <w:t xml:space="preserve"> </w:t>
    </w:r>
    <w:r w:rsidR="009A66BE" w:rsidRPr="00EC4ECD">
      <w:rPr>
        <w:rStyle w:val="IJPMLink"/>
        <w:rFonts w:ascii="Arial" w:hAnsi="Arial" w:cs="Arial"/>
      </w:rPr>
      <w:t>http</w:t>
    </w:r>
    <w:r w:rsidR="001454A7" w:rsidRPr="00EC4ECD">
      <w:rPr>
        <w:rStyle w:val="IJPMLink"/>
        <w:rFonts w:ascii="Arial" w:hAnsi="Arial" w:cs="Arial"/>
      </w:rPr>
      <w:t>s</w:t>
    </w:r>
    <w:r w:rsidR="009A66BE" w:rsidRPr="00EC4ECD">
      <w:rPr>
        <w:rStyle w:val="IJPMLink"/>
        <w:rFonts w:ascii="Arial" w:hAnsi="Arial" w:cs="Arial"/>
      </w:rPr>
      <w:t xml:space="preserve">://doi.org/10.4995/ijpme.yyyy.nnnn </w:t>
    </w:r>
  </w:p>
  <w:p w14:paraId="0453AFE0" w14:textId="77777777" w:rsidR="009A66BE" w:rsidRDefault="009A66BE" w:rsidP="00177B5F">
    <w:pPr>
      <w:pStyle w:val="Cabealho"/>
      <w:spacing w:after="120"/>
      <w:rPr>
        <w:rFonts w:ascii="Myriad Pro" w:hAnsi="Myriad Pro"/>
        <w:sz w:val="17"/>
        <w:szCs w:val="17"/>
      </w:rPr>
    </w:pPr>
    <w:r w:rsidRPr="00360514">
      <w:rPr>
        <w:rFonts w:ascii="Myriad Pro" w:hAnsi="Myriad Pro"/>
        <w:sz w:val="17"/>
        <w:szCs w:val="17"/>
      </w:rPr>
      <w:t xml:space="preserve">Received: </w:t>
    </w:r>
    <w:proofErr w:type="spellStart"/>
    <w:r w:rsidRPr="00360514">
      <w:rPr>
        <w:rFonts w:ascii="Myriad Pro" w:hAnsi="Myriad Pro"/>
        <w:sz w:val="17"/>
        <w:szCs w:val="17"/>
      </w:rPr>
      <w:t>yyyy</w:t>
    </w:r>
    <w:proofErr w:type="spellEnd"/>
    <w:r w:rsidRPr="00360514">
      <w:rPr>
        <w:rFonts w:ascii="Myriad Pro" w:hAnsi="Myriad Pro"/>
        <w:sz w:val="17"/>
        <w:szCs w:val="17"/>
      </w:rPr>
      <w:t>-mm-</w:t>
    </w:r>
    <w:proofErr w:type="gramStart"/>
    <w:r w:rsidRPr="00360514">
      <w:rPr>
        <w:rFonts w:ascii="Myriad Pro" w:hAnsi="Myriad Pro"/>
        <w:sz w:val="17"/>
        <w:szCs w:val="17"/>
      </w:rPr>
      <w:t>dd  Accepted</w:t>
    </w:r>
    <w:proofErr w:type="gramEnd"/>
    <w:r w:rsidRPr="00360514">
      <w:rPr>
        <w:rFonts w:ascii="Myriad Pro" w:hAnsi="Myriad Pro"/>
        <w:sz w:val="17"/>
        <w:szCs w:val="17"/>
      </w:rPr>
      <w:t xml:space="preserve">: </w:t>
    </w:r>
    <w:proofErr w:type="spellStart"/>
    <w:r w:rsidRPr="00360514">
      <w:rPr>
        <w:rFonts w:ascii="Myriad Pro" w:hAnsi="Myriad Pro"/>
        <w:sz w:val="17"/>
        <w:szCs w:val="17"/>
      </w:rPr>
      <w:t>yyyy</w:t>
    </w:r>
    <w:proofErr w:type="spellEnd"/>
    <w:r w:rsidRPr="00360514">
      <w:rPr>
        <w:rFonts w:ascii="Myriad Pro" w:hAnsi="Myriad Pro"/>
        <w:sz w:val="17"/>
        <w:szCs w:val="17"/>
      </w:rPr>
      <w:t>-mm-dd</w:t>
    </w:r>
  </w:p>
  <w:p w14:paraId="198ED049" w14:textId="77777777" w:rsidR="00177B5F" w:rsidRPr="00177B5F" w:rsidRDefault="00177B5F" w:rsidP="00177B5F">
    <w:pPr>
      <w:pStyle w:val="Cabealho"/>
      <w:spacing w:after="120"/>
      <w:rPr>
        <w:rFonts w:ascii="Myriad Pro" w:hAnsi="Myriad Pro"/>
        <w:sz w:val="17"/>
        <w:szCs w:val="17"/>
      </w:rPr>
    </w:pPr>
  </w:p>
  <w:p w14:paraId="16D944EF" w14:textId="013A1B30" w:rsidR="009A66BE" w:rsidRPr="00177B5F" w:rsidRDefault="00144C1C" w:rsidP="00177B5F">
    <w:pPr>
      <w:spacing w:after="0" w:line="240" w:lineRule="auto"/>
      <w:jc w:val="right"/>
      <w:rPr>
        <w:sz w:val="24"/>
        <w:szCs w:val="24"/>
        <w:lang w:val="es-ES" w:eastAsia="es-ES_tradnl"/>
      </w:rPr>
    </w:pPr>
    <w:r w:rsidRPr="00595051">
      <w:rPr>
        <w:noProof/>
        <w:sz w:val="24"/>
        <w:szCs w:val="24"/>
        <w:lang w:val="es-ES"/>
      </w:rPr>
      <w:drawing>
        <wp:inline distT="0" distB="0" distL="0" distR="0" wp14:anchorId="072D7E1C" wp14:editId="784B70FA">
          <wp:extent cx="836930" cy="422910"/>
          <wp:effectExtent l="0" t="0" r="0" b="0"/>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6930" cy="4229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A09A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92EF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8628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28B3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4C31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36AD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2AC8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76A2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9AF5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3E1D62"/>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22BA72A3"/>
    <w:multiLevelType w:val="multilevel"/>
    <w:tmpl w:val="436CDD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9F4C54"/>
    <w:multiLevelType w:val="multilevel"/>
    <w:tmpl w:val="46466636"/>
    <w:lvl w:ilvl="0">
      <w:start w:val="1"/>
      <w:numFmt w:val="decimal"/>
      <w:lvlText w:val="%1"/>
      <w:lvlJc w:val="left"/>
      <w:pPr>
        <w:ind w:left="432" w:hanging="432"/>
      </w:pPr>
    </w:lvl>
    <w:lvl w:ilvl="1">
      <w:start w:val="1"/>
      <w:numFmt w:val="decimal"/>
      <w:pStyle w:val="Ttulo2"/>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41046814">
    <w:abstractNumId w:val="8"/>
  </w:num>
  <w:num w:numId="2" w16cid:durableId="2114669645">
    <w:abstractNumId w:val="3"/>
  </w:num>
  <w:num w:numId="3" w16cid:durableId="1044216396">
    <w:abstractNumId w:val="0"/>
  </w:num>
  <w:num w:numId="4" w16cid:durableId="371813040">
    <w:abstractNumId w:val="9"/>
  </w:num>
  <w:num w:numId="5" w16cid:durableId="2021615439">
    <w:abstractNumId w:val="7"/>
  </w:num>
  <w:num w:numId="6" w16cid:durableId="1942447060">
    <w:abstractNumId w:val="6"/>
  </w:num>
  <w:num w:numId="7" w16cid:durableId="1250039052">
    <w:abstractNumId w:val="5"/>
  </w:num>
  <w:num w:numId="8" w16cid:durableId="2118789370">
    <w:abstractNumId w:val="4"/>
  </w:num>
  <w:num w:numId="9" w16cid:durableId="694576331">
    <w:abstractNumId w:val="1"/>
  </w:num>
  <w:num w:numId="10" w16cid:durableId="1347749535">
    <w:abstractNumId w:val="2"/>
  </w:num>
  <w:num w:numId="11" w16cid:durableId="2012636440">
    <w:abstractNumId w:val="10"/>
  </w:num>
  <w:num w:numId="12" w16cid:durableId="233704570">
    <w:abstractNumId w:val="11"/>
  </w:num>
  <w:num w:numId="13" w16cid:durableId="675034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consecutiveHyphenLimit w:val="3"/>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E3C"/>
    <w:rsid w:val="0000181F"/>
    <w:rsid w:val="00033DCD"/>
    <w:rsid w:val="00057D2B"/>
    <w:rsid w:val="0007400B"/>
    <w:rsid w:val="00082609"/>
    <w:rsid w:val="00096E3C"/>
    <w:rsid w:val="000B3D00"/>
    <w:rsid w:val="000B5046"/>
    <w:rsid w:val="000C0D34"/>
    <w:rsid w:val="000E13A0"/>
    <w:rsid w:val="000E72B8"/>
    <w:rsid w:val="0011489B"/>
    <w:rsid w:val="00114CA3"/>
    <w:rsid w:val="00130D2C"/>
    <w:rsid w:val="00144C1C"/>
    <w:rsid w:val="001454A7"/>
    <w:rsid w:val="00147C56"/>
    <w:rsid w:val="0015138B"/>
    <w:rsid w:val="00167700"/>
    <w:rsid w:val="001766BA"/>
    <w:rsid w:val="00177567"/>
    <w:rsid w:val="0017790E"/>
    <w:rsid w:val="00177B5F"/>
    <w:rsid w:val="001869ED"/>
    <w:rsid w:val="00191CC0"/>
    <w:rsid w:val="0019457B"/>
    <w:rsid w:val="001C52CD"/>
    <w:rsid w:val="001C6ABB"/>
    <w:rsid w:val="001D2A0E"/>
    <w:rsid w:val="001D5DEE"/>
    <w:rsid w:val="001E2646"/>
    <w:rsid w:val="001F17F8"/>
    <w:rsid w:val="0020448B"/>
    <w:rsid w:val="00204ED5"/>
    <w:rsid w:val="00207DC6"/>
    <w:rsid w:val="002156F9"/>
    <w:rsid w:val="00245D3E"/>
    <w:rsid w:val="00246D7A"/>
    <w:rsid w:val="00256628"/>
    <w:rsid w:val="00256C31"/>
    <w:rsid w:val="00266533"/>
    <w:rsid w:val="002A0550"/>
    <w:rsid w:val="002B084F"/>
    <w:rsid w:val="002B77D8"/>
    <w:rsid w:val="002D2D68"/>
    <w:rsid w:val="002D3072"/>
    <w:rsid w:val="002E4F4F"/>
    <w:rsid w:val="002F4D48"/>
    <w:rsid w:val="002F71C7"/>
    <w:rsid w:val="003138C5"/>
    <w:rsid w:val="00333514"/>
    <w:rsid w:val="0034267D"/>
    <w:rsid w:val="00343F8B"/>
    <w:rsid w:val="0034798B"/>
    <w:rsid w:val="0035232F"/>
    <w:rsid w:val="00354FC1"/>
    <w:rsid w:val="00357135"/>
    <w:rsid w:val="00360514"/>
    <w:rsid w:val="00367AE8"/>
    <w:rsid w:val="003702E1"/>
    <w:rsid w:val="003C184F"/>
    <w:rsid w:val="003C7180"/>
    <w:rsid w:val="003D65F8"/>
    <w:rsid w:val="003F14E3"/>
    <w:rsid w:val="003F757D"/>
    <w:rsid w:val="004226C9"/>
    <w:rsid w:val="00435F38"/>
    <w:rsid w:val="00445307"/>
    <w:rsid w:val="0044653F"/>
    <w:rsid w:val="00471A36"/>
    <w:rsid w:val="0047299F"/>
    <w:rsid w:val="00481474"/>
    <w:rsid w:val="00491D82"/>
    <w:rsid w:val="00494719"/>
    <w:rsid w:val="00496A6D"/>
    <w:rsid w:val="004D3148"/>
    <w:rsid w:val="004F6B08"/>
    <w:rsid w:val="00505300"/>
    <w:rsid w:val="00507E53"/>
    <w:rsid w:val="005175C0"/>
    <w:rsid w:val="00521905"/>
    <w:rsid w:val="00525DD5"/>
    <w:rsid w:val="00535532"/>
    <w:rsid w:val="0053579F"/>
    <w:rsid w:val="005361DE"/>
    <w:rsid w:val="00541A19"/>
    <w:rsid w:val="0054451D"/>
    <w:rsid w:val="0055162E"/>
    <w:rsid w:val="00551CE8"/>
    <w:rsid w:val="00554580"/>
    <w:rsid w:val="005604A6"/>
    <w:rsid w:val="00560A50"/>
    <w:rsid w:val="0056295A"/>
    <w:rsid w:val="00575934"/>
    <w:rsid w:val="005928A7"/>
    <w:rsid w:val="00592E10"/>
    <w:rsid w:val="00595051"/>
    <w:rsid w:val="00595A5D"/>
    <w:rsid w:val="005B0916"/>
    <w:rsid w:val="005B3E08"/>
    <w:rsid w:val="005B6194"/>
    <w:rsid w:val="005C4D32"/>
    <w:rsid w:val="005D0A3E"/>
    <w:rsid w:val="005D7264"/>
    <w:rsid w:val="005F301C"/>
    <w:rsid w:val="00613A71"/>
    <w:rsid w:val="0062550E"/>
    <w:rsid w:val="00647854"/>
    <w:rsid w:val="00664733"/>
    <w:rsid w:val="006672E1"/>
    <w:rsid w:val="00686815"/>
    <w:rsid w:val="006901F3"/>
    <w:rsid w:val="006A37CB"/>
    <w:rsid w:val="006B2281"/>
    <w:rsid w:val="006D6AAE"/>
    <w:rsid w:val="006D7565"/>
    <w:rsid w:val="006E6764"/>
    <w:rsid w:val="006F54F9"/>
    <w:rsid w:val="007133CA"/>
    <w:rsid w:val="00717787"/>
    <w:rsid w:val="00732262"/>
    <w:rsid w:val="00735348"/>
    <w:rsid w:val="00747B73"/>
    <w:rsid w:val="007849F5"/>
    <w:rsid w:val="00786FC0"/>
    <w:rsid w:val="00796E54"/>
    <w:rsid w:val="007A0253"/>
    <w:rsid w:val="007E4E02"/>
    <w:rsid w:val="008010BE"/>
    <w:rsid w:val="00806007"/>
    <w:rsid w:val="00825070"/>
    <w:rsid w:val="00825C5B"/>
    <w:rsid w:val="008267D0"/>
    <w:rsid w:val="008471D4"/>
    <w:rsid w:val="008550A9"/>
    <w:rsid w:val="00863F96"/>
    <w:rsid w:val="00893980"/>
    <w:rsid w:val="00893D20"/>
    <w:rsid w:val="008B54F3"/>
    <w:rsid w:val="008C1BD2"/>
    <w:rsid w:val="008C7113"/>
    <w:rsid w:val="008E14B9"/>
    <w:rsid w:val="008E398A"/>
    <w:rsid w:val="008E6746"/>
    <w:rsid w:val="008F3A05"/>
    <w:rsid w:val="008F57E4"/>
    <w:rsid w:val="00902508"/>
    <w:rsid w:val="009077F4"/>
    <w:rsid w:val="009139E3"/>
    <w:rsid w:val="0091464F"/>
    <w:rsid w:val="009149DD"/>
    <w:rsid w:val="00916295"/>
    <w:rsid w:val="00924C2A"/>
    <w:rsid w:val="00925CEA"/>
    <w:rsid w:val="00926E18"/>
    <w:rsid w:val="00941B7C"/>
    <w:rsid w:val="00944F99"/>
    <w:rsid w:val="00953A06"/>
    <w:rsid w:val="00956142"/>
    <w:rsid w:val="00957054"/>
    <w:rsid w:val="009631F6"/>
    <w:rsid w:val="00965860"/>
    <w:rsid w:val="009674FE"/>
    <w:rsid w:val="00980636"/>
    <w:rsid w:val="00987162"/>
    <w:rsid w:val="009A53D6"/>
    <w:rsid w:val="009A66BE"/>
    <w:rsid w:val="009B4E7C"/>
    <w:rsid w:val="009D42E4"/>
    <w:rsid w:val="009D759F"/>
    <w:rsid w:val="009F72C7"/>
    <w:rsid w:val="00A32733"/>
    <w:rsid w:val="00A42621"/>
    <w:rsid w:val="00A54591"/>
    <w:rsid w:val="00A641C6"/>
    <w:rsid w:val="00A70FAA"/>
    <w:rsid w:val="00A83A8F"/>
    <w:rsid w:val="00AA1C24"/>
    <w:rsid w:val="00AA5DC4"/>
    <w:rsid w:val="00AC2274"/>
    <w:rsid w:val="00AC616C"/>
    <w:rsid w:val="00AE1EAC"/>
    <w:rsid w:val="00B158A6"/>
    <w:rsid w:val="00B16A99"/>
    <w:rsid w:val="00B211D7"/>
    <w:rsid w:val="00B31116"/>
    <w:rsid w:val="00B513A0"/>
    <w:rsid w:val="00B52359"/>
    <w:rsid w:val="00B54191"/>
    <w:rsid w:val="00B554C7"/>
    <w:rsid w:val="00B61608"/>
    <w:rsid w:val="00B82B7D"/>
    <w:rsid w:val="00B90C46"/>
    <w:rsid w:val="00BD2C50"/>
    <w:rsid w:val="00BD4356"/>
    <w:rsid w:val="00BD5775"/>
    <w:rsid w:val="00BE3063"/>
    <w:rsid w:val="00C238A7"/>
    <w:rsid w:val="00C31FD6"/>
    <w:rsid w:val="00C40182"/>
    <w:rsid w:val="00C4687C"/>
    <w:rsid w:val="00C46D81"/>
    <w:rsid w:val="00C7736E"/>
    <w:rsid w:val="00C82F7C"/>
    <w:rsid w:val="00C849BD"/>
    <w:rsid w:val="00C84BDC"/>
    <w:rsid w:val="00C97A34"/>
    <w:rsid w:val="00CB2BA7"/>
    <w:rsid w:val="00CC717F"/>
    <w:rsid w:val="00D4037A"/>
    <w:rsid w:val="00D51B06"/>
    <w:rsid w:val="00D551A6"/>
    <w:rsid w:val="00D55C99"/>
    <w:rsid w:val="00D66807"/>
    <w:rsid w:val="00D723F5"/>
    <w:rsid w:val="00D72637"/>
    <w:rsid w:val="00D8258C"/>
    <w:rsid w:val="00DA6178"/>
    <w:rsid w:val="00DB064B"/>
    <w:rsid w:val="00DB08D0"/>
    <w:rsid w:val="00DB560A"/>
    <w:rsid w:val="00DC0B89"/>
    <w:rsid w:val="00DC3DB0"/>
    <w:rsid w:val="00DC7CDF"/>
    <w:rsid w:val="00DD1A77"/>
    <w:rsid w:val="00DE2AF0"/>
    <w:rsid w:val="00E03185"/>
    <w:rsid w:val="00E115EA"/>
    <w:rsid w:val="00E2137C"/>
    <w:rsid w:val="00E24302"/>
    <w:rsid w:val="00E4085E"/>
    <w:rsid w:val="00E45859"/>
    <w:rsid w:val="00E62B43"/>
    <w:rsid w:val="00E66EDE"/>
    <w:rsid w:val="00E95C20"/>
    <w:rsid w:val="00EA411E"/>
    <w:rsid w:val="00EB042B"/>
    <w:rsid w:val="00EB4E5F"/>
    <w:rsid w:val="00EB66C5"/>
    <w:rsid w:val="00EC4ECD"/>
    <w:rsid w:val="00F06C92"/>
    <w:rsid w:val="00F06D61"/>
    <w:rsid w:val="00F21DF7"/>
    <w:rsid w:val="00F272E1"/>
    <w:rsid w:val="00F31ED0"/>
    <w:rsid w:val="00F40EB5"/>
    <w:rsid w:val="00F53948"/>
    <w:rsid w:val="00F964E4"/>
    <w:rsid w:val="00FA1FF0"/>
    <w:rsid w:val="00FA2C51"/>
    <w:rsid w:val="00FA7D75"/>
    <w:rsid w:val="00FB2156"/>
    <w:rsid w:val="00FC357B"/>
    <w:rsid w:val="00FC399A"/>
    <w:rsid w:val="00FC4E12"/>
    <w:rsid w:val="00FE6A59"/>
    <w:rsid w:val="00FF2C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8C0490"/>
  <w15:chartTrackingRefBased/>
  <w15:docId w15:val="{8F01E501-D554-42B0-B220-62EB5C24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IJPME Normal"/>
    <w:qFormat/>
    <w:rsid w:val="00FA7D75"/>
    <w:pPr>
      <w:spacing w:after="120" w:line="288" w:lineRule="auto"/>
      <w:jc w:val="both"/>
    </w:pPr>
    <w:rPr>
      <w:lang w:val="en-US"/>
    </w:rPr>
  </w:style>
  <w:style w:type="paragraph" w:styleId="Ttulo1">
    <w:name w:val="heading 1"/>
    <w:aliases w:val="IJPME Header 1"/>
    <w:basedOn w:val="Normal"/>
    <w:next w:val="Normal"/>
    <w:link w:val="Ttulo1Char"/>
    <w:uiPriority w:val="9"/>
    <w:qFormat/>
    <w:rsid w:val="00E03185"/>
    <w:pPr>
      <w:keepNext/>
      <w:suppressAutoHyphens/>
      <w:spacing w:before="240"/>
      <w:outlineLvl w:val="0"/>
    </w:pPr>
    <w:rPr>
      <w:rFonts w:cs="Arial"/>
      <w:b/>
      <w:bCs/>
      <w:kern w:val="32"/>
      <w:sz w:val="26"/>
      <w:szCs w:val="26"/>
    </w:rPr>
  </w:style>
  <w:style w:type="paragraph" w:styleId="Ttulo2">
    <w:name w:val="heading 2"/>
    <w:aliases w:val="IJPME Header 2"/>
    <w:basedOn w:val="Normal"/>
    <w:next w:val="Normal"/>
    <w:qFormat/>
    <w:rsid w:val="003F757D"/>
    <w:pPr>
      <w:keepNext/>
      <w:numPr>
        <w:ilvl w:val="1"/>
        <w:numId w:val="12"/>
      </w:numPr>
      <w:suppressAutoHyphens/>
      <w:snapToGrid w:val="0"/>
      <w:spacing w:before="240"/>
      <w:ind w:left="578" w:hanging="578"/>
      <w:outlineLvl w:val="1"/>
    </w:pPr>
    <w:rPr>
      <w:rFonts w:cs="Arial"/>
      <w:b/>
      <w:bCs/>
      <w:iCs/>
      <w:sz w:val="22"/>
      <w:szCs w:val="22"/>
    </w:rPr>
  </w:style>
  <w:style w:type="paragraph" w:styleId="Ttulo3">
    <w:name w:val="heading 3"/>
    <w:basedOn w:val="Normal"/>
    <w:next w:val="Normal"/>
    <w:qFormat/>
    <w:rsid w:val="00554580"/>
    <w:pPr>
      <w:keepNext/>
      <w:spacing w:before="240" w:after="60"/>
      <w:outlineLvl w:val="2"/>
    </w:pPr>
    <w:rPr>
      <w:rFonts w:cs="Arial"/>
      <w:b/>
      <w:bCs/>
      <w:i/>
      <w:szCs w:val="26"/>
    </w:rPr>
  </w:style>
  <w:style w:type="paragraph" w:styleId="Ttulo4">
    <w:name w:val="heading 4"/>
    <w:basedOn w:val="Normal"/>
    <w:next w:val="Normal"/>
    <w:qFormat/>
    <w:rsid w:val="00D55C99"/>
    <w:pPr>
      <w:keepNext/>
      <w:spacing w:before="240" w:after="60"/>
      <w:outlineLvl w:val="3"/>
    </w:pPr>
    <w:rPr>
      <w:bCs/>
      <w:i/>
      <w:szCs w:val="28"/>
    </w:rPr>
  </w:style>
  <w:style w:type="paragraph" w:styleId="Ttulo5">
    <w:name w:val="heading 5"/>
    <w:basedOn w:val="Normal"/>
    <w:next w:val="Normal"/>
    <w:link w:val="Ttulo5Char"/>
    <w:semiHidden/>
    <w:unhideWhenUsed/>
    <w:qFormat/>
    <w:rsid w:val="00DC7CDF"/>
    <w:pPr>
      <w:keepNext/>
      <w:keepLines/>
      <w:spacing w:before="200" w:after="0"/>
      <w:ind w:left="1008" w:hanging="1008"/>
      <w:outlineLvl w:val="4"/>
    </w:pPr>
    <w:rPr>
      <w:rFonts w:ascii="Cambria" w:eastAsia="MS Gothic" w:hAnsi="Cambria"/>
      <w:color w:val="243F60"/>
    </w:rPr>
  </w:style>
  <w:style w:type="paragraph" w:styleId="Ttulo6">
    <w:name w:val="heading 6"/>
    <w:basedOn w:val="Normal"/>
    <w:next w:val="Normal"/>
    <w:link w:val="Ttulo6Char"/>
    <w:semiHidden/>
    <w:unhideWhenUsed/>
    <w:qFormat/>
    <w:rsid w:val="00DC7CDF"/>
    <w:pPr>
      <w:keepNext/>
      <w:keepLines/>
      <w:spacing w:before="200" w:after="0"/>
      <w:ind w:left="1152" w:hanging="1152"/>
      <w:outlineLvl w:val="5"/>
    </w:pPr>
    <w:rPr>
      <w:rFonts w:ascii="Cambria" w:eastAsia="MS Gothic" w:hAnsi="Cambria"/>
      <w:i/>
      <w:iCs/>
      <w:color w:val="243F60"/>
    </w:rPr>
  </w:style>
  <w:style w:type="paragraph" w:styleId="Ttulo7">
    <w:name w:val="heading 7"/>
    <w:basedOn w:val="Normal"/>
    <w:next w:val="Normal"/>
    <w:link w:val="Ttulo7Char"/>
    <w:semiHidden/>
    <w:unhideWhenUsed/>
    <w:qFormat/>
    <w:rsid w:val="00DC7CDF"/>
    <w:pPr>
      <w:keepNext/>
      <w:keepLines/>
      <w:spacing w:before="200" w:after="0"/>
      <w:ind w:left="1296" w:hanging="1296"/>
      <w:outlineLvl w:val="6"/>
    </w:pPr>
    <w:rPr>
      <w:rFonts w:ascii="Cambria" w:eastAsia="MS Gothic" w:hAnsi="Cambria"/>
      <w:i/>
      <w:iCs/>
      <w:color w:val="404040"/>
    </w:rPr>
  </w:style>
  <w:style w:type="paragraph" w:styleId="Ttulo8">
    <w:name w:val="heading 8"/>
    <w:basedOn w:val="Normal"/>
    <w:next w:val="Normal"/>
    <w:link w:val="Ttulo8Char"/>
    <w:semiHidden/>
    <w:unhideWhenUsed/>
    <w:qFormat/>
    <w:rsid w:val="00DC7CDF"/>
    <w:pPr>
      <w:keepNext/>
      <w:keepLines/>
      <w:spacing w:before="200" w:after="0"/>
      <w:ind w:left="1440" w:hanging="1440"/>
      <w:outlineLvl w:val="7"/>
    </w:pPr>
    <w:rPr>
      <w:rFonts w:ascii="Cambria" w:eastAsia="MS Gothic" w:hAnsi="Cambria"/>
      <w:color w:val="404040"/>
    </w:rPr>
  </w:style>
  <w:style w:type="paragraph" w:styleId="Ttulo9">
    <w:name w:val="heading 9"/>
    <w:basedOn w:val="Normal"/>
    <w:next w:val="Normal"/>
    <w:link w:val="Ttulo9Char"/>
    <w:semiHidden/>
    <w:unhideWhenUsed/>
    <w:qFormat/>
    <w:rsid w:val="00DC7CDF"/>
    <w:pPr>
      <w:keepNext/>
      <w:keepLines/>
      <w:spacing w:before="200" w:after="0"/>
      <w:ind w:left="1584" w:hanging="1584"/>
      <w:outlineLvl w:val="8"/>
    </w:pPr>
    <w:rPr>
      <w:rFonts w:ascii="Cambria" w:eastAsia="MS Gothic"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8C7113"/>
    <w:rPr>
      <w:sz w:val="20"/>
      <w:vertAlign w:val="superscript"/>
    </w:rPr>
  </w:style>
  <w:style w:type="paragraph" w:styleId="Cabealho">
    <w:name w:val="header"/>
    <w:aliases w:val="IJPME Running Head"/>
    <w:basedOn w:val="Normal"/>
    <w:link w:val="CabealhoChar"/>
    <w:uiPriority w:val="99"/>
    <w:rsid w:val="0017790E"/>
    <w:pPr>
      <w:tabs>
        <w:tab w:val="center" w:pos="4252"/>
        <w:tab w:val="right" w:pos="8504"/>
      </w:tabs>
      <w:spacing w:after="0" w:line="240" w:lineRule="auto"/>
      <w:jc w:val="right"/>
    </w:pPr>
    <w:rPr>
      <w:sz w:val="16"/>
      <w:szCs w:val="16"/>
    </w:rPr>
  </w:style>
  <w:style w:type="paragraph" w:customStyle="1" w:styleId="IJPMETableFigureCaption">
    <w:name w:val="IJPME Table/Figure Caption"/>
    <w:basedOn w:val="Normal"/>
    <w:next w:val="Normal"/>
    <w:autoRedefine/>
    <w:qFormat/>
    <w:rsid w:val="00A32733"/>
    <w:pPr>
      <w:spacing w:before="240"/>
      <w:jc w:val="center"/>
    </w:pPr>
    <w:rPr>
      <w:bCs/>
      <w:sz w:val="18"/>
    </w:rPr>
  </w:style>
  <w:style w:type="character" w:styleId="Nmerodepgina">
    <w:name w:val="page number"/>
    <w:rsid w:val="00D55C99"/>
    <w:rPr>
      <w:rFonts w:ascii="Trebuchet MS" w:hAnsi="Trebuchet MS"/>
      <w:sz w:val="17"/>
    </w:rPr>
  </w:style>
  <w:style w:type="paragraph" w:styleId="Textodenotaderodap">
    <w:name w:val="footnote text"/>
    <w:basedOn w:val="Normal"/>
    <w:semiHidden/>
    <w:rsid w:val="00D55C99"/>
    <w:rPr>
      <w:sz w:val="14"/>
    </w:rPr>
  </w:style>
  <w:style w:type="paragraph" w:customStyle="1" w:styleId="Textonotaalpie">
    <w:name w:val="Texto nota al pie"/>
    <w:basedOn w:val="Normal"/>
    <w:next w:val="Normal"/>
    <w:rsid w:val="008550A9"/>
    <w:pPr>
      <w:tabs>
        <w:tab w:val="left" w:pos="170"/>
      </w:tabs>
      <w:spacing w:after="240" w:line="240" w:lineRule="auto"/>
      <w:ind w:left="170" w:hanging="170"/>
    </w:pPr>
    <w:rPr>
      <w:sz w:val="16"/>
      <w:szCs w:val="15"/>
    </w:rPr>
  </w:style>
  <w:style w:type="paragraph" w:customStyle="1" w:styleId="TablaImagen-Pie">
    <w:name w:val="Tabla / Imagen - Pie"/>
    <w:basedOn w:val="Normal"/>
    <w:next w:val="Normal"/>
    <w:rsid w:val="00FF2CCE"/>
    <w:pPr>
      <w:spacing w:after="240"/>
      <w:jc w:val="right"/>
    </w:pPr>
    <w:rPr>
      <w:sz w:val="16"/>
    </w:rPr>
  </w:style>
  <w:style w:type="paragraph" w:styleId="Rodap">
    <w:name w:val="footer"/>
    <w:aliases w:val="IJPME Foot page"/>
    <w:basedOn w:val="Normal"/>
    <w:link w:val="RodapChar"/>
    <w:uiPriority w:val="99"/>
    <w:rsid w:val="00246D7A"/>
    <w:pPr>
      <w:tabs>
        <w:tab w:val="center" w:pos="4252"/>
        <w:tab w:val="right" w:pos="8504"/>
      </w:tabs>
    </w:pPr>
    <w:rPr>
      <w:rFonts w:ascii="Arial" w:hAnsi="Arial"/>
    </w:rPr>
  </w:style>
  <w:style w:type="paragraph" w:styleId="Reviso">
    <w:name w:val="Revision"/>
    <w:hidden/>
    <w:uiPriority w:val="99"/>
    <w:semiHidden/>
    <w:rsid w:val="00494719"/>
    <w:rPr>
      <w:rFonts w:ascii="Arial" w:hAnsi="Arial"/>
      <w:sz w:val="18"/>
      <w:szCs w:val="24"/>
    </w:rPr>
  </w:style>
  <w:style w:type="paragraph" w:customStyle="1" w:styleId="IJPMEReferences">
    <w:name w:val="IJPME References"/>
    <w:rsid w:val="00A32733"/>
    <w:pPr>
      <w:spacing w:after="60" w:line="220" w:lineRule="exact"/>
      <w:ind w:left="284" w:hanging="284"/>
    </w:pPr>
    <w:rPr>
      <w:sz w:val="18"/>
    </w:rPr>
  </w:style>
  <w:style w:type="paragraph" w:styleId="Textodebalo">
    <w:name w:val="Balloon Text"/>
    <w:basedOn w:val="Normal"/>
    <w:link w:val="TextodebaloChar"/>
    <w:rsid w:val="00256628"/>
    <w:pPr>
      <w:spacing w:after="0" w:line="240" w:lineRule="auto"/>
    </w:pPr>
    <w:rPr>
      <w:rFonts w:ascii="Tahoma" w:hAnsi="Tahoma" w:cs="Tahoma"/>
      <w:sz w:val="16"/>
      <w:szCs w:val="16"/>
    </w:rPr>
  </w:style>
  <w:style w:type="paragraph" w:customStyle="1" w:styleId="IJPMEAutors">
    <w:name w:val="IJPME Autors"/>
    <w:basedOn w:val="Normal"/>
    <w:rsid w:val="00FA2C51"/>
    <w:pPr>
      <w:spacing w:after="0"/>
    </w:pPr>
    <w:rPr>
      <w:b/>
    </w:rPr>
  </w:style>
  <w:style w:type="paragraph" w:customStyle="1" w:styleId="IJPMETabletext">
    <w:name w:val="IJPME Table text"/>
    <w:basedOn w:val="Normal"/>
    <w:qFormat/>
    <w:rsid w:val="0062550E"/>
    <w:pPr>
      <w:spacing w:after="60"/>
      <w:jc w:val="center"/>
    </w:pPr>
    <w:rPr>
      <w:sz w:val="18"/>
      <w:szCs w:val="18"/>
    </w:rPr>
  </w:style>
  <w:style w:type="character" w:customStyle="1" w:styleId="TextodebaloChar">
    <w:name w:val="Texto de balão Char"/>
    <w:link w:val="Textodebalo"/>
    <w:rsid w:val="00256628"/>
    <w:rPr>
      <w:rFonts w:ascii="Tahoma" w:hAnsi="Tahoma" w:cs="Tahoma"/>
      <w:sz w:val="16"/>
      <w:szCs w:val="16"/>
    </w:rPr>
  </w:style>
  <w:style w:type="character" w:customStyle="1" w:styleId="CabealhoChar">
    <w:name w:val="Cabeçalho Char"/>
    <w:aliases w:val="IJPME Running Head Char"/>
    <w:link w:val="Cabealho"/>
    <w:uiPriority w:val="99"/>
    <w:rsid w:val="008F3A05"/>
    <w:rPr>
      <w:sz w:val="16"/>
      <w:szCs w:val="16"/>
    </w:rPr>
  </w:style>
  <w:style w:type="character" w:customStyle="1" w:styleId="RodapChar">
    <w:name w:val="Rodapé Char"/>
    <w:aliases w:val="IJPME Foot page Char"/>
    <w:link w:val="Rodap"/>
    <w:uiPriority w:val="99"/>
    <w:rsid w:val="00246D7A"/>
    <w:rPr>
      <w:rFonts w:ascii="Arial" w:hAnsi="Arial"/>
      <w:lang w:val="en-US" w:eastAsia="es-ES"/>
    </w:rPr>
  </w:style>
  <w:style w:type="paragraph" w:customStyle="1" w:styleId="IJPMEAbstract">
    <w:name w:val="IJPME Abstract"/>
    <w:basedOn w:val="IJPMEAbstractHeader"/>
    <w:rsid w:val="006672E1"/>
    <w:pPr>
      <w:pBdr>
        <w:top w:val="none" w:sz="0" w:space="0" w:color="auto"/>
      </w:pBdr>
    </w:pPr>
    <w:rPr>
      <w:b w:val="0"/>
      <w:iCs/>
    </w:rPr>
  </w:style>
  <w:style w:type="paragraph" w:customStyle="1" w:styleId="IJPMEAbstractHeader">
    <w:name w:val="IJPME Abstract Header"/>
    <w:basedOn w:val="Ttulo2"/>
    <w:rsid w:val="003F757D"/>
    <w:pPr>
      <w:numPr>
        <w:ilvl w:val="0"/>
        <w:numId w:val="0"/>
      </w:numPr>
      <w:pBdr>
        <w:top w:val="single" w:sz="4" w:space="1" w:color="auto"/>
      </w:pBdr>
      <w:spacing w:after="60" w:line="240" w:lineRule="auto"/>
    </w:pPr>
    <w:rPr>
      <w:rFonts w:ascii="Arial" w:hAnsi="Arial"/>
      <w:iCs w:val="0"/>
      <w:sz w:val="20"/>
      <w:szCs w:val="20"/>
    </w:rPr>
  </w:style>
  <w:style w:type="paragraph" w:styleId="Commarcadores">
    <w:name w:val="List Bullet"/>
    <w:basedOn w:val="Normal"/>
    <w:rsid w:val="00FC4E12"/>
    <w:pPr>
      <w:numPr>
        <w:numId w:val="4"/>
      </w:numPr>
      <w:contextualSpacing/>
    </w:pPr>
  </w:style>
  <w:style w:type="character" w:customStyle="1" w:styleId="Ttulo1Char">
    <w:name w:val="Título 1 Char"/>
    <w:aliases w:val="IJPME Header 1 Char"/>
    <w:link w:val="Ttulo1"/>
    <w:uiPriority w:val="9"/>
    <w:rsid w:val="00E03185"/>
    <w:rPr>
      <w:rFonts w:cs="Arial"/>
      <w:b/>
      <w:bCs/>
      <w:kern w:val="32"/>
      <w:sz w:val="26"/>
      <w:szCs w:val="26"/>
      <w:lang w:val="en-US" w:eastAsia="es-ES"/>
    </w:rPr>
  </w:style>
  <w:style w:type="paragraph" w:styleId="PargrafodaLista">
    <w:name w:val="List Paragraph"/>
    <w:basedOn w:val="Normal"/>
    <w:uiPriority w:val="34"/>
    <w:qFormat/>
    <w:rsid w:val="00AC2274"/>
    <w:pPr>
      <w:ind w:left="720"/>
      <w:contextualSpacing/>
    </w:pPr>
  </w:style>
  <w:style w:type="paragraph" w:styleId="Bibliografia">
    <w:name w:val="Bibliography"/>
    <w:basedOn w:val="Normal"/>
    <w:next w:val="Normal"/>
    <w:uiPriority w:val="37"/>
    <w:unhideWhenUsed/>
    <w:rsid w:val="00B82B7D"/>
  </w:style>
  <w:style w:type="character" w:styleId="Hyperlink">
    <w:name w:val="Hyperlink"/>
    <w:rsid w:val="00057D2B"/>
    <w:rPr>
      <w:color w:val="0000FF"/>
      <w:u w:val="single"/>
    </w:rPr>
  </w:style>
  <w:style w:type="paragraph" w:customStyle="1" w:styleId="IJPMEAffiliation">
    <w:name w:val="IJPME Affiliation"/>
    <w:basedOn w:val="Normal"/>
    <w:next w:val="Normal"/>
    <w:rsid w:val="0000181F"/>
    <w:pPr>
      <w:suppressAutoHyphens/>
      <w:overflowPunct w:val="0"/>
      <w:autoSpaceDE w:val="0"/>
      <w:autoSpaceDN w:val="0"/>
      <w:adjustRightInd w:val="0"/>
      <w:spacing w:before="100" w:after="0" w:line="200" w:lineRule="atLeast"/>
      <w:jc w:val="center"/>
      <w:textAlignment w:val="baseline"/>
    </w:pPr>
    <w:rPr>
      <w:sz w:val="18"/>
      <w:szCs w:val="18"/>
      <w:lang w:val="en-GB"/>
    </w:rPr>
  </w:style>
  <w:style w:type="character" w:customStyle="1" w:styleId="Ttulo5Char">
    <w:name w:val="Título 5 Char"/>
    <w:link w:val="Ttulo5"/>
    <w:semiHidden/>
    <w:rsid w:val="00DC7CDF"/>
    <w:rPr>
      <w:rFonts w:ascii="Cambria" w:eastAsia="MS Gothic" w:hAnsi="Cambria"/>
      <w:color w:val="243F60"/>
      <w:lang w:val="en-US"/>
    </w:rPr>
  </w:style>
  <w:style w:type="character" w:customStyle="1" w:styleId="Ttulo6Char">
    <w:name w:val="Título 6 Char"/>
    <w:link w:val="Ttulo6"/>
    <w:semiHidden/>
    <w:rsid w:val="00DC7CDF"/>
    <w:rPr>
      <w:rFonts w:ascii="Cambria" w:eastAsia="MS Gothic" w:hAnsi="Cambria"/>
      <w:i/>
      <w:iCs/>
      <w:color w:val="243F60"/>
      <w:lang w:val="en-US"/>
    </w:rPr>
  </w:style>
  <w:style w:type="character" w:customStyle="1" w:styleId="Ttulo7Char">
    <w:name w:val="Título 7 Char"/>
    <w:link w:val="Ttulo7"/>
    <w:semiHidden/>
    <w:rsid w:val="00DC7CDF"/>
    <w:rPr>
      <w:rFonts w:ascii="Cambria" w:eastAsia="MS Gothic" w:hAnsi="Cambria"/>
      <w:i/>
      <w:iCs/>
      <w:color w:val="404040"/>
      <w:lang w:val="en-US"/>
    </w:rPr>
  </w:style>
  <w:style w:type="character" w:customStyle="1" w:styleId="Ttulo8Char">
    <w:name w:val="Título 8 Char"/>
    <w:link w:val="Ttulo8"/>
    <w:semiHidden/>
    <w:rsid w:val="00DC7CDF"/>
    <w:rPr>
      <w:rFonts w:ascii="Cambria" w:eastAsia="MS Gothic" w:hAnsi="Cambria"/>
      <w:color w:val="404040"/>
      <w:lang w:val="en-US"/>
    </w:rPr>
  </w:style>
  <w:style w:type="character" w:customStyle="1" w:styleId="Ttulo9Char">
    <w:name w:val="Título 9 Char"/>
    <w:link w:val="Ttulo9"/>
    <w:semiHidden/>
    <w:rsid w:val="00DC7CDF"/>
    <w:rPr>
      <w:rFonts w:ascii="Cambria" w:eastAsia="MS Gothic" w:hAnsi="Cambria"/>
      <w:i/>
      <w:iCs/>
      <w:color w:val="404040"/>
      <w:lang w:val="en-US"/>
    </w:rPr>
  </w:style>
  <w:style w:type="character" w:customStyle="1" w:styleId="Mencinsinresolver">
    <w:name w:val="Mención sin resolver"/>
    <w:uiPriority w:val="99"/>
    <w:semiHidden/>
    <w:unhideWhenUsed/>
    <w:rsid w:val="0053579F"/>
    <w:rPr>
      <w:color w:val="605E5C"/>
      <w:shd w:val="clear" w:color="auto" w:fill="E1DFDD"/>
    </w:rPr>
  </w:style>
  <w:style w:type="paragraph" w:customStyle="1" w:styleId="IJPMEKeywords">
    <w:name w:val="IJPME Keywords"/>
    <w:basedOn w:val="IJPMEAbstract"/>
    <w:qFormat/>
    <w:rsid w:val="006672E1"/>
    <w:pPr>
      <w:pBdr>
        <w:bottom w:val="single" w:sz="4" w:space="1" w:color="auto"/>
      </w:pBdr>
      <w:spacing w:after="480"/>
    </w:pPr>
  </w:style>
  <w:style w:type="paragraph" w:customStyle="1" w:styleId="IJPMETitle">
    <w:name w:val="IJPME Title"/>
    <w:basedOn w:val="Ttulo1"/>
    <w:qFormat/>
    <w:rsid w:val="0000181F"/>
    <w:pPr>
      <w:jc w:val="center"/>
    </w:pPr>
    <w:rPr>
      <w:sz w:val="28"/>
    </w:rPr>
  </w:style>
  <w:style w:type="paragraph" w:customStyle="1" w:styleId="IJPMEKeywordsHeader">
    <w:name w:val="IJPME Keywords Header"/>
    <w:basedOn w:val="IJPMEAbstract"/>
    <w:qFormat/>
    <w:rsid w:val="008010BE"/>
    <w:rPr>
      <w:b/>
      <w:bCs w:val="0"/>
    </w:rPr>
  </w:style>
  <w:style w:type="paragraph" w:customStyle="1" w:styleId="TDHOWTOCITE">
    <w:name w:val="TD_HOW_TO_CITE"/>
    <w:basedOn w:val="Normal"/>
    <w:uiPriority w:val="99"/>
    <w:rsid w:val="002156F9"/>
    <w:pPr>
      <w:suppressAutoHyphens/>
      <w:autoSpaceDE w:val="0"/>
      <w:autoSpaceDN w:val="0"/>
      <w:adjustRightInd w:val="0"/>
      <w:spacing w:after="227"/>
      <w:textAlignment w:val="center"/>
    </w:pPr>
    <w:rPr>
      <w:rFonts w:ascii="Arial" w:hAnsi="Arial" w:cs="Roboto Condensed Light"/>
      <w:color w:val="000000"/>
      <w:sz w:val="16"/>
      <w:szCs w:val="16"/>
      <w:lang w:val="es-ES_tradnl" w:eastAsia="es-ES_tradnl"/>
    </w:rPr>
  </w:style>
  <w:style w:type="character" w:customStyle="1" w:styleId="tdlightitalic">
    <w:name w:val="td_light_italic"/>
    <w:uiPriority w:val="99"/>
    <w:rsid w:val="008471D4"/>
    <w:rPr>
      <w:i/>
      <w:iCs/>
    </w:rPr>
  </w:style>
  <w:style w:type="character" w:customStyle="1" w:styleId="italic">
    <w:name w:val="italic"/>
    <w:uiPriority w:val="99"/>
    <w:rsid w:val="008471D4"/>
    <w:rPr>
      <w:rFonts w:ascii="Times New Roman" w:hAnsi="Times New Roman" w:cs="Times New Roman"/>
      <w:i/>
      <w:iCs/>
      <w:lang w:val="en-GB"/>
    </w:rPr>
  </w:style>
  <w:style w:type="character" w:customStyle="1" w:styleId="noseparar">
    <w:name w:val="noseparar"/>
    <w:uiPriority w:val="99"/>
    <w:rsid w:val="008471D4"/>
  </w:style>
  <w:style w:type="character" w:customStyle="1" w:styleId="IJPMLink">
    <w:name w:val="IJPM Link"/>
    <w:uiPriority w:val="1"/>
    <w:qFormat/>
    <w:rsid w:val="00EB4E5F"/>
    <w:rPr>
      <w:color w:val="C00000"/>
    </w:rPr>
  </w:style>
  <w:style w:type="character" w:styleId="TextodoEspaoReservado">
    <w:name w:val="Placeholder Text"/>
    <w:basedOn w:val="Fontepargpadro"/>
    <w:uiPriority w:val="99"/>
    <w:semiHidden/>
    <w:rsid w:val="00354FC1"/>
    <w:rPr>
      <w:color w:val="808080"/>
    </w:rPr>
  </w:style>
  <w:style w:type="character" w:styleId="Refdecomentrio">
    <w:name w:val="annotation reference"/>
    <w:basedOn w:val="Fontepargpadro"/>
    <w:uiPriority w:val="99"/>
    <w:unhideWhenUsed/>
    <w:rsid w:val="00130D2C"/>
    <w:rPr>
      <w:sz w:val="16"/>
      <w:szCs w:val="16"/>
    </w:rPr>
  </w:style>
  <w:style w:type="paragraph" w:styleId="Textodecomentrio">
    <w:name w:val="annotation text"/>
    <w:basedOn w:val="Normal"/>
    <w:link w:val="TextodecomentrioChar"/>
    <w:uiPriority w:val="99"/>
    <w:unhideWhenUsed/>
    <w:rsid w:val="00130D2C"/>
    <w:pPr>
      <w:spacing w:after="200" w:line="240" w:lineRule="auto"/>
      <w:jc w:val="left"/>
    </w:pPr>
    <w:rPr>
      <w:rFonts w:asciiTheme="minorHAnsi" w:eastAsiaTheme="minorHAnsi" w:hAnsiTheme="minorHAnsi" w:cstheme="minorBidi"/>
      <w:lang w:val="pt-BR" w:eastAsia="en-US"/>
    </w:rPr>
  </w:style>
  <w:style w:type="character" w:customStyle="1" w:styleId="TextodecomentrioChar">
    <w:name w:val="Texto de comentário Char"/>
    <w:basedOn w:val="Fontepargpadro"/>
    <w:link w:val="Textodecomentrio"/>
    <w:uiPriority w:val="99"/>
    <w:rsid w:val="00130D2C"/>
    <w:rPr>
      <w:rFonts w:asciiTheme="minorHAnsi" w:eastAsiaTheme="minorHAnsi" w:hAnsiTheme="minorHAnsi" w:cstheme="minorBidi"/>
      <w:lang w:val="pt-BR" w:eastAsia="en-US"/>
    </w:rPr>
  </w:style>
  <w:style w:type="character" w:styleId="HiperlinkVisitado">
    <w:name w:val="FollowedHyperlink"/>
    <w:basedOn w:val="Fontepargpadro"/>
    <w:rsid w:val="006D6AAE"/>
    <w:rPr>
      <w:color w:val="954F72" w:themeColor="followedHyperlink"/>
      <w:u w:val="single"/>
    </w:rPr>
  </w:style>
  <w:style w:type="table" w:styleId="Tabelacomgrade">
    <w:name w:val="Table Grid"/>
    <w:basedOn w:val="Tabelanormal"/>
    <w:rsid w:val="00B15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2994">
      <w:bodyDiv w:val="1"/>
      <w:marLeft w:val="0"/>
      <w:marRight w:val="0"/>
      <w:marTop w:val="0"/>
      <w:marBottom w:val="0"/>
      <w:divBdr>
        <w:top w:val="none" w:sz="0" w:space="0" w:color="auto"/>
        <w:left w:val="none" w:sz="0" w:space="0" w:color="auto"/>
        <w:bottom w:val="none" w:sz="0" w:space="0" w:color="auto"/>
        <w:right w:val="none" w:sz="0" w:space="0" w:color="auto"/>
      </w:divBdr>
      <w:divsChild>
        <w:div w:id="655375402">
          <w:marLeft w:val="0"/>
          <w:marRight w:val="0"/>
          <w:marTop w:val="60"/>
          <w:marBottom w:val="0"/>
          <w:divBdr>
            <w:top w:val="single" w:sz="6" w:space="0" w:color="DAE1E8"/>
            <w:left w:val="single" w:sz="6" w:space="0" w:color="DAE1E8"/>
            <w:bottom w:val="single" w:sz="6" w:space="0" w:color="DAE1E8"/>
            <w:right w:val="single" w:sz="6" w:space="0" w:color="DAE1E8"/>
          </w:divBdr>
          <w:divsChild>
            <w:div w:id="986200259">
              <w:marLeft w:val="0"/>
              <w:marRight w:val="0"/>
              <w:marTop w:val="0"/>
              <w:marBottom w:val="0"/>
              <w:divBdr>
                <w:top w:val="single" w:sz="2" w:space="0" w:color="auto"/>
                <w:left w:val="single" w:sz="2" w:space="0" w:color="auto"/>
                <w:bottom w:val="single" w:sz="2" w:space="0" w:color="auto"/>
                <w:right w:val="single" w:sz="2" w:space="0" w:color="auto"/>
              </w:divBdr>
              <w:divsChild>
                <w:div w:id="1663195150">
                  <w:marLeft w:val="0"/>
                  <w:marRight w:val="0"/>
                  <w:marTop w:val="0"/>
                  <w:marBottom w:val="0"/>
                  <w:divBdr>
                    <w:top w:val="single" w:sz="6" w:space="0" w:color="auto"/>
                    <w:left w:val="single" w:sz="6" w:space="0" w:color="auto"/>
                    <w:bottom w:val="single" w:sz="6" w:space="0" w:color="auto"/>
                    <w:right w:val="single" w:sz="6" w:space="0" w:color="auto"/>
                  </w:divBdr>
                  <w:divsChild>
                    <w:div w:id="407656792">
                      <w:marLeft w:val="0"/>
                      <w:marRight w:val="0"/>
                      <w:marTop w:val="0"/>
                      <w:marBottom w:val="0"/>
                      <w:divBdr>
                        <w:top w:val="single" w:sz="2" w:space="0" w:color="auto"/>
                        <w:left w:val="single" w:sz="2" w:space="0" w:color="auto"/>
                        <w:bottom w:val="single" w:sz="2" w:space="0" w:color="auto"/>
                        <w:right w:val="single" w:sz="2" w:space="0" w:color="auto"/>
                      </w:divBdr>
                      <w:divsChild>
                        <w:div w:id="5711942">
                          <w:marLeft w:val="0"/>
                          <w:marRight w:val="0"/>
                          <w:marTop w:val="0"/>
                          <w:marBottom w:val="0"/>
                          <w:divBdr>
                            <w:top w:val="single" w:sz="2" w:space="0" w:color="auto"/>
                            <w:left w:val="single" w:sz="2" w:space="0" w:color="auto"/>
                            <w:bottom w:val="single" w:sz="2" w:space="0" w:color="auto"/>
                            <w:right w:val="single" w:sz="2" w:space="0" w:color="auto"/>
                          </w:divBdr>
                        </w:div>
                        <w:div w:id="650331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37634001">
          <w:marLeft w:val="0"/>
          <w:marRight w:val="0"/>
          <w:marTop w:val="0"/>
          <w:marBottom w:val="0"/>
          <w:divBdr>
            <w:top w:val="single" w:sz="2" w:space="0" w:color="auto"/>
            <w:left w:val="single" w:sz="2" w:space="0" w:color="auto"/>
            <w:bottom w:val="single" w:sz="2" w:space="0" w:color="auto"/>
            <w:right w:val="single" w:sz="2" w:space="0" w:color="auto"/>
          </w:divBdr>
        </w:div>
      </w:divsChild>
    </w:div>
    <w:div w:id="75590517">
      <w:bodyDiv w:val="1"/>
      <w:marLeft w:val="0"/>
      <w:marRight w:val="0"/>
      <w:marTop w:val="0"/>
      <w:marBottom w:val="0"/>
      <w:divBdr>
        <w:top w:val="none" w:sz="0" w:space="0" w:color="auto"/>
        <w:left w:val="none" w:sz="0" w:space="0" w:color="auto"/>
        <w:bottom w:val="none" w:sz="0" w:space="0" w:color="auto"/>
        <w:right w:val="none" w:sz="0" w:space="0" w:color="auto"/>
      </w:divBdr>
    </w:div>
    <w:div w:id="143786870">
      <w:bodyDiv w:val="1"/>
      <w:marLeft w:val="0"/>
      <w:marRight w:val="0"/>
      <w:marTop w:val="0"/>
      <w:marBottom w:val="0"/>
      <w:divBdr>
        <w:top w:val="none" w:sz="0" w:space="0" w:color="auto"/>
        <w:left w:val="none" w:sz="0" w:space="0" w:color="auto"/>
        <w:bottom w:val="none" w:sz="0" w:space="0" w:color="auto"/>
        <w:right w:val="none" w:sz="0" w:space="0" w:color="auto"/>
      </w:divBdr>
    </w:div>
    <w:div w:id="481699109">
      <w:bodyDiv w:val="1"/>
      <w:marLeft w:val="0"/>
      <w:marRight w:val="0"/>
      <w:marTop w:val="0"/>
      <w:marBottom w:val="0"/>
      <w:divBdr>
        <w:top w:val="none" w:sz="0" w:space="0" w:color="auto"/>
        <w:left w:val="none" w:sz="0" w:space="0" w:color="auto"/>
        <w:bottom w:val="none" w:sz="0" w:space="0" w:color="auto"/>
        <w:right w:val="none" w:sz="0" w:space="0" w:color="auto"/>
      </w:divBdr>
    </w:div>
    <w:div w:id="835077484">
      <w:bodyDiv w:val="1"/>
      <w:marLeft w:val="0"/>
      <w:marRight w:val="0"/>
      <w:marTop w:val="0"/>
      <w:marBottom w:val="0"/>
      <w:divBdr>
        <w:top w:val="none" w:sz="0" w:space="0" w:color="auto"/>
        <w:left w:val="none" w:sz="0" w:space="0" w:color="auto"/>
        <w:bottom w:val="none" w:sz="0" w:space="0" w:color="auto"/>
        <w:right w:val="none" w:sz="0" w:space="0" w:color="auto"/>
      </w:divBdr>
    </w:div>
    <w:div w:id="925965000">
      <w:bodyDiv w:val="1"/>
      <w:marLeft w:val="0"/>
      <w:marRight w:val="0"/>
      <w:marTop w:val="0"/>
      <w:marBottom w:val="0"/>
      <w:divBdr>
        <w:top w:val="none" w:sz="0" w:space="0" w:color="auto"/>
        <w:left w:val="none" w:sz="0" w:space="0" w:color="auto"/>
        <w:bottom w:val="none" w:sz="0" w:space="0" w:color="auto"/>
        <w:right w:val="none" w:sz="0" w:space="0" w:color="auto"/>
      </w:divBdr>
    </w:div>
    <w:div w:id="160919189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3.jpg"/><Relationship Id="rId26" Type="http://schemas.openxmlformats.org/officeDocument/2006/relationships/hyperlink" Target="https://doi.org/10.7769/gesec.v13i3.1349" TargetMode="External"/><Relationship Id="rId3" Type="http://schemas.openxmlformats.org/officeDocument/2006/relationships/customXml" Target="../customXml/item3.xml"/><Relationship Id="rId21" Type="http://schemas.openxmlformats.org/officeDocument/2006/relationships/hyperlink" Target="https://www.lume.ufrgs.br/handle/10183/148498"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1016/j.arcontrol.2007.04.001"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i.org/10.1016/j.jii.2020.100187" TargetMode="External"/><Relationship Id="rId29" Type="http://schemas.openxmlformats.org/officeDocument/2006/relationships/hyperlink" Target="https://doi.org/10.4995/ijpme.2022.176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revistas.unisuam.edu.br/index.php/semioses/article/view/259"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professor.ufop.br/sites/default/files/andre/files/thiago_lomas_bretas.pdf" TargetMode="External"/><Relationship Id="rId28" Type="http://schemas.openxmlformats.org/officeDocument/2006/relationships/hyperlink" Target="https://doi.org/10.5902/231654648084" TargetMode="Externa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aps.saude.gov.br/biblioteca/visualizar/MTE5NQ==" TargetMode="External"/><Relationship Id="rId27" Type="http://schemas.openxmlformats.org/officeDocument/2006/relationships/hyperlink" Target="https://ericolisboa.eng.br/cursos/apostilas/po/po.pdf" TargetMode="Externa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email@author.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a52d8b3-b284-4649-b783-726844c94192">Z6R3QT7N2TK7-909201321-6</_dlc_DocId>
    <_dlc_DocIdUrl xmlns="ca52d8b3-b284-4649-b783-726844c94192">
      <Url>https://intrabib.upv.es/BG05/OJS/PoliPapers/_layouts/15/DocIdRedir.aspx?ID=Z6R3QT7N2TK7-909201321-6</Url>
      <Description>Z6R3QT7N2TK7-909201321-6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1AB1CBF5DBD6F64E89240EDCDEA0E904" ma:contentTypeVersion="0" ma:contentTypeDescription="Crear nuevo documento." ma:contentTypeScope="" ma:versionID="f6dd622a2a1a4af597c51163e64e0115">
  <xsd:schema xmlns:xsd="http://www.w3.org/2001/XMLSchema" xmlns:xs="http://www.w3.org/2001/XMLSchema" xmlns:p="http://schemas.microsoft.com/office/2006/metadata/properties" xmlns:ns2="ca52d8b3-b284-4649-b783-726844c94192" targetNamespace="http://schemas.microsoft.com/office/2006/metadata/properties" ma:root="true" ma:fieldsID="db44151fa5da78b7f280b47892787832" ns2:_="">
    <xsd:import namespace="ca52d8b3-b284-4649-b783-726844c9419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2d8b3-b284-4649-b783-726844c94192"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ificador persistente" ma:description="Mantener el identificador al agreg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Sixth Edition">
  <b:Source>
    <b:Tag>Bio</b:Tag>
    <b:SourceType>Book</b:SourceType>
    <b:Guid>{2D3C889B-98B2-4084-994A-989967D0B18C}</b:Guid>
    <b:Title>Bioinsecticidas: fundamentos y aplicaciones de Bacillus thuringiensis en el control integrado de plagas</b:Title>
    <b:Year>2001</b:Year>
    <b:City>Valencia</b:City>
    <b:Publisher>Phytoma-UPN</b:Publisher>
    <b:Author>
      <b:Author>
        <b:NameList>
          <b:Person>
            <b:Last>Caballero</b:Last>
            <b:First>P.</b:First>
          </b:Person>
          <b:Person>
            <b:Last>Ferré</b:Last>
            <b:First>J.</b:First>
          </b:Person>
        </b:NameList>
      </b:Author>
    </b:Author>
    <b:Pages>318</b:Pages>
    <b:RefOrder>3</b:RefOrder>
  </b:Source>
  <b:Source>
    <b:Tag>Hug981</b:Tag>
    <b:SourceType>Book</b:SourceType>
    <b:Guid>{25FDECCC-C246-49AF-B69D-DBFFDBC5EB81}</b:Guid>
    <b:Title>Biologie et écologie de la vigne.</b:Title>
    <b:Year>1998</b:Year>
    <b:City>París</b:City>
    <b:Publisher>Lavoisier. Tec-Doc</b:Publisher>
    <b:Author>
      <b:Author>
        <b:NameList>
          <b:Person>
            <b:Last>Huglin</b:Last>
            <b:First>P.</b:First>
          </b:Person>
          <b:Person>
            <b:Last>Schneider</b:Last>
            <b:First>Ch.</b:First>
          </b:Person>
        </b:NameList>
      </b:Author>
    </b:Author>
    <b:CountryRegion>Francia</b:CountryRegion>
    <b:Pages>370</b:Pages>
    <b:RefOrder>2</b:RefOrder>
  </b:Source>
  <b:Source>
    <b:Tag>Mar011</b:Tag>
    <b:SourceType>Book</b:SourceType>
    <b:Guid>{6424FF1B-9B05-4AD6-9FC3-93AA7D42143C}</b:Guid>
    <b:Title>Prácticas integradas de viticultura</b:Title>
    <b:Year>2001</b:Year>
    <b:City>Madrid</b:City>
    <b:Publisher>Vicente/Mundi-Prensa</b:Publisher>
    <b:Author>
      <b:Author>
        <b:NameList>
          <b:Person>
            <b:Last>Martínez</b:Last>
            <b:First>R.</b:First>
          </b:Person>
          <b:Person>
            <b:Last>Melgarejo</b:Last>
            <b:First>P.</b:First>
          </b:Person>
          <b:Person>
            <b:Last>Salazar</b:Last>
            <b:First>D.M.</b:First>
          </b:Person>
          <b:Person>
            <b:Last>Martínez</b:Last>
            <b:First>J.J.</b:First>
          </b:Person>
          <b:Person>
            <b:Last>Hernández</b:Last>
            <b:First>F.</b:First>
          </b:Person>
          <b:Person>
            <b:Last>Martínez</b:Last>
            <b:First>R.</b:First>
          </b:Person>
        </b:NameList>
      </b:Author>
    </b:Author>
    <b:Pages>278</b:Pages>
    <b:RefOrder>1</b:RefOrder>
  </b:Source>
</b:Sources>
</file>

<file path=customXml/itemProps1.xml><?xml version="1.0" encoding="utf-8"?>
<ds:datastoreItem xmlns:ds="http://schemas.openxmlformats.org/officeDocument/2006/customXml" ds:itemID="{C1EED54D-214B-4E36-A811-9E02DEF6DFE9}">
  <ds:schemaRef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elements/1.1/"/>
    <ds:schemaRef ds:uri="ca52d8b3-b284-4649-b783-726844c94192"/>
    <ds:schemaRef ds:uri="http://purl.org/dc/dcmitype/"/>
    <ds:schemaRef ds:uri="http://www.w3.org/XML/1998/namespace"/>
  </ds:schemaRefs>
</ds:datastoreItem>
</file>

<file path=customXml/itemProps2.xml><?xml version="1.0" encoding="utf-8"?>
<ds:datastoreItem xmlns:ds="http://schemas.openxmlformats.org/officeDocument/2006/customXml" ds:itemID="{9307192B-072A-4EA8-B74B-DAF71B1E9524}">
  <ds:schemaRefs>
    <ds:schemaRef ds:uri="http://schemas.microsoft.com/sharepoint/v3/contenttype/forms"/>
  </ds:schemaRefs>
</ds:datastoreItem>
</file>

<file path=customXml/itemProps3.xml><?xml version="1.0" encoding="utf-8"?>
<ds:datastoreItem xmlns:ds="http://schemas.openxmlformats.org/officeDocument/2006/customXml" ds:itemID="{F19F457C-4A56-4F5B-A951-1FCE774F62F8}">
  <ds:schemaRefs>
    <ds:schemaRef ds:uri="http://schemas.microsoft.com/sharepoint/events"/>
  </ds:schemaRefs>
</ds:datastoreItem>
</file>

<file path=customXml/itemProps4.xml><?xml version="1.0" encoding="utf-8"?>
<ds:datastoreItem xmlns:ds="http://schemas.openxmlformats.org/officeDocument/2006/customXml" ds:itemID="{C110C77A-D464-4F2F-89F8-49CEE2D20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52d8b3-b284-4649-b783-726844c94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E7D761-1515-429E-BA6D-655566B2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14</Pages>
  <Words>7120</Words>
  <Characters>39682</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Titular Capítulo</vt:lpstr>
    </vt:vector>
  </TitlesOfParts>
  <Company>UPV</Company>
  <LinksUpToDate>false</LinksUpToDate>
  <CharactersWithSpaces>46709</CharactersWithSpaces>
  <SharedDoc>false</SharedDoc>
  <HLinks>
    <vt:vector size="174" baseType="variant">
      <vt:variant>
        <vt:i4>4194375</vt:i4>
      </vt:variant>
      <vt:variant>
        <vt:i4>81</vt:i4>
      </vt:variant>
      <vt:variant>
        <vt:i4>0</vt:i4>
      </vt:variant>
      <vt:variant>
        <vt:i4>5</vt:i4>
      </vt:variant>
      <vt:variant>
        <vt:lpwstr>http://www.apastyle.org/</vt:lpwstr>
      </vt:variant>
      <vt:variant>
        <vt:lpwstr/>
      </vt:variant>
      <vt:variant>
        <vt:i4>5046304</vt:i4>
      </vt:variant>
      <vt:variant>
        <vt:i4>78</vt:i4>
      </vt:variant>
      <vt:variant>
        <vt:i4>0</vt:i4>
      </vt:variant>
      <vt:variant>
        <vt:i4>5</vt:i4>
      </vt:variant>
      <vt:variant>
        <vt:lpwstr>mailto:email@author3.com</vt:lpwstr>
      </vt:variant>
      <vt:variant>
        <vt:lpwstr/>
      </vt:variant>
      <vt:variant>
        <vt:i4>4980768</vt:i4>
      </vt:variant>
      <vt:variant>
        <vt:i4>75</vt:i4>
      </vt:variant>
      <vt:variant>
        <vt:i4>0</vt:i4>
      </vt:variant>
      <vt:variant>
        <vt:i4>5</vt:i4>
      </vt:variant>
      <vt:variant>
        <vt:lpwstr>mailto:email@author2.com</vt:lpwstr>
      </vt:variant>
      <vt:variant>
        <vt:lpwstr/>
      </vt:variant>
      <vt:variant>
        <vt:i4>5177376</vt:i4>
      </vt:variant>
      <vt:variant>
        <vt:i4>72</vt:i4>
      </vt:variant>
      <vt:variant>
        <vt:i4>0</vt:i4>
      </vt:variant>
      <vt:variant>
        <vt:i4>5</vt:i4>
      </vt:variant>
      <vt:variant>
        <vt:lpwstr>mailto:email@author1.com</vt:lpwstr>
      </vt:variant>
      <vt:variant>
        <vt:lpwstr/>
      </vt:variant>
      <vt:variant>
        <vt:i4>5505040</vt:i4>
      </vt:variant>
      <vt:variant>
        <vt:i4>62</vt:i4>
      </vt:variant>
      <vt:variant>
        <vt:i4>0</vt:i4>
      </vt:variant>
      <vt:variant>
        <vt:i4>5</vt:i4>
      </vt:variant>
      <vt:variant>
        <vt:lpwstr>https://orcid.org/0000-0000-0000-0000</vt:lpwstr>
      </vt:variant>
      <vt:variant>
        <vt:lpwstr/>
      </vt:variant>
      <vt:variant>
        <vt:i4>5505040</vt:i4>
      </vt:variant>
      <vt:variant>
        <vt:i4>60</vt:i4>
      </vt:variant>
      <vt:variant>
        <vt:i4>0</vt:i4>
      </vt:variant>
      <vt:variant>
        <vt:i4>5</vt:i4>
      </vt:variant>
      <vt:variant>
        <vt:lpwstr>https://orcid.org/0000-0000-0000-0000</vt:lpwstr>
      </vt:variant>
      <vt:variant>
        <vt:lpwstr/>
      </vt:variant>
      <vt:variant>
        <vt:i4>5505040</vt:i4>
      </vt:variant>
      <vt:variant>
        <vt:i4>58</vt:i4>
      </vt:variant>
      <vt:variant>
        <vt:i4>0</vt:i4>
      </vt:variant>
      <vt:variant>
        <vt:i4>5</vt:i4>
      </vt:variant>
      <vt:variant>
        <vt:lpwstr>https://orcid.org/0000-0000-0000-0000</vt:lpwstr>
      </vt:variant>
      <vt:variant>
        <vt:lpwstr/>
      </vt:variant>
      <vt:variant>
        <vt:i4>5505040</vt:i4>
      </vt:variant>
      <vt:variant>
        <vt:i4>56</vt:i4>
      </vt:variant>
      <vt:variant>
        <vt:i4>0</vt:i4>
      </vt:variant>
      <vt:variant>
        <vt:i4>5</vt:i4>
      </vt:variant>
      <vt:variant>
        <vt:lpwstr>https://orcid.org/0000-0000-0000-0000</vt:lpwstr>
      </vt:variant>
      <vt:variant>
        <vt:lpwstr/>
      </vt:variant>
      <vt:variant>
        <vt:i4>5505040</vt:i4>
      </vt:variant>
      <vt:variant>
        <vt:i4>54</vt:i4>
      </vt:variant>
      <vt:variant>
        <vt:i4>0</vt:i4>
      </vt:variant>
      <vt:variant>
        <vt:i4>5</vt:i4>
      </vt:variant>
      <vt:variant>
        <vt:lpwstr>https://orcid.org/0000-0000-0000-0000</vt:lpwstr>
      </vt:variant>
      <vt:variant>
        <vt:lpwstr/>
      </vt:variant>
      <vt:variant>
        <vt:i4>5505040</vt:i4>
      </vt:variant>
      <vt:variant>
        <vt:i4>52</vt:i4>
      </vt:variant>
      <vt:variant>
        <vt:i4>0</vt:i4>
      </vt:variant>
      <vt:variant>
        <vt:i4>5</vt:i4>
      </vt:variant>
      <vt:variant>
        <vt:lpwstr>https://orcid.org/0000-0000-0000-0000</vt:lpwstr>
      </vt:variant>
      <vt:variant>
        <vt:lpwstr/>
      </vt:variant>
      <vt:variant>
        <vt:i4>5505040</vt:i4>
      </vt:variant>
      <vt:variant>
        <vt:i4>50</vt:i4>
      </vt:variant>
      <vt:variant>
        <vt:i4>0</vt:i4>
      </vt:variant>
      <vt:variant>
        <vt:i4>5</vt:i4>
      </vt:variant>
      <vt:variant>
        <vt:lpwstr>https://orcid.org/0000-0000-0000-0000</vt:lpwstr>
      </vt:variant>
      <vt:variant>
        <vt:lpwstr/>
      </vt:variant>
      <vt:variant>
        <vt:i4>5505040</vt:i4>
      </vt:variant>
      <vt:variant>
        <vt:i4>48</vt:i4>
      </vt:variant>
      <vt:variant>
        <vt:i4>0</vt:i4>
      </vt:variant>
      <vt:variant>
        <vt:i4>5</vt:i4>
      </vt:variant>
      <vt:variant>
        <vt:lpwstr>https://orcid.org/0000-0000-0000-0000</vt:lpwstr>
      </vt:variant>
      <vt:variant>
        <vt:lpwstr/>
      </vt:variant>
      <vt:variant>
        <vt:i4>5505040</vt:i4>
      </vt:variant>
      <vt:variant>
        <vt:i4>38</vt:i4>
      </vt:variant>
      <vt:variant>
        <vt:i4>0</vt:i4>
      </vt:variant>
      <vt:variant>
        <vt:i4>5</vt:i4>
      </vt:variant>
      <vt:variant>
        <vt:lpwstr>https://orcid.org/0000-0000-0000-0000</vt:lpwstr>
      </vt:variant>
      <vt:variant>
        <vt:lpwstr/>
      </vt:variant>
      <vt:variant>
        <vt:i4>5505040</vt:i4>
      </vt:variant>
      <vt:variant>
        <vt:i4>36</vt:i4>
      </vt:variant>
      <vt:variant>
        <vt:i4>0</vt:i4>
      </vt:variant>
      <vt:variant>
        <vt:i4>5</vt:i4>
      </vt:variant>
      <vt:variant>
        <vt:lpwstr>https://orcid.org/0000-0000-0000-0000</vt:lpwstr>
      </vt:variant>
      <vt:variant>
        <vt:lpwstr/>
      </vt:variant>
      <vt:variant>
        <vt:i4>5505040</vt:i4>
      </vt:variant>
      <vt:variant>
        <vt:i4>34</vt:i4>
      </vt:variant>
      <vt:variant>
        <vt:i4>0</vt:i4>
      </vt:variant>
      <vt:variant>
        <vt:i4>5</vt:i4>
      </vt:variant>
      <vt:variant>
        <vt:lpwstr>https://orcid.org/0000-0000-0000-0000</vt:lpwstr>
      </vt:variant>
      <vt:variant>
        <vt:lpwstr/>
      </vt:variant>
      <vt:variant>
        <vt:i4>5505040</vt:i4>
      </vt:variant>
      <vt:variant>
        <vt:i4>32</vt:i4>
      </vt:variant>
      <vt:variant>
        <vt:i4>0</vt:i4>
      </vt:variant>
      <vt:variant>
        <vt:i4>5</vt:i4>
      </vt:variant>
      <vt:variant>
        <vt:lpwstr>https://orcid.org/0000-0000-0000-0000</vt:lpwstr>
      </vt:variant>
      <vt:variant>
        <vt:lpwstr/>
      </vt:variant>
      <vt:variant>
        <vt:i4>5505040</vt:i4>
      </vt:variant>
      <vt:variant>
        <vt:i4>30</vt:i4>
      </vt:variant>
      <vt:variant>
        <vt:i4>0</vt:i4>
      </vt:variant>
      <vt:variant>
        <vt:i4>5</vt:i4>
      </vt:variant>
      <vt:variant>
        <vt:lpwstr>https://orcid.org/0000-0000-0000-0000</vt:lpwstr>
      </vt:variant>
      <vt:variant>
        <vt:lpwstr/>
      </vt:variant>
      <vt:variant>
        <vt:i4>5505040</vt:i4>
      </vt:variant>
      <vt:variant>
        <vt:i4>28</vt:i4>
      </vt:variant>
      <vt:variant>
        <vt:i4>0</vt:i4>
      </vt:variant>
      <vt:variant>
        <vt:i4>5</vt:i4>
      </vt:variant>
      <vt:variant>
        <vt:lpwstr>https://orcid.org/0000-0000-0000-0000</vt:lpwstr>
      </vt:variant>
      <vt:variant>
        <vt:lpwstr/>
      </vt:variant>
      <vt:variant>
        <vt:i4>5505040</vt:i4>
      </vt:variant>
      <vt:variant>
        <vt:i4>26</vt:i4>
      </vt:variant>
      <vt:variant>
        <vt:i4>0</vt:i4>
      </vt:variant>
      <vt:variant>
        <vt:i4>5</vt:i4>
      </vt:variant>
      <vt:variant>
        <vt:lpwstr>https://orcid.org/0000-0000-0000-0000</vt:lpwstr>
      </vt:variant>
      <vt:variant>
        <vt:lpwstr/>
      </vt:variant>
      <vt:variant>
        <vt:i4>5505040</vt:i4>
      </vt:variant>
      <vt:variant>
        <vt:i4>24</vt:i4>
      </vt:variant>
      <vt:variant>
        <vt:i4>0</vt:i4>
      </vt:variant>
      <vt:variant>
        <vt:i4>5</vt:i4>
      </vt:variant>
      <vt:variant>
        <vt:lpwstr>https://orcid.org/0000-0000-0000-0000</vt:lpwstr>
      </vt:variant>
      <vt:variant>
        <vt:lpwstr/>
      </vt:variant>
      <vt:variant>
        <vt:i4>5505040</vt:i4>
      </vt:variant>
      <vt:variant>
        <vt:i4>14</vt:i4>
      </vt:variant>
      <vt:variant>
        <vt:i4>0</vt:i4>
      </vt:variant>
      <vt:variant>
        <vt:i4>5</vt:i4>
      </vt:variant>
      <vt:variant>
        <vt:lpwstr>https://orcid.org/0000-0000-0000-0000</vt:lpwstr>
      </vt:variant>
      <vt:variant>
        <vt:lpwstr/>
      </vt:variant>
      <vt:variant>
        <vt:i4>5505040</vt:i4>
      </vt:variant>
      <vt:variant>
        <vt:i4>12</vt:i4>
      </vt:variant>
      <vt:variant>
        <vt:i4>0</vt:i4>
      </vt:variant>
      <vt:variant>
        <vt:i4>5</vt:i4>
      </vt:variant>
      <vt:variant>
        <vt:lpwstr>https://orcid.org/0000-0000-0000-0000</vt:lpwstr>
      </vt:variant>
      <vt:variant>
        <vt:lpwstr/>
      </vt:variant>
      <vt:variant>
        <vt:i4>5505040</vt:i4>
      </vt:variant>
      <vt:variant>
        <vt:i4>10</vt:i4>
      </vt:variant>
      <vt:variant>
        <vt:i4>0</vt:i4>
      </vt:variant>
      <vt:variant>
        <vt:i4>5</vt:i4>
      </vt:variant>
      <vt:variant>
        <vt:lpwstr>https://orcid.org/0000-0000-0000-0000</vt:lpwstr>
      </vt:variant>
      <vt:variant>
        <vt:lpwstr/>
      </vt:variant>
      <vt:variant>
        <vt:i4>5505040</vt:i4>
      </vt:variant>
      <vt:variant>
        <vt:i4>8</vt:i4>
      </vt:variant>
      <vt:variant>
        <vt:i4>0</vt:i4>
      </vt:variant>
      <vt:variant>
        <vt:i4>5</vt:i4>
      </vt:variant>
      <vt:variant>
        <vt:lpwstr>https://orcid.org/0000-0000-0000-0000</vt:lpwstr>
      </vt:variant>
      <vt:variant>
        <vt:lpwstr/>
      </vt:variant>
      <vt:variant>
        <vt:i4>5505040</vt:i4>
      </vt:variant>
      <vt:variant>
        <vt:i4>6</vt:i4>
      </vt:variant>
      <vt:variant>
        <vt:i4>0</vt:i4>
      </vt:variant>
      <vt:variant>
        <vt:i4>5</vt:i4>
      </vt:variant>
      <vt:variant>
        <vt:lpwstr>https://orcid.org/0000-0000-0000-0000</vt:lpwstr>
      </vt:variant>
      <vt:variant>
        <vt:lpwstr/>
      </vt:variant>
      <vt:variant>
        <vt:i4>5505040</vt:i4>
      </vt:variant>
      <vt:variant>
        <vt:i4>4</vt:i4>
      </vt:variant>
      <vt:variant>
        <vt:i4>0</vt:i4>
      </vt:variant>
      <vt:variant>
        <vt:i4>5</vt:i4>
      </vt:variant>
      <vt:variant>
        <vt:lpwstr>https://orcid.org/0000-0000-0000-0000</vt:lpwstr>
      </vt:variant>
      <vt:variant>
        <vt:lpwstr/>
      </vt:variant>
      <vt:variant>
        <vt:i4>5505040</vt:i4>
      </vt:variant>
      <vt:variant>
        <vt:i4>2</vt:i4>
      </vt:variant>
      <vt:variant>
        <vt:i4>0</vt:i4>
      </vt:variant>
      <vt:variant>
        <vt:i4>5</vt:i4>
      </vt:variant>
      <vt:variant>
        <vt:lpwstr>https://orcid.org/0000-0000-0000-0000</vt:lpwstr>
      </vt:variant>
      <vt:variant>
        <vt:lpwstr/>
      </vt:variant>
      <vt:variant>
        <vt:i4>5505040</vt:i4>
      </vt:variant>
      <vt:variant>
        <vt:i4>0</vt:i4>
      </vt:variant>
      <vt:variant>
        <vt:i4>0</vt:i4>
      </vt:variant>
      <vt:variant>
        <vt:i4>5</vt:i4>
      </vt:variant>
      <vt:variant>
        <vt:lpwstr>https://orcid.org/0000-0000-0000-0000</vt:lpwstr>
      </vt:variant>
      <vt:variant>
        <vt:lpwstr/>
      </vt:variant>
      <vt:variant>
        <vt:i4>3211266</vt:i4>
      </vt:variant>
      <vt:variant>
        <vt:i4>9</vt:i4>
      </vt:variant>
      <vt:variant>
        <vt:i4>0</vt:i4>
      </vt:variant>
      <vt:variant>
        <vt:i4>5</vt:i4>
      </vt:variant>
      <vt:variant>
        <vt:lpwstr>mailto:email@author.com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Titular Capítulo</dc:title>
  <dc:subject/>
  <dc:creator>jlorcam</dc:creator>
  <cp:keywords/>
  <cp:lastModifiedBy>Rodrigo Leão</cp:lastModifiedBy>
  <cp:revision>8</cp:revision>
  <cp:lastPrinted>2013-02-04T14:29:00Z</cp:lastPrinted>
  <dcterms:created xsi:type="dcterms:W3CDTF">2023-02-14T20:54:00Z</dcterms:created>
  <dcterms:modified xsi:type="dcterms:W3CDTF">2023-02-15T16:19:00Z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0x0101001AB1CBF5DBD6F64E89240EDCDEA0E904</vt:lpwstr>
  </property>
  <property fmtid="{D5CDD505-2E9C-101B-9397-08002B2CF9AE}" pid="3" name="_dlc_DocIdItemGuid">
    <vt:lpwstr>18b4cfde-0c81-4e2f-a27e-7479cd9092f2</vt:lpwstr>
  </property>
</Properties>
</file>