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266" w:rsidRPr="00D777B1" w:rsidRDefault="00DE7266" w:rsidP="00DE7266">
      <w:pPr>
        <w:spacing w:line="480" w:lineRule="auto"/>
        <w:jc w:val="center"/>
        <w:rPr>
          <w:rFonts w:ascii="Times New Roman" w:hAnsi="Times New Roman" w:cs="Times New Roman"/>
          <w:b/>
          <w:sz w:val="24"/>
          <w:szCs w:val="24"/>
        </w:rPr>
      </w:pPr>
    </w:p>
    <w:p w:rsidR="00DE7266" w:rsidRPr="00D777B1" w:rsidRDefault="00DE7266" w:rsidP="00DE7266">
      <w:pPr>
        <w:spacing w:line="480" w:lineRule="auto"/>
        <w:jc w:val="center"/>
        <w:rPr>
          <w:rFonts w:ascii="Times New Roman" w:hAnsi="Times New Roman" w:cs="Times New Roman"/>
          <w:b/>
          <w:sz w:val="24"/>
          <w:szCs w:val="24"/>
        </w:rPr>
      </w:pPr>
    </w:p>
    <w:p w:rsidR="00DE7266" w:rsidRPr="00D777B1" w:rsidRDefault="00DE7266" w:rsidP="00DE7266">
      <w:pPr>
        <w:spacing w:line="480" w:lineRule="auto"/>
        <w:jc w:val="center"/>
        <w:rPr>
          <w:rFonts w:ascii="Times New Roman" w:hAnsi="Times New Roman" w:cs="Times New Roman"/>
          <w:b/>
          <w:sz w:val="24"/>
          <w:szCs w:val="24"/>
        </w:rPr>
      </w:pPr>
    </w:p>
    <w:p w:rsidR="00DE7266" w:rsidRPr="00D777B1" w:rsidRDefault="00DE7266" w:rsidP="00DE7266">
      <w:pPr>
        <w:spacing w:line="480" w:lineRule="auto"/>
        <w:jc w:val="center"/>
        <w:rPr>
          <w:rFonts w:ascii="Times New Roman" w:hAnsi="Times New Roman" w:cs="Times New Roman"/>
          <w:b/>
          <w:sz w:val="24"/>
          <w:szCs w:val="24"/>
        </w:rPr>
      </w:pPr>
    </w:p>
    <w:p w:rsidR="00DE7266" w:rsidRPr="00D777B1" w:rsidRDefault="00DE7266" w:rsidP="00DE7266">
      <w:pPr>
        <w:spacing w:after="0" w:line="240" w:lineRule="auto"/>
        <w:jc w:val="center"/>
        <w:rPr>
          <w:rFonts w:ascii="Times New Roman" w:eastAsia="Times New Roman" w:hAnsi="Times New Roman" w:cs="Times New Roman"/>
          <w:b/>
          <w:sz w:val="24"/>
          <w:szCs w:val="24"/>
        </w:rPr>
      </w:pPr>
      <w:r w:rsidRPr="00D777B1">
        <w:rPr>
          <w:rFonts w:ascii="Times New Roman" w:eastAsia="Times New Roman" w:hAnsi="Times New Roman" w:cs="Times New Roman"/>
          <w:b/>
          <w:sz w:val="24"/>
          <w:szCs w:val="24"/>
        </w:rPr>
        <w:t>A semantic web approach to smart manufacturing</w:t>
      </w:r>
    </w:p>
    <w:p w:rsidR="00DE7266" w:rsidRPr="00D777B1" w:rsidRDefault="00DE7266" w:rsidP="00DE7266">
      <w:pPr>
        <w:spacing w:line="480" w:lineRule="auto"/>
        <w:jc w:val="center"/>
        <w:rPr>
          <w:rFonts w:ascii="Times New Roman" w:hAnsi="Times New Roman" w:cs="Times New Roman"/>
          <w:b/>
          <w:sz w:val="24"/>
          <w:szCs w:val="24"/>
        </w:rPr>
      </w:pPr>
    </w:p>
    <w:p w:rsidR="00DE7266" w:rsidRDefault="00B31DEA" w:rsidP="00DE7266">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Hrishitva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patel</w:t>
      </w:r>
      <w:proofErr w:type="spellEnd"/>
      <w:r w:rsidR="006D631B">
        <w:rPr>
          <w:rFonts w:ascii="Times New Roman" w:hAnsi="Times New Roman" w:cs="Times New Roman"/>
          <w:sz w:val="24"/>
          <w:szCs w:val="24"/>
        </w:rPr>
        <w:t xml:space="preserve"> ¹</w:t>
      </w:r>
    </w:p>
    <w:p w:rsidR="006D631B" w:rsidRDefault="006D631B" w:rsidP="00DE7266">
      <w:pPr>
        <w:spacing w:after="0" w:line="480" w:lineRule="auto"/>
        <w:contextualSpacing/>
        <w:jc w:val="center"/>
        <w:rPr>
          <w:rFonts w:ascii="Times New Roman" w:hAnsi="Times New Roman" w:cs="Times New Roman"/>
          <w:sz w:val="24"/>
          <w:szCs w:val="24"/>
        </w:rPr>
      </w:pPr>
    </w:p>
    <w:p w:rsidR="006D631B" w:rsidRPr="00D777B1" w:rsidRDefault="000F4B46" w:rsidP="00DE7266">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h</w:t>
      </w:r>
      <w:r w:rsidR="006D631B">
        <w:rPr>
          <w:rFonts w:ascii="Times New Roman" w:hAnsi="Times New Roman" w:cs="Times New Roman"/>
          <w:sz w:val="24"/>
          <w:szCs w:val="24"/>
        </w:rPr>
        <w:t>rishitva.patel@my.utsa.edu</w:t>
      </w:r>
    </w:p>
    <w:p w:rsidR="00DE7266" w:rsidRPr="00D777B1" w:rsidRDefault="00DE7266" w:rsidP="00DE7266">
      <w:pPr>
        <w:spacing w:after="0" w:line="480" w:lineRule="auto"/>
        <w:contextualSpacing/>
        <w:jc w:val="center"/>
        <w:rPr>
          <w:rFonts w:ascii="Times New Roman" w:hAnsi="Times New Roman" w:cs="Times New Roman"/>
          <w:sz w:val="24"/>
          <w:szCs w:val="24"/>
        </w:rPr>
      </w:pPr>
    </w:p>
    <w:p w:rsidR="00DE7266" w:rsidRPr="00D777B1" w:rsidRDefault="00DE7266" w:rsidP="00DE7266">
      <w:pPr>
        <w:spacing w:after="0" w:line="480" w:lineRule="auto"/>
        <w:contextualSpacing/>
        <w:jc w:val="center"/>
        <w:rPr>
          <w:rFonts w:ascii="Times New Roman" w:hAnsi="Times New Roman" w:cs="Times New Roman"/>
          <w:sz w:val="24"/>
          <w:szCs w:val="24"/>
        </w:rPr>
      </w:pPr>
    </w:p>
    <w:p w:rsidR="00DE7266" w:rsidRPr="00D777B1" w:rsidRDefault="00DE7266" w:rsidP="00B31DEA">
      <w:pPr>
        <w:spacing w:after="0" w:line="480" w:lineRule="auto"/>
        <w:contextualSpacing/>
        <w:rPr>
          <w:rFonts w:ascii="Times New Roman" w:hAnsi="Times New Roman" w:cs="Times New Roman"/>
          <w:sz w:val="24"/>
          <w:szCs w:val="24"/>
        </w:rPr>
      </w:pPr>
    </w:p>
    <w:p w:rsidR="00DE7266" w:rsidRPr="00D777B1" w:rsidRDefault="00DE7266" w:rsidP="00DE7266">
      <w:pPr>
        <w:spacing w:line="480" w:lineRule="auto"/>
        <w:ind w:firstLine="720"/>
        <w:rPr>
          <w:rFonts w:ascii="Times New Roman" w:hAnsi="Times New Roman" w:cs="Times New Roman"/>
          <w:b/>
          <w:color w:val="000000"/>
          <w:sz w:val="24"/>
          <w:szCs w:val="24"/>
          <w:shd w:val="clear" w:color="auto" w:fill="FFFFFF"/>
        </w:rPr>
      </w:pPr>
    </w:p>
    <w:p w:rsidR="00DE7266" w:rsidRPr="00D777B1" w:rsidRDefault="00DE7266">
      <w:pPr>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br w:type="page"/>
      </w:r>
    </w:p>
    <w:p w:rsidR="000E5FB1" w:rsidRPr="00D777B1" w:rsidRDefault="000E5FB1" w:rsidP="000E5FB1">
      <w:pPr>
        <w:spacing w:line="480" w:lineRule="auto"/>
        <w:jc w:val="center"/>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lastRenderedPageBreak/>
        <w:t>Abstract</w:t>
      </w:r>
    </w:p>
    <w:p w:rsidR="00056E9C" w:rsidRPr="00D777B1" w:rsidRDefault="00056E9C" w:rsidP="00DC26D9">
      <w:pPr>
        <w:spacing w:line="480" w:lineRule="auto"/>
        <w:ind w:firstLine="720"/>
        <w:rPr>
          <w:rFonts w:ascii="Times New Roman" w:hAnsi="Times New Roman" w:cs="Times New Roman"/>
          <w:b/>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In recent years, the manufacturing industry has undergone a significant transformation, with the advent of Industry 4.0. Industry 4.0 is the fourth industrial revolution, characterized by the integration of digital technologies such as the Internet of Things (IoT), big data, and artificial intelligence (AI) into the manufacturing process. Smart manufacturing is the key enabler of Industry 4.0, which promises to revolutionize the way products are designed, produced, and delivered to customers. The effectiveness of the semantic web approach to smart manufacturing is </w:t>
      </w:r>
      <w:r w:rsidR="00DC26D9" w:rsidRPr="00D777B1">
        <w:rPr>
          <w:rFonts w:ascii="Times New Roman" w:hAnsi="Times New Roman" w:cs="Times New Roman"/>
          <w:color w:val="000000"/>
          <w:sz w:val="24"/>
          <w:szCs w:val="24"/>
          <w:shd w:val="clear" w:color="auto" w:fill="FFFFFF"/>
        </w:rPr>
        <w:t>well</w:t>
      </w:r>
      <w:r w:rsidRPr="00D777B1">
        <w:rPr>
          <w:rFonts w:ascii="Times New Roman" w:hAnsi="Times New Roman" w:cs="Times New Roman"/>
          <w:color w:val="000000"/>
          <w:sz w:val="24"/>
          <w:szCs w:val="24"/>
          <w:shd w:val="clear" w:color="auto" w:fill="FFFFFF"/>
        </w:rPr>
        <w:t xml:space="preserve"> discussed </w:t>
      </w:r>
      <w:r w:rsidR="00DC26D9" w:rsidRPr="00D777B1">
        <w:rPr>
          <w:rFonts w:ascii="Times New Roman" w:hAnsi="Times New Roman" w:cs="Times New Roman"/>
          <w:color w:val="000000"/>
          <w:sz w:val="24"/>
          <w:szCs w:val="24"/>
          <w:shd w:val="clear" w:color="auto" w:fill="FFFFFF"/>
        </w:rPr>
        <w:t>in this</w:t>
      </w:r>
      <w:r w:rsidRPr="00D777B1">
        <w:rPr>
          <w:rFonts w:ascii="Times New Roman" w:hAnsi="Times New Roman" w:cs="Times New Roman"/>
          <w:color w:val="000000"/>
          <w:sz w:val="24"/>
          <w:szCs w:val="24"/>
          <w:shd w:val="clear" w:color="auto" w:fill="FFFFFF"/>
        </w:rPr>
        <w:t xml:space="preserve"> report.</w:t>
      </w:r>
      <w:r w:rsidRPr="00D777B1">
        <w:rPr>
          <w:rFonts w:ascii="Times New Roman" w:hAnsi="Times New Roman" w:cs="Times New Roman"/>
          <w:b/>
          <w:color w:val="000000"/>
          <w:sz w:val="24"/>
          <w:szCs w:val="24"/>
          <w:shd w:val="clear" w:color="auto" w:fill="FFFFFF"/>
        </w:rPr>
        <w:t xml:space="preserve"> </w:t>
      </w:r>
      <w:r w:rsidR="00DC26D9" w:rsidRPr="00D777B1">
        <w:rPr>
          <w:rFonts w:ascii="Times New Roman" w:hAnsi="Times New Roman" w:cs="Times New Roman"/>
          <w:color w:val="000000"/>
          <w:sz w:val="24"/>
          <w:szCs w:val="24"/>
          <w:shd w:val="clear" w:color="auto" w:fill="FFFFFF"/>
        </w:rPr>
        <w:t>It can help manufacturers achieve several benefits, including improved efficiency of their processes by reducing errors, improved machine communication and data integration</w:t>
      </w:r>
    </w:p>
    <w:p w:rsidR="00DC26D9" w:rsidRPr="00D777B1" w:rsidRDefault="000E5FB1" w:rsidP="00DC26D9">
      <w:pPr>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br w:type="page"/>
      </w:r>
    </w:p>
    <w:p w:rsidR="00C6035D" w:rsidRPr="00D777B1" w:rsidRDefault="00C6035D" w:rsidP="00C6035D">
      <w:pPr>
        <w:spacing w:line="480" w:lineRule="auto"/>
        <w:jc w:val="center"/>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lastRenderedPageBreak/>
        <w:t>Key terms</w:t>
      </w:r>
    </w:p>
    <w:p w:rsidR="00C6035D" w:rsidRPr="00D777B1" w:rsidRDefault="00C6035D" w:rsidP="00C6035D">
      <w:pPr>
        <w:pStyle w:val="ListParagraph"/>
        <w:numPr>
          <w:ilvl w:val="0"/>
          <w:numId w:val="1"/>
        </w:num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Internet of Things (IoT),</w:t>
      </w:r>
    </w:p>
    <w:p w:rsidR="00C6035D" w:rsidRPr="00D777B1" w:rsidRDefault="00C6035D" w:rsidP="00C6035D">
      <w:pPr>
        <w:pStyle w:val="ListParagraph"/>
        <w:numPr>
          <w:ilvl w:val="0"/>
          <w:numId w:val="1"/>
        </w:num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Semantic web approach,</w:t>
      </w:r>
    </w:p>
    <w:p w:rsidR="00C6035D" w:rsidRPr="00D777B1" w:rsidRDefault="00C6035D" w:rsidP="00C6035D">
      <w:pPr>
        <w:pStyle w:val="ListParagraph"/>
        <w:numPr>
          <w:ilvl w:val="0"/>
          <w:numId w:val="1"/>
        </w:num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Industry 4.0</w:t>
      </w:r>
    </w:p>
    <w:p w:rsidR="00C6035D" w:rsidRPr="00D777B1" w:rsidRDefault="00C6035D" w:rsidP="00C6035D">
      <w:pPr>
        <w:pStyle w:val="ListParagraph"/>
        <w:numPr>
          <w:ilvl w:val="0"/>
          <w:numId w:val="1"/>
        </w:num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Artificial intelligence (AI),</w:t>
      </w:r>
    </w:p>
    <w:p w:rsidR="00C6035D" w:rsidRPr="00D777B1" w:rsidRDefault="00C6035D" w:rsidP="00C6035D">
      <w:pPr>
        <w:pStyle w:val="ListParagraph"/>
        <w:numPr>
          <w:ilvl w:val="0"/>
          <w:numId w:val="1"/>
        </w:num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World Wide Web</w:t>
      </w:r>
    </w:p>
    <w:p w:rsidR="00C6035D" w:rsidRPr="00D777B1" w:rsidRDefault="00C6035D" w:rsidP="00C6035D">
      <w:pPr>
        <w:pStyle w:val="ListParagraph"/>
        <w:numPr>
          <w:ilvl w:val="0"/>
          <w:numId w:val="1"/>
        </w:num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Enterprise Resource Planning (ERP)</w:t>
      </w:r>
    </w:p>
    <w:p w:rsidR="00C6035D" w:rsidRPr="00D777B1" w:rsidRDefault="00C6035D" w:rsidP="00C6035D">
      <w:pPr>
        <w:pStyle w:val="ListParagraph"/>
        <w:numPr>
          <w:ilvl w:val="0"/>
          <w:numId w:val="1"/>
        </w:numPr>
        <w:spacing w:line="480" w:lineRule="auto"/>
        <w:rPr>
          <w:rFonts w:ascii="Times New Roman" w:hAnsi="Times New Roman" w:cs="Times New Roman"/>
          <w:b/>
          <w:color w:val="000000"/>
          <w:sz w:val="24"/>
          <w:szCs w:val="24"/>
          <w:shd w:val="clear" w:color="auto" w:fill="FFFFFF"/>
        </w:rPr>
      </w:pPr>
      <w:r w:rsidRPr="00D777B1">
        <w:rPr>
          <w:rFonts w:ascii="Times New Roman" w:hAnsi="Times New Roman" w:cs="Times New Roman"/>
          <w:color w:val="000000"/>
          <w:sz w:val="24"/>
          <w:szCs w:val="24"/>
          <w:shd w:val="clear" w:color="auto" w:fill="FFFFFF"/>
        </w:rPr>
        <w:t>Computer-Aided Manufacturing (CAM) systems</w:t>
      </w:r>
    </w:p>
    <w:p w:rsidR="00C6035D" w:rsidRPr="00D777B1" w:rsidRDefault="00C6035D" w:rsidP="00C6035D">
      <w:pPr>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br w:type="page"/>
      </w:r>
    </w:p>
    <w:p w:rsidR="00CE7F59" w:rsidRPr="00D777B1" w:rsidRDefault="000419CD" w:rsidP="00C6035D">
      <w:pPr>
        <w:jc w:val="center"/>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lastRenderedPageBreak/>
        <w:t>Introduction</w:t>
      </w:r>
    </w:p>
    <w:p w:rsidR="00C46B46" w:rsidRDefault="000419CD"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With the advent of the Internet of Things (IoT) and Industry 4.0, smart manufacturing has emerged as a promising field for improving the efficiency and effectiveness of industrial processes. Smart manufacturing integrates various technological innovations such as sensors, big data analytics, and cloud computing to enable real-time monitoring and control of production processes. However, the complexity and heterogeneity of data generated by these technologies pose significant challenges to effective data integration and interoperability. There </w:t>
      </w:r>
      <w:r w:rsidR="00752F36" w:rsidRPr="00D777B1">
        <w:rPr>
          <w:rFonts w:ascii="Times New Roman" w:hAnsi="Times New Roman" w:cs="Times New Roman"/>
          <w:color w:val="000000"/>
          <w:sz w:val="24"/>
          <w:szCs w:val="24"/>
          <w:shd w:val="clear" w:color="auto" w:fill="FFFFFF"/>
        </w:rPr>
        <w:t xml:space="preserve">is </w:t>
      </w:r>
      <w:r w:rsidRPr="00D777B1">
        <w:rPr>
          <w:rFonts w:ascii="Times New Roman" w:hAnsi="Times New Roman" w:cs="Times New Roman"/>
          <w:color w:val="000000"/>
          <w:sz w:val="24"/>
          <w:szCs w:val="24"/>
          <w:shd w:val="clear" w:color="auto" w:fill="FFFFFF"/>
        </w:rPr>
        <w:t xml:space="preserve">a need to come up </w:t>
      </w:r>
      <w:r w:rsidR="00D062FB" w:rsidRPr="00D777B1">
        <w:rPr>
          <w:rFonts w:ascii="Times New Roman" w:hAnsi="Times New Roman" w:cs="Times New Roman"/>
          <w:color w:val="000000"/>
          <w:sz w:val="24"/>
          <w:szCs w:val="24"/>
          <w:shd w:val="clear" w:color="auto" w:fill="FFFFFF"/>
        </w:rPr>
        <w:t>with</w:t>
      </w:r>
      <w:r w:rsidRPr="00D777B1">
        <w:rPr>
          <w:rFonts w:ascii="Times New Roman" w:hAnsi="Times New Roman" w:cs="Times New Roman"/>
          <w:color w:val="000000"/>
          <w:sz w:val="24"/>
          <w:szCs w:val="24"/>
          <w:shd w:val="clear" w:color="auto" w:fill="FFFFFF"/>
        </w:rPr>
        <w:t xml:space="preserve"> effective strategies to address this challenge. </w:t>
      </w:r>
      <w:r w:rsidR="00D062FB" w:rsidRPr="00D777B1">
        <w:rPr>
          <w:rFonts w:ascii="Times New Roman" w:hAnsi="Times New Roman" w:cs="Times New Roman"/>
          <w:color w:val="000000"/>
          <w:sz w:val="24"/>
          <w:szCs w:val="24"/>
          <w:shd w:val="clear" w:color="auto" w:fill="FFFFFF"/>
        </w:rPr>
        <w:t xml:space="preserve">This test </w:t>
      </w:r>
      <w:r w:rsidRPr="00D777B1">
        <w:rPr>
          <w:rFonts w:ascii="Times New Roman" w:hAnsi="Times New Roman" w:cs="Times New Roman"/>
          <w:color w:val="000000"/>
          <w:sz w:val="24"/>
          <w:szCs w:val="24"/>
          <w:shd w:val="clear" w:color="auto" w:fill="FFFFFF"/>
        </w:rPr>
        <w:t xml:space="preserve">argues that a semantic web approach can address these challenges and facilitate the development of intelligent manufacturing systems. </w:t>
      </w:r>
      <w:r w:rsidR="002910E8">
        <w:rPr>
          <w:rFonts w:ascii="Times New Roman" w:hAnsi="Times New Roman" w:cs="Times New Roman"/>
          <w:color w:val="000000"/>
          <w:sz w:val="24"/>
          <w:szCs w:val="24"/>
          <w:shd w:val="clear" w:color="auto" w:fill="FFFFFF"/>
        </w:rPr>
        <w:t xml:space="preserve"> </w:t>
      </w:r>
    </w:p>
    <w:p w:rsidR="002910E8" w:rsidRDefault="002910E8" w:rsidP="002910E8">
      <w:pPr>
        <w:spacing w:line="480" w:lineRule="auto"/>
        <w:rPr>
          <w:rFonts w:ascii="Times New Roman" w:hAnsi="Times New Roman" w:cs="Times New Roman"/>
          <w:b/>
          <w:bCs/>
          <w:color w:val="000000"/>
          <w:sz w:val="24"/>
          <w:szCs w:val="24"/>
          <w:shd w:val="clear" w:color="auto" w:fill="FFFFFF"/>
        </w:rPr>
      </w:pPr>
      <w:proofErr w:type="spellStart"/>
      <w:r w:rsidRPr="002910E8">
        <w:rPr>
          <w:rFonts w:ascii="Times New Roman" w:hAnsi="Times New Roman" w:cs="Times New Roman"/>
          <w:b/>
          <w:bCs/>
          <w:color w:val="000000"/>
          <w:sz w:val="24"/>
          <w:szCs w:val="24"/>
          <w:shd w:val="clear" w:color="auto" w:fill="FFFFFF"/>
        </w:rPr>
        <w:t>Neurosymbolic</w:t>
      </w:r>
      <w:proofErr w:type="spellEnd"/>
      <w:r w:rsidRPr="002910E8">
        <w:rPr>
          <w:rFonts w:ascii="Times New Roman" w:hAnsi="Times New Roman" w:cs="Times New Roman"/>
          <w:b/>
          <w:bCs/>
          <w:color w:val="000000"/>
          <w:sz w:val="24"/>
          <w:szCs w:val="24"/>
          <w:shd w:val="clear" w:color="auto" w:fill="FFFFFF"/>
        </w:rPr>
        <w:t xml:space="preserve"> AI</w:t>
      </w:r>
    </w:p>
    <w:p w:rsidR="001E521A" w:rsidRPr="005A4AF8" w:rsidRDefault="005A4AF8" w:rsidP="002910E8">
      <w:pPr>
        <w:spacing w:line="48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Neurosymbolic</w:t>
      </w:r>
      <w:proofErr w:type="spellEnd"/>
      <w:r>
        <w:rPr>
          <w:rFonts w:ascii="Times New Roman" w:hAnsi="Times New Roman" w:cs="Times New Roman"/>
          <w:color w:val="000000"/>
          <w:sz w:val="24"/>
          <w:szCs w:val="24"/>
          <w:shd w:val="clear" w:color="auto" w:fill="FFFFFF"/>
        </w:rPr>
        <w:t xml:space="preserve"> AI’ is made up of two terms- ‘Neural networks’ and ‘</w:t>
      </w:r>
      <w:r w:rsidR="00EB6541">
        <w:rPr>
          <w:rFonts w:ascii="Times New Roman" w:hAnsi="Times New Roman" w:cs="Times New Roman"/>
          <w:color w:val="000000"/>
          <w:sz w:val="24"/>
          <w:szCs w:val="24"/>
          <w:shd w:val="clear" w:color="auto" w:fill="FFFFFF"/>
        </w:rPr>
        <w:t>symbolic</w:t>
      </w:r>
      <w:r>
        <w:rPr>
          <w:rFonts w:ascii="Times New Roman" w:hAnsi="Times New Roman" w:cs="Times New Roman"/>
          <w:color w:val="000000"/>
          <w:sz w:val="24"/>
          <w:szCs w:val="24"/>
          <w:shd w:val="clear" w:color="auto" w:fill="FFFFFF"/>
        </w:rPr>
        <w:t xml:space="preserve"> AI’. </w:t>
      </w:r>
      <w:r w:rsidR="00EB6541" w:rsidRPr="00EB6541">
        <w:rPr>
          <w:rFonts w:ascii="Times New Roman" w:hAnsi="Times New Roman" w:cs="Times New Roman"/>
          <w:color w:val="000000"/>
          <w:sz w:val="24"/>
          <w:szCs w:val="24"/>
          <w:shd w:val="clear" w:color="auto" w:fill="FFFFFF"/>
        </w:rPr>
        <w:t>These two work together to achieve a more advanced form of AI</w:t>
      </w:r>
      <w:r w:rsidR="00737619">
        <w:rPr>
          <w:rFonts w:ascii="Times New Roman" w:hAnsi="Times New Roman" w:cs="Times New Roman"/>
          <w:color w:val="000000"/>
          <w:sz w:val="24"/>
          <w:szCs w:val="24"/>
          <w:shd w:val="clear" w:color="auto" w:fill="FFFFFF"/>
        </w:rPr>
        <w:t xml:space="preserve">. </w:t>
      </w:r>
      <w:proofErr w:type="spellStart"/>
      <w:r w:rsidR="00737619">
        <w:rPr>
          <w:rFonts w:ascii="Times New Roman" w:hAnsi="Times New Roman" w:cs="Times New Roman"/>
          <w:color w:val="000000"/>
          <w:sz w:val="24"/>
          <w:szCs w:val="24"/>
          <w:shd w:val="clear" w:color="auto" w:fill="FFFFFF"/>
        </w:rPr>
        <w:t>Neurosymbolic</w:t>
      </w:r>
      <w:proofErr w:type="spellEnd"/>
      <w:r w:rsidR="00737619">
        <w:rPr>
          <w:rFonts w:ascii="Times New Roman" w:hAnsi="Times New Roman" w:cs="Times New Roman"/>
          <w:color w:val="000000"/>
          <w:sz w:val="24"/>
          <w:szCs w:val="24"/>
          <w:shd w:val="clear" w:color="auto" w:fill="FFFFFF"/>
        </w:rPr>
        <w:t xml:space="preserve"> </w:t>
      </w:r>
      <w:r w:rsidR="00D31829">
        <w:rPr>
          <w:rFonts w:ascii="Times New Roman" w:hAnsi="Times New Roman" w:cs="Times New Roman"/>
          <w:color w:val="000000"/>
          <w:sz w:val="24"/>
          <w:szCs w:val="24"/>
          <w:shd w:val="clear" w:color="auto" w:fill="FFFFFF"/>
        </w:rPr>
        <w:t xml:space="preserve">AI is basically an advanced version of </w:t>
      </w:r>
      <w:r w:rsidR="00F172EB">
        <w:rPr>
          <w:rFonts w:ascii="Times New Roman" w:hAnsi="Times New Roman" w:cs="Times New Roman"/>
          <w:color w:val="000000"/>
          <w:sz w:val="24"/>
          <w:szCs w:val="24"/>
          <w:shd w:val="clear" w:color="auto" w:fill="FFFFFF"/>
        </w:rPr>
        <w:t xml:space="preserve">AI, </w:t>
      </w:r>
      <w:r w:rsidR="00974110">
        <w:rPr>
          <w:rFonts w:ascii="Times New Roman" w:hAnsi="Times New Roman" w:cs="Times New Roman"/>
          <w:color w:val="000000"/>
          <w:sz w:val="24"/>
          <w:szCs w:val="24"/>
          <w:shd w:val="clear" w:color="auto" w:fill="FFFFFF"/>
        </w:rPr>
        <w:t xml:space="preserve">that improves how </w:t>
      </w:r>
      <w:r w:rsidR="00346809">
        <w:rPr>
          <w:rFonts w:ascii="Times New Roman" w:hAnsi="Times New Roman" w:cs="Times New Roman"/>
          <w:color w:val="000000"/>
          <w:sz w:val="24"/>
          <w:szCs w:val="24"/>
          <w:shd w:val="clear" w:color="auto" w:fill="FFFFFF"/>
        </w:rPr>
        <w:t xml:space="preserve">a neural network arrives at a decision </w:t>
      </w:r>
      <w:r w:rsidR="00B938EE">
        <w:rPr>
          <w:rFonts w:ascii="Times New Roman" w:hAnsi="Times New Roman" w:cs="Times New Roman"/>
          <w:color w:val="000000"/>
          <w:sz w:val="24"/>
          <w:szCs w:val="24"/>
          <w:shd w:val="clear" w:color="auto" w:fill="FFFFFF"/>
        </w:rPr>
        <w:t xml:space="preserve">by adding </w:t>
      </w:r>
      <w:r w:rsidR="00EB6541" w:rsidRPr="00EB6541">
        <w:rPr>
          <w:rFonts w:ascii="Times New Roman" w:hAnsi="Times New Roman" w:cs="Times New Roman"/>
          <w:color w:val="000000"/>
          <w:sz w:val="24"/>
          <w:szCs w:val="24"/>
          <w:shd w:val="clear" w:color="auto" w:fill="FFFFFF"/>
        </w:rPr>
        <w:t xml:space="preserve">Classical rule-based AI </w:t>
      </w:r>
      <w:r w:rsidR="001C31C8">
        <w:rPr>
          <w:rFonts w:ascii="Times New Roman" w:hAnsi="Times New Roman" w:cs="Times New Roman"/>
          <w:color w:val="000000"/>
          <w:sz w:val="24"/>
          <w:szCs w:val="24"/>
          <w:shd w:val="clear" w:color="auto" w:fill="FFFFFF"/>
        </w:rPr>
        <w:t xml:space="preserve">to the whole </w:t>
      </w:r>
      <w:r w:rsidR="000D2A63">
        <w:rPr>
          <w:rFonts w:ascii="Times New Roman" w:hAnsi="Times New Roman" w:cs="Times New Roman"/>
          <w:color w:val="000000"/>
          <w:sz w:val="24"/>
          <w:szCs w:val="24"/>
          <w:shd w:val="clear" w:color="auto" w:fill="FFFFFF"/>
        </w:rPr>
        <w:t xml:space="preserve">operation. </w:t>
      </w:r>
      <w:r w:rsidR="00E441F9">
        <w:rPr>
          <w:rFonts w:ascii="Times New Roman" w:hAnsi="Times New Roman" w:cs="Times New Roman"/>
          <w:color w:val="000000"/>
          <w:sz w:val="24"/>
          <w:szCs w:val="24"/>
          <w:shd w:val="clear" w:color="auto" w:fill="FFFFFF"/>
        </w:rPr>
        <w:t xml:space="preserve">This could help in operations research and management and </w:t>
      </w:r>
      <w:r w:rsidR="00EB6541" w:rsidRPr="00EB6541">
        <w:rPr>
          <w:rFonts w:ascii="Times New Roman" w:hAnsi="Times New Roman" w:cs="Times New Roman"/>
          <w:color w:val="000000"/>
          <w:sz w:val="24"/>
          <w:szCs w:val="24"/>
          <w:shd w:val="clear" w:color="auto" w:fill="FFFFFF"/>
        </w:rPr>
        <w:t>enhance the implementation of a semantic web-based approach</w:t>
      </w:r>
      <w:r w:rsidR="00EB6541">
        <w:rPr>
          <w:rFonts w:ascii="Times New Roman" w:hAnsi="Times New Roman" w:cs="Times New Roman"/>
          <w:color w:val="000000"/>
          <w:sz w:val="24"/>
          <w:szCs w:val="24"/>
          <w:shd w:val="clear" w:color="auto" w:fill="FFFFFF"/>
        </w:rPr>
        <w:t>.</w:t>
      </w:r>
    </w:p>
    <w:p w:rsidR="00E733DF" w:rsidRPr="00D777B1" w:rsidRDefault="000419CD" w:rsidP="00E733DF">
      <w:pPr>
        <w:spacing w:line="480" w:lineRule="auto"/>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t>Semantic web approach and the future of Industrial Production</w:t>
      </w:r>
    </w:p>
    <w:p w:rsidR="005B1F70" w:rsidRPr="00D777B1" w:rsidRDefault="000419CD" w:rsidP="00CE7516">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The Semantic Web Approach </w:t>
      </w:r>
      <w:r w:rsidR="00DC26D9" w:rsidRPr="00D777B1">
        <w:rPr>
          <w:rFonts w:ascii="Times New Roman" w:hAnsi="Times New Roman" w:cs="Times New Roman"/>
          <w:color w:val="000000"/>
          <w:sz w:val="24"/>
          <w:szCs w:val="24"/>
          <w:shd w:val="clear" w:color="auto" w:fill="FFFFFF"/>
        </w:rPr>
        <w:t>organizes</w:t>
      </w:r>
      <w:r w:rsidRPr="00D777B1">
        <w:rPr>
          <w:rFonts w:ascii="Times New Roman" w:hAnsi="Times New Roman" w:cs="Times New Roman"/>
          <w:color w:val="000000"/>
          <w:sz w:val="24"/>
          <w:szCs w:val="24"/>
          <w:shd w:val="clear" w:color="auto" w:fill="FFFFFF"/>
        </w:rPr>
        <w:t xml:space="preserve"> information on the web in a more structured and meaningful way. It enables machines to understand and interact with web content, making it easier for users to find and share information. This approach can potentially </w:t>
      </w:r>
      <w:r w:rsidR="00DC26D9" w:rsidRPr="00D777B1">
        <w:rPr>
          <w:rFonts w:ascii="Times New Roman" w:hAnsi="Times New Roman" w:cs="Times New Roman"/>
          <w:color w:val="000000"/>
          <w:sz w:val="24"/>
          <w:szCs w:val="24"/>
          <w:shd w:val="clear" w:color="auto" w:fill="FFFFFF"/>
        </w:rPr>
        <w:t>revolutionize</w:t>
      </w:r>
      <w:r w:rsidRPr="00D777B1">
        <w:rPr>
          <w:rFonts w:ascii="Times New Roman" w:hAnsi="Times New Roman" w:cs="Times New Roman"/>
          <w:color w:val="000000"/>
          <w:sz w:val="24"/>
          <w:szCs w:val="24"/>
          <w:shd w:val="clear" w:color="auto" w:fill="FFFFFF"/>
        </w:rPr>
        <w:t xml:space="preserve"> how we work and live, especially in the field of Industrial Production. The future of Industrial Production lies in the use of smart machines that can communicate with each other, exchange </w:t>
      </w:r>
      <w:r w:rsidRPr="00D777B1">
        <w:rPr>
          <w:rFonts w:ascii="Times New Roman" w:hAnsi="Times New Roman" w:cs="Times New Roman"/>
          <w:color w:val="000000"/>
          <w:sz w:val="24"/>
          <w:szCs w:val="24"/>
          <w:shd w:val="clear" w:color="auto" w:fill="FFFFFF"/>
        </w:rPr>
        <w:lastRenderedPageBreak/>
        <w:t>data, and make decisions based on that data. This technology is known as Industry 4.0, and it is the fourth i</w:t>
      </w:r>
      <w:r w:rsidR="00CE7516" w:rsidRPr="00D777B1">
        <w:rPr>
          <w:rFonts w:ascii="Times New Roman" w:hAnsi="Times New Roman" w:cs="Times New Roman"/>
          <w:color w:val="000000"/>
          <w:sz w:val="24"/>
          <w:szCs w:val="24"/>
          <w:shd w:val="clear" w:color="auto" w:fill="FFFFFF"/>
        </w:rPr>
        <w:t xml:space="preserve">ndustrial revolution that is currently being </w:t>
      </w:r>
      <w:r w:rsidR="00CE7516" w:rsidRPr="00D777B1">
        <w:rPr>
          <w:rFonts w:ascii="Times New Roman" w:hAnsi="Times New Roman" w:cs="Times New Roman"/>
          <w:sz w:val="24"/>
          <w:szCs w:val="24"/>
          <w:shd w:val="clear" w:color="auto" w:fill="FFFFFF"/>
        </w:rPr>
        <w:t>experienced</w:t>
      </w:r>
      <w:r w:rsidRPr="00D777B1">
        <w:rPr>
          <w:rFonts w:ascii="Times New Roman" w:hAnsi="Times New Roman" w:cs="Times New Roman"/>
          <w:sz w:val="24"/>
          <w:szCs w:val="24"/>
          <w:shd w:val="clear" w:color="auto" w:fill="FFFFFF"/>
        </w:rPr>
        <w:t xml:space="preserve">. The Semantic Web Approach is a critical component of Industry 4.0, as it enables machines to understand and interpret data more accurately, making them more efficient and effective. By </w:t>
      </w:r>
      <w:r w:rsidRPr="00D777B1">
        <w:rPr>
          <w:rFonts w:ascii="Times New Roman" w:hAnsi="Times New Roman" w:cs="Times New Roman"/>
          <w:color w:val="000000"/>
          <w:sz w:val="24"/>
          <w:szCs w:val="24"/>
          <w:shd w:val="clear" w:color="auto" w:fill="FFFFFF"/>
        </w:rPr>
        <w:t xml:space="preserve">leveraging the power of advanced analytics and artificial intelligence, the Semantic Web Approach is helping usher in the fourth industrial revolution, transforming how we work and live. </w:t>
      </w:r>
      <w:r w:rsidR="00980B72" w:rsidRPr="00980B72">
        <w:rPr>
          <w:rFonts w:ascii="Times New Roman" w:hAnsi="Times New Roman" w:cs="Times New Roman"/>
          <w:color w:val="000000"/>
          <w:sz w:val="24"/>
          <w:szCs w:val="24"/>
          <w:shd w:val="clear" w:color="auto" w:fill="FFFFFF"/>
        </w:rPr>
        <w:t>As technology continues to develop and refine, we can expect to see even more innovation and growth in Industrial Production in the coming years</w:t>
      </w:r>
      <w:r w:rsidRPr="00D777B1">
        <w:rPr>
          <w:rFonts w:ascii="Times New Roman" w:hAnsi="Times New Roman" w:cs="Times New Roman"/>
          <w:color w:val="000000"/>
          <w:sz w:val="24"/>
          <w:szCs w:val="24"/>
          <w:shd w:val="clear" w:color="auto" w:fill="FFFFFF"/>
        </w:rPr>
        <w:t>.</w:t>
      </w:r>
    </w:p>
    <w:p w:rsidR="000A1A47" w:rsidRPr="00D777B1" w:rsidRDefault="000419CD" w:rsidP="000A1A47">
      <w:pPr>
        <w:spacing w:line="480" w:lineRule="auto"/>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t>The effectiveness of the semantic web approach to smart manufacturing</w:t>
      </w:r>
    </w:p>
    <w:p w:rsidR="00631FF5" w:rsidRPr="00D777B1" w:rsidRDefault="000419CD"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The semantic web is a vision of the World Wide Web that emphasizes using common vocabularies and ontologies to enable machine-readable and machine-understandable data. In manufacturing, this means that machines can be programmed to identify and analyze data from various sources, understand its context and meaning, and use it to optimize manufacturing processes. </w:t>
      </w:r>
      <w:r w:rsidRPr="00D777B1">
        <w:rPr>
          <w:rFonts w:ascii="Times New Roman" w:hAnsi="Times New Roman" w:cs="Times New Roman"/>
          <w:sz w:val="24"/>
          <w:szCs w:val="24"/>
          <w:shd w:val="clear" w:color="auto" w:fill="FFFFFF"/>
        </w:rPr>
        <w:t xml:space="preserve">By implementing Semantic Web technologies in smart manufacturing, manufacturers can improve the efficiency of their processes by reducing errors, improving product quality, and increasing throughput. In </w:t>
      </w:r>
      <w:r w:rsidRPr="00D777B1">
        <w:rPr>
          <w:rFonts w:ascii="Times New Roman" w:hAnsi="Times New Roman" w:cs="Times New Roman"/>
          <w:color w:val="000000"/>
          <w:sz w:val="24"/>
          <w:szCs w:val="24"/>
          <w:shd w:val="clear" w:color="auto" w:fill="FFFFFF"/>
        </w:rPr>
        <w:t>the context of smart manufacturing, a semantic web approach also involves using ontologies to model the domain knowledge and relationships between different entities and concepts involved in the manufacturing process. For example, an ontology can represent the different types of sensors used in a manufacturing process, their properties, and their relationships with other entities such as machines, products, and production lines.</w:t>
      </w:r>
    </w:p>
    <w:p w:rsidR="00757EF1" w:rsidRPr="00D777B1" w:rsidRDefault="000419CD" w:rsidP="009C384E">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One of the key advantages of a Semantic Web approach is that it </w:t>
      </w:r>
      <w:r w:rsidR="00EB6541" w:rsidRPr="00EB6541">
        <w:rPr>
          <w:rFonts w:ascii="Times New Roman" w:hAnsi="Times New Roman" w:cs="Times New Roman"/>
          <w:color w:val="000000"/>
          <w:sz w:val="24"/>
          <w:szCs w:val="24"/>
          <w:shd w:val="clear" w:color="auto" w:fill="FFFFFF"/>
        </w:rPr>
        <w:t>enables machines to communicate with each other using a standardized language</w:t>
      </w:r>
      <w:r w:rsidRPr="00D777B1">
        <w:rPr>
          <w:rFonts w:ascii="Times New Roman" w:hAnsi="Times New Roman" w:cs="Times New Roman"/>
          <w:color w:val="000000"/>
          <w:sz w:val="24"/>
          <w:szCs w:val="24"/>
          <w:shd w:val="clear" w:color="auto" w:fill="FFFFFF"/>
        </w:rPr>
        <w:t xml:space="preserve">. This language is based on standardized ontologies, which describe the relationships between different entities in the </w:t>
      </w:r>
      <w:r w:rsidRPr="00D777B1">
        <w:rPr>
          <w:rFonts w:ascii="Times New Roman" w:hAnsi="Times New Roman" w:cs="Times New Roman"/>
          <w:color w:val="000000"/>
          <w:sz w:val="24"/>
          <w:szCs w:val="24"/>
          <w:shd w:val="clear" w:color="auto" w:fill="FFFFFF"/>
        </w:rPr>
        <w:lastRenderedPageBreak/>
        <w:t xml:space="preserve">manufacturing process. </w:t>
      </w:r>
      <w:r w:rsidR="00980B72" w:rsidRPr="00980B72">
        <w:rPr>
          <w:rFonts w:ascii="Times New Roman" w:hAnsi="Times New Roman" w:cs="Times New Roman"/>
          <w:color w:val="000000"/>
          <w:sz w:val="24"/>
          <w:szCs w:val="24"/>
          <w:shd w:val="clear" w:color="auto" w:fill="FFFFFF"/>
        </w:rPr>
        <w:t>For example, an ontology can represent the relationships between a product and the machines involved in manufacturing it</w:t>
      </w:r>
      <w:r w:rsidRPr="00D777B1">
        <w:rPr>
          <w:rFonts w:ascii="Times New Roman" w:hAnsi="Times New Roman" w:cs="Times New Roman"/>
          <w:color w:val="000000"/>
          <w:sz w:val="24"/>
          <w:szCs w:val="24"/>
          <w:shd w:val="clear" w:color="auto" w:fill="FFFFFF"/>
        </w:rPr>
        <w:t>. This allows machines to identify the most efficient manufacturing process based on the product specifications and adjust their operations accordingly. In addition to improving communication between machines, the Semantic Web approach can also help to enhance communication between humans and machines. By using ontologies, machines can present data in a way that is easily understood by humans, reducing the need for specialized knowledge or training. This can improve collaboration between workers and machines, leading to more efficient and effective manufacturing processes.</w:t>
      </w:r>
    </w:p>
    <w:p w:rsidR="00D9283C" w:rsidRPr="00D777B1" w:rsidRDefault="000419CD"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sz w:val="24"/>
          <w:szCs w:val="24"/>
          <w:shd w:val="clear" w:color="auto" w:fill="FFFFFF"/>
        </w:rPr>
        <w:t xml:space="preserve">Smart manufacturing is the future of industrial production. It is a system of interconnected machines and devices that communicate with each other using the latest technologies to optimize production processes. </w:t>
      </w:r>
      <w:r w:rsidRPr="00D777B1">
        <w:rPr>
          <w:rFonts w:ascii="Times New Roman" w:hAnsi="Times New Roman" w:cs="Times New Roman"/>
          <w:color w:val="000000"/>
          <w:sz w:val="24"/>
          <w:szCs w:val="24"/>
          <w:shd w:val="clear" w:color="auto" w:fill="FFFFFF"/>
        </w:rPr>
        <w:t>However, for these machines to</w:t>
      </w:r>
      <w:r w:rsidR="00E46F00" w:rsidRPr="00D777B1">
        <w:rPr>
          <w:rFonts w:ascii="Times New Roman" w:hAnsi="Times New Roman" w:cs="Times New Roman"/>
          <w:color w:val="000000"/>
          <w:sz w:val="24"/>
          <w:szCs w:val="24"/>
          <w:shd w:val="clear" w:color="auto" w:fill="FFFFFF"/>
        </w:rPr>
        <w:t xml:space="preserve"> work together seamlessly, they need to be metered to </w:t>
      </w:r>
      <w:r w:rsidRPr="00D777B1">
        <w:rPr>
          <w:rFonts w:ascii="Times New Roman" w:hAnsi="Times New Roman" w:cs="Times New Roman"/>
          <w:color w:val="000000"/>
          <w:sz w:val="24"/>
          <w:szCs w:val="24"/>
          <w:shd w:val="clear" w:color="auto" w:fill="FFFFFF"/>
        </w:rPr>
        <w:t xml:space="preserve">each other's commands and instructions. By enabling machines to communicate with each other, smart manufacturing has the potential to revolutionize the way we produce goods. In the past, production processes were linear, and machines worked independently of one another. However, with the introduction of the machine to machine communication, machines can now work together, share information, and make real-time decisions. For instance, a machine on the production line can detect a fault and communicate this to other machines to stop production until the issue is resolved. This leads to a more flexible production process, which can quickly adapt to changing market demands. In addition, it helps reduce downtime in the manufacturing process. By communicating with each other, machines can detect potential issues and take corrective actions before they escalate. For example, if a machine detects excessive vibration, it can communicate this to other machines, </w:t>
      </w:r>
      <w:r w:rsidRPr="00D777B1">
        <w:rPr>
          <w:rFonts w:ascii="Times New Roman" w:hAnsi="Times New Roman" w:cs="Times New Roman"/>
          <w:color w:val="000000"/>
          <w:sz w:val="24"/>
          <w:szCs w:val="24"/>
          <w:shd w:val="clear" w:color="auto" w:fill="FFFFFF"/>
        </w:rPr>
        <w:lastRenderedPageBreak/>
        <w:t>which can investigate the issue and take corrective action. This leads to a more efficient and productive manufacturing process, reducing costs and improving profits.</w:t>
      </w:r>
    </w:p>
    <w:p w:rsidR="00B3170C" w:rsidRPr="00D777B1" w:rsidRDefault="00B3170C" w:rsidP="000A1A47">
      <w:pPr>
        <w:spacing w:line="480" w:lineRule="auto"/>
        <w:ind w:firstLine="720"/>
        <w:rPr>
          <w:rFonts w:ascii="Times New Roman" w:hAnsi="Times New Roman" w:cs="Times New Roman"/>
          <w:color w:val="000000"/>
          <w:sz w:val="24"/>
          <w:szCs w:val="24"/>
          <w:shd w:val="clear" w:color="auto" w:fill="FFFFFF"/>
        </w:rPr>
      </w:pPr>
    </w:p>
    <w:p w:rsidR="00B3170C" w:rsidRPr="00D777B1" w:rsidRDefault="00B3170C" w:rsidP="000A1A47">
      <w:pPr>
        <w:spacing w:line="480" w:lineRule="auto"/>
        <w:ind w:firstLine="720"/>
        <w:rPr>
          <w:rFonts w:ascii="Times New Roman" w:hAnsi="Times New Roman" w:cs="Times New Roman"/>
          <w:color w:val="000000"/>
          <w:sz w:val="24"/>
          <w:szCs w:val="24"/>
          <w:shd w:val="clear" w:color="auto" w:fill="FFFFFF"/>
        </w:rPr>
      </w:pPr>
    </w:p>
    <w:p w:rsidR="00B3170C" w:rsidRPr="00D777B1" w:rsidRDefault="00B3170C" w:rsidP="000A1A47">
      <w:pPr>
        <w:spacing w:line="480" w:lineRule="auto"/>
        <w:ind w:firstLine="720"/>
        <w:rPr>
          <w:rFonts w:ascii="Times New Roman" w:hAnsi="Times New Roman" w:cs="Times New Roman"/>
          <w:color w:val="000000"/>
          <w:sz w:val="24"/>
          <w:szCs w:val="24"/>
          <w:shd w:val="clear" w:color="auto" w:fill="FFFFFF"/>
        </w:rPr>
      </w:pPr>
    </w:p>
    <w:p w:rsidR="00B3170C" w:rsidRPr="00D777B1" w:rsidRDefault="00B3170C" w:rsidP="000A1A47">
      <w:pPr>
        <w:spacing w:line="480" w:lineRule="auto"/>
        <w:ind w:firstLine="720"/>
        <w:rPr>
          <w:rFonts w:ascii="Times New Roman" w:hAnsi="Times New Roman" w:cs="Times New Roman"/>
          <w:color w:val="000000"/>
          <w:sz w:val="24"/>
          <w:szCs w:val="24"/>
          <w:shd w:val="clear" w:color="auto" w:fill="FFFFFF"/>
        </w:rPr>
      </w:pPr>
    </w:p>
    <w:p w:rsidR="00EE7C10" w:rsidRPr="00D777B1" w:rsidRDefault="00B3170C" w:rsidP="00EE7C10">
      <w:p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3360" behindDoc="0" locked="0" layoutInCell="1" allowOverlap="1" wp14:anchorId="6C75F9B7" wp14:editId="04F9C4C4">
                <wp:simplePos x="0" y="0"/>
                <wp:positionH relativeFrom="column">
                  <wp:posOffset>5514975</wp:posOffset>
                </wp:positionH>
                <wp:positionV relativeFrom="paragraph">
                  <wp:posOffset>177165</wp:posOffset>
                </wp:positionV>
                <wp:extent cx="914400" cy="914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3170C" w:rsidRDefault="00B3170C" w:rsidP="00B3170C">
                            <w:pPr>
                              <w:jc w:val="center"/>
                            </w:pPr>
                            <w:r>
                              <w:t>Semantic Web Approach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75F9B7" id="Rectangle 9" o:spid="_x0000_s1026" style="position:absolute;margin-left:434.25pt;margin-top:13.9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" fillcolor="white [3201]" strokecolor="#70ad47 [3209]" strokeweight="1pt">
                <v:textbox>
                  <w:txbxContent>
                    <w:p w:rsidR="00B3170C" w:rsidRDefault="00B3170C" w:rsidP="00B3170C">
                      <w:pPr>
                        <w:jc w:val="center"/>
                      </w:pPr>
                      <w:r>
                        <w:t>Semantic Web Approach</w:t>
                      </w:r>
                    </w:p>
                  </w:txbxContent>
                </v:textbox>
              </v:rect>
            </w:pict>
          </mc:Fallback>
        </mc:AlternateContent>
      </w:r>
    </w:p>
    <w:p w:rsidR="00B3170C" w:rsidRPr="00D777B1" w:rsidRDefault="00B3170C" w:rsidP="00EE7C10">
      <w:pPr>
        <w:spacing w:line="480" w:lineRule="auto"/>
        <w:rPr>
          <w:rFonts w:ascii="Times New Roman" w:hAnsi="Times New Roman" w:cs="Times New Roman"/>
          <w:color w:val="000000"/>
          <w:sz w:val="24"/>
          <w:szCs w:val="24"/>
          <w:shd w:val="clear" w:color="auto" w:fill="FFFFFF"/>
        </w:rPr>
      </w:pPr>
    </w:p>
    <w:p w:rsidR="00B3170C" w:rsidRPr="00D777B1" w:rsidRDefault="00E865CF" w:rsidP="00EE7C10">
      <w:p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35CFD867" wp14:editId="01ADB6C5">
                <wp:simplePos x="0" y="0"/>
                <wp:positionH relativeFrom="column">
                  <wp:posOffset>2628900</wp:posOffset>
                </wp:positionH>
                <wp:positionV relativeFrom="paragraph">
                  <wp:posOffset>84455</wp:posOffset>
                </wp:positionV>
                <wp:extent cx="1104900" cy="8001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104900" cy="800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3170C" w:rsidRDefault="00B3170C" w:rsidP="00B3170C">
                            <w:pPr>
                              <w:jc w:val="center"/>
                            </w:pPr>
                            <w:r>
                              <w:t>Effective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FD867" id="Rectangle 6" o:spid="_x0000_s1027" style="position:absolute;margin-left:207pt;margin-top:6.65pt;width:87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" fillcolor="white [3201]" strokecolor="#70ad47 [3209]" strokeweight="1pt">
                <v:textbox>
                  <w:txbxContent>
                    <w:p w:rsidR="00B3170C" w:rsidRDefault="00B3170C" w:rsidP="00B3170C">
                      <w:pPr>
                        <w:jc w:val="center"/>
                      </w:pPr>
                      <w:r>
                        <w:t>Effective communication</w:t>
                      </w:r>
                    </w:p>
                  </w:txbxContent>
                </v:textbox>
              </v:rect>
            </w:pict>
          </mc:Fallback>
        </mc:AlternateContent>
      </w:r>
      <w:r w:rsidR="00B3170C" w:rsidRPr="00D777B1">
        <w:rPr>
          <w:rFonts w:ascii="Times New Roman" w:hAnsi="Times New Roman" w:cs="Times New Roman"/>
          <w:noProof/>
          <w:color w:val="000000"/>
          <w:sz w:val="24"/>
          <w:szCs w:val="24"/>
        </w:rPr>
        <mc:AlternateContent>
          <mc:Choice Requires="wps">
            <w:drawing>
              <wp:anchor distT="0" distB="0" distL="114300" distR="114300" simplePos="0" relativeHeight="251664384" behindDoc="0" locked="0" layoutInCell="1" allowOverlap="1" wp14:anchorId="004964C2" wp14:editId="1AAB1B02">
                <wp:simplePos x="0" y="0"/>
                <wp:positionH relativeFrom="column">
                  <wp:posOffset>5229224</wp:posOffset>
                </wp:positionH>
                <wp:positionV relativeFrom="paragraph">
                  <wp:posOffset>162560</wp:posOffset>
                </wp:positionV>
                <wp:extent cx="304800" cy="952500"/>
                <wp:effectExtent l="38100" t="0" r="19050" b="95250"/>
                <wp:wrapNone/>
                <wp:docPr id="10" name="Elbow Connector 10"/>
                <wp:cNvGraphicFramePr/>
                <a:graphic xmlns:a="http://schemas.openxmlformats.org/drawingml/2006/main">
                  <a:graphicData uri="http://schemas.microsoft.com/office/word/2010/wordprocessingShape">
                    <wps:wsp>
                      <wps:cNvCnPr/>
                      <wps:spPr>
                        <a:xfrm flipH="1">
                          <a:off x="0" y="0"/>
                          <a:ext cx="304800" cy="952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265E76E0"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411.75pt;margin-top:12.8pt;width:24pt;height: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" strokecolor="#5b9bd5 [3204]" strokeweight=".5pt">
                <v:stroke endarrow="block"/>
              </v:shape>
            </w:pict>
          </mc:Fallback>
        </mc:AlternateContent>
      </w:r>
    </w:p>
    <w:p w:rsidR="00B3170C" w:rsidRPr="00D777B1" w:rsidRDefault="00E865CF" w:rsidP="00EE7C10">
      <w:p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7456" behindDoc="0" locked="0" layoutInCell="1" allowOverlap="1" wp14:anchorId="281775FF" wp14:editId="2716778D">
                <wp:simplePos x="0" y="0"/>
                <wp:positionH relativeFrom="column">
                  <wp:posOffset>2305050</wp:posOffset>
                </wp:positionH>
                <wp:positionV relativeFrom="paragraph">
                  <wp:posOffset>81916</wp:posOffset>
                </wp:positionV>
                <wp:extent cx="285750" cy="609600"/>
                <wp:effectExtent l="38100" t="76200" r="0" b="95250"/>
                <wp:wrapNone/>
                <wp:docPr id="13" name="Elbow Connector 13"/>
                <wp:cNvGraphicFramePr/>
                <a:graphic xmlns:a="http://schemas.openxmlformats.org/drawingml/2006/main">
                  <a:graphicData uri="http://schemas.microsoft.com/office/word/2010/wordprocessingShape">
                    <wps:wsp>
                      <wps:cNvCnPr/>
                      <wps:spPr>
                        <a:xfrm flipH="1">
                          <a:off x="0" y="0"/>
                          <a:ext cx="285750" cy="609600"/>
                        </a:xfrm>
                        <a:prstGeom prst="bentConnector3">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7EDF7E3" id="Elbow Connector 13" o:spid="_x0000_s1026" type="#_x0000_t34" style="position:absolute;margin-left:181.5pt;margin-top:6.45pt;width:22.5pt;height:4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" strokecolor="#5b9bd5" strokeweight=".5pt">
                <v:stroke startarrow="block" endarrow="block"/>
              </v:shape>
            </w:pict>
          </mc:Fallback>
        </mc:AlternateContent>
      </w: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45549C02" wp14:editId="59F1D4D0">
                <wp:simplePos x="0" y="0"/>
                <wp:positionH relativeFrom="column">
                  <wp:posOffset>1428750</wp:posOffset>
                </wp:positionH>
                <wp:positionV relativeFrom="paragraph">
                  <wp:posOffset>3810</wp:posOffset>
                </wp:positionV>
                <wp:extent cx="885825" cy="8001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885825" cy="800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3170C" w:rsidRDefault="00B3170C" w:rsidP="00B3170C">
                            <w:pPr>
                              <w:jc w:val="center"/>
                            </w:pPr>
                            <w:r w:rsidRPr="004B47D7">
                              <w:rPr>
                                <w:rFonts w:ascii="Times New Roman" w:hAnsi="Times New Roman" w:cs="Times New Roman"/>
                                <w:color w:val="000000"/>
                                <w:sz w:val="24"/>
                                <w:szCs w:val="24"/>
                                <w:shd w:val="clear" w:color="auto" w:fill="FFFFFF"/>
                              </w:rPr>
                              <w:t>Flexible production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49C02" id="Rectangle 5" o:spid="_x0000_s1028" style="position:absolute;margin-left:112.5pt;margin-top:.3pt;width:69.7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" fillcolor="white [3201]" strokecolor="#70ad47 [3209]" strokeweight="1pt">
                <v:textbox>
                  <w:txbxContent>
                    <w:p w:rsidR="00B3170C" w:rsidRDefault="00B3170C" w:rsidP="00B3170C">
                      <w:pPr>
                        <w:jc w:val="center"/>
                      </w:pPr>
                      <w:r w:rsidRPr="004B47D7">
                        <w:rPr>
                          <w:rFonts w:ascii="Times New Roman" w:hAnsi="Times New Roman" w:cs="Times New Roman"/>
                          <w:color w:val="000000"/>
                          <w:sz w:val="24"/>
                          <w:szCs w:val="24"/>
                          <w:shd w:val="clear" w:color="auto" w:fill="FFFFFF"/>
                        </w:rPr>
                        <w:t>Flexible production process</w:t>
                      </w:r>
                    </w:p>
                  </w:txbxContent>
                </v:textbox>
              </v:rect>
            </w:pict>
          </mc:Fallback>
        </mc:AlternateContent>
      </w: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9504" behindDoc="0" locked="0" layoutInCell="1" allowOverlap="1" wp14:anchorId="2D7E1278" wp14:editId="58975671">
                <wp:simplePos x="0" y="0"/>
                <wp:positionH relativeFrom="column">
                  <wp:posOffset>1066800</wp:posOffset>
                </wp:positionH>
                <wp:positionV relativeFrom="paragraph">
                  <wp:posOffset>81915</wp:posOffset>
                </wp:positionV>
                <wp:extent cx="342900" cy="904875"/>
                <wp:effectExtent l="19050" t="76200" r="0" b="85725"/>
                <wp:wrapNone/>
                <wp:docPr id="14" name="Elbow Connector 14"/>
                <wp:cNvGraphicFramePr/>
                <a:graphic xmlns:a="http://schemas.openxmlformats.org/drawingml/2006/main">
                  <a:graphicData uri="http://schemas.microsoft.com/office/word/2010/wordprocessingShape">
                    <wps:wsp>
                      <wps:cNvCnPr/>
                      <wps:spPr>
                        <a:xfrm flipH="1">
                          <a:off x="0" y="0"/>
                          <a:ext cx="342900" cy="904875"/>
                        </a:xfrm>
                        <a:prstGeom prst="bentConnector3">
                          <a:avLst/>
                        </a:prstGeom>
                        <a:noFill/>
                        <a:ln w="6350" cap="flat" cmpd="sng" algn="ctr">
                          <a:solidFill>
                            <a:srgbClr val="5B9BD5"/>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4B38EA0" id="Elbow Connector 14" o:spid="_x0000_s1026" type="#_x0000_t34" style="position:absolute;margin-left:84pt;margin-top:6.45pt;width:27pt;height:71.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" strokecolor="#5b9bd5" strokeweight=".5pt">
                <v:stroke startarrow="block" endarrow="block"/>
              </v:shape>
            </w:pict>
          </mc:Fallback>
        </mc:AlternateContent>
      </w: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5408" behindDoc="0" locked="0" layoutInCell="1" allowOverlap="1" wp14:anchorId="221AD702" wp14:editId="7AB7368C">
                <wp:simplePos x="0" y="0"/>
                <wp:positionH relativeFrom="column">
                  <wp:posOffset>3743325</wp:posOffset>
                </wp:positionH>
                <wp:positionV relativeFrom="paragraph">
                  <wp:posOffset>81915</wp:posOffset>
                </wp:positionV>
                <wp:extent cx="438150" cy="923925"/>
                <wp:effectExtent l="38100" t="76200" r="38100" b="85725"/>
                <wp:wrapNone/>
                <wp:docPr id="12" name="Elbow Connector 12"/>
                <wp:cNvGraphicFramePr/>
                <a:graphic xmlns:a="http://schemas.openxmlformats.org/drawingml/2006/main">
                  <a:graphicData uri="http://schemas.microsoft.com/office/word/2010/wordprocessingShape">
                    <wps:wsp>
                      <wps:cNvCnPr/>
                      <wps:spPr>
                        <a:xfrm>
                          <a:off x="0" y="0"/>
                          <a:ext cx="438150" cy="923925"/>
                        </a:xfrm>
                        <a:prstGeom prst="bentConnector3">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8EB2AF2" id="Elbow Connector 12" o:spid="_x0000_s1026" type="#_x0000_t34" style="position:absolute;margin-left:294.75pt;margin-top:6.45pt;width:34.5pt;height:7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" strokecolor="#5b9bd5 [3204]" strokeweight=".5pt">
                <v:stroke startarrow="block" endarrow="block"/>
              </v:shape>
            </w:pict>
          </mc:Fallback>
        </mc:AlternateContent>
      </w:r>
    </w:p>
    <w:p w:rsidR="00B3170C" w:rsidRPr="00D777B1" w:rsidRDefault="00B3170C" w:rsidP="00EE7C10">
      <w:pPr>
        <w:spacing w:line="480" w:lineRule="auto"/>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62336" behindDoc="0" locked="0" layoutInCell="1" allowOverlap="1" wp14:anchorId="61B49C5B" wp14:editId="68DF46DE">
                <wp:simplePos x="0" y="0"/>
                <wp:positionH relativeFrom="column">
                  <wp:posOffset>4133850</wp:posOffset>
                </wp:positionH>
                <wp:positionV relativeFrom="paragraph">
                  <wp:posOffset>8890</wp:posOffset>
                </wp:positionV>
                <wp:extent cx="1000125" cy="800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000125" cy="800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B3170C" w:rsidRDefault="00B3170C" w:rsidP="00B3170C">
                            <w:pPr>
                              <w:jc w:val="center"/>
                            </w:pPr>
                            <w:r>
                              <w:t>Detecting potential issues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49C5B" id="Rectangle 7" o:spid="_x0000_s1029" style="position:absolute;margin-left:325.5pt;margin-top:.7pt;width:78.7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" fillcolor="white [3201]" strokecolor="#70ad47 [3209]" strokeweight="1pt">
                <v:textbox>
                  <w:txbxContent>
                    <w:p w:rsidR="00B3170C" w:rsidRDefault="00B3170C" w:rsidP="00B3170C">
                      <w:pPr>
                        <w:jc w:val="center"/>
                      </w:pPr>
                      <w:r>
                        <w:t>Detecting potential issues</w:t>
                      </w:r>
                    </w:p>
                  </w:txbxContent>
                </v:textbox>
              </v:rect>
            </w:pict>
          </mc:Fallback>
        </mc:AlternateContent>
      </w:r>
      <w:r w:rsidRPr="00D777B1">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36EB2A28" wp14:editId="76BD0277">
                <wp:simplePos x="0" y="0"/>
                <wp:positionH relativeFrom="margin">
                  <wp:align>left</wp:align>
                </wp:positionH>
                <wp:positionV relativeFrom="paragraph">
                  <wp:posOffset>13335</wp:posOffset>
                </wp:positionV>
                <wp:extent cx="1076325" cy="8286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76325" cy="828675"/>
                        </a:xfrm>
                        <a:prstGeom prst="rect">
                          <a:avLst/>
                        </a:prstGeom>
                      </wps:spPr>
                      <wps:style>
                        <a:lnRef idx="2">
                          <a:schemeClr val="accent6"/>
                        </a:lnRef>
                        <a:fillRef idx="1">
                          <a:schemeClr val="lt1"/>
                        </a:fillRef>
                        <a:effectRef idx="0">
                          <a:schemeClr val="accent6"/>
                        </a:effectRef>
                        <a:fontRef idx="minor">
                          <a:schemeClr val="dk1"/>
                        </a:fontRef>
                      </wps:style>
                      <wps:txbx>
                        <w:txbxContent>
                          <w:p w:rsidR="00B3170C" w:rsidRDefault="00B3170C" w:rsidP="00B3170C">
                            <w:pPr>
                              <w:jc w:val="center"/>
                            </w:pPr>
                            <w:r>
                              <w:t xml:space="preserve">Smart manufacturing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B2A28" id="Rectangle 4" o:spid="_x0000_s1030" style="position:absolute;margin-left:0;margin-top:1.05pt;width:84.75pt;height:65.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" fillcolor="white [3201]" strokecolor="#70ad47 [3209]" strokeweight="1pt">
                <v:textbox>
                  <w:txbxContent>
                    <w:p w:rsidR="00B3170C" w:rsidRDefault="00B3170C" w:rsidP="00B3170C">
                      <w:pPr>
                        <w:jc w:val="center"/>
                      </w:pPr>
                      <w:r>
                        <w:t xml:space="preserve">Smart manufacturing  </w:t>
                      </w:r>
                    </w:p>
                  </w:txbxContent>
                </v:textbox>
                <w10:wrap anchorx="margin"/>
              </v:rect>
            </w:pict>
          </mc:Fallback>
        </mc:AlternateContent>
      </w:r>
    </w:p>
    <w:p w:rsidR="00B3170C" w:rsidRPr="00D777B1" w:rsidRDefault="00B3170C" w:rsidP="00EE7C10">
      <w:pPr>
        <w:spacing w:line="480" w:lineRule="auto"/>
        <w:rPr>
          <w:rFonts w:ascii="Times New Roman" w:hAnsi="Times New Roman" w:cs="Times New Roman"/>
          <w:color w:val="000000"/>
          <w:sz w:val="24"/>
          <w:szCs w:val="24"/>
          <w:shd w:val="clear" w:color="auto" w:fill="FFFFFF"/>
        </w:rPr>
      </w:pPr>
    </w:p>
    <w:p w:rsidR="00B3170C" w:rsidRPr="00D777B1" w:rsidRDefault="00B3170C" w:rsidP="00EE7C10">
      <w:pPr>
        <w:spacing w:line="480" w:lineRule="auto"/>
        <w:rPr>
          <w:rFonts w:ascii="Times New Roman" w:hAnsi="Times New Roman" w:cs="Times New Roman"/>
          <w:color w:val="000000"/>
          <w:sz w:val="24"/>
          <w:szCs w:val="24"/>
          <w:shd w:val="clear" w:color="auto" w:fill="FFFFFF"/>
        </w:rPr>
      </w:pPr>
    </w:p>
    <w:p w:rsidR="009C47AD" w:rsidRPr="00D777B1" w:rsidRDefault="000419CD" w:rsidP="00E46F00">
      <w:pPr>
        <w:spacing w:line="480" w:lineRule="auto"/>
        <w:rPr>
          <w:rFonts w:ascii="Times New Roman" w:hAnsi="Times New Roman" w:cs="Times New Roman"/>
          <w:b/>
          <w:i/>
          <w:color w:val="222222"/>
          <w:sz w:val="24"/>
          <w:szCs w:val="24"/>
          <w:shd w:val="clear" w:color="auto" w:fill="FFFFFF"/>
        </w:rPr>
      </w:pPr>
      <w:r w:rsidRPr="00D777B1">
        <w:rPr>
          <w:rFonts w:ascii="Times New Roman" w:hAnsi="Times New Roman" w:cs="Times New Roman"/>
          <w:b/>
          <w:i/>
          <w:color w:val="000000"/>
          <w:sz w:val="24"/>
          <w:szCs w:val="24"/>
          <w:shd w:val="clear" w:color="auto" w:fill="FFFFFF"/>
        </w:rPr>
        <w:t xml:space="preserve">Figure </w:t>
      </w:r>
      <w:r w:rsidR="00845862">
        <w:rPr>
          <w:rFonts w:ascii="Times New Roman" w:hAnsi="Times New Roman" w:cs="Times New Roman"/>
          <w:b/>
          <w:i/>
          <w:color w:val="000000"/>
          <w:sz w:val="24"/>
          <w:szCs w:val="24"/>
          <w:shd w:val="clear" w:color="auto" w:fill="FFFFFF"/>
        </w:rPr>
        <w:t>1</w:t>
      </w:r>
      <w:r w:rsidRPr="00D777B1">
        <w:rPr>
          <w:rFonts w:ascii="Times New Roman" w:hAnsi="Times New Roman" w:cs="Times New Roman"/>
          <w:b/>
          <w:i/>
          <w:color w:val="000000"/>
          <w:sz w:val="24"/>
          <w:szCs w:val="24"/>
          <w:shd w:val="clear" w:color="auto" w:fill="FFFFFF"/>
        </w:rPr>
        <w:t xml:space="preserve">. </w:t>
      </w:r>
      <w:r w:rsidR="00E865CF" w:rsidRPr="00D777B1">
        <w:rPr>
          <w:rFonts w:ascii="Times New Roman" w:hAnsi="Times New Roman" w:cs="Times New Roman"/>
          <w:b/>
          <w:i/>
          <w:color w:val="2E2E2E"/>
          <w:sz w:val="24"/>
          <w:szCs w:val="24"/>
        </w:rPr>
        <w:t xml:space="preserve">Semantic Web approach as a tool for smart manufacturing </w:t>
      </w:r>
      <w:r w:rsidR="00E865CF" w:rsidRPr="00D777B1">
        <w:rPr>
          <w:rFonts w:ascii="Times New Roman" w:hAnsi="Times New Roman" w:cs="Times New Roman"/>
          <w:b/>
          <w:i/>
          <w:color w:val="222222"/>
          <w:sz w:val="24"/>
          <w:szCs w:val="24"/>
          <w:shd w:val="clear" w:color="auto" w:fill="FFFFFF"/>
        </w:rPr>
        <w:t xml:space="preserve"> </w:t>
      </w:r>
    </w:p>
    <w:p w:rsidR="00E46F00" w:rsidRPr="00D777B1" w:rsidRDefault="00E46F00" w:rsidP="00E46F00">
      <w:pPr>
        <w:spacing w:line="480" w:lineRule="auto"/>
        <w:rPr>
          <w:rFonts w:ascii="Times New Roman" w:hAnsi="Times New Roman" w:cs="Times New Roman"/>
          <w:b/>
          <w:color w:val="222222"/>
          <w:sz w:val="24"/>
          <w:szCs w:val="24"/>
          <w:shd w:val="clear" w:color="auto" w:fill="FFFFFF"/>
        </w:rPr>
      </w:pPr>
      <w:r w:rsidRPr="00D777B1">
        <w:rPr>
          <w:rFonts w:ascii="Times New Roman" w:hAnsi="Times New Roman" w:cs="Times New Roman"/>
          <w:b/>
          <w:color w:val="222222"/>
          <w:sz w:val="24"/>
          <w:szCs w:val="24"/>
          <w:shd w:val="clear" w:color="auto" w:fill="FFFFFF"/>
        </w:rPr>
        <w:t>Description</w:t>
      </w:r>
    </w:p>
    <w:p w:rsidR="00757EF1" w:rsidRDefault="00980B72" w:rsidP="005C3CD8">
      <w:pPr>
        <w:spacing w:after="120" w:line="240" w:lineRule="auto"/>
        <w:rPr>
          <w:rFonts w:ascii="Times New Roman" w:eastAsia="Times New Roman" w:hAnsi="Times New Roman" w:cs="Times New Roman"/>
          <w:i/>
          <w:color w:val="2E2E2E"/>
          <w:sz w:val="24"/>
          <w:szCs w:val="24"/>
        </w:rPr>
      </w:pPr>
      <w:r w:rsidRPr="00980B72">
        <w:rPr>
          <w:rFonts w:ascii="Times New Roman" w:eastAsia="Times New Roman" w:hAnsi="Times New Roman" w:cs="Times New Roman"/>
          <w:i/>
          <w:color w:val="2E2E2E"/>
          <w:sz w:val="24"/>
          <w:szCs w:val="24"/>
        </w:rPr>
        <w:t>The Semantic Web approach is a critical component of smart manufacturing</w:t>
      </w:r>
      <w:r w:rsidR="00E865CF" w:rsidRPr="00D777B1">
        <w:rPr>
          <w:rFonts w:ascii="Times New Roman" w:eastAsia="Times New Roman" w:hAnsi="Times New Roman" w:cs="Times New Roman"/>
          <w:i/>
          <w:color w:val="2E2E2E"/>
          <w:sz w:val="24"/>
          <w:szCs w:val="24"/>
        </w:rPr>
        <w:t xml:space="preserve">. It helps in detecting potential issues, ensures effective communication, and promotes the overall flexible production process. </w:t>
      </w:r>
    </w:p>
    <w:p w:rsidR="006E565B" w:rsidRPr="00D777B1" w:rsidRDefault="006E565B" w:rsidP="005C3CD8">
      <w:pPr>
        <w:spacing w:after="120" w:line="240" w:lineRule="auto"/>
        <w:rPr>
          <w:rFonts w:ascii="Times New Roman" w:eastAsia="Times New Roman" w:hAnsi="Times New Roman" w:cs="Times New Roman"/>
          <w:i/>
          <w:color w:val="2E2E2E"/>
          <w:sz w:val="24"/>
          <w:szCs w:val="24"/>
        </w:rPr>
      </w:pPr>
    </w:p>
    <w:p w:rsidR="00C34B29" w:rsidRPr="00D777B1" w:rsidRDefault="000419CD"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Another way in which machine</w:t>
      </w:r>
      <w:r w:rsidR="008342D5" w:rsidRPr="00D777B1">
        <w:rPr>
          <w:rFonts w:ascii="Times New Roman" w:hAnsi="Times New Roman" w:cs="Times New Roman"/>
          <w:color w:val="000000"/>
          <w:sz w:val="24"/>
          <w:szCs w:val="24"/>
          <w:shd w:val="clear" w:color="auto" w:fill="FFFFFF"/>
        </w:rPr>
        <w:t>-to-machine communication</w:t>
      </w:r>
      <w:r w:rsidRPr="00D777B1">
        <w:rPr>
          <w:rFonts w:ascii="Times New Roman" w:hAnsi="Times New Roman" w:cs="Times New Roman"/>
          <w:color w:val="000000"/>
          <w:sz w:val="24"/>
          <w:szCs w:val="24"/>
          <w:shd w:val="clear" w:color="auto" w:fill="FFFFFF"/>
        </w:rPr>
        <w:t xml:space="preserve"> improves smart manufacturing is by enabling predictive maintenance. Manufacturers can schedule maintenance </w:t>
      </w:r>
      <w:r w:rsidRPr="00D777B1">
        <w:rPr>
          <w:rFonts w:ascii="Times New Roman" w:hAnsi="Times New Roman" w:cs="Times New Roman"/>
          <w:color w:val="000000"/>
          <w:sz w:val="24"/>
          <w:szCs w:val="24"/>
          <w:shd w:val="clear" w:color="auto" w:fill="FFFFFF"/>
        </w:rPr>
        <w:lastRenderedPageBreak/>
        <w:t>before a breakdown by monitoring machine performance and detecting potential issues early. This helps to avoid production downtime and reduces the need for costly emergency repairs. In addition, predictive maintenance can help extend the machines' lifespan and reduce the frequency of replacements.</w:t>
      </w:r>
      <w:r w:rsidR="008342D5" w:rsidRPr="00D777B1">
        <w:rPr>
          <w:rFonts w:ascii="Times New Roman" w:hAnsi="Times New Roman" w:cs="Times New Roman"/>
          <w:color w:val="000000"/>
          <w:sz w:val="24"/>
          <w:szCs w:val="24"/>
        </w:rPr>
        <w:t xml:space="preserve"> From a broad </w:t>
      </w:r>
      <w:r w:rsidR="008342D5" w:rsidRPr="00D777B1">
        <w:rPr>
          <w:rFonts w:ascii="Times New Roman" w:hAnsi="Times New Roman" w:cs="Times New Roman"/>
          <w:sz w:val="24"/>
          <w:szCs w:val="24"/>
        </w:rPr>
        <w:t>perspective, m</w:t>
      </w:r>
      <w:r w:rsidRPr="00D777B1">
        <w:rPr>
          <w:rFonts w:ascii="Times New Roman" w:hAnsi="Times New Roman" w:cs="Times New Roman"/>
          <w:sz w:val="24"/>
          <w:szCs w:val="24"/>
          <w:shd w:val="clear" w:color="auto" w:fill="FFFFFF"/>
        </w:rPr>
        <w:t xml:space="preserve">achines that communicate with each other also enable manufacturers to collect and analyze vast amounts of data. This </w:t>
      </w:r>
      <w:r w:rsidRPr="00D777B1">
        <w:rPr>
          <w:rFonts w:ascii="Times New Roman" w:hAnsi="Times New Roman" w:cs="Times New Roman"/>
          <w:color w:val="000000"/>
          <w:sz w:val="24"/>
          <w:szCs w:val="24"/>
          <w:shd w:val="clear" w:color="auto" w:fill="FFFFFF"/>
        </w:rPr>
        <w:t>data can be used to optimize production processes, identify areas for improvement, and make real-time decisions. For instance, machine data can identify bottlenecks in the production process, optimize production schedules, and improve product quality. This leads to a more efficient and effective manufacturing process, which can help manufacturers to gain a competitive advantage in the marketplace.</w:t>
      </w:r>
    </w:p>
    <w:p w:rsidR="0061514A" w:rsidRPr="00D777B1" w:rsidRDefault="000419CD"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Another key benefit </w:t>
      </w:r>
      <w:r w:rsidR="00657341" w:rsidRPr="00D777B1">
        <w:rPr>
          <w:rFonts w:ascii="Times New Roman" w:hAnsi="Times New Roman" w:cs="Times New Roman"/>
          <w:color w:val="000000"/>
          <w:sz w:val="24"/>
          <w:szCs w:val="24"/>
          <w:shd w:val="clear" w:color="auto" w:fill="FFFFFF"/>
        </w:rPr>
        <w:t xml:space="preserve">of a semantic web approach </w:t>
      </w:r>
      <w:r w:rsidR="00297072" w:rsidRPr="00D777B1">
        <w:rPr>
          <w:rFonts w:ascii="Times New Roman" w:hAnsi="Times New Roman" w:cs="Times New Roman"/>
          <w:color w:val="000000"/>
          <w:sz w:val="24"/>
          <w:szCs w:val="24"/>
          <w:shd w:val="clear" w:color="auto" w:fill="FFFFFF"/>
        </w:rPr>
        <w:t xml:space="preserve">to smart manufacturing </w:t>
      </w:r>
      <w:r w:rsidR="00657341" w:rsidRPr="00D777B1">
        <w:rPr>
          <w:rFonts w:ascii="Times New Roman" w:hAnsi="Times New Roman" w:cs="Times New Roman"/>
          <w:color w:val="000000"/>
          <w:sz w:val="24"/>
          <w:szCs w:val="24"/>
          <w:shd w:val="clear" w:color="auto" w:fill="FFFFFF"/>
        </w:rPr>
        <w:t>is that it enables data integration and interoperability across different systems and platforms.</w:t>
      </w:r>
      <w:r w:rsidR="002C3F0F" w:rsidRPr="00D777B1">
        <w:rPr>
          <w:rFonts w:ascii="Times New Roman" w:hAnsi="Times New Roman" w:cs="Times New Roman"/>
          <w:color w:val="000000"/>
          <w:sz w:val="24"/>
          <w:szCs w:val="24"/>
          <w:shd w:val="clear" w:color="auto" w:fill="FFFFFF"/>
        </w:rPr>
        <w:t xml:space="preserve"> </w:t>
      </w:r>
      <w:r w:rsidR="006E565B" w:rsidRPr="006E565B">
        <w:rPr>
          <w:rFonts w:ascii="Times New Roman" w:hAnsi="Times New Roman" w:cs="Times New Roman"/>
          <w:color w:val="000000"/>
          <w:sz w:val="24"/>
          <w:szCs w:val="24"/>
          <w:shd w:val="clear" w:color="auto" w:fill="FFFFFF"/>
        </w:rPr>
        <w:t>Semantic technologies create a standardized data model that enables data integration from multiple sources across different systems and applications</w:t>
      </w:r>
      <w:r w:rsidR="002C3F0F" w:rsidRPr="00D777B1">
        <w:rPr>
          <w:rFonts w:ascii="Times New Roman" w:hAnsi="Times New Roman" w:cs="Times New Roman"/>
          <w:color w:val="000000"/>
          <w:sz w:val="24"/>
          <w:szCs w:val="24"/>
          <w:shd w:val="clear" w:color="auto" w:fill="FFFFFF"/>
        </w:rPr>
        <w:t xml:space="preserve">. This standardization makes it possible for different systems to understand and interpret data similarly, a critical aspect of data integration. For example, in the healthcare sector, where patient data is generated from various sources such as electronic health records, clinical trials, and medical imaging, a semantic web approach can be used to integrate this data into a single platform, making it easier for healthcare professionals to access and analyze it. This data integration can improve patient care, reduce medical errors, and increase efficiency in the healthcare system. </w:t>
      </w:r>
      <w:r w:rsidR="002C3F0F" w:rsidRPr="00D777B1">
        <w:rPr>
          <w:rFonts w:ascii="Times New Roman" w:hAnsi="Times New Roman" w:cs="Times New Roman"/>
          <w:sz w:val="24"/>
          <w:szCs w:val="24"/>
          <w:shd w:val="clear" w:color="auto" w:fill="FFFFFF"/>
        </w:rPr>
        <w:t>Moreover,</w:t>
      </w:r>
      <w:r w:rsidR="00657341" w:rsidRPr="00D777B1">
        <w:rPr>
          <w:rFonts w:ascii="Times New Roman" w:hAnsi="Times New Roman" w:cs="Times New Roman"/>
          <w:sz w:val="24"/>
          <w:szCs w:val="24"/>
          <w:shd w:val="clear" w:color="auto" w:fill="FFFFFF"/>
        </w:rPr>
        <w:t xml:space="preserve"> using a common vocabulary and ontology, data from different sources can be easily integrated and queried to support various analytical tasks such as predictive maintenance, quality control, and resource optimization. </w:t>
      </w:r>
      <w:r w:rsidR="00657341" w:rsidRPr="00D777B1">
        <w:rPr>
          <w:rFonts w:ascii="Times New Roman" w:hAnsi="Times New Roman" w:cs="Times New Roman"/>
          <w:sz w:val="24"/>
          <w:szCs w:val="24"/>
          <w:shd w:val="clear" w:color="auto" w:fill="FFFFFF"/>
        </w:rPr>
        <w:lastRenderedPageBreak/>
        <w:t>Moreover</w:t>
      </w:r>
      <w:r w:rsidR="00657341" w:rsidRPr="00D777B1">
        <w:rPr>
          <w:rFonts w:ascii="Times New Roman" w:hAnsi="Times New Roman" w:cs="Times New Roman"/>
          <w:color w:val="000000"/>
          <w:sz w:val="24"/>
          <w:szCs w:val="24"/>
          <w:shd w:val="clear" w:color="auto" w:fill="FFFFFF"/>
        </w:rPr>
        <w:t>, a semantic web approach can support automated reasoning and decision-making based on the domain knowledge and rules encoded in the ontology.</w:t>
      </w:r>
    </w:p>
    <w:p w:rsidR="000B0922" w:rsidRPr="00D777B1" w:rsidRDefault="000B0922" w:rsidP="000A1A47">
      <w:pPr>
        <w:spacing w:line="480" w:lineRule="auto"/>
        <w:ind w:firstLine="720"/>
        <w:rPr>
          <w:rFonts w:ascii="Times New Roman" w:hAnsi="Times New Roman" w:cs="Times New Roman"/>
          <w:color w:val="000000"/>
          <w:sz w:val="24"/>
          <w:szCs w:val="24"/>
          <w:shd w:val="clear" w:color="auto" w:fill="FFFFFF"/>
        </w:rPr>
      </w:pPr>
    </w:p>
    <w:p w:rsidR="000B0922" w:rsidRPr="00D777B1" w:rsidRDefault="000B0922"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0</wp:posOffset>
                </wp:positionV>
                <wp:extent cx="1847850" cy="990600"/>
                <wp:effectExtent l="0" t="0" r="19050" b="19050"/>
                <wp:wrapNone/>
                <wp:docPr id="19" name="Rounded Rectangle 19"/>
                <wp:cNvGraphicFramePr/>
                <a:graphic xmlns:a="http://schemas.openxmlformats.org/drawingml/2006/main">
                  <a:graphicData uri="http://schemas.microsoft.com/office/word/2010/wordprocessingShape">
                    <wps:wsp>
                      <wps:cNvSpPr/>
                      <wps:spPr>
                        <a:xfrm>
                          <a:off x="0" y="0"/>
                          <a:ext cx="1847850" cy="9906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0922" w:rsidRDefault="000B0922" w:rsidP="000B0922">
                            <w:pPr>
                              <w:jc w:val="center"/>
                            </w:pPr>
                            <w:r>
                              <w:t xml:space="preserve">Semantic web approach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 o:spid="_x0000_s1031" style="position:absolute;left:0;text-align:left;margin-left:188.25pt;margin-top:0;width:145.5pt;height: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" fillcolor="white [3201]" strokecolor="#70ad47 [3209]" strokeweight="1pt">
                <v:stroke joinstyle="miter"/>
                <v:textbox>
                  <w:txbxContent>
                    <w:p w:rsidR="000B0922" w:rsidRDefault="000B0922" w:rsidP="000B0922">
                      <w:pPr>
                        <w:jc w:val="center"/>
                      </w:pPr>
                      <w:r>
                        <w:t xml:space="preserve">Semantic web approach </w:t>
                      </w:r>
                    </w:p>
                  </w:txbxContent>
                </v:textbox>
              </v:roundrect>
            </w:pict>
          </mc:Fallback>
        </mc:AlternateContent>
      </w:r>
    </w:p>
    <w:p w:rsidR="000B0922" w:rsidRPr="00D777B1" w:rsidRDefault="000B0922"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75648" behindDoc="0" locked="0" layoutInCell="1" allowOverlap="1">
                <wp:simplePos x="0" y="0"/>
                <wp:positionH relativeFrom="column">
                  <wp:posOffset>1114425</wp:posOffset>
                </wp:positionH>
                <wp:positionV relativeFrom="paragraph">
                  <wp:posOffset>424180</wp:posOffset>
                </wp:positionV>
                <wp:extent cx="1266825" cy="1104900"/>
                <wp:effectExtent l="38100" t="0" r="28575" b="57150"/>
                <wp:wrapNone/>
                <wp:docPr id="20" name="Straight Arrow Connector 20"/>
                <wp:cNvGraphicFramePr/>
                <a:graphic xmlns:a="http://schemas.openxmlformats.org/drawingml/2006/main">
                  <a:graphicData uri="http://schemas.microsoft.com/office/word/2010/wordprocessingShape">
                    <wps:wsp>
                      <wps:cNvCnPr/>
                      <wps:spPr>
                        <a:xfrm flipH="1">
                          <a:off x="0" y="0"/>
                          <a:ext cx="1266825" cy="1104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7D7A1A1B" id="_x0000_t32" coordsize="21600,21600" o:spt="32" o:oned="t" path="m,l21600,21600e" filled="f">
                <v:path arrowok="t" fillok="f" o:connecttype="none"/>
                <o:lock v:ext="edit" shapetype="t"/>
              </v:shapetype>
              <v:shape id="Straight Arrow Connector 20" o:spid="_x0000_s1026" type="#_x0000_t32" style="position:absolute;margin-left:87.75pt;margin-top:33.4pt;width:99.75pt;height:87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" strokecolor="#5b9bd5 [3204]" strokeweight=".5pt">
                <v:stroke endarrow="block" joinstyle="miter"/>
              </v:shape>
            </w:pict>
          </mc:Fallback>
        </mc:AlternateContent>
      </w:r>
    </w:p>
    <w:p w:rsidR="000B0922" w:rsidRPr="00D777B1" w:rsidRDefault="000B0922" w:rsidP="000A1A47">
      <w:pPr>
        <w:spacing w:line="480" w:lineRule="auto"/>
        <w:ind w:firstLine="720"/>
        <w:rPr>
          <w:rFonts w:ascii="Times New Roman" w:hAnsi="Times New Roman" w:cs="Times New Roman"/>
          <w:color w:val="000000"/>
          <w:sz w:val="24"/>
          <w:szCs w:val="24"/>
          <w:shd w:val="clear" w:color="auto" w:fill="FFFFFF"/>
        </w:rPr>
      </w:pPr>
    </w:p>
    <w:p w:rsidR="000B0922" w:rsidRPr="00D777B1" w:rsidRDefault="000B0922" w:rsidP="000A1A47">
      <w:pPr>
        <w:spacing w:line="480" w:lineRule="auto"/>
        <w:ind w:firstLine="720"/>
        <w:rPr>
          <w:rFonts w:ascii="Times New Roman" w:hAnsi="Times New Roman" w:cs="Times New Roman"/>
          <w:color w:val="000000"/>
          <w:sz w:val="24"/>
          <w:szCs w:val="24"/>
          <w:shd w:val="clear" w:color="auto" w:fill="FFFFFF"/>
        </w:rPr>
      </w:pPr>
    </w:p>
    <w:p w:rsidR="00D630F4" w:rsidRPr="00D777B1" w:rsidRDefault="00534B3E"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73600" behindDoc="0" locked="0" layoutInCell="1" allowOverlap="1" wp14:anchorId="6A3DC65C" wp14:editId="5EEF9D06">
                <wp:simplePos x="0" y="0"/>
                <wp:positionH relativeFrom="column">
                  <wp:posOffset>3962865</wp:posOffset>
                </wp:positionH>
                <wp:positionV relativeFrom="paragraph">
                  <wp:posOffset>277495</wp:posOffset>
                </wp:positionV>
                <wp:extent cx="1171575" cy="10191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1171575" cy="101917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0B0922" w:rsidRDefault="000B0922" w:rsidP="000B0922">
                            <w:pPr>
                              <w:jc w:val="center"/>
                            </w:pPr>
                            <w:r>
                              <w:t>Smart manufacturin</w:t>
                            </w:r>
                            <w:bookmarkStart w:id="0" w:name="_GoBack"/>
                            <w:r>
                              <w:t xml:space="preserve">g </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DC65C" id="Rounded Rectangle 18" o:spid="_x0000_s1032" style="position:absolute;left:0;text-align:left;margin-left:312.05pt;margin-top:21.85pt;width:92.25pt;height:8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" fillcolor="white [3201]" strokecolor="#70ad47 [3209]" strokeweight="1pt">
                <v:stroke joinstyle="miter"/>
                <v:textbox>
                  <w:txbxContent>
                    <w:p w:rsidR="000B0922" w:rsidRDefault="000B0922" w:rsidP="000B0922">
                      <w:pPr>
                        <w:jc w:val="center"/>
                      </w:pPr>
                      <w:r>
                        <w:t>Smart manufacturin</w:t>
                      </w:r>
                      <w:bookmarkStart w:id="1" w:name="_GoBack"/>
                      <w:r>
                        <w:t xml:space="preserve">g </w:t>
                      </w:r>
                      <w:bookmarkEnd w:id="1"/>
                    </w:p>
                  </w:txbxContent>
                </v:textbox>
              </v:roundrect>
            </w:pict>
          </mc:Fallback>
        </mc:AlternateContent>
      </w:r>
      <w:r w:rsidR="000B0922" w:rsidRPr="00D777B1">
        <w:rPr>
          <w:rFonts w:ascii="Times New Roman" w:hAnsi="Times New Roman" w:cs="Times New Roman"/>
          <w:noProof/>
          <w:color w:val="000000"/>
          <w:sz w:val="24"/>
          <w:szCs w:val="24"/>
        </w:rPr>
        <mc:AlternateContent>
          <mc:Choice Requires="wps">
            <w:drawing>
              <wp:anchor distT="0" distB="0" distL="114300" distR="114300" simplePos="0" relativeHeight="251671552" behindDoc="0" locked="0" layoutInCell="1" allowOverlap="1" wp14:anchorId="604850F9" wp14:editId="5157580B">
                <wp:simplePos x="0" y="0"/>
                <wp:positionH relativeFrom="column">
                  <wp:posOffset>332740</wp:posOffset>
                </wp:positionH>
                <wp:positionV relativeFrom="paragraph">
                  <wp:posOffset>256540</wp:posOffset>
                </wp:positionV>
                <wp:extent cx="1171575" cy="114300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1171575" cy="11430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0597E" w:rsidRDefault="0090597E" w:rsidP="0090597E">
                            <w:pPr>
                              <w:jc w:val="center"/>
                            </w:pPr>
                            <w:r>
                              <w:t>Data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850F9" id="Rounded Rectangle 16" o:spid="_x0000_s1033" style="position:absolute;left:0;text-align:left;margin-left:26.2pt;margin-top:20.2pt;width:92.25pt;height:9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" fillcolor="white [3201]" strokecolor="#70ad47 [3209]" strokeweight="1pt">
                <v:stroke joinstyle="miter"/>
                <v:textbox>
                  <w:txbxContent>
                    <w:p w:rsidR="0090597E" w:rsidRDefault="0090597E" w:rsidP="0090597E">
                      <w:pPr>
                        <w:jc w:val="center"/>
                      </w:pPr>
                      <w:r>
                        <w:t>Data integration</w:t>
                      </w:r>
                    </w:p>
                  </w:txbxContent>
                </v:textbox>
              </v:roundrect>
            </w:pict>
          </mc:Fallback>
        </mc:AlternateContent>
      </w:r>
      <w:r w:rsidR="000B0922" w:rsidRPr="00D777B1">
        <w:rPr>
          <w:rFonts w:ascii="Times New Roman" w:hAnsi="Times New Roman" w:cs="Times New Roman"/>
          <w:noProof/>
          <w:color w:val="000000"/>
          <w:sz w:val="24"/>
          <w:szCs w:val="24"/>
        </w:rPr>
        <mc:AlternateContent>
          <mc:Choice Requires="wps">
            <w:drawing>
              <wp:anchor distT="0" distB="0" distL="114300" distR="114300" simplePos="0" relativeHeight="251672576" behindDoc="0" locked="0" layoutInCell="1" allowOverlap="1" wp14:anchorId="2967D4B6" wp14:editId="0F580251">
                <wp:simplePos x="0" y="0"/>
                <wp:positionH relativeFrom="column">
                  <wp:posOffset>2228215</wp:posOffset>
                </wp:positionH>
                <wp:positionV relativeFrom="paragraph">
                  <wp:posOffset>237490</wp:posOffset>
                </wp:positionV>
                <wp:extent cx="1095375" cy="1162050"/>
                <wp:effectExtent l="0" t="0" r="28575" b="19050"/>
                <wp:wrapNone/>
                <wp:docPr id="17" name="Rounded Rectangle 17"/>
                <wp:cNvGraphicFramePr/>
                <a:graphic xmlns:a="http://schemas.openxmlformats.org/drawingml/2006/main">
                  <a:graphicData uri="http://schemas.microsoft.com/office/word/2010/wordprocessingShape">
                    <wps:wsp>
                      <wps:cNvSpPr/>
                      <wps:spPr>
                        <a:xfrm>
                          <a:off x="0" y="0"/>
                          <a:ext cx="1095375" cy="11620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90597E" w:rsidRDefault="0090597E" w:rsidP="0090597E">
                            <w:pPr>
                              <w:jc w:val="center"/>
                            </w:pPr>
                            <w:r>
                              <w:rPr>
                                <w:rFonts w:ascii="Times New Roman" w:hAnsi="Times New Roman" w:cs="Times New Roman"/>
                                <w:sz w:val="24"/>
                                <w:szCs w:val="24"/>
                                <w:shd w:val="clear" w:color="auto" w:fill="FFFFFF"/>
                              </w:rPr>
                              <w:t xml:space="preserve">Use of </w:t>
                            </w:r>
                            <w:r w:rsidRPr="004B47D7">
                              <w:rPr>
                                <w:rFonts w:ascii="Times New Roman" w:hAnsi="Times New Roman" w:cs="Times New Roman"/>
                                <w:sz w:val="24"/>
                                <w:szCs w:val="24"/>
                                <w:shd w:val="clear" w:color="auto" w:fill="FFFFFF"/>
                              </w:rPr>
                              <w:t>common vocabulary and ontology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67D4B6" id="Rounded Rectangle 17" o:spid="_x0000_s1034" style="position:absolute;left:0;text-align:left;margin-left:175.45pt;margin-top:18.7pt;width:86.25pt;height: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" fillcolor="white [3201]" strokecolor="#70ad47 [3209]" strokeweight="1pt">
                <v:stroke joinstyle="miter"/>
                <v:textbox>
                  <w:txbxContent>
                    <w:p w:rsidR="0090597E" w:rsidRDefault="0090597E" w:rsidP="0090597E">
                      <w:pPr>
                        <w:jc w:val="center"/>
                      </w:pPr>
                      <w:r>
                        <w:rPr>
                          <w:rFonts w:ascii="Times New Roman" w:hAnsi="Times New Roman" w:cs="Times New Roman"/>
                          <w:sz w:val="24"/>
                          <w:szCs w:val="24"/>
                          <w:shd w:val="clear" w:color="auto" w:fill="FFFFFF"/>
                        </w:rPr>
                        <w:t xml:space="preserve">Use of </w:t>
                      </w:r>
                      <w:r w:rsidRPr="004B47D7">
                        <w:rPr>
                          <w:rFonts w:ascii="Times New Roman" w:hAnsi="Times New Roman" w:cs="Times New Roman"/>
                          <w:sz w:val="24"/>
                          <w:szCs w:val="24"/>
                          <w:shd w:val="clear" w:color="auto" w:fill="FFFFFF"/>
                        </w:rPr>
                        <w:t>common vocabulary and ontology</w:t>
                      </w:r>
                    </w:p>
                  </w:txbxContent>
                </v:textbox>
              </v:roundrect>
            </w:pict>
          </mc:Fallback>
        </mc:AlternateContent>
      </w:r>
    </w:p>
    <w:p w:rsidR="00175D4D" w:rsidRPr="00D777B1" w:rsidRDefault="000B0922" w:rsidP="00175D4D">
      <w:pPr>
        <w:spacing w:line="480" w:lineRule="auto"/>
        <w:rPr>
          <w:rFonts w:ascii="Times New Roman" w:hAnsi="Times New Roman" w:cs="Times New Roman"/>
          <w:color w:val="000000"/>
          <w:sz w:val="24"/>
          <w:szCs w:val="24"/>
        </w:rPr>
      </w:pPr>
      <w:r w:rsidRPr="00D777B1">
        <w:rPr>
          <w:rFonts w:ascii="Times New Roman" w:hAnsi="Times New Roman" w:cs="Times New Roman"/>
          <w:noProof/>
          <w:color w:val="000000"/>
          <w:sz w:val="24"/>
          <w:szCs w:val="24"/>
        </w:rPr>
        <mc:AlternateContent>
          <mc:Choice Requires="wps">
            <w:drawing>
              <wp:anchor distT="0" distB="0" distL="114300" distR="114300" simplePos="0" relativeHeight="251677696" behindDoc="0" locked="0" layoutInCell="1" allowOverlap="1">
                <wp:simplePos x="0" y="0"/>
                <wp:positionH relativeFrom="column">
                  <wp:posOffset>3381375</wp:posOffset>
                </wp:positionH>
                <wp:positionV relativeFrom="paragraph">
                  <wp:posOffset>368300</wp:posOffset>
                </wp:positionV>
                <wp:extent cx="457200" cy="0"/>
                <wp:effectExtent l="0" t="76200" r="19050" b="95250"/>
                <wp:wrapNone/>
                <wp:docPr id="22" name="Straight Arrow Connector 22"/>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8C85A45" id="Straight Arrow Connector 22" o:spid="_x0000_s1026" type="#_x0000_t32" style="position:absolute;margin-left:266.25pt;margin-top:29pt;width:36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" strokecolor="#5b9bd5 [3204]" strokeweight=".5pt">
                <v:stroke endarrow="block" joinstyle="miter"/>
              </v:shape>
            </w:pict>
          </mc:Fallback>
        </mc:AlternateContent>
      </w:r>
      <w:r w:rsidRPr="00D777B1">
        <w:rPr>
          <w:rFonts w:ascii="Times New Roman" w:hAnsi="Times New Roman" w:cs="Times New Roman"/>
          <w:noProof/>
          <w:color w:val="000000"/>
          <w:sz w:val="24"/>
          <w:szCs w:val="24"/>
        </w:rPr>
        <mc:AlternateContent>
          <mc:Choice Requires="wps">
            <w:drawing>
              <wp:anchor distT="0" distB="0" distL="114300" distR="114300" simplePos="0" relativeHeight="251676672" behindDoc="0" locked="0" layoutInCell="1" allowOverlap="1">
                <wp:simplePos x="0" y="0"/>
                <wp:positionH relativeFrom="column">
                  <wp:posOffset>1590675</wp:posOffset>
                </wp:positionH>
                <wp:positionV relativeFrom="paragraph">
                  <wp:posOffset>425450</wp:posOffset>
                </wp:positionV>
                <wp:extent cx="533400" cy="0"/>
                <wp:effectExtent l="0" t="76200" r="19050" b="95250"/>
                <wp:wrapNone/>
                <wp:docPr id="21" name="Straight Arrow Connector 21"/>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D300268" id="Straight Arrow Connector 21" o:spid="_x0000_s1026" type="#_x0000_t32" style="position:absolute;margin-left:125.25pt;margin-top:33.5pt;width:42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" strokecolor="#5b9bd5 [3204]" strokeweight=".5pt">
                <v:stroke endarrow="block" joinstyle="miter"/>
              </v:shape>
            </w:pict>
          </mc:Fallback>
        </mc:AlternateContent>
      </w:r>
    </w:p>
    <w:p w:rsidR="0090597E" w:rsidRPr="00D777B1" w:rsidRDefault="0090597E" w:rsidP="00175D4D">
      <w:pPr>
        <w:spacing w:line="480" w:lineRule="auto"/>
        <w:rPr>
          <w:rFonts w:ascii="Times New Roman" w:hAnsi="Times New Roman" w:cs="Times New Roman"/>
          <w:color w:val="000000"/>
          <w:sz w:val="24"/>
          <w:szCs w:val="24"/>
        </w:rPr>
      </w:pPr>
    </w:p>
    <w:p w:rsidR="0090597E" w:rsidRPr="00D777B1" w:rsidRDefault="0090597E" w:rsidP="00175D4D">
      <w:pPr>
        <w:spacing w:line="480" w:lineRule="auto"/>
        <w:rPr>
          <w:rFonts w:ascii="Times New Roman" w:hAnsi="Times New Roman" w:cs="Times New Roman"/>
          <w:color w:val="000000"/>
          <w:sz w:val="24"/>
          <w:szCs w:val="24"/>
        </w:rPr>
      </w:pPr>
    </w:p>
    <w:p w:rsidR="007850A2" w:rsidRPr="00845862" w:rsidRDefault="007850A2" w:rsidP="007850A2">
      <w:pPr>
        <w:spacing w:line="480" w:lineRule="auto"/>
        <w:rPr>
          <w:rStyle w:val="Hyperlink"/>
          <w:rFonts w:ascii="Times New Roman" w:hAnsi="Times New Roman" w:cs="Times New Roman"/>
          <w:b/>
          <w:bCs/>
          <w:sz w:val="24"/>
          <w:szCs w:val="24"/>
          <w:shd w:val="clear" w:color="auto" w:fill="FFFFFF"/>
        </w:rPr>
      </w:pPr>
      <w:r w:rsidRPr="00845862">
        <w:rPr>
          <w:rFonts w:ascii="Times New Roman" w:hAnsi="Times New Roman" w:cs="Times New Roman"/>
          <w:b/>
          <w:bCs/>
          <w:i/>
          <w:color w:val="000000"/>
          <w:sz w:val="24"/>
          <w:szCs w:val="24"/>
        </w:rPr>
        <w:t xml:space="preserve">Figure </w:t>
      </w:r>
      <w:r w:rsidR="005D3B38" w:rsidRPr="00845862">
        <w:rPr>
          <w:rFonts w:ascii="Times New Roman" w:hAnsi="Times New Roman" w:cs="Times New Roman"/>
          <w:b/>
          <w:bCs/>
          <w:i/>
          <w:color w:val="000000"/>
          <w:sz w:val="24"/>
          <w:szCs w:val="24"/>
        </w:rPr>
        <w:t>2</w:t>
      </w:r>
      <w:r w:rsidRPr="00845862">
        <w:rPr>
          <w:rFonts w:ascii="Times New Roman" w:hAnsi="Times New Roman" w:cs="Times New Roman"/>
          <w:b/>
          <w:bCs/>
          <w:i/>
          <w:color w:val="000000"/>
          <w:sz w:val="24"/>
          <w:szCs w:val="24"/>
        </w:rPr>
        <w:t xml:space="preserve">. </w:t>
      </w:r>
      <w:r w:rsidR="000B0922" w:rsidRPr="00845862">
        <w:rPr>
          <w:rFonts w:ascii="Times New Roman" w:hAnsi="Times New Roman" w:cs="Times New Roman"/>
          <w:b/>
          <w:bCs/>
          <w:i/>
          <w:color w:val="000000"/>
          <w:sz w:val="24"/>
          <w:szCs w:val="24"/>
          <w:shd w:val="clear" w:color="auto" w:fill="FFFFFF"/>
        </w:rPr>
        <w:t xml:space="preserve">The influence </w:t>
      </w:r>
      <w:r w:rsidR="00DB6404" w:rsidRPr="00845862">
        <w:rPr>
          <w:rFonts w:ascii="Times New Roman" w:hAnsi="Times New Roman" w:cs="Times New Roman"/>
          <w:b/>
          <w:bCs/>
          <w:i/>
          <w:color w:val="000000"/>
          <w:sz w:val="24"/>
          <w:szCs w:val="24"/>
          <w:shd w:val="clear" w:color="auto" w:fill="FFFFFF"/>
        </w:rPr>
        <w:t>of semantic</w:t>
      </w:r>
      <w:r w:rsidR="000B0922" w:rsidRPr="00845862">
        <w:rPr>
          <w:rFonts w:ascii="Times New Roman" w:hAnsi="Times New Roman" w:cs="Times New Roman"/>
          <w:b/>
          <w:bCs/>
          <w:i/>
          <w:color w:val="000000"/>
          <w:sz w:val="24"/>
          <w:szCs w:val="24"/>
          <w:shd w:val="clear" w:color="auto" w:fill="FFFFFF"/>
        </w:rPr>
        <w:t xml:space="preserve"> web </w:t>
      </w:r>
      <w:r w:rsidR="00956135" w:rsidRPr="00845862">
        <w:rPr>
          <w:rFonts w:ascii="Times New Roman" w:hAnsi="Times New Roman" w:cs="Times New Roman"/>
          <w:b/>
          <w:bCs/>
          <w:i/>
          <w:color w:val="000000"/>
          <w:sz w:val="24"/>
          <w:szCs w:val="24"/>
          <w:shd w:val="clear" w:color="auto" w:fill="FFFFFF"/>
        </w:rPr>
        <w:t>approach on data</w:t>
      </w:r>
      <w:r w:rsidR="000B0922" w:rsidRPr="00845862">
        <w:rPr>
          <w:rFonts w:ascii="Times New Roman" w:hAnsi="Times New Roman" w:cs="Times New Roman"/>
          <w:b/>
          <w:bCs/>
          <w:i/>
          <w:color w:val="000000"/>
          <w:sz w:val="24"/>
          <w:szCs w:val="24"/>
          <w:shd w:val="clear" w:color="auto" w:fill="FFFFFF"/>
        </w:rPr>
        <w:t xml:space="preserve"> integration</w:t>
      </w:r>
    </w:p>
    <w:p w:rsidR="005A3513" w:rsidRPr="00D777B1" w:rsidRDefault="005A3513" w:rsidP="00716D83">
      <w:pPr>
        <w:tabs>
          <w:tab w:val="left" w:pos="5940"/>
        </w:tabs>
        <w:spacing w:line="480" w:lineRule="auto"/>
        <w:rPr>
          <w:rStyle w:val="Hyperlink"/>
          <w:rFonts w:ascii="Times New Roman" w:hAnsi="Times New Roman" w:cs="Times New Roman"/>
          <w:b/>
          <w:color w:val="auto"/>
          <w:sz w:val="24"/>
          <w:szCs w:val="24"/>
          <w:u w:val="none"/>
          <w:shd w:val="clear" w:color="auto" w:fill="FFFFFF"/>
        </w:rPr>
      </w:pPr>
      <w:r w:rsidRPr="00D777B1">
        <w:rPr>
          <w:rStyle w:val="Hyperlink"/>
          <w:rFonts w:ascii="Times New Roman" w:hAnsi="Times New Roman" w:cs="Times New Roman"/>
          <w:b/>
          <w:color w:val="auto"/>
          <w:sz w:val="24"/>
          <w:szCs w:val="24"/>
          <w:u w:val="none"/>
          <w:shd w:val="clear" w:color="auto" w:fill="FFFFFF"/>
        </w:rPr>
        <w:t>Description</w:t>
      </w:r>
      <w:r w:rsidR="00716D83" w:rsidRPr="00D777B1">
        <w:rPr>
          <w:rStyle w:val="Hyperlink"/>
          <w:rFonts w:ascii="Times New Roman" w:hAnsi="Times New Roman" w:cs="Times New Roman"/>
          <w:b/>
          <w:color w:val="auto"/>
          <w:sz w:val="24"/>
          <w:szCs w:val="24"/>
          <w:u w:val="none"/>
          <w:shd w:val="clear" w:color="auto" w:fill="FFFFFF"/>
        </w:rPr>
        <w:tab/>
      </w:r>
    </w:p>
    <w:p w:rsidR="005A3513" w:rsidRPr="00D777B1" w:rsidRDefault="00716D83" w:rsidP="007850A2">
      <w:pPr>
        <w:spacing w:line="480" w:lineRule="auto"/>
        <w:rPr>
          <w:rFonts w:ascii="Times New Roman" w:hAnsi="Times New Roman" w:cs="Times New Roman"/>
          <w:b/>
          <w:i/>
          <w:sz w:val="24"/>
          <w:szCs w:val="24"/>
          <w:shd w:val="clear" w:color="auto" w:fill="FFFFFF"/>
        </w:rPr>
      </w:pPr>
      <w:r w:rsidRPr="00D777B1">
        <w:rPr>
          <w:rFonts w:ascii="Times New Roman" w:hAnsi="Times New Roman" w:cs="Times New Roman"/>
          <w:i/>
          <w:color w:val="000000"/>
          <w:sz w:val="24"/>
          <w:szCs w:val="24"/>
          <w:shd w:val="clear" w:color="auto" w:fill="FFFFFF"/>
        </w:rPr>
        <w:t xml:space="preserve">This approach has numerous benefits, </w:t>
      </w:r>
      <w:r w:rsidR="000B0922" w:rsidRPr="00D777B1">
        <w:rPr>
          <w:rFonts w:ascii="Times New Roman" w:hAnsi="Times New Roman" w:cs="Times New Roman"/>
          <w:i/>
          <w:color w:val="000000"/>
          <w:sz w:val="24"/>
          <w:szCs w:val="24"/>
          <w:shd w:val="clear" w:color="auto" w:fill="FFFFFF"/>
        </w:rPr>
        <w:t xml:space="preserve">and one of most profound </w:t>
      </w:r>
      <w:r w:rsidR="00DB6404" w:rsidRPr="00D777B1">
        <w:rPr>
          <w:rFonts w:ascii="Times New Roman" w:hAnsi="Times New Roman" w:cs="Times New Roman"/>
          <w:i/>
          <w:color w:val="000000"/>
          <w:sz w:val="24"/>
          <w:szCs w:val="24"/>
          <w:shd w:val="clear" w:color="auto" w:fill="FFFFFF"/>
        </w:rPr>
        <w:t>towards promoting</w:t>
      </w:r>
      <w:r w:rsidR="000B0922" w:rsidRPr="00D777B1">
        <w:rPr>
          <w:rFonts w:ascii="Times New Roman" w:hAnsi="Times New Roman" w:cs="Times New Roman"/>
          <w:i/>
          <w:color w:val="000000"/>
          <w:sz w:val="24"/>
          <w:szCs w:val="24"/>
          <w:shd w:val="clear" w:color="auto" w:fill="FFFFFF"/>
        </w:rPr>
        <w:t xml:space="preserve"> smart manufacturing is the data integration. </w:t>
      </w:r>
      <w:r w:rsidR="00956135" w:rsidRPr="00D777B1">
        <w:rPr>
          <w:rFonts w:ascii="Times New Roman" w:hAnsi="Times New Roman" w:cs="Times New Roman"/>
          <w:i/>
          <w:color w:val="000000"/>
          <w:sz w:val="24"/>
          <w:szCs w:val="24"/>
          <w:shd w:val="clear" w:color="auto" w:fill="FFFFFF"/>
        </w:rPr>
        <w:t>To ensure</w:t>
      </w:r>
      <w:r w:rsidR="00DB6404" w:rsidRPr="00D777B1">
        <w:rPr>
          <w:rFonts w:ascii="Times New Roman" w:hAnsi="Times New Roman" w:cs="Times New Roman"/>
          <w:i/>
          <w:color w:val="000000"/>
          <w:sz w:val="24"/>
          <w:szCs w:val="24"/>
          <w:shd w:val="clear" w:color="auto" w:fill="FFFFFF"/>
        </w:rPr>
        <w:t xml:space="preserve"> this, the approach promotes the use of a common vocabulary and </w:t>
      </w:r>
      <w:r w:rsidR="00956135" w:rsidRPr="00D777B1">
        <w:rPr>
          <w:rFonts w:ascii="Times New Roman" w:hAnsi="Times New Roman" w:cs="Times New Roman"/>
          <w:i/>
          <w:color w:val="000000"/>
          <w:sz w:val="24"/>
          <w:szCs w:val="24"/>
          <w:shd w:val="clear" w:color="auto" w:fill="FFFFFF"/>
        </w:rPr>
        <w:t>ontology</w:t>
      </w:r>
    </w:p>
    <w:p w:rsidR="00C449EE" w:rsidRPr="00D777B1" w:rsidRDefault="000419CD" w:rsidP="000A1A47">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rPr>
        <w:t>The sem</w:t>
      </w:r>
      <w:r w:rsidR="00657341" w:rsidRPr="00D777B1">
        <w:rPr>
          <w:rFonts w:ascii="Times New Roman" w:hAnsi="Times New Roman" w:cs="Times New Roman"/>
          <w:color w:val="000000"/>
          <w:sz w:val="24"/>
          <w:szCs w:val="24"/>
          <w:shd w:val="clear" w:color="auto" w:fill="FFFFFF"/>
        </w:rPr>
        <w:t xml:space="preserve">antic web approach </w:t>
      </w:r>
      <w:r w:rsidRPr="00D777B1">
        <w:rPr>
          <w:rFonts w:ascii="Times New Roman" w:hAnsi="Times New Roman" w:cs="Times New Roman"/>
          <w:color w:val="000000"/>
          <w:sz w:val="24"/>
          <w:szCs w:val="24"/>
          <w:shd w:val="clear" w:color="auto" w:fill="FFFFFF"/>
        </w:rPr>
        <w:t>also facilitates</w:t>
      </w:r>
      <w:r w:rsidR="00657341" w:rsidRPr="00D777B1">
        <w:rPr>
          <w:rFonts w:ascii="Times New Roman" w:hAnsi="Times New Roman" w:cs="Times New Roman"/>
          <w:color w:val="000000"/>
          <w:sz w:val="24"/>
          <w:szCs w:val="24"/>
          <w:shd w:val="clear" w:color="auto" w:fill="FFFFFF"/>
        </w:rPr>
        <w:t xml:space="preserve"> the development of smart manufacturing systems that are more adaptive and flexible. </w:t>
      </w:r>
      <w:r w:rsidR="009D7E87" w:rsidRPr="00D777B1">
        <w:rPr>
          <w:rFonts w:ascii="Times New Roman" w:hAnsi="Times New Roman" w:cs="Times New Roman"/>
          <w:color w:val="000000"/>
          <w:sz w:val="24"/>
          <w:szCs w:val="24"/>
          <w:shd w:val="clear" w:color="auto" w:fill="FFFFFF"/>
        </w:rPr>
        <w:t xml:space="preserve">The approach involves using machine-readable metadata to describe the content of web resources. It aims to transform the web into a giant database where machines can interpret and understand the meaning of data. In manufacturing </w:t>
      </w:r>
      <w:r w:rsidR="009D7E87" w:rsidRPr="00D777B1">
        <w:rPr>
          <w:rFonts w:ascii="Times New Roman" w:hAnsi="Times New Roman" w:cs="Times New Roman"/>
          <w:color w:val="000000"/>
          <w:sz w:val="24"/>
          <w:szCs w:val="24"/>
          <w:shd w:val="clear" w:color="auto" w:fill="FFFFFF"/>
        </w:rPr>
        <w:lastRenderedPageBreak/>
        <w:t xml:space="preserve">systems, the semantic web approach can be used to improve the interoperability of different systems, reduce the complexity of data integration, and support the development of intelligent decision-making systems. With the use of the approach, manufacturing systems can exchange data and information in a consistent and meaningful way. For instance, integrating data from different manufacturing systems, such </w:t>
      </w:r>
      <w:r w:rsidR="009D7E87" w:rsidRPr="00D777B1">
        <w:rPr>
          <w:rFonts w:ascii="Times New Roman" w:hAnsi="Times New Roman" w:cs="Times New Roman"/>
          <w:sz w:val="24"/>
          <w:szCs w:val="24"/>
          <w:shd w:val="clear" w:color="auto" w:fill="FFFFFF"/>
        </w:rPr>
        <w:t xml:space="preserve">as Enterprise Resource Planning (ERP) and Computer-Aided Manufacturing (CAM) systems, can </w:t>
      </w:r>
      <w:r w:rsidR="009D7E87" w:rsidRPr="00D777B1">
        <w:rPr>
          <w:rFonts w:ascii="Times New Roman" w:hAnsi="Times New Roman" w:cs="Times New Roman"/>
          <w:color w:val="000000"/>
          <w:sz w:val="24"/>
          <w:szCs w:val="24"/>
          <w:shd w:val="clear" w:color="auto" w:fill="FFFFFF"/>
        </w:rPr>
        <w:t>be achieved through standard vocabularies and ontologies. This enables the development of a shared understanding of manufacturing processes and resources, which can be used to improve the efficiency and effectiveness of these systems.</w:t>
      </w:r>
    </w:p>
    <w:p w:rsidR="000021AF" w:rsidRPr="00D777B1" w:rsidRDefault="000419CD" w:rsidP="000021AF">
      <w:pPr>
        <w:spacing w:line="480" w:lineRule="auto"/>
        <w:ind w:firstLine="720"/>
        <w:rPr>
          <w:rFonts w:ascii="Times New Roman" w:hAnsi="Times New Roman" w:cs="Times New Roman"/>
          <w:color w:val="000000"/>
          <w:sz w:val="24"/>
          <w:szCs w:val="24"/>
        </w:rPr>
      </w:pPr>
      <w:r w:rsidRPr="00D777B1">
        <w:rPr>
          <w:rFonts w:ascii="Times New Roman" w:hAnsi="Times New Roman" w:cs="Times New Roman"/>
          <w:color w:val="000000"/>
          <w:sz w:val="24"/>
          <w:szCs w:val="24"/>
          <w:shd w:val="clear" w:color="auto" w:fill="FFFFFF"/>
        </w:rPr>
        <w:t xml:space="preserve">Moreover, the semantic web approach can support the development of intelligent decision-making systems, which are essential for developing adaptive and flexible manufacturing systems. These systems can use machine learning algorithms to analyze data from different sources, identify patterns, and make decisions based on the insights obtained. For example, </w:t>
      </w:r>
      <w:r w:rsidRPr="00D777B1">
        <w:rPr>
          <w:rFonts w:ascii="Times New Roman" w:hAnsi="Times New Roman" w:cs="Times New Roman"/>
          <w:sz w:val="24"/>
          <w:szCs w:val="24"/>
          <w:shd w:val="clear" w:color="auto" w:fill="FFFFFF"/>
        </w:rPr>
        <w:t xml:space="preserve">predictive maintenance systems can use data from sensors and other sources to identify potential faults in manufacturing equipment and proactively schedule maintenance activities to avoid downtime. The </w:t>
      </w:r>
      <w:r w:rsidRPr="00D777B1">
        <w:rPr>
          <w:rFonts w:ascii="Times New Roman" w:hAnsi="Times New Roman" w:cs="Times New Roman"/>
          <w:color w:val="000000"/>
          <w:sz w:val="24"/>
          <w:szCs w:val="24"/>
          <w:shd w:val="clear" w:color="auto" w:fill="FFFFFF"/>
        </w:rPr>
        <w:t>technology can also support the development of digital twins, virtual replicas of physical manufacturing systems. These digital twins can simulate different scenarios, test various strategies, and identify potential issues before they occur in the physical system. This can significantly reduce the risk of downtime and improve the overall performance of manufacturing systems.</w:t>
      </w:r>
      <w:r w:rsidR="001F73EF" w:rsidRPr="00D777B1">
        <w:rPr>
          <w:rFonts w:ascii="Times New Roman" w:hAnsi="Times New Roman" w:cs="Times New Roman"/>
          <w:color w:val="000000"/>
          <w:sz w:val="24"/>
          <w:szCs w:val="24"/>
          <w:shd w:val="clear" w:color="auto" w:fill="FFFFFF"/>
        </w:rPr>
        <w:t xml:space="preserve"> From a broad perspective, b</w:t>
      </w:r>
      <w:r w:rsidR="00657341" w:rsidRPr="00D777B1">
        <w:rPr>
          <w:rFonts w:ascii="Times New Roman" w:hAnsi="Times New Roman" w:cs="Times New Roman"/>
          <w:color w:val="000000"/>
          <w:sz w:val="24"/>
          <w:szCs w:val="24"/>
          <w:shd w:val="clear" w:color="auto" w:fill="FFFFFF"/>
        </w:rPr>
        <w:t>y representing the manufacturing process as a set of related entities and relationships, a semantic web approach enables the real-time monitoring and analysis of the data generated by these entities. This can support the continuous optimization and adaptation of the manufacturing process based on changing conditions and requirements.</w:t>
      </w:r>
    </w:p>
    <w:p w:rsidR="005B1F70" w:rsidRPr="00D777B1" w:rsidRDefault="000419CD" w:rsidP="00491381">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lastRenderedPageBreak/>
        <w:t xml:space="preserve">Furthermore, a semantic web approach enables data reuse and repurposing. </w:t>
      </w:r>
      <w:r w:rsidR="00D138AB" w:rsidRPr="00D777B1">
        <w:rPr>
          <w:rFonts w:ascii="Times New Roman" w:hAnsi="Times New Roman" w:cs="Times New Roman"/>
          <w:color w:val="000000"/>
          <w:sz w:val="24"/>
          <w:szCs w:val="24"/>
          <w:shd w:val="clear" w:color="auto" w:fill="FFFFFF"/>
        </w:rPr>
        <w:t xml:space="preserve">Traditionally, data has been siloed within individual systems, making it </w:t>
      </w:r>
      <w:r w:rsidR="006320C6" w:rsidRPr="00D777B1">
        <w:rPr>
          <w:rFonts w:ascii="Times New Roman" w:hAnsi="Times New Roman" w:cs="Times New Roman"/>
          <w:color w:val="000000"/>
          <w:sz w:val="24"/>
          <w:szCs w:val="24"/>
          <w:shd w:val="clear" w:color="auto" w:fill="FFFFFF"/>
        </w:rPr>
        <w:t xml:space="preserve">difficult to share and reuse. The </w:t>
      </w:r>
      <w:r w:rsidR="00D138AB" w:rsidRPr="00D777B1">
        <w:rPr>
          <w:rFonts w:ascii="Times New Roman" w:hAnsi="Times New Roman" w:cs="Times New Roman"/>
          <w:color w:val="000000"/>
          <w:sz w:val="24"/>
          <w:szCs w:val="24"/>
          <w:shd w:val="clear" w:color="auto" w:fill="FFFFFF"/>
        </w:rPr>
        <w:t>approach allows for a shared understanding of data across different systems, making it easier to reuse and repurpose data across various applications. For example, data collected from sensors can be used for real-time monitoring, but it can also be repurposed for predictive maintenance or quality control. Furthermore, a semantic web approach enables the creation of knowledge graphs and data networks representing relationships between entities. Knowledge graphs can identify patterns and correlations that take time to be apparent. For example, a knowledge graph may reveal that a specific set of conditions always precedes a particular component failure. This information can be used to develop predictive maintenance strategies to improve equipment reliability and reduce downtime.</w:t>
      </w:r>
      <w:r w:rsidR="006320C6" w:rsidRPr="00D777B1">
        <w:rPr>
          <w:rFonts w:ascii="Times New Roman" w:hAnsi="Times New Roman" w:cs="Times New Roman"/>
          <w:color w:val="000000"/>
          <w:sz w:val="24"/>
          <w:szCs w:val="24"/>
          <w:shd w:val="clear" w:color="auto" w:fill="FFFFFF"/>
        </w:rPr>
        <w:t xml:space="preserve"> Moreover, this technological approach </w:t>
      </w:r>
      <w:r w:rsidRPr="00D777B1">
        <w:rPr>
          <w:rFonts w:ascii="Times New Roman" w:hAnsi="Times New Roman" w:cs="Times New Roman"/>
          <w:color w:val="000000"/>
          <w:sz w:val="24"/>
          <w:szCs w:val="24"/>
          <w:shd w:val="clear" w:color="auto" w:fill="FFFFFF"/>
        </w:rPr>
        <w:t>allows data to be described in a way that makes it easily discoverable and reusable. This means that data can be repurposed for different applications and contexts without significant modifications. For example, in the education sector, where learning resources are generated from various sources such as textbooks, videos, and presentations, a semantic web approach can be used to tag and describe these resources in a way that makes them easily discoverable and reusable. This can lead to the creation of new and innovative learning experiences that are tailored to the needs of different learners.</w:t>
      </w:r>
    </w:p>
    <w:p w:rsidR="005B1F70" w:rsidRPr="00D777B1" w:rsidRDefault="000419CD" w:rsidP="005B1F70">
      <w:pPr>
        <w:spacing w:line="480" w:lineRule="auto"/>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t>Challenges of sematic web approach to smart manufacturing</w:t>
      </w:r>
    </w:p>
    <w:p w:rsidR="00AF642A" w:rsidRPr="00D777B1" w:rsidRDefault="000419CD" w:rsidP="00C24A1A">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The adoption of the semantic web approach to smart manufacturing is challenging. This means that despite the numerous advantages that this technology has brought to the manufacturing sector, there are several challenges it is associated with. </w:t>
      </w:r>
      <w:r w:rsidR="00107FCF" w:rsidRPr="00D777B1">
        <w:rPr>
          <w:rFonts w:ascii="Times New Roman" w:hAnsi="Times New Roman" w:cs="Times New Roman"/>
          <w:color w:val="000000"/>
          <w:sz w:val="24"/>
          <w:szCs w:val="24"/>
          <w:shd w:val="clear" w:color="auto" w:fill="FFFFFF"/>
        </w:rPr>
        <w:t xml:space="preserve">Firstly, the semantic web approach to smart manufacturing requires high data interoperability and semantic consistency. </w:t>
      </w:r>
      <w:r w:rsidR="00107FCF" w:rsidRPr="00D777B1">
        <w:rPr>
          <w:rFonts w:ascii="Times New Roman" w:hAnsi="Times New Roman" w:cs="Times New Roman"/>
          <w:color w:val="000000"/>
          <w:sz w:val="24"/>
          <w:szCs w:val="24"/>
          <w:shd w:val="clear" w:color="auto" w:fill="FFFFFF"/>
        </w:rPr>
        <w:lastRenderedPageBreak/>
        <w:t>This means that data from different sources and formats must be transformed into a common ontology or vocabulary that machines can understand. However, achieving such interoperability and consistency can be daunting since no universal ontology or voc</w:t>
      </w:r>
      <w:r w:rsidR="00107FCF" w:rsidRPr="00D777B1">
        <w:rPr>
          <w:rFonts w:ascii="Times New Roman" w:hAnsi="Times New Roman" w:cs="Times New Roman"/>
          <w:sz w:val="24"/>
          <w:szCs w:val="24"/>
          <w:shd w:val="clear" w:color="auto" w:fill="FFFFFF"/>
        </w:rPr>
        <w:t xml:space="preserve">abulary fits all manufacturing domains and applications. Moreover, different stakeholders may have different interpretations and preferences for the same concepts. </w:t>
      </w:r>
      <w:r w:rsidR="00900F75" w:rsidRPr="00D777B1">
        <w:rPr>
          <w:rFonts w:ascii="Times New Roman" w:hAnsi="Times New Roman" w:cs="Times New Roman"/>
          <w:sz w:val="24"/>
          <w:szCs w:val="24"/>
          <w:shd w:val="clear" w:color="auto" w:fill="FFFFFF"/>
        </w:rPr>
        <w:t xml:space="preserve">Secondly, the semantic web approach to smart manufacturing requires a robust and scalable data storage, retrieval, and processing infrastructure. This </w:t>
      </w:r>
      <w:r w:rsidR="00900F75" w:rsidRPr="00D777B1">
        <w:rPr>
          <w:rFonts w:ascii="Times New Roman" w:hAnsi="Times New Roman" w:cs="Times New Roman"/>
          <w:color w:val="000000"/>
          <w:sz w:val="24"/>
          <w:szCs w:val="24"/>
          <w:shd w:val="clear" w:color="auto" w:fill="FFFFFF"/>
        </w:rPr>
        <w:t>is because the amount and complexity of data generated in smart manufacturing are vast and diverse, ranging from sensor readings and process parameters to product specifications and supply chain information. However, traditional data management systems such as relational databases and file systems may need to be more adequate for handling such data due to their rigid schema, data redundancy, and limited scalability.</w:t>
      </w:r>
    </w:p>
    <w:p w:rsidR="00364B28" w:rsidRPr="00D777B1" w:rsidRDefault="000419CD" w:rsidP="00C3091E">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However</w:t>
      </w:r>
      <w:r w:rsidR="00C24A1A" w:rsidRPr="00D777B1">
        <w:rPr>
          <w:rFonts w:ascii="Times New Roman" w:hAnsi="Times New Roman" w:cs="Times New Roman"/>
          <w:color w:val="000000"/>
          <w:sz w:val="24"/>
          <w:szCs w:val="24"/>
          <w:shd w:val="clear" w:color="auto" w:fill="FFFFFF"/>
        </w:rPr>
        <w:t xml:space="preserve">, there are </w:t>
      </w:r>
      <w:r w:rsidR="00906895" w:rsidRPr="00D777B1">
        <w:rPr>
          <w:rFonts w:ascii="Times New Roman" w:hAnsi="Times New Roman" w:cs="Times New Roman"/>
          <w:color w:val="000000"/>
          <w:sz w:val="24"/>
          <w:szCs w:val="24"/>
          <w:shd w:val="clear" w:color="auto" w:fill="FFFFFF"/>
        </w:rPr>
        <w:t>various ways</w:t>
      </w:r>
      <w:r w:rsidR="00C24A1A" w:rsidRPr="00D777B1">
        <w:rPr>
          <w:rFonts w:ascii="Times New Roman" w:hAnsi="Times New Roman" w:cs="Times New Roman"/>
          <w:color w:val="000000"/>
          <w:sz w:val="24"/>
          <w:szCs w:val="24"/>
          <w:shd w:val="clear" w:color="auto" w:fill="FFFFFF"/>
        </w:rPr>
        <w:t xml:space="preserve"> to address these challenges. </w:t>
      </w:r>
      <w:r w:rsidR="00906895" w:rsidRPr="00D777B1">
        <w:rPr>
          <w:rFonts w:ascii="Times New Roman" w:hAnsi="Times New Roman" w:cs="Times New Roman"/>
          <w:color w:val="000000"/>
          <w:sz w:val="24"/>
          <w:szCs w:val="24"/>
          <w:shd w:val="clear" w:color="auto" w:fill="FFFFFF"/>
        </w:rPr>
        <w:t>Firstly, researchers and practitioners have proposed multiple approaches, such as ontology alignment, partial ontology reuse, and ontology learning. For example</w:t>
      </w:r>
      <w:r w:rsidRPr="00D777B1">
        <w:rPr>
          <w:rFonts w:ascii="Times New Roman" w:hAnsi="Times New Roman" w:cs="Times New Roman"/>
          <w:color w:val="000000"/>
          <w:sz w:val="24"/>
          <w:szCs w:val="24"/>
          <w:shd w:val="clear" w:color="auto" w:fill="FFFFFF"/>
        </w:rPr>
        <w:t xml:space="preserve">, </w:t>
      </w:r>
      <w:r w:rsidR="00906895" w:rsidRPr="00D777B1">
        <w:rPr>
          <w:rFonts w:ascii="Times New Roman" w:hAnsi="Times New Roman" w:cs="Times New Roman"/>
          <w:color w:val="000000"/>
          <w:sz w:val="24"/>
          <w:szCs w:val="24"/>
          <w:shd w:val="clear" w:color="auto" w:fill="FFFFFF"/>
        </w:rPr>
        <w:t xml:space="preserve">syntactic and semantic similarity measures align manufacturing ontologies from different domains. Secondly, researchers and practitioners have proposed various data management architectures such as triple stores, graph databases, </w:t>
      </w:r>
      <w:r w:rsidR="008351EF" w:rsidRPr="00D777B1">
        <w:rPr>
          <w:rFonts w:ascii="Times New Roman" w:hAnsi="Times New Roman" w:cs="Times New Roman"/>
          <w:color w:val="000000"/>
          <w:sz w:val="24"/>
          <w:szCs w:val="24"/>
          <w:shd w:val="clear" w:color="auto" w:fill="FFFFFF"/>
        </w:rPr>
        <w:t>and stream processing engines.</w:t>
      </w:r>
    </w:p>
    <w:p w:rsidR="00D878F4" w:rsidRPr="00D777B1" w:rsidRDefault="000419CD" w:rsidP="00D878F4">
      <w:pPr>
        <w:spacing w:line="480" w:lineRule="auto"/>
        <w:rPr>
          <w:rFonts w:ascii="Times New Roman" w:hAnsi="Times New Roman" w:cs="Times New Roman"/>
          <w:b/>
          <w:color w:val="000000"/>
          <w:sz w:val="24"/>
          <w:szCs w:val="24"/>
          <w:shd w:val="clear" w:color="auto" w:fill="FFFFFF"/>
        </w:rPr>
      </w:pPr>
      <w:r w:rsidRPr="00D777B1">
        <w:rPr>
          <w:rFonts w:ascii="Times New Roman" w:hAnsi="Times New Roman" w:cs="Times New Roman"/>
          <w:b/>
          <w:color w:val="000000"/>
          <w:sz w:val="24"/>
          <w:szCs w:val="24"/>
          <w:shd w:val="clear" w:color="auto" w:fill="FFFFFF"/>
        </w:rPr>
        <w:t>Conclusion</w:t>
      </w:r>
    </w:p>
    <w:p w:rsidR="00C3091E" w:rsidRPr="00D777B1" w:rsidRDefault="000419CD" w:rsidP="00B346C0">
      <w:pPr>
        <w:spacing w:line="480" w:lineRule="auto"/>
        <w:ind w:firstLine="720"/>
        <w:rPr>
          <w:rFonts w:ascii="Times New Roman" w:hAnsi="Times New Roman" w:cs="Times New Roman"/>
          <w:color w:val="000000"/>
          <w:sz w:val="24"/>
          <w:szCs w:val="24"/>
          <w:shd w:val="clear" w:color="auto" w:fill="FFFFFF"/>
        </w:rPr>
      </w:pPr>
      <w:r w:rsidRPr="00D777B1">
        <w:rPr>
          <w:rFonts w:ascii="Times New Roman" w:hAnsi="Times New Roman" w:cs="Times New Roman"/>
          <w:color w:val="000000"/>
          <w:sz w:val="24"/>
          <w:szCs w:val="24"/>
          <w:shd w:val="clear" w:color="auto" w:fill="FFFFFF"/>
        </w:rPr>
        <w:t xml:space="preserve">A semantic web approach is a critically essential aspect of smart manufacturing. </w:t>
      </w:r>
      <w:r w:rsidR="00D57D9E" w:rsidRPr="00D777B1">
        <w:rPr>
          <w:rFonts w:ascii="Times New Roman" w:hAnsi="Times New Roman" w:cs="Times New Roman"/>
          <w:color w:val="000000"/>
          <w:sz w:val="24"/>
          <w:szCs w:val="24"/>
          <w:shd w:val="clear" w:color="auto" w:fill="FFFFFF"/>
        </w:rPr>
        <w:t>It can help manufacturers achieve</w:t>
      </w:r>
      <w:r w:rsidRPr="00D777B1">
        <w:rPr>
          <w:rFonts w:ascii="Times New Roman" w:hAnsi="Times New Roman" w:cs="Times New Roman"/>
          <w:color w:val="000000"/>
          <w:sz w:val="24"/>
          <w:szCs w:val="24"/>
          <w:shd w:val="clear" w:color="auto" w:fill="FFFFFF"/>
        </w:rPr>
        <w:t xml:space="preserve"> several benefits, including </w:t>
      </w:r>
      <w:r w:rsidR="00D57D9E" w:rsidRPr="00D777B1">
        <w:rPr>
          <w:rFonts w:ascii="Times New Roman" w:hAnsi="Times New Roman" w:cs="Times New Roman"/>
          <w:color w:val="000000"/>
          <w:sz w:val="24"/>
          <w:szCs w:val="24"/>
          <w:shd w:val="clear" w:color="auto" w:fill="FFFFFF"/>
        </w:rPr>
        <w:t>improved efficiency of their processes by reducing errors, improved machine communication and data integration.</w:t>
      </w:r>
      <w:r w:rsidRPr="00D777B1">
        <w:rPr>
          <w:rFonts w:ascii="Times New Roman" w:hAnsi="Times New Roman" w:cs="Times New Roman"/>
          <w:color w:val="000000"/>
          <w:sz w:val="24"/>
          <w:szCs w:val="24"/>
          <w:shd w:val="clear" w:color="auto" w:fill="FFFFFF"/>
        </w:rPr>
        <w:t xml:space="preserve"> Organizations adopting the Semantic Web approach can create more efficient and effective manufacturing processes, leading to increased productivity and profitab</w:t>
      </w:r>
      <w:r w:rsidR="00B346C0" w:rsidRPr="00D777B1">
        <w:rPr>
          <w:rFonts w:ascii="Times New Roman" w:hAnsi="Times New Roman" w:cs="Times New Roman"/>
          <w:color w:val="000000"/>
          <w:sz w:val="24"/>
          <w:szCs w:val="24"/>
          <w:shd w:val="clear" w:color="auto" w:fill="FFFFFF"/>
        </w:rPr>
        <w:t>ility.</w:t>
      </w:r>
    </w:p>
    <w:p w:rsidR="007F4436" w:rsidRPr="00D777B1" w:rsidRDefault="007F4436" w:rsidP="00B346C0">
      <w:pPr>
        <w:spacing w:line="480" w:lineRule="auto"/>
        <w:ind w:firstLine="720"/>
        <w:rPr>
          <w:rFonts w:ascii="Times New Roman" w:hAnsi="Times New Roman" w:cs="Times New Roman"/>
          <w:color w:val="000000"/>
          <w:sz w:val="24"/>
          <w:szCs w:val="24"/>
          <w:shd w:val="clear" w:color="auto" w:fill="FFFFFF"/>
        </w:rPr>
      </w:pPr>
    </w:p>
    <w:p w:rsidR="007F4436" w:rsidRPr="00D777B1" w:rsidRDefault="007F4436" w:rsidP="00B346C0">
      <w:pPr>
        <w:spacing w:line="480" w:lineRule="auto"/>
        <w:ind w:firstLine="720"/>
        <w:rPr>
          <w:rFonts w:ascii="Times New Roman" w:hAnsi="Times New Roman" w:cs="Times New Roman"/>
          <w:color w:val="000000"/>
          <w:sz w:val="24"/>
          <w:szCs w:val="24"/>
          <w:shd w:val="clear" w:color="auto" w:fill="FFFFFF"/>
        </w:rPr>
      </w:pPr>
    </w:p>
    <w:p w:rsidR="007F4436" w:rsidRPr="00D777B1" w:rsidRDefault="007F4436" w:rsidP="00B346C0">
      <w:pPr>
        <w:spacing w:line="480" w:lineRule="auto"/>
        <w:ind w:firstLine="720"/>
        <w:rPr>
          <w:rFonts w:ascii="Times New Roman" w:hAnsi="Times New Roman" w:cs="Times New Roman"/>
          <w:color w:val="000000"/>
          <w:sz w:val="24"/>
          <w:szCs w:val="24"/>
          <w:shd w:val="clear" w:color="auto" w:fill="FFFFFF"/>
        </w:rPr>
      </w:pPr>
    </w:p>
    <w:p w:rsidR="004B47D7" w:rsidRPr="00D777B1" w:rsidRDefault="000419CD" w:rsidP="004B47D7">
      <w:pPr>
        <w:spacing w:line="480" w:lineRule="auto"/>
        <w:jc w:val="center"/>
        <w:rPr>
          <w:rFonts w:ascii="Times New Roman" w:hAnsi="Times New Roman" w:cs="Times New Roman"/>
          <w:color w:val="222222"/>
          <w:sz w:val="24"/>
          <w:szCs w:val="24"/>
          <w:shd w:val="clear" w:color="auto" w:fill="FFFFFF"/>
        </w:rPr>
      </w:pPr>
      <w:r w:rsidRPr="00D777B1">
        <w:rPr>
          <w:rFonts w:ascii="Times New Roman" w:hAnsi="Times New Roman" w:cs="Times New Roman"/>
          <w:color w:val="222222"/>
          <w:sz w:val="24"/>
          <w:szCs w:val="24"/>
          <w:shd w:val="clear" w:color="auto" w:fill="FFFFFF"/>
        </w:rPr>
        <w:t>Bibliography</w:t>
      </w:r>
    </w:p>
    <w:p w:rsidR="007F4436" w:rsidRPr="00D777B1" w:rsidRDefault="007F4436" w:rsidP="004B47D7">
      <w:pPr>
        <w:spacing w:line="480" w:lineRule="auto"/>
        <w:ind w:left="720" w:hanging="720"/>
        <w:rPr>
          <w:rFonts w:ascii="Times New Roman" w:hAnsi="Times New Roman" w:cs="Times New Roman"/>
          <w:color w:val="222222"/>
          <w:sz w:val="24"/>
          <w:szCs w:val="24"/>
          <w:shd w:val="clear" w:color="auto" w:fill="FFFFFF"/>
        </w:rPr>
      </w:pPr>
      <w:proofErr w:type="spellStart"/>
      <w:r w:rsidRPr="00D777B1">
        <w:rPr>
          <w:rFonts w:ascii="Times New Roman" w:hAnsi="Times New Roman" w:cs="Times New Roman"/>
          <w:color w:val="222222"/>
          <w:sz w:val="24"/>
          <w:szCs w:val="24"/>
          <w:shd w:val="clear" w:color="auto" w:fill="FFFFFF"/>
        </w:rPr>
        <w:t>Berges</w:t>
      </w:r>
      <w:proofErr w:type="spellEnd"/>
      <w:r w:rsidRPr="00D777B1">
        <w:rPr>
          <w:rFonts w:ascii="Times New Roman" w:hAnsi="Times New Roman" w:cs="Times New Roman"/>
          <w:color w:val="222222"/>
          <w:sz w:val="24"/>
          <w:szCs w:val="24"/>
          <w:shd w:val="clear" w:color="auto" w:fill="FFFFFF"/>
        </w:rPr>
        <w:t xml:space="preserve">, </w:t>
      </w:r>
      <w:proofErr w:type="spellStart"/>
      <w:r w:rsidRPr="00D777B1">
        <w:rPr>
          <w:rFonts w:ascii="Times New Roman" w:hAnsi="Times New Roman" w:cs="Times New Roman"/>
          <w:color w:val="222222"/>
          <w:sz w:val="24"/>
          <w:szCs w:val="24"/>
          <w:shd w:val="clear" w:color="auto" w:fill="FFFFFF"/>
        </w:rPr>
        <w:t>Idoia</w:t>
      </w:r>
      <w:proofErr w:type="spellEnd"/>
      <w:r w:rsidRPr="00D777B1">
        <w:rPr>
          <w:rFonts w:ascii="Times New Roman" w:hAnsi="Times New Roman" w:cs="Times New Roman"/>
          <w:color w:val="222222"/>
          <w:sz w:val="24"/>
          <w:szCs w:val="24"/>
          <w:shd w:val="clear" w:color="auto" w:fill="FFFFFF"/>
        </w:rPr>
        <w:t xml:space="preserve">, Víctor Julio Ramírez-Durán, and </w:t>
      </w:r>
      <w:proofErr w:type="spellStart"/>
      <w:r w:rsidRPr="00D777B1">
        <w:rPr>
          <w:rFonts w:ascii="Times New Roman" w:hAnsi="Times New Roman" w:cs="Times New Roman"/>
          <w:color w:val="222222"/>
          <w:sz w:val="24"/>
          <w:szCs w:val="24"/>
          <w:shd w:val="clear" w:color="auto" w:fill="FFFFFF"/>
        </w:rPr>
        <w:t>Arantza</w:t>
      </w:r>
      <w:proofErr w:type="spellEnd"/>
      <w:r w:rsidRPr="00D777B1">
        <w:rPr>
          <w:rFonts w:ascii="Times New Roman" w:hAnsi="Times New Roman" w:cs="Times New Roman"/>
          <w:color w:val="222222"/>
          <w:sz w:val="24"/>
          <w:szCs w:val="24"/>
          <w:shd w:val="clear" w:color="auto" w:fill="FFFFFF"/>
        </w:rPr>
        <w:t xml:space="preserve"> </w:t>
      </w:r>
      <w:proofErr w:type="spellStart"/>
      <w:r w:rsidRPr="00D777B1">
        <w:rPr>
          <w:rFonts w:ascii="Times New Roman" w:hAnsi="Times New Roman" w:cs="Times New Roman"/>
          <w:color w:val="222222"/>
          <w:sz w:val="24"/>
          <w:szCs w:val="24"/>
          <w:shd w:val="clear" w:color="auto" w:fill="FFFFFF"/>
        </w:rPr>
        <w:t>Illarramendi</w:t>
      </w:r>
      <w:proofErr w:type="spellEnd"/>
      <w:r w:rsidRPr="00D777B1">
        <w:rPr>
          <w:rFonts w:ascii="Times New Roman" w:hAnsi="Times New Roman" w:cs="Times New Roman"/>
          <w:color w:val="222222"/>
          <w:sz w:val="24"/>
          <w:szCs w:val="24"/>
          <w:shd w:val="clear" w:color="auto" w:fill="FFFFFF"/>
        </w:rPr>
        <w:t>. "A semantic approach for big data exploration in industry 4.0." </w:t>
      </w:r>
      <w:r w:rsidRPr="00D777B1">
        <w:rPr>
          <w:rFonts w:ascii="Times New Roman" w:hAnsi="Times New Roman" w:cs="Times New Roman"/>
          <w:i/>
          <w:iCs/>
          <w:color w:val="222222"/>
          <w:sz w:val="24"/>
          <w:szCs w:val="24"/>
          <w:shd w:val="clear" w:color="auto" w:fill="FFFFFF"/>
        </w:rPr>
        <w:t>Big Data Research</w:t>
      </w:r>
      <w:r w:rsidRPr="00D777B1">
        <w:rPr>
          <w:rFonts w:ascii="Times New Roman" w:hAnsi="Times New Roman" w:cs="Times New Roman"/>
          <w:color w:val="222222"/>
          <w:sz w:val="24"/>
          <w:szCs w:val="24"/>
          <w:shd w:val="clear" w:color="auto" w:fill="FFFFFF"/>
        </w:rPr>
        <w:t> 25 (2021): 100222.</w:t>
      </w:r>
    </w:p>
    <w:p w:rsidR="007F4436" w:rsidRPr="00D777B1" w:rsidRDefault="007F4436" w:rsidP="004B47D7">
      <w:pPr>
        <w:spacing w:line="480" w:lineRule="auto"/>
        <w:ind w:left="720" w:hanging="720"/>
        <w:rPr>
          <w:rFonts w:ascii="Times New Roman" w:hAnsi="Times New Roman" w:cs="Times New Roman"/>
          <w:color w:val="000000"/>
          <w:sz w:val="24"/>
          <w:szCs w:val="24"/>
          <w:shd w:val="clear" w:color="auto" w:fill="FFFFFF"/>
        </w:rPr>
      </w:pPr>
      <w:r w:rsidRPr="00D777B1">
        <w:rPr>
          <w:rFonts w:ascii="Times New Roman" w:hAnsi="Times New Roman" w:cs="Times New Roman"/>
          <w:color w:val="222222"/>
          <w:sz w:val="24"/>
          <w:szCs w:val="24"/>
          <w:shd w:val="clear" w:color="auto" w:fill="FFFFFF"/>
        </w:rPr>
        <w:t>Damjanovic-Behrendt, V., &amp; Behrendt, W. (2019). An open source approach to the design and implementation of Digital Twins for Smart Manufacturing. </w:t>
      </w:r>
      <w:r w:rsidRPr="00D777B1">
        <w:rPr>
          <w:rFonts w:ascii="Times New Roman" w:hAnsi="Times New Roman" w:cs="Times New Roman"/>
          <w:i/>
          <w:iCs/>
          <w:color w:val="222222"/>
          <w:sz w:val="24"/>
          <w:szCs w:val="24"/>
          <w:shd w:val="clear" w:color="auto" w:fill="FFFFFF"/>
        </w:rPr>
        <w:t>International Journal of Computer Integrated Manufacturing</w:t>
      </w:r>
      <w:r w:rsidRPr="00D777B1">
        <w:rPr>
          <w:rFonts w:ascii="Times New Roman" w:hAnsi="Times New Roman" w:cs="Times New Roman"/>
          <w:color w:val="222222"/>
          <w:sz w:val="24"/>
          <w:szCs w:val="24"/>
          <w:shd w:val="clear" w:color="auto" w:fill="FFFFFF"/>
        </w:rPr>
        <w:t>, </w:t>
      </w:r>
      <w:r w:rsidRPr="00D777B1">
        <w:rPr>
          <w:rFonts w:ascii="Times New Roman" w:hAnsi="Times New Roman" w:cs="Times New Roman"/>
          <w:i/>
          <w:iCs/>
          <w:color w:val="222222"/>
          <w:sz w:val="24"/>
          <w:szCs w:val="24"/>
          <w:shd w:val="clear" w:color="auto" w:fill="FFFFFF"/>
        </w:rPr>
        <w:t>32</w:t>
      </w:r>
      <w:r w:rsidRPr="00D777B1">
        <w:rPr>
          <w:rFonts w:ascii="Times New Roman" w:hAnsi="Times New Roman" w:cs="Times New Roman"/>
          <w:color w:val="222222"/>
          <w:sz w:val="24"/>
          <w:szCs w:val="24"/>
          <w:shd w:val="clear" w:color="auto" w:fill="FFFFFF"/>
        </w:rPr>
        <w:t>(4-5), 366-384.</w:t>
      </w:r>
    </w:p>
    <w:p w:rsidR="007F4436" w:rsidRPr="00D777B1" w:rsidRDefault="007F4436" w:rsidP="004B47D7">
      <w:pPr>
        <w:spacing w:line="480" w:lineRule="auto"/>
        <w:ind w:left="720" w:hanging="720"/>
        <w:rPr>
          <w:rFonts w:ascii="Times New Roman" w:hAnsi="Times New Roman" w:cs="Times New Roman"/>
          <w:color w:val="000000"/>
          <w:sz w:val="24"/>
          <w:szCs w:val="24"/>
          <w:shd w:val="clear" w:color="auto" w:fill="FFFFFF"/>
        </w:rPr>
      </w:pPr>
      <w:r w:rsidRPr="00D777B1">
        <w:rPr>
          <w:rFonts w:ascii="Times New Roman" w:hAnsi="Times New Roman" w:cs="Times New Roman"/>
          <w:color w:val="222222"/>
          <w:sz w:val="24"/>
          <w:szCs w:val="24"/>
          <w:shd w:val="clear" w:color="auto" w:fill="FFFFFF"/>
        </w:rPr>
        <w:t xml:space="preserve">Morgan, J., Halton, M., </w:t>
      </w:r>
      <w:proofErr w:type="spellStart"/>
      <w:r w:rsidRPr="00D777B1">
        <w:rPr>
          <w:rFonts w:ascii="Times New Roman" w:hAnsi="Times New Roman" w:cs="Times New Roman"/>
          <w:color w:val="222222"/>
          <w:sz w:val="24"/>
          <w:szCs w:val="24"/>
          <w:shd w:val="clear" w:color="auto" w:fill="FFFFFF"/>
        </w:rPr>
        <w:t>Qiao</w:t>
      </w:r>
      <w:proofErr w:type="spellEnd"/>
      <w:r w:rsidRPr="00D777B1">
        <w:rPr>
          <w:rFonts w:ascii="Times New Roman" w:hAnsi="Times New Roman" w:cs="Times New Roman"/>
          <w:color w:val="222222"/>
          <w:sz w:val="24"/>
          <w:szCs w:val="24"/>
          <w:shd w:val="clear" w:color="auto" w:fill="FFFFFF"/>
        </w:rPr>
        <w:t>, Y., &amp; Breslin, J. G. (2021). Industry 4.0 smart reconfigurable manufacturing machines. </w:t>
      </w:r>
      <w:r w:rsidRPr="00D777B1">
        <w:rPr>
          <w:rFonts w:ascii="Times New Roman" w:hAnsi="Times New Roman" w:cs="Times New Roman"/>
          <w:i/>
          <w:iCs/>
          <w:color w:val="222222"/>
          <w:sz w:val="24"/>
          <w:szCs w:val="24"/>
          <w:shd w:val="clear" w:color="auto" w:fill="FFFFFF"/>
        </w:rPr>
        <w:t>Journal of Manufacturing Systems</w:t>
      </w:r>
      <w:r w:rsidRPr="00D777B1">
        <w:rPr>
          <w:rFonts w:ascii="Times New Roman" w:hAnsi="Times New Roman" w:cs="Times New Roman"/>
          <w:color w:val="222222"/>
          <w:sz w:val="24"/>
          <w:szCs w:val="24"/>
          <w:shd w:val="clear" w:color="auto" w:fill="FFFFFF"/>
        </w:rPr>
        <w:t>, </w:t>
      </w:r>
      <w:r w:rsidRPr="00D777B1">
        <w:rPr>
          <w:rFonts w:ascii="Times New Roman" w:hAnsi="Times New Roman" w:cs="Times New Roman"/>
          <w:i/>
          <w:iCs/>
          <w:color w:val="222222"/>
          <w:sz w:val="24"/>
          <w:szCs w:val="24"/>
          <w:shd w:val="clear" w:color="auto" w:fill="FFFFFF"/>
        </w:rPr>
        <w:t>59</w:t>
      </w:r>
      <w:r w:rsidRPr="00D777B1">
        <w:rPr>
          <w:rFonts w:ascii="Times New Roman" w:hAnsi="Times New Roman" w:cs="Times New Roman"/>
          <w:color w:val="222222"/>
          <w:sz w:val="24"/>
          <w:szCs w:val="24"/>
          <w:shd w:val="clear" w:color="auto" w:fill="FFFFFF"/>
        </w:rPr>
        <w:t>, 481-506.</w:t>
      </w:r>
    </w:p>
    <w:p w:rsidR="007F4436" w:rsidRPr="00D777B1" w:rsidRDefault="007F4436" w:rsidP="004B47D7">
      <w:pPr>
        <w:spacing w:line="480" w:lineRule="auto"/>
        <w:ind w:left="720" w:hanging="720"/>
        <w:rPr>
          <w:rFonts w:ascii="Times New Roman" w:hAnsi="Times New Roman" w:cs="Times New Roman"/>
          <w:color w:val="000000"/>
          <w:sz w:val="24"/>
          <w:szCs w:val="24"/>
          <w:shd w:val="clear" w:color="auto" w:fill="FFFFFF"/>
        </w:rPr>
      </w:pPr>
      <w:proofErr w:type="spellStart"/>
      <w:r w:rsidRPr="00D777B1">
        <w:rPr>
          <w:rFonts w:ascii="Times New Roman" w:hAnsi="Times New Roman" w:cs="Times New Roman"/>
          <w:color w:val="222222"/>
          <w:sz w:val="24"/>
          <w:szCs w:val="24"/>
          <w:shd w:val="clear" w:color="auto" w:fill="FFFFFF"/>
        </w:rPr>
        <w:t>Sestino</w:t>
      </w:r>
      <w:proofErr w:type="spellEnd"/>
      <w:r w:rsidRPr="00D777B1">
        <w:rPr>
          <w:rFonts w:ascii="Times New Roman" w:hAnsi="Times New Roman" w:cs="Times New Roman"/>
          <w:color w:val="222222"/>
          <w:sz w:val="24"/>
          <w:szCs w:val="24"/>
          <w:shd w:val="clear" w:color="auto" w:fill="FFFFFF"/>
        </w:rPr>
        <w:t xml:space="preserve">, A., </w:t>
      </w:r>
      <w:proofErr w:type="spellStart"/>
      <w:r w:rsidRPr="00D777B1">
        <w:rPr>
          <w:rFonts w:ascii="Times New Roman" w:hAnsi="Times New Roman" w:cs="Times New Roman"/>
          <w:color w:val="222222"/>
          <w:sz w:val="24"/>
          <w:szCs w:val="24"/>
          <w:shd w:val="clear" w:color="auto" w:fill="FFFFFF"/>
        </w:rPr>
        <w:t>Prete</w:t>
      </w:r>
      <w:proofErr w:type="spellEnd"/>
      <w:r w:rsidRPr="00D777B1">
        <w:rPr>
          <w:rFonts w:ascii="Times New Roman" w:hAnsi="Times New Roman" w:cs="Times New Roman"/>
          <w:color w:val="222222"/>
          <w:sz w:val="24"/>
          <w:szCs w:val="24"/>
          <w:shd w:val="clear" w:color="auto" w:fill="FFFFFF"/>
        </w:rPr>
        <w:t>, M. I., Piper, L., &amp; Guido, G. (2020). Internet of Things and Big Data as enablers for business digitalization strategies. </w:t>
      </w:r>
      <w:proofErr w:type="spellStart"/>
      <w:r w:rsidRPr="00D777B1">
        <w:rPr>
          <w:rFonts w:ascii="Times New Roman" w:hAnsi="Times New Roman" w:cs="Times New Roman"/>
          <w:i/>
          <w:iCs/>
          <w:color w:val="222222"/>
          <w:sz w:val="24"/>
          <w:szCs w:val="24"/>
          <w:shd w:val="clear" w:color="auto" w:fill="FFFFFF"/>
        </w:rPr>
        <w:t>Technovation</w:t>
      </w:r>
      <w:proofErr w:type="spellEnd"/>
      <w:r w:rsidRPr="00D777B1">
        <w:rPr>
          <w:rFonts w:ascii="Times New Roman" w:hAnsi="Times New Roman" w:cs="Times New Roman"/>
          <w:color w:val="222222"/>
          <w:sz w:val="24"/>
          <w:szCs w:val="24"/>
          <w:shd w:val="clear" w:color="auto" w:fill="FFFFFF"/>
        </w:rPr>
        <w:t>, </w:t>
      </w:r>
      <w:r w:rsidRPr="00D777B1">
        <w:rPr>
          <w:rFonts w:ascii="Times New Roman" w:hAnsi="Times New Roman" w:cs="Times New Roman"/>
          <w:i/>
          <w:iCs/>
          <w:color w:val="222222"/>
          <w:sz w:val="24"/>
          <w:szCs w:val="24"/>
          <w:shd w:val="clear" w:color="auto" w:fill="FFFFFF"/>
        </w:rPr>
        <w:t>98</w:t>
      </w:r>
      <w:r w:rsidRPr="00D777B1">
        <w:rPr>
          <w:rFonts w:ascii="Times New Roman" w:hAnsi="Times New Roman" w:cs="Times New Roman"/>
          <w:color w:val="222222"/>
          <w:sz w:val="24"/>
          <w:szCs w:val="24"/>
          <w:shd w:val="clear" w:color="auto" w:fill="FFFFFF"/>
        </w:rPr>
        <w:t>, 102173.</w:t>
      </w:r>
    </w:p>
    <w:p w:rsidR="007F4436" w:rsidRPr="00D777B1" w:rsidRDefault="007F4436" w:rsidP="004B47D7">
      <w:pPr>
        <w:spacing w:line="480" w:lineRule="auto"/>
        <w:ind w:left="720" w:hanging="720"/>
        <w:rPr>
          <w:rFonts w:ascii="Times New Roman" w:hAnsi="Times New Roman" w:cs="Times New Roman"/>
          <w:b/>
          <w:color w:val="000000"/>
          <w:sz w:val="24"/>
          <w:szCs w:val="24"/>
          <w:shd w:val="clear" w:color="auto" w:fill="FFFFFF"/>
        </w:rPr>
      </w:pPr>
      <w:r w:rsidRPr="00D777B1">
        <w:rPr>
          <w:rFonts w:ascii="Times New Roman" w:hAnsi="Times New Roman" w:cs="Times New Roman"/>
          <w:color w:val="222222"/>
          <w:sz w:val="24"/>
          <w:szCs w:val="24"/>
          <w:shd w:val="clear" w:color="auto" w:fill="FFFFFF"/>
        </w:rPr>
        <w:t xml:space="preserve">Tao, F., Qi, Q., Liu, A., &amp; </w:t>
      </w:r>
      <w:proofErr w:type="spellStart"/>
      <w:r w:rsidRPr="00D777B1">
        <w:rPr>
          <w:rFonts w:ascii="Times New Roman" w:hAnsi="Times New Roman" w:cs="Times New Roman"/>
          <w:color w:val="222222"/>
          <w:sz w:val="24"/>
          <w:szCs w:val="24"/>
          <w:shd w:val="clear" w:color="auto" w:fill="FFFFFF"/>
        </w:rPr>
        <w:t>Kusiak</w:t>
      </w:r>
      <w:proofErr w:type="spellEnd"/>
      <w:r w:rsidRPr="00D777B1">
        <w:rPr>
          <w:rFonts w:ascii="Times New Roman" w:hAnsi="Times New Roman" w:cs="Times New Roman"/>
          <w:color w:val="222222"/>
          <w:sz w:val="24"/>
          <w:szCs w:val="24"/>
          <w:shd w:val="clear" w:color="auto" w:fill="FFFFFF"/>
        </w:rPr>
        <w:t>, A. (2018). Data-driven smart manufacturing. </w:t>
      </w:r>
      <w:r w:rsidRPr="00D777B1">
        <w:rPr>
          <w:rFonts w:ascii="Times New Roman" w:hAnsi="Times New Roman" w:cs="Times New Roman"/>
          <w:i/>
          <w:iCs/>
          <w:color w:val="222222"/>
          <w:sz w:val="24"/>
          <w:szCs w:val="24"/>
          <w:shd w:val="clear" w:color="auto" w:fill="FFFFFF"/>
        </w:rPr>
        <w:t>Journal of Manufacturing Systems</w:t>
      </w:r>
      <w:r w:rsidRPr="00D777B1">
        <w:rPr>
          <w:rFonts w:ascii="Times New Roman" w:hAnsi="Times New Roman" w:cs="Times New Roman"/>
          <w:color w:val="222222"/>
          <w:sz w:val="24"/>
          <w:szCs w:val="24"/>
          <w:shd w:val="clear" w:color="auto" w:fill="FFFFFF"/>
        </w:rPr>
        <w:t>, </w:t>
      </w:r>
      <w:r w:rsidRPr="00D777B1">
        <w:rPr>
          <w:rFonts w:ascii="Times New Roman" w:hAnsi="Times New Roman" w:cs="Times New Roman"/>
          <w:i/>
          <w:iCs/>
          <w:color w:val="222222"/>
          <w:sz w:val="24"/>
          <w:szCs w:val="24"/>
          <w:shd w:val="clear" w:color="auto" w:fill="FFFFFF"/>
        </w:rPr>
        <w:t>48</w:t>
      </w:r>
      <w:r w:rsidRPr="00D777B1">
        <w:rPr>
          <w:rFonts w:ascii="Times New Roman" w:hAnsi="Times New Roman" w:cs="Times New Roman"/>
          <w:color w:val="222222"/>
          <w:sz w:val="24"/>
          <w:szCs w:val="24"/>
          <w:shd w:val="clear" w:color="auto" w:fill="FFFFFF"/>
        </w:rPr>
        <w:t>, 157-169.</w:t>
      </w:r>
    </w:p>
    <w:p w:rsidR="007F4436" w:rsidRPr="00D777B1" w:rsidRDefault="007F4436" w:rsidP="004B47D7">
      <w:pPr>
        <w:spacing w:line="480" w:lineRule="auto"/>
        <w:ind w:left="720" w:hanging="720"/>
        <w:rPr>
          <w:rFonts w:ascii="Times New Roman" w:hAnsi="Times New Roman" w:cs="Times New Roman"/>
          <w:color w:val="222222"/>
          <w:sz w:val="24"/>
          <w:szCs w:val="24"/>
          <w:shd w:val="clear" w:color="auto" w:fill="FFFFFF"/>
        </w:rPr>
      </w:pPr>
      <w:proofErr w:type="spellStart"/>
      <w:r w:rsidRPr="00D777B1">
        <w:rPr>
          <w:rFonts w:ascii="Times New Roman" w:hAnsi="Times New Roman" w:cs="Times New Roman"/>
          <w:color w:val="222222"/>
          <w:sz w:val="24"/>
          <w:szCs w:val="24"/>
          <w:shd w:val="clear" w:color="auto" w:fill="FFFFFF"/>
        </w:rPr>
        <w:t>Zonta</w:t>
      </w:r>
      <w:proofErr w:type="spellEnd"/>
      <w:r w:rsidRPr="00D777B1">
        <w:rPr>
          <w:rFonts w:ascii="Times New Roman" w:hAnsi="Times New Roman" w:cs="Times New Roman"/>
          <w:color w:val="222222"/>
          <w:sz w:val="24"/>
          <w:szCs w:val="24"/>
          <w:shd w:val="clear" w:color="auto" w:fill="FFFFFF"/>
        </w:rPr>
        <w:t xml:space="preserve">, T., da Costa, C. A., </w:t>
      </w:r>
      <w:proofErr w:type="spellStart"/>
      <w:r w:rsidRPr="00D777B1">
        <w:rPr>
          <w:rFonts w:ascii="Times New Roman" w:hAnsi="Times New Roman" w:cs="Times New Roman"/>
          <w:color w:val="222222"/>
          <w:sz w:val="24"/>
          <w:szCs w:val="24"/>
          <w:shd w:val="clear" w:color="auto" w:fill="FFFFFF"/>
        </w:rPr>
        <w:t>Zeiser</w:t>
      </w:r>
      <w:proofErr w:type="spellEnd"/>
      <w:r w:rsidRPr="00D777B1">
        <w:rPr>
          <w:rFonts w:ascii="Times New Roman" w:hAnsi="Times New Roman" w:cs="Times New Roman"/>
          <w:color w:val="222222"/>
          <w:sz w:val="24"/>
          <w:szCs w:val="24"/>
          <w:shd w:val="clear" w:color="auto" w:fill="FFFFFF"/>
        </w:rPr>
        <w:t xml:space="preserve">, F. A., de Oliveira Ramos, G., Kunst, R., &amp; da Rosa </w:t>
      </w:r>
      <w:proofErr w:type="spellStart"/>
      <w:r w:rsidRPr="00D777B1">
        <w:rPr>
          <w:rFonts w:ascii="Times New Roman" w:hAnsi="Times New Roman" w:cs="Times New Roman"/>
          <w:color w:val="222222"/>
          <w:sz w:val="24"/>
          <w:szCs w:val="24"/>
          <w:shd w:val="clear" w:color="auto" w:fill="FFFFFF"/>
        </w:rPr>
        <w:t>Righi</w:t>
      </w:r>
      <w:proofErr w:type="spellEnd"/>
      <w:r w:rsidRPr="00D777B1">
        <w:rPr>
          <w:rFonts w:ascii="Times New Roman" w:hAnsi="Times New Roman" w:cs="Times New Roman"/>
          <w:color w:val="222222"/>
          <w:sz w:val="24"/>
          <w:szCs w:val="24"/>
          <w:shd w:val="clear" w:color="auto" w:fill="FFFFFF"/>
        </w:rPr>
        <w:t>, R. (2022). A predictive maintenance model for optimizing production schedule using deep neural networks. </w:t>
      </w:r>
      <w:r w:rsidRPr="00D777B1">
        <w:rPr>
          <w:rFonts w:ascii="Times New Roman" w:hAnsi="Times New Roman" w:cs="Times New Roman"/>
          <w:i/>
          <w:iCs/>
          <w:color w:val="222222"/>
          <w:sz w:val="24"/>
          <w:szCs w:val="24"/>
          <w:shd w:val="clear" w:color="auto" w:fill="FFFFFF"/>
        </w:rPr>
        <w:t>Journal of Manufacturing Systems</w:t>
      </w:r>
      <w:r w:rsidRPr="00D777B1">
        <w:rPr>
          <w:rFonts w:ascii="Times New Roman" w:hAnsi="Times New Roman" w:cs="Times New Roman"/>
          <w:color w:val="222222"/>
          <w:sz w:val="24"/>
          <w:szCs w:val="24"/>
          <w:shd w:val="clear" w:color="auto" w:fill="FFFFFF"/>
        </w:rPr>
        <w:t>, </w:t>
      </w:r>
      <w:r w:rsidRPr="00D777B1">
        <w:rPr>
          <w:rFonts w:ascii="Times New Roman" w:hAnsi="Times New Roman" w:cs="Times New Roman"/>
          <w:i/>
          <w:iCs/>
          <w:color w:val="222222"/>
          <w:sz w:val="24"/>
          <w:szCs w:val="24"/>
          <w:shd w:val="clear" w:color="auto" w:fill="FFFFFF"/>
        </w:rPr>
        <w:t>62</w:t>
      </w:r>
      <w:r w:rsidRPr="00D777B1">
        <w:rPr>
          <w:rFonts w:ascii="Times New Roman" w:hAnsi="Times New Roman" w:cs="Times New Roman"/>
          <w:color w:val="222222"/>
          <w:sz w:val="24"/>
          <w:szCs w:val="24"/>
          <w:shd w:val="clear" w:color="auto" w:fill="FFFFFF"/>
        </w:rPr>
        <w:t>, 450-462.</w:t>
      </w:r>
    </w:p>
    <w:sectPr w:rsidR="007F4436" w:rsidRPr="00D777B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347D" w:rsidRDefault="00C3347D">
      <w:pPr>
        <w:spacing w:after="0" w:line="240" w:lineRule="auto"/>
      </w:pPr>
      <w:r>
        <w:separator/>
      </w:r>
    </w:p>
  </w:endnote>
  <w:endnote w:type="continuationSeparator" w:id="0">
    <w:p w:rsidR="00C3347D" w:rsidRDefault="00C33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694085"/>
      <w:docPartObj>
        <w:docPartGallery w:val="Page Numbers (Bottom of Page)"/>
        <w:docPartUnique/>
      </w:docPartObj>
    </w:sdtPr>
    <w:sdtEndPr>
      <w:rPr>
        <w:noProof/>
      </w:rPr>
    </w:sdtEndPr>
    <w:sdtContent>
      <w:p w:rsidR="00682A9A" w:rsidRDefault="000419CD">
        <w:pPr>
          <w:pStyle w:val="Footer"/>
          <w:jc w:val="right"/>
        </w:pPr>
        <w:r>
          <w:fldChar w:fldCharType="begin"/>
        </w:r>
        <w:r>
          <w:instrText xml:space="preserve"> PAGE   \* MERGEFORMAT </w:instrText>
        </w:r>
        <w:r>
          <w:fldChar w:fldCharType="separate"/>
        </w:r>
        <w:r w:rsidR="00D777B1">
          <w:rPr>
            <w:noProof/>
          </w:rPr>
          <w:t>13</w:t>
        </w:r>
        <w:r>
          <w:rPr>
            <w:noProof/>
          </w:rPr>
          <w:fldChar w:fldCharType="end"/>
        </w:r>
      </w:p>
    </w:sdtContent>
  </w:sdt>
  <w:p w:rsidR="00682A9A" w:rsidRDefault="00682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347D" w:rsidRDefault="00C3347D" w:rsidP="00CE7516">
      <w:pPr>
        <w:spacing w:after="0" w:line="240" w:lineRule="auto"/>
      </w:pPr>
      <w:r>
        <w:separator/>
      </w:r>
    </w:p>
  </w:footnote>
  <w:footnote w:type="continuationSeparator" w:id="0">
    <w:p w:rsidR="00C3347D" w:rsidRDefault="00C3347D" w:rsidP="00CE7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945F49"/>
    <w:multiLevelType w:val="hybridMultilevel"/>
    <w:tmpl w:val="7F42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92"/>
    <w:rsid w:val="000021AF"/>
    <w:rsid w:val="000419CD"/>
    <w:rsid w:val="00056E9C"/>
    <w:rsid w:val="000A1A47"/>
    <w:rsid w:val="000B0922"/>
    <w:rsid w:val="000C07C1"/>
    <w:rsid w:val="000D2A63"/>
    <w:rsid w:val="000E5FB1"/>
    <w:rsid w:val="000F4B46"/>
    <w:rsid w:val="00107FCF"/>
    <w:rsid w:val="001140CA"/>
    <w:rsid w:val="00167085"/>
    <w:rsid w:val="00175D4D"/>
    <w:rsid w:val="001A5AC4"/>
    <w:rsid w:val="001C31C8"/>
    <w:rsid w:val="001E521A"/>
    <w:rsid w:val="001F73EF"/>
    <w:rsid w:val="002005A0"/>
    <w:rsid w:val="002910E8"/>
    <w:rsid w:val="00297072"/>
    <w:rsid w:val="002C3F0F"/>
    <w:rsid w:val="00346809"/>
    <w:rsid w:val="00364B28"/>
    <w:rsid w:val="003B217F"/>
    <w:rsid w:val="003B393E"/>
    <w:rsid w:val="00491381"/>
    <w:rsid w:val="004B391A"/>
    <w:rsid w:val="004B47D7"/>
    <w:rsid w:val="00511284"/>
    <w:rsid w:val="00534B3E"/>
    <w:rsid w:val="005A3513"/>
    <w:rsid w:val="005A4AF8"/>
    <w:rsid w:val="005B1F70"/>
    <w:rsid w:val="005C3CD8"/>
    <w:rsid w:val="005D3B38"/>
    <w:rsid w:val="0061514A"/>
    <w:rsid w:val="00631FF5"/>
    <w:rsid w:val="006320C6"/>
    <w:rsid w:val="00657341"/>
    <w:rsid w:val="00682A9A"/>
    <w:rsid w:val="006D631B"/>
    <w:rsid w:val="006E565B"/>
    <w:rsid w:val="00716D83"/>
    <w:rsid w:val="00737619"/>
    <w:rsid w:val="00752F36"/>
    <w:rsid w:val="00757EF1"/>
    <w:rsid w:val="007850A2"/>
    <w:rsid w:val="007F4436"/>
    <w:rsid w:val="008342D5"/>
    <w:rsid w:val="008351EF"/>
    <w:rsid w:val="00845862"/>
    <w:rsid w:val="00887B9C"/>
    <w:rsid w:val="008A6478"/>
    <w:rsid w:val="008C3F92"/>
    <w:rsid w:val="00900F75"/>
    <w:rsid w:val="0090597E"/>
    <w:rsid w:val="00906895"/>
    <w:rsid w:val="00956135"/>
    <w:rsid w:val="00962126"/>
    <w:rsid w:val="00974110"/>
    <w:rsid w:val="00980B72"/>
    <w:rsid w:val="009C1D47"/>
    <w:rsid w:val="009C384E"/>
    <w:rsid w:val="009C47AD"/>
    <w:rsid w:val="009D7E87"/>
    <w:rsid w:val="00AF642A"/>
    <w:rsid w:val="00B263BF"/>
    <w:rsid w:val="00B2700F"/>
    <w:rsid w:val="00B3170C"/>
    <w:rsid w:val="00B31DEA"/>
    <w:rsid w:val="00B346C0"/>
    <w:rsid w:val="00B47CC7"/>
    <w:rsid w:val="00B938EE"/>
    <w:rsid w:val="00C24A1A"/>
    <w:rsid w:val="00C3091E"/>
    <w:rsid w:val="00C3347D"/>
    <w:rsid w:val="00C34B29"/>
    <w:rsid w:val="00C42AAA"/>
    <w:rsid w:val="00C449EE"/>
    <w:rsid w:val="00C46B46"/>
    <w:rsid w:val="00C516E7"/>
    <w:rsid w:val="00C6035D"/>
    <w:rsid w:val="00C91427"/>
    <w:rsid w:val="00CE7516"/>
    <w:rsid w:val="00CE788B"/>
    <w:rsid w:val="00CE7F59"/>
    <w:rsid w:val="00D062FB"/>
    <w:rsid w:val="00D138AB"/>
    <w:rsid w:val="00D31829"/>
    <w:rsid w:val="00D3689A"/>
    <w:rsid w:val="00D57D9E"/>
    <w:rsid w:val="00D630F4"/>
    <w:rsid w:val="00D777B1"/>
    <w:rsid w:val="00D878F4"/>
    <w:rsid w:val="00D9283C"/>
    <w:rsid w:val="00DB6404"/>
    <w:rsid w:val="00DC26D9"/>
    <w:rsid w:val="00DE7266"/>
    <w:rsid w:val="00E441F9"/>
    <w:rsid w:val="00E46F00"/>
    <w:rsid w:val="00E733DF"/>
    <w:rsid w:val="00E865CF"/>
    <w:rsid w:val="00EB6541"/>
    <w:rsid w:val="00EE7C10"/>
    <w:rsid w:val="00F172EB"/>
    <w:rsid w:val="00F2772A"/>
    <w:rsid w:val="00FD40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79837"/>
  <w15:chartTrackingRefBased/>
  <w15:docId w15:val="{0175F2B9-6A7B-4543-9FA7-EB16A5CC9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C47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E7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7516"/>
    <w:rPr>
      <w:sz w:val="20"/>
      <w:szCs w:val="20"/>
    </w:rPr>
  </w:style>
  <w:style w:type="character" w:styleId="FootnoteReference">
    <w:name w:val="footnote reference"/>
    <w:basedOn w:val="DefaultParagraphFont"/>
    <w:uiPriority w:val="99"/>
    <w:semiHidden/>
    <w:unhideWhenUsed/>
    <w:rsid w:val="00CE7516"/>
    <w:rPr>
      <w:vertAlign w:val="superscript"/>
    </w:rPr>
  </w:style>
  <w:style w:type="paragraph" w:styleId="Header">
    <w:name w:val="header"/>
    <w:basedOn w:val="Normal"/>
    <w:link w:val="HeaderChar"/>
    <w:uiPriority w:val="99"/>
    <w:unhideWhenUsed/>
    <w:rsid w:val="00682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A9A"/>
  </w:style>
  <w:style w:type="paragraph" w:styleId="Footer">
    <w:name w:val="footer"/>
    <w:basedOn w:val="Normal"/>
    <w:link w:val="FooterChar"/>
    <w:uiPriority w:val="99"/>
    <w:unhideWhenUsed/>
    <w:rsid w:val="00682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A9A"/>
  </w:style>
  <w:style w:type="paragraph" w:styleId="ListParagraph">
    <w:name w:val="List Paragraph"/>
    <w:basedOn w:val="Normal"/>
    <w:uiPriority w:val="34"/>
    <w:qFormat/>
    <w:rsid w:val="00C6035D"/>
    <w:pPr>
      <w:ind w:left="720"/>
      <w:contextualSpacing/>
    </w:pPr>
  </w:style>
  <w:style w:type="character" w:styleId="Hyperlink">
    <w:name w:val="Hyperlink"/>
    <w:basedOn w:val="DefaultParagraphFont"/>
    <w:uiPriority w:val="99"/>
    <w:unhideWhenUsed/>
    <w:rsid w:val="007850A2"/>
    <w:rPr>
      <w:color w:val="0563C1" w:themeColor="hyperlink"/>
      <w:u w:val="single"/>
    </w:rPr>
  </w:style>
  <w:style w:type="character" w:customStyle="1" w:styleId="Heading1Char">
    <w:name w:val="Heading 1 Char"/>
    <w:basedOn w:val="DefaultParagraphFont"/>
    <w:link w:val="Heading1"/>
    <w:uiPriority w:val="9"/>
    <w:rsid w:val="009C47AD"/>
    <w:rPr>
      <w:rFonts w:ascii="Times New Roman" w:eastAsia="Times New Roman" w:hAnsi="Times New Roman" w:cs="Times New Roman"/>
      <w:b/>
      <w:bCs/>
      <w:kern w:val="36"/>
      <w:sz w:val="48"/>
      <w:szCs w:val="48"/>
    </w:rPr>
  </w:style>
  <w:style w:type="character" w:customStyle="1" w:styleId="title-text">
    <w:name w:val="title-text"/>
    <w:basedOn w:val="DefaultParagraphFont"/>
    <w:rsid w:val="009C47AD"/>
  </w:style>
  <w:style w:type="character" w:customStyle="1" w:styleId="sr-only">
    <w:name w:val="sr-only"/>
    <w:basedOn w:val="DefaultParagraphFont"/>
    <w:rsid w:val="009C47AD"/>
  </w:style>
  <w:style w:type="character" w:customStyle="1" w:styleId="react-xocs-alternative-link">
    <w:name w:val="react-xocs-alternative-link"/>
    <w:basedOn w:val="DefaultParagraphFont"/>
    <w:rsid w:val="009C47AD"/>
  </w:style>
  <w:style w:type="character" w:customStyle="1" w:styleId="given-name">
    <w:name w:val="given-name"/>
    <w:basedOn w:val="DefaultParagraphFont"/>
    <w:rsid w:val="009C47AD"/>
  </w:style>
  <w:style w:type="character" w:customStyle="1" w:styleId="text">
    <w:name w:val="text"/>
    <w:basedOn w:val="DefaultParagraphFont"/>
    <w:rsid w:val="009C47AD"/>
  </w:style>
  <w:style w:type="character" w:customStyle="1" w:styleId="author-ref">
    <w:name w:val="author-ref"/>
    <w:basedOn w:val="DefaultParagraphFont"/>
    <w:rsid w:val="009C47AD"/>
  </w:style>
  <w:style w:type="character" w:customStyle="1" w:styleId="label">
    <w:name w:val="label"/>
    <w:basedOn w:val="DefaultParagraphFont"/>
    <w:rsid w:val="005C3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60849">
      <w:bodyDiv w:val="1"/>
      <w:marLeft w:val="0"/>
      <w:marRight w:val="0"/>
      <w:marTop w:val="0"/>
      <w:marBottom w:val="0"/>
      <w:divBdr>
        <w:top w:val="none" w:sz="0" w:space="0" w:color="auto"/>
        <w:left w:val="none" w:sz="0" w:space="0" w:color="auto"/>
        <w:bottom w:val="none" w:sz="0" w:space="0" w:color="auto"/>
        <w:right w:val="none" w:sz="0" w:space="0" w:color="auto"/>
      </w:divBdr>
      <w:divsChild>
        <w:div w:id="1459688992">
          <w:marLeft w:val="0"/>
          <w:marRight w:val="0"/>
          <w:marTop w:val="0"/>
          <w:marBottom w:val="0"/>
          <w:divBdr>
            <w:top w:val="none" w:sz="0" w:space="0" w:color="auto"/>
            <w:left w:val="none" w:sz="0" w:space="0" w:color="auto"/>
            <w:bottom w:val="none" w:sz="0" w:space="0" w:color="auto"/>
            <w:right w:val="none" w:sz="0" w:space="0" w:color="auto"/>
          </w:divBdr>
        </w:div>
      </w:divsChild>
    </w:div>
    <w:div w:id="261425324">
      <w:bodyDiv w:val="1"/>
      <w:marLeft w:val="0"/>
      <w:marRight w:val="0"/>
      <w:marTop w:val="0"/>
      <w:marBottom w:val="0"/>
      <w:divBdr>
        <w:top w:val="none" w:sz="0" w:space="0" w:color="auto"/>
        <w:left w:val="none" w:sz="0" w:space="0" w:color="auto"/>
        <w:bottom w:val="none" w:sz="0" w:space="0" w:color="auto"/>
        <w:right w:val="none" w:sz="0" w:space="0" w:color="auto"/>
      </w:divBdr>
    </w:div>
    <w:div w:id="1240679309">
      <w:bodyDiv w:val="1"/>
      <w:marLeft w:val="0"/>
      <w:marRight w:val="0"/>
      <w:marTop w:val="0"/>
      <w:marBottom w:val="0"/>
      <w:divBdr>
        <w:top w:val="none" w:sz="0" w:space="0" w:color="auto"/>
        <w:left w:val="none" w:sz="0" w:space="0" w:color="auto"/>
        <w:bottom w:val="none" w:sz="0" w:space="0" w:color="auto"/>
        <w:right w:val="none" w:sz="0" w:space="0" w:color="auto"/>
      </w:divBdr>
      <w:divsChild>
        <w:div w:id="937255394">
          <w:marLeft w:val="0"/>
          <w:marRight w:val="0"/>
          <w:marTop w:val="0"/>
          <w:marBottom w:val="120"/>
          <w:divBdr>
            <w:top w:val="none" w:sz="0" w:space="0" w:color="auto"/>
            <w:left w:val="none" w:sz="0" w:space="0" w:color="auto"/>
            <w:bottom w:val="none" w:sz="0" w:space="0" w:color="auto"/>
            <w:right w:val="none" w:sz="0" w:space="0" w:color="auto"/>
          </w:divBdr>
          <w:divsChild>
            <w:div w:id="1889801372">
              <w:marLeft w:val="0"/>
              <w:marRight w:val="0"/>
              <w:marTop w:val="0"/>
              <w:marBottom w:val="0"/>
              <w:divBdr>
                <w:top w:val="none" w:sz="0" w:space="0" w:color="auto"/>
                <w:left w:val="none" w:sz="0" w:space="0" w:color="auto"/>
                <w:bottom w:val="none" w:sz="0" w:space="0" w:color="auto"/>
                <w:right w:val="none" w:sz="0" w:space="0" w:color="auto"/>
              </w:divBdr>
              <w:divsChild>
                <w:div w:id="705184489">
                  <w:marLeft w:val="0"/>
                  <w:marRight w:val="0"/>
                  <w:marTop w:val="0"/>
                  <w:marBottom w:val="0"/>
                  <w:divBdr>
                    <w:top w:val="none" w:sz="0" w:space="0" w:color="auto"/>
                    <w:left w:val="none" w:sz="0" w:space="0" w:color="auto"/>
                    <w:bottom w:val="none" w:sz="0" w:space="0" w:color="auto"/>
                    <w:right w:val="none" w:sz="0" w:space="0" w:color="auto"/>
                  </w:divBdr>
                  <w:divsChild>
                    <w:div w:id="9744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60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32356-0728-824D-8B9A-A5F6DB654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2587</Words>
  <Characters>14748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collosounds &amp; ent</dc:creator>
  <cp:lastModifiedBy>Microsoft Office User</cp:lastModifiedBy>
  <cp:revision>6</cp:revision>
  <dcterms:created xsi:type="dcterms:W3CDTF">2023-04-12T03:06:00Z</dcterms:created>
  <dcterms:modified xsi:type="dcterms:W3CDTF">2023-04-14T21:32:00Z</dcterms:modified>
</cp:coreProperties>
</file>