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7.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B9C540" w14:textId="77777777" w:rsidR="00AA1454" w:rsidRPr="00497423" w:rsidRDefault="00AA1454" w:rsidP="00AA79AE">
      <w:pPr>
        <w:spacing w:line="400" w:lineRule="exact"/>
        <w:jc w:val="center"/>
        <w:rPr>
          <w:b/>
          <w:sz w:val="32"/>
          <w:szCs w:val="32"/>
        </w:rPr>
      </w:pPr>
      <w:r w:rsidRPr="00497423">
        <w:rPr>
          <w:b/>
          <w:sz w:val="32"/>
          <w:szCs w:val="32"/>
        </w:rPr>
        <w:t>Needleless electrospinning of</w:t>
      </w:r>
      <w:r w:rsidR="00AA79AE" w:rsidRPr="00497423">
        <w:rPr>
          <w:b/>
          <w:sz w:val="32"/>
          <w:szCs w:val="32"/>
        </w:rPr>
        <w:t xml:space="preserve"> PVP/PGS fibrous scaffolds </w:t>
      </w:r>
    </w:p>
    <w:p w14:paraId="39D11845" w14:textId="77777777" w:rsidR="00AA79AE" w:rsidRPr="00497423" w:rsidRDefault="00AA79AE" w:rsidP="00AA1454">
      <w:pPr>
        <w:spacing w:line="400" w:lineRule="exact"/>
        <w:jc w:val="center"/>
        <w:rPr>
          <w:b/>
          <w:sz w:val="32"/>
          <w:szCs w:val="32"/>
        </w:rPr>
      </w:pPr>
      <w:r w:rsidRPr="00497423">
        <w:rPr>
          <w:b/>
          <w:sz w:val="32"/>
          <w:szCs w:val="32"/>
        </w:rPr>
        <w:t>for skin tissue engineering</w:t>
      </w:r>
      <w:r w:rsidR="000470E0" w:rsidRPr="00497423">
        <w:rPr>
          <w:b/>
          <w:sz w:val="32"/>
          <w:szCs w:val="32"/>
        </w:rPr>
        <w:t xml:space="preserve"> applications</w:t>
      </w:r>
    </w:p>
    <w:p w14:paraId="259CD7C0" w14:textId="77777777" w:rsidR="00AA79AE" w:rsidRPr="00497423" w:rsidRDefault="00AA79AE" w:rsidP="00AA79AE">
      <w:pPr>
        <w:spacing w:line="400" w:lineRule="exact"/>
        <w:jc w:val="center"/>
        <w:rPr>
          <w:sz w:val="32"/>
          <w:szCs w:val="32"/>
        </w:rPr>
      </w:pPr>
    </w:p>
    <w:p w14:paraId="0D0D9B92" w14:textId="6B9D98F8" w:rsidR="00AA79AE" w:rsidRDefault="00AA79AE" w:rsidP="00AA79AE">
      <w:pPr>
        <w:spacing w:line="240" w:lineRule="exact"/>
        <w:rPr>
          <w:sz w:val="24"/>
          <w:szCs w:val="22"/>
          <w:vertAlign w:val="superscript"/>
        </w:rPr>
      </w:pPr>
      <w:r w:rsidRPr="00497423">
        <w:rPr>
          <w:sz w:val="24"/>
          <w:szCs w:val="22"/>
        </w:rPr>
        <w:t>Antonios Keirouz</w:t>
      </w:r>
      <w:r w:rsidRPr="00497423">
        <w:rPr>
          <w:sz w:val="24"/>
          <w:szCs w:val="22"/>
          <w:vertAlign w:val="superscript"/>
        </w:rPr>
        <w:t>1</w:t>
      </w:r>
      <w:r w:rsidR="00110FC7" w:rsidRPr="00497423">
        <w:rPr>
          <w:sz w:val="24"/>
          <w:szCs w:val="22"/>
          <w:vertAlign w:val="superscript"/>
        </w:rPr>
        <w:t>,</w:t>
      </w:r>
      <w:r w:rsidR="00325084" w:rsidRPr="00497423">
        <w:rPr>
          <w:sz w:val="24"/>
          <w:szCs w:val="22"/>
          <w:vertAlign w:val="superscript"/>
        </w:rPr>
        <w:t>2</w:t>
      </w:r>
      <w:r w:rsidRPr="00497423">
        <w:rPr>
          <w:sz w:val="24"/>
          <w:szCs w:val="22"/>
        </w:rPr>
        <w:t xml:space="preserve">, </w:t>
      </w:r>
      <w:r w:rsidR="00325084" w:rsidRPr="00497423">
        <w:rPr>
          <w:sz w:val="24"/>
          <w:szCs w:val="22"/>
        </w:rPr>
        <w:t>Giuseppino Fortunato</w:t>
      </w:r>
      <w:r w:rsidR="00325084" w:rsidRPr="00497423">
        <w:rPr>
          <w:sz w:val="24"/>
          <w:szCs w:val="22"/>
          <w:vertAlign w:val="superscript"/>
        </w:rPr>
        <w:t>2</w:t>
      </w:r>
      <w:r w:rsidR="00325084" w:rsidRPr="00497423">
        <w:rPr>
          <w:noProof/>
          <w:sz w:val="24"/>
          <w:szCs w:val="22"/>
        </w:rPr>
        <w:t>,</w:t>
      </w:r>
      <w:r w:rsidRPr="00497423">
        <w:rPr>
          <w:noProof/>
          <w:sz w:val="24"/>
          <w:szCs w:val="22"/>
        </w:rPr>
        <w:t>Anthony</w:t>
      </w:r>
      <w:r w:rsidRPr="00497423">
        <w:rPr>
          <w:sz w:val="24"/>
          <w:szCs w:val="22"/>
        </w:rPr>
        <w:t xml:space="preserve"> Callanan</w:t>
      </w:r>
      <w:r w:rsidR="00325084" w:rsidRPr="00497423">
        <w:rPr>
          <w:sz w:val="24"/>
          <w:szCs w:val="22"/>
          <w:vertAlign w:val="superscript"/>
        </w:rPr>
        <w:t>3</w:t>
      </w:r>
      <w:r w:rsidRPr="00497423">
        <w:rPr>
          <w:sz w:val="24"/>
          <w:szCs w:val="22"/>
        </w:rPr>
        <w:t>, Norbert Radacsi</w:t>
      </w:r>
      <w:r w:rsidRPr="00497423">
        <w:rPr>
          <w:sz w:val="24"/>
          <w:szCs w:val="22"/>
          <w:vertAlign w:val="superscript"/>
        </w:rPr>
        <w:t>1*</w:t>
      </w:r>
    </w:p>
    <w:p w14:paraId="1802447A" w14:textId="77777777" w:rsidR="00497423" w:rsidRPr="00497423" w:rsidRDefault="00497423" w:rsidP="00AA79AE">
      <w:pPr>
        <w:spacing w:line="240" w:lineRule="exact"/>
        <w:rPr>
          <w:sz w:val="24"/>
          <w:szCs w:val="22"/>
        </w:rPr>
      </w:pPr>
      <w:bookmarkStart w:id="0" w:name="_GoBack"/>
      <w:bookmarkEnd w:id="0"/>
    </w:p>
    <w:p w14:paraId="5E15FA11" w14:textId="67D3D338" w:rsidR="00AA79AE" w:rsidRPr="00497423" w:rsidRDefault="00AA79AE" w:rsidP="00AA79AE">
      <w:pPr>
        <w:spacing w:line="240" w:lineRule="exact"/>
        <w:rPr>
          <w:sz w:val="24"/>
          <w:szCs w:val="22"/>
        </w:rPr>
      </w:pPr>
      <w:r w:rsidRPr="00497423">
        <w:rPr>
          <w:sz w:val="24"/>
          <w:szCs w:val="22"/>
          <w:vertAlign w:val="superscript"/>
        </w:rPr>
        <w:t>1</w:t>
      </w:r>
      <w:r w:rsidRPr="00497423">
        <w:rPr>
          <w:sz w:val="24"/>
          <w:szCs w:val="22"/>
        </w:rPr>
        <w:t>The School of Engineering, Institute for Materials and Processes, The University of Edinburgh, Robert Stevenson Road, Edinburgh, EH9 3FB, U.K.</w:t>
      </w:r>
    </w:p>
    <w:p w14:paraId="5A43249A" w14:textId="3BFE30FF" w:rsidR="00AA79AE" w:rsidRPr="00497423" w:rsidRDefault="00325084" w:rsidP="00AA79AE">
      <w:pPr>
        <w:spacing w:line="240" w:lineRule="exact"/>
        <w:rPr>
          <w:sz w:val="24"/>
          <w:szCs w:val="22"/>
        </w:rPr>
      </w:pPr>
      <w:r w:rsidRPr="00497423">
        <w:rPr>
          <w:sz w:val="24"/>
          <w:szCs w:val="22"/>
          <w:vertAlign w:val="superscript"/>
        </w:rPr>
        <w:t>2</w:t>
      </w:r>
      <w:r w:rsidR="00AA79AE" w:rsidRPr="00497423">
        <w:rPr>
          <w:sz w:val="24"/>
          <w:szCs w:val="22"/>
        </w:rPr>
        <w:t>Empa, Swiss Federal Laboratories for Materials Science and Technology, Laboratory for Protection and Physiology, St. Gallen, CH-9014, Switzerland</w:t>
      </w:r>
    </w:p>
    <w:p w14:paraId="5CE01A36" w14:textId="63D714C2" w:rsidR="00325084" w:rsidRPr="00497423" w:rsidRDefault="00325084" w:rsidP="00325084">
      <w:pPr>
        <w:spacing w:line="240" w:lineRule="exact"/>
        <w:rPr>
          <w:sz w:val="24"/>
          <w:szCs w:val="22"/>
        </w:rPr>
      </w:pPr>
      <w:r w:rsidRPr="00497423">
        <w:rPr>
          <w:sz w:val="24"/>
          <w:szCs w:val="22"/>
          <w:vertAlign w:val="superscript"/>
        </w:rPr>
        <w:t>3</w:t>
      </w:r>
      <w:r w:rsidRPr="00497423">
        <w:rPr>
          <w:sz w:val="24"/>
          <w:szCs w:val="22"/>
        </w:rPr>
        <w:t>The School of Engineering, Institute for Bioengineering, The University of Edinburgh, The King’s Buildings, Edinburgh, EH9 3JL, U.K.</w:t>
      </w:r>
    </w:p>
    <w:p w14:paraId="1C5A6389" w14:textId="77777777" w:rsidR="00AA79AE" w:rsidRPr="00497423" w:rsidRDefault="00AA79AE" w:rsidP="00AA79AE">
      <w:pPr>
        <w:spacing w:line="240" w:lineRule="exact"/>
        <w:rPr>
          <w:sz w:val="24"/>
          <w:szCs w:val="22"/>
        </w:rPr>
      </w:pPr>
    </w:p>
    <w:p w14:paraId="52A9310C" w14:textId="77777777" w:rsidR="00AA79AE" w:rsidRPr="00497423" w:rsidRDefault="00AA79AE" w:rsidP="00AA79AE">
      <w:pPr>
        <w:spacing w:line="240" w:lineRule="exact"/>
        <w:rPr>
          <w:sz w:val="24"/>
          <w:szCs w:val="22"/>
        </w:rPr>
      </w:pPr>
      <w:r w:rsidRPr="00497423">
        <w:rPr>
          <w:sz w:val="24"/>
          <w:szCs w:val="22"/>
        </w:rPr>
        <w:t xml:space="preserve">*Corresponding author. Tel.: </w:t>
      </w:r>
      <w:r w:rsidR="00CA366B" w:rsidRPr="00497423">
        <w:rPr>
          <w:sz w:val="24"/>
          <w:szCs w:val="22"/>
        </w:rPr>
        <w:t>+44(0)131 6513571</w:t>
      </w:r>
      <w:r w:rsidRPr="00497423">
        <w:rPr>
          <w:sz w:val="24"/>
          <w:szCs w:val="22"/>
        </w:rPr>
        <w:t xml:space="preserve">. E-mail address: </w:t>
      </w:r>
      <w:r w:rsidR="00CA366B" w:rsidRPr="00497423">
        <w:rPr>
          <w:sz w:val="24"/>
          <w:szCs w:val="22"/>
        </w:rPr>
        <w:t>n.radacsi@ed.ac.uk</w:t>
      </w:r>
    </w:p>
    <w:p w14:paraId="3FCB6EA1" w14:textId="77777777" w:rsidR="00AA79AE" w:rsidRPr="00497423" w:rsidRDefault="00AA79AE" w:rsidP="00AA79AE">
      <w:pPr>
        <w:spacing w:after="80" w:line="240" w:lineRule="exact"/>
        <w:outlineLvl w:val="0"/>
        <w:rPr>
          <w:b/>
          <w:bCs/>
          <w:sz w:val="20"/>
          <w:szCs w:val="22"/>
        </w:rPr>
      </w:pPr>
    </w:p>
    <w:p w14:paraId="7A5FE516" w14:textId="77777777" w:rsidR="00AA79AE" w:rsidRPr="00497423" w:rsidRDefault="00AA79AE" w:rsidP="002F131B">
      <w:pPr>
        <w:spacing w:after="80" w:line="360" w:lineRule="auto"/>
        <w:outlineLvl w:val="0"/>
        <w:rPr>
          <w:b/>
          <w:bCs/>
          <w:sz w:val="24"/>
        </w:rPr>
      </w:pPr>
      <w:r w:rsidRPr="00497423">
        <w:rPr>
          <w:b/>
          <w:bCs/>
          <w:sz w:val="24"/>
        </w:rPr>
        <w:t>Abstract</w:t>
      </w:r>
    </w:p>
    <w:p w14:paraId="4BE46B96" w14:textId="73B9E457" w:rsidR="00AA79AE" w:rsidRPr="00497423" w:rsidRDefault="00CF434B" w:rsidP="00910223">
      <w:pPr>
        <w:contextualSpacing/>
        <w:rPr>
          <w:sz w:val="24"/>
        </w:rPr>
      </w:pPr>
      <w:r w:rsidRPr="00497423">
        <w:rPr>
          <w:sz w:val="24"/>
        </w:rPr>
        <w:t xml:space="preserve">Scaffolds and implants used for tissue engineering need to </w:t>
      </w:r>
      <w:r w:rsidR="00D47255" w:rsidRPr="00497423">
        <w:rPr>
          <w:noProof/>
          <w:sz w:val="24"/>
        </w:rPr>
        <w:t xml:space="preserve">be </w:t>
      </w:r>
      <w:r w:rsidRPr="00497423">
        <w:rPr>
          <w:noProof/>
          <w:sz w:val="24"/>
        </w:rPr>
        <w:t>adapt</w:t>
      </w:r>
      <w:r w:rsidR="00D47255" w:rsidRPr="00497423">
        <w:rPr>
          <w:noProof/>
          <w:sz w:val="24"/>
        </w:rPr>
        <w:t>ed</w:t>
      </w:r>
      <w:r w:rsidRPr="00497423">
        <w:rPr>
          <w:sz w:val="24"/>
        </w:rPr>
        <w:t xml:space="preserve"> </w:t>
      </w:r>
      <w:r w:rsidR="00D47255" w:rsidRPr="00497423">
        <w:rPr>
          <w:sz w:val="24"/>
        </w:rPr>
        <w:t xml:space="preserve">for </w:t>
      </w:r>
      <w:r w:rsidRPr="00497423">
        <w:rPr>
          <w:sz w:val="24"/>
        </w:rPr>
        <w:t xml:space="preserve">their mechanical properties </w:t>
      </w:r>
      <w:r w:rsidR="00D47255" w:rsidRPr="00497423">
        <w:rPr>
          <w:noProof/>
          <w:sz w:val="24"/>
        </w:rPr>
        <w:t xml:space="preserve">with respect </w:t>
      </w:r>
      <w:r w:rsidRPr="00497423">
        <w:rPr>
          <w:noProof/>
          <w:sz w:val="24"/>
        </w:rPr>
        <w:t>to</w:t>
      </w:r>
      <w:r w:rsidRPr="00497423">
        <w:rPr>
          <w:sz w:val="24"/>
        </w:rPr>
        <w:t xml:space="preserve"> their environment within the human body. Therefore,</w:t>
      </w:r>
      <w:r w:rsidR="00E4284E" w:rsidRPr="00497423">
        <w:rPr>
          <w:sz w:val="24"/>
        </w:rPr>
        <w:t xml:space="preserve"> a novel composite for skin tissue engineering</w:t>
      </w:r>
      <w:r w:rsidRPr="00497423">
        <w:rPr>
          <w:sz w:val="24"/>
        </w:rPr>
        <w:t xml:space="preserve"> </w:t>
      </w:r>
      <w:r w:rsidRPr="00497423">
        <w:rPr>
          <w:noProof/>
          <w:sz w:val="24"/>
        </w:rPr>
        <w:t>is presented</w:t>
      </w:r>
      <w:r w:rsidRPr="00497423">
        <w:rPr>
          <w:sz w:val="24"/>
        </w:rPr>
        <w:t xml:space="preserve"> </w:t>
      </w:r>
      <w:r w:rsidR="00D47255" w:rsidRPr="00497423">
        <w:rPr>
          <w:sz w:val="24"/>
        </w:rPr>
        <w:t>b</w:t>
      </w:r>
      <w:r w:rsidRPr="00497423">
        <w:rPr>
          <w:sz w:val="24"/>
        </w:rPr>
        <w:t xml:space="preserve">y </w:t>
      </w:r>
      <w:r w:rsidRPr="00497423">
        <w:rPr>
          <w:noProof/>
          <w:sz w:val="24"/>
        </w:rPr>
        <w:t>use</w:t>
      </w:r>
      <w:r w:rsidRPr="00497423">
        <w:rPr>
          <w:sz w:val="24"/>
        </w:rPr>
        <w:t xml:space="preserve"> of</w:t>
      </w:r>
      <w:r w:rsidR="00E4284E" w:rsidRPr="00497423">
        <w:rPr>
          <w:sz w:val="24"/>
        </w:rPr>
        <w:t xml:space="preserve"> blends of </w:t>
      </w:r>
      <w:r w:rsidR="00A90AC1" w:rsidRPr="00497423">
        <w:rPr>
          <w:sz w:val="24"/>
        </w:rPr>
        <w:t>Poly</w:t>
      </w:r>
      <w:r w:rsidR="00910223" w:rsidRPr="00497423">
        <w:rPr>
          <w:sz w:val="24"/>
        </w:rPr>
        <w:t>(</w:t>
      </w:r>
      <w:r w:rsidR="00A90AC1" w:rsidRPr="00497423">
        <w:rPr>
          <w:sz w:val="24"/>
        </w:rPr>
        <w:t>vinylpyrrolidone</w:t>
      </w:r>
      <w:r w:rsidR="00910223" w:rsidRPr="00497423">
        <w:rPr>
          <w:sz w:val="24"/>
        </w:rPr>
        <w:t>)</w:t>
      </w:r>
      <w:r w:rsidR="00A90AC1" w:rsidRPr="00497423">
        <w:rPr>
          <w:sz w:val="24"/>
        </w:rPr>
        <w:t xml:space="preserve"> (PVP) and Poly(glycerol </w:t>
      </w:r>
      <w:proofErr w:type="spellStart"/>
      <w:r w:rsidR="00A90AC1" w:rsidRPr="00497423">
        <w:rPr>
          <w:sz w:val="24"/>
        </w:rPr>
        <w:t>sebacate</w:t>
      </w:r>
      <w:proofErr w:type="spellEnd"/>
      <w:r w:rsidR="00A90AC1" w:rsidRPr="00497423">
        <w:rPr>
          <w:sz w:val="24"/>
        </w:rPr>
        <w:t xml:space="preserve">) (PGS) were fabricated </w:t>
      </w:r>
      <w:r w:rsidR="004A3C42" w:rsidRPr="00497423">
        <w:rPr>
          <w:sz w:val="24"/>
        </w:rPr>
        <w:t>via the</w:t>
      </w:r>
      <w:r w:rsidR="00A90AC1" w:rsidRPr="00497423">
        <w:rPr>
          <w:sz w:val="24"/>
        </w:rPr>
        <w:t xml:space="preserve"> needleless electrospinning</w:t>
      </w:r>
      <w:r w:rsidR="004A3C42" w:rsidRPr="00497423">
        <w:rPr>
          <w:sz w:val="24"/>
        </w:rPr>
        <w:t xml:space="preserve"> technique</w:t>
      </w:r>
      <w:r w:rsidR="00A90AC1" w:rsidRPr="00497423">
        <w:rPr>
          <w:sz w:val="24"/>
        </w:rPr>
        <w:t xml:space="preserve">. The formed PGS/PVP blends were </w:t>
      </w:r>
      <w:r w:rsidR="00A90AC1" w:rsidRPr="00497423">
        <w:rPr>
          <w:noProof/>
          <w:sz w:val="24"/>
        </w:rPr>
        <w:t>morphologically</w:t>
      </w:r>
      <w:r w:rsidR="00A90AC1" w:rsidRPr="00497423">
        <w:rPr>
          <w:sz w:val="24"/>
        </w:rPr>
        <w:t xml:space="preserve">, thermochemically and mechanically </w:t>
      </w:r>
      <w:r w:rsidR="00A90AC1" w:rsidRPr="00497423">
        <w:rPr>
          <w:noProof/>
          <w:sz w:val="24"/>
        </w:rPr>
        <w:t>characterized</w:t>
      </w:r>
      <w:r w:rsidR="00A90AC1" w:rsidRPr="00497423">
        <w:rPr>
          <w:sz w:val="24"/>
        </w:rPr>
        <w:t xml:space="preserve">. </w:t>
      </w:r>
      <w:r w:rsidR="00910223" w:rsidRPr="00497423">
        <w:rPr>
          <w:sz w:val="24"/>
        </w:rPr>
        <w:t xml:space="preserve">The morphology of the developed </w:t>
      </w:r>
      <w:r w:rsidR="00910223" w:rsidRPr="00497423">
        <w:rPr>
          <w:noProof/>
          <w:sz w:val="24"/>
        </w:rPr>
        <w:t>fibers</w:t>
      </w:r>
      <w:r w:rsidR="00910223" w:rsidRPr="00497423">
        <w:rPr>
          <w:sz w:val="24"/>
        </w:rPr>
        <w:t xml:space="preserve"> related to the concentration of PGS, with high concentrations of PGS merging the fibers </w:t>
      </w:r>
      <w:r w:rsidR="00910223" w:rsidRPr="00497423">
        <w:rPr>
          <w:noProof/>
          <w:sz w:val="24"/>
        </w:rPr>
        <w:t>together</w:t>
      </w:r>
      <w:r w:rsidR="00910223" w:rsidRPr="00497423">
        <w:rPr>
          <w:sz w:val="24"/>
        </w:rPr>
        <w:t xml:space="preserve"> </w:t>
      </w:r>
      <w:r w:rsidR="00A53C54" w:rsidRPr="00497423">
        <w:rPr>
          <w:noProof/>
          <w:sz w:val="24"/>
        </w:rPr>
        <w:t>plasticizing</w:t>
      </w:r>
      <w:r w:rsidR="00910223" w:rsidRPr="00497423">
        <w:rPr>
          <w:sz w:val="24"/>
        </w:rPr>
        <w:t xml:space="preserve"> the scaffold</w:t>
      </w:r>
      <w:r w:rsidR="00A90AC1" w:rsidRPr="00497423">
        <w:rPr>
          <w:sz w:val="24"/>
        </w:rPr>
        <w:t xml:space="preserve">. </w:t>
      </w:r>
      <w:r w:rsidR="00910223" w:rsidRPr="00497423">
        <w:rPr>
          <w:sz w:val="24"/>
        </w:rPr>
        <w:t>The tensile modulus appeared to be affected by the concentration of PGS within the blends, with an apparent decrease in the elastic modulus of the electrospun mats and an exponential increase of the elongation at break</w:t>
      </w:r>
      <w:r w:rsidR="00A90AC1" w:rsidRPr="00497423">
        <w:rPr>
          <w:sz w:val="24"/>
        </w:rPr>
        <w:t xml:space="preserve">. Ultraviolet (UV) crosslinking of PGS/PVP significantly decreased and </w:t>
      </w:r>
      <w:r w:rsidR="00A90AC1" w:rsidRPr="00497423">
        <w:rPr>
          <w:noProof/>
          <w:sz w:val="24"/>
        </w:rPr>
        <w:t>stabilized</w:t>
      </w:r>
      <w:r w:rsidR="00A90AC1" w:rsidRPr="00497423">
        <w:rPr>
          <w:sz w:val="24"/>
        </w:rPr>
        <w:t xml:space="preserve"> the wettability of the formed </w:t>
      </w:r>
      <w:r w:rsidR="00910223" w:rsidRPr="00497423">
        <w:rPr>
          <w:noProof/>
          <w:sz w:val="24"/>
        </w:rPr>
        <w:t>fiber</w:t>
      </w:r>
      <w:r w:rsidR="00910223" w:rsidRPr="00497423">
        <w:rPr>
          <w:sz w:val="24"/>
        </w:rPr>
        <w:t xml:space="preserve"> mats</w:t>
      </w:r>
      <w:r w:rsidR="00A90AC1" w:rsidRPr="00497423">
        <w:rPr>
          <w:sz w:val="24"/>
        </w:rPr>
        <w:t xml:space="preserve">, as indicated </w:t>
      </w:r>
      <w:r w:rsidR="00910223" w:rsidRPr="00497423">
        <w:rPr>
          <w:sz w:val="24"/>
        </w:rPr>
        <w:t>by contact angle measurements</w:t>
      </w:r>
      <w:r w:rsidR="00A90AC1" w:rsidRPr="00497423">
        <w:rPr>
          <w:sz w:val="24"/>
        </w:rPr>
        <w:t xml:space="preserve">. </w:t>
      </w:r>
      <w:r w:rsidR="003664F9" w:rsidRPr="00497423">
        <w:rPr>
          <w:i/>
          <w:sz w:val="24"/>
        </w:rPr>
        <w:t>I</w:t>
      </w:r>
      <w:r w:rsidR="00A90AC1" w:rsidRPr="00497423">
        <w:rPr>
          <w:i/>
          <w:sz w:val="24"/>
        </w:rPr>
        <w:t>n vitro</w:t>
      </w:r>
      <w:r w:rsidR="00A90AC1" w:rsidRPr="00497423">
        <w:rPr>
          <w:sz w:val="24"/>
        </w:rPr>
        <w:t xml:space="preserve"> examination </w:t>
      </w:r>
      <w:r w:rsidR="00910223" w:rsidRPr="00497423">
        <w:rPr>
          <w:sz w:val="24"/>
        </w:rPr>
        <w:t>showed</w:t>
      </w:r>
      <w:r w:rsidR="00A90AC1" w:rsidRPr="00497423">
        <w:rPr>
          <w:sz w:val="24"/>
        </w:rPr>
        <w:t xml:space="preserve"> </w:t>
      </w:r>
      <w:r w:rsidR="000A3C7E" w:rsidRPr="00497423">
        <w:rPr>
          <w:sz w:val="24"/>
        </w:rPr>
        <w:t>good viability and proliferation</w:t>
      </w:r>
      <w:r w:rsidR="00910223" w:rsidRPr="00497423">
        <w:rPr>
          <w:sz w:val="24"/>
        </w:rPr>
        <w:t xml:space="preserve"> of human dermal fibroblasts</w:t>
      </w:r>
      <w:r w:rsidR="00DA49BB" w:rsidRPr="00497423">
        <w:rPr>
          <w:sz w:val="24"/>
        </w:rPr>
        <w:t xml:space="preserve"> </w:t>
      </w:r>
      <w:r w:rsidR="00DA49BB" w:rsidRPr="00497423">
        <w:rPr>
          <w:noProof/>
          <w:sz w:val="24"/>
        </w:rPr>
        <w:t>over the period of</w:t>
      </w:r>
      <w:r w:rsidR="00DA49BB" w:rsidRPr="00497423">
        <w:rPr>
          <w:sz w:val="24"/>
        </w:rPr>
        <w:t xml:space="preserve"> a week</w:t>
      </w:r>
      <w:r w:rsidR="000A3C7E" w:rsidRPr="00497423">
        <w:rPr>
          <w:sz w:val="24"/>
        </w:rPr>
        <w:t xml:space="preserve">. The present findings provide important insights for tuning the elastic properties of </w:t>
      </w:r>
      <w:r w:rsidR="000A3C7E" w:rsidRPr="00497423">
        <w:rPr>
          <w:noProof/>
          <w:sz w:val="24"/>
        </w:rPr>
        <w:t>electrospun</w:t>
      </w:r>
      <w:r w:rsidR="000A3C7E" w:rsidRPr="00497423">
        <w:rPr>
          <w:sz w:val="24"/>
        </w:rPr>
        <w:t xml:space="preserve"> </w:t>
      </w:r>
      <w:r w:rsidR="00DA49BB" w:rsidRPr="00497423">
        <w:rPr>
          <w:sz w:val="24"/>
        </w:rPr>
        <w:t>material</w:t>
      </w:r>
      <w:r w:rsidR="000A3C7E" w:rsidRPr="00497423">
        <w:rPr>
          <w:sz w:val="24"/>
        </w:rPr>
        <w:t xml:space="preserve"> by incorporating this unique elastomer, as </w:t>
      </w:r>
      <w:r w:rsidR="000A3C7E" w:rsidRPr="00497423">
        <w:rPr>
          <w:noProof/>
          <w:sz w:val="24"/>
        </w:rPr>
        <w:t>a</w:t>
      </w:r>
      <w:r w:rsidR="00DA49BB" w:rsidRPr="00497423">
        <w:rPr>
          <w:noProof/>
          <w:sz w:val="24"/>
        </w:rPr>
        <w:t xml:space="preserve"> </w:t>
      </w:r>
      <w:r w:rsidR="000A3C7E" w:rsidRPr="00497423">
        <w:rPr>
          <w:noProof/>
          <w:sz w:val="24"/>
        </w:rPr>
        <w:t>promising</w:t>
      </w:r>
      <w:r w:rsidR="000A3C7E" w:rsidRPr="00497423">
        <w:rPr>
          <w:sz w:val="24"/>
        </w:rPr>
        <w:t xml:space="preserve"> </w:t>
      </w:r>
      <w:r w:rsidR="003664F9" w:rsidRPr="00497423">
        <w:rPr>
          <w:noProof/>
          <w:sz w:val="24"/>
        </w:rPr>
        <w:t xml:space="preserve">future </w:t>
      </w:r>
      <w:r w:rsidR="000A3C7E" w:rsidRPr="00497423">
        <w:rPr>
          <w:sz w:val="24"/>
        </w:rPr>
        <w:t>candidate for skin substitute constructs.</w:t>
      </w:r>
    </w:p>
    <w:p w14:paraId="1500373B" w14:textId="77777777" w:rsidR="00910223" w:rsidRPr="00497423" w:rsidRDefault="00910223" w:rsidP="00910223">
      <w:pPr>
        <w:contextualSpacing/>
        <w:rPr>
          <w:sz w:val="24"/>
        </w:rPr>
      </w:pPr>
    </w:p>
    <w:p w14:paraId="44538ED3" w14:textId="77777777" w:rsidR="002F131B" w:rsidRPr="00497423" w:rsidRDefault="00AA79AE" w:rsidP="00DB5554">
      <w:pPr>
        <w:spacing w:after="80" w:line="360" w:lineRule="auto"/>
        <w:rPr>
          <w:sz w:val="24"/>
        </w:rPr>
        <w:sectPr w:rsidR="002F131B" w:rsidRPr="00497423" w:rsidSect="002812C6">
          <w:type w:val="continuous"/>
          <w:pgSz w:w="11906" w:h="16838"/>
          <w:pgMar w:top="1417" w:right="1417" w:bottom="1134" w:left="1417" w:header="708" w:footer="708" w:gutter="0"/>
          <w:cols w:space="708"/>
          <w:docGrid w:linePitch="360"/>
        </w:sectPr>
      </w:pPr>
      <w:r w:rsidRPr="00497423">
        <w:rPr>
          <w:b/>
          <w:sz w:val="24"/>
        </w:rPr>
        <w:t>Keywords:</w:t>
      </w:r>
      <w:r w:rsidRPr="00497423">
        <w:rPr>
          <w:sz w:val="24"/>
        </w:rPr>
        <w:t xml:space="preserve"> PGS, </w:t>
      </w:r>
      <w:r w:rsidR="00666809" w:rsidRPr="00497423">
        <w:rPr>
          <w:sz w:val="24"/>
        </w:rPr>
        <w:t>PVP</w:t>
      </w:r>
      <w:r w:rsidRPr="00497423">
        <w:rPr>
          <w:sz w:val="24"/>
        </w:rPr>
        <w:t xml:space="preserve">, </w:t>
      </w:r>
      <w:r w:rsidR="00DB5554" w:rsidRPr="00497423">
        <w:rPr>
          <w:sz w:val="24"/>
        </w:rPr>
        <w:t>UV, needleless electrospinning</w:t>
      </w:r>
    </w:p>
    <w:p w14:paraId="549B1DED" w14:textId="77777777" w:rsidR="008A18D1" w:rsidRPr="00497423" w:rsidRDefault="008A18D1" w:rsidP="002F131B">
      <w:pPr>
        <w:spacing w:line="360" w:lineRule="auto"/>
        <w:rPr>
          <w:sz w:val="24"/>
        </w:rPr>
        <w:sectPr w:rsidR="008A18D1" w:rsidRPr="00497423" w:rsidSect="002F131B">
          <w:type w:val="continuous"/>
          <w:pgSz w:w="11906" w:h="16838"/>
          <w:pgMar w:top="1417" w:right="1417" w:bottom="1134" w:left="1417" w:header="708" w:footer="708" w:gutter="0"/>
          <w:cols w:space="708"/>
          <w:docGrid w:linePitch="360"/>
        </w:sectPr>
      </w:pPr>
    </w:p>
    <w:p w14:paraId="5DD7EECD" w14:textId="77777777" w:rsidR="00AA79AE" w:rsidRPr="00497423" w:rsidRDefault="00AA79AE" w:rsidP="002F131B">
      <w:pPr>
        <w:spacing w:line="360" w:lineRule="auto"/>
        <w:rPr>
          <w:b/>
          <w:sz w:val="24"/>
        </w:rPr>
      </w:pPr>
      <w:r w:rsidRPr="00497423">
        <w:rPr>
          <w:b/>
          <w:sz w:val="24"/>
        </w:rPr>
        <w:t>Introduction</w:t>
      </w:r>
    </w:p>
    <w:p w14:paraId="3FF12948" w14:textId="77777777" w:rsidR="00AA79AE" w:rsidRPr="00497423" w:rsidRDefault="00AA79AE" w:rsidP="002F131B">
      <w:pPr>
        <w:spacing w:line="360" w:lineRule="auto"/>
        <w:rPr>
          <w:sz w:val="24"/>
        </w:rPr>
      </w:pPr>
      <w:r w:rsidRPr="00497423">
        <w:rPr>
          <w:sz w:val="24"/>
        </w:rPr>
        <w:t xml:space="preserve">Skin tissue engineering (TE) requires the development of biomimetic scaffolds that provide all the necessary biochemical mechanisms and topographical cues </w:t>
      </w:r>
      <w:r w:rsidR="00CA366B" w:rsidRPr="00497423">
        <w:rPr>
          <w:sz w:val="24"/>
        </w:rPr>
        <w:t>for efficient skin regeneration</w:t>
      </w:r>
      <w:r w:rsidRPr="00497423">
        <w:rPr>
          <w:sz w:val="24"/>
        </w:rPr>
        <w:fldChar w:fldCharType="begin" w:fldLock="1"/>
      </w:r>
      <w:r w:rsidR="004D7A74" w:rsidRPr="00497423">
        <w:rPr>
          <w:sz w:val="24"/>
        </w:rPr>
        <w:instrText>ADDIN CSL_CITATION {"citationItems":[{"id":"ITEM-1","itemData":{"DOI":"10.1016/j.addr.2011.01.005","ISBN":"0169-409X","ISSN":"0169409X","PMID":"21241756","abstract":"Significant progress has been made over the years in the development of in vitro-engineered substitutes that mimic human skin, either to be used as grafts for the replacement of lost skin or for the establishment of human-based in vitro skin models. This review summarizes these advances in in vivo and in vitro applications of tissue-engineered skin. We further highlight novel efforts in the design of complex disease-in-a-dish models for studies ranging from disease etiology to drug development and screening. © 2011 Elsevier B.V.","author":[{"dropping-particle":"","family":"Groeber","given":"Florian","non-dropping-particle":"","parse-names":false,"suffix":""},{"dropping-particle":"","family":"Holeiter","given":"Monika","non-dropping-particle":"","parse-names":false,"suffix":""},{"dropping-particle":"","family":"Hampel","given":"Martina","non-dropping-particle":"","parse-names":false,"suffix":""},{"dropping-particle":"","family":"Hinderer","given":"Svenja","non-dropping-particle":"","parse-names":false,"suffix":""},{"dropping-particle":"","family":"Schenke-Layland","given":"Katja","non-dropping-particle":"","parse-names":false,"suffix":""}],"container-title":"Advanced Drug Delivery Reviews","id":"ITEM-1","issue":"4","issued":{"date-parts":[["2011"]]},"page":"352-366","publisher":"Elsevier B.V.","title":"Skin tissue engineering - In vivo and in vitro applications","type":"article-journal","volume":"63"},"uris":["http://www.mendeley.com/documents/?uuid=25a6a4e0-fa83-4268-8b71-1b352a361c74"]},{"id":"ITEM-2","itemData":{"DOI":"10.1177/0885328211416527","ISSN":"0885-3282","abstract":"In this study, a novel bilayer scaffold composed of electrospun polycaprolactone and poly(lacto-co-glycolic acid) (PCL/PLGA) membrane and glutaraldehyde (3.5% v/v) cross-linked chitosan/gelatin hydrogel was fabricated using two methods: electrospinning of the membrane onto the lyophilized hydrogel (BS-1) and membrane underlaying and casting method (BS-2). The morphology of the fabricated scaffolds was examined by scanning electron microscope (SEM). Mechanical strength, porosity, swelling capacity, and biodegradation rates of the scaffolds were also characterized. The in vitro biocompatibility of the materials was investigated by assessing cytotoxicity and cell proliferation on the material was measured using MTT assay. In addition, cell adhesion on the material was investigated by SEM. The BS-2 was grafted in Sprague-Dawley rats to determine its in vivo behavior and biocompatibility. The experimental results showed that the addition of the membrane layer to the hydrogel decreased swelling and degradation ...","author":[{"dropping-particle":"","family":"Franco","given":"Rose Ann","non-dropping-particle":"","parse-names":false,"suffix":""},{"dropping-particle":"","family":"Min","given":"Young-Ki","non-dropping-particle":"","parse-names":false,"suffix":""},{"dropping-particle":"","family":"Yang","given":"Hun-Mo","non-dropping-particle":"","parse-names":false,"suffix":""},{"dropping-particle":"","family":"Lee","given":"Byong-Taek","non-dropping-particle":"","parse-names":false,"suffix":""}],"container-title":"Journal of Biomaterials Applications","id":"ITEM-2","issue":"5","issued":{"date-parts":[["2013","1","9"]]},"page":"605-615","publisher":"SAGE PublicationsSage UK: London, England","title":"Fabrication and biocompatibility of novel bilayer scaffold for skin tissue engineering applications","type":"article-journal","volume":"27"},"uris":["http://www.mendeley.com/documents/?uuid=476715e9-6410-3f43-895b-e3181bd2be1e"]}],"mendeley":{"formattedCitation":"&lt;sup&gt;1,2&lt;/sup&gt;","plainTextFormattedCitation":"1,2","previouslyFormattedCitation":"&lt;sup&gt;1,2&lt;/sup&gt;"},"properties":{"noteIndex":0},"schema":"https://github.com/citation-style-language/schema/raw/master/csl-citation.json"}</w:instrText>
      </w:r>
      <w:r w:rsidRPr="00497423">
        <w:rPr>
          <w:sz w:val="24"/>
        </w:rPr>
        <w:fldChar w:fldCharType="separate"/>
      </w:r>
      <w:r w:rsidR="009D55D7" w:rsidRPr="00497423">
        <w:rPr>
          <w:noProof/>
          <w:sz w:val="24"/>
          <w:vertAlign w:val="superscript"/>
        </w:rPr>
        <w:t>1,2</w:t>
      </w:r>
      <w:r w:rsidRPr="00497423">
        <w:rPr>
          <w:sz w:val="24"/>
        </w:rPr>
        <w:fldChar w:fldCharType="end"/>
      </w:r>
      <w:r w:rsidR="00CA366B" w:rsidRPr="00497423">
        <w:rPr>
          <w:sz w:val="24"/>
        </w:rPr>
        <w:t>.</w:t>
      </w:r>
    </w:p>
    <w:p w14:paraId="21C97DD5" w14:textId="77777777" w:rsidR="00AA79AE" w:rsidRPr="00497423" w:rsidRDefault="00AA79AE" w:rsidP="002F131B">
      <w:pPr>
        <w:spacing w:line="360" w:lineRule="auto"/>
        <w:ind w:firstLine="360"/>
        <w:rPr>
          <w:sz w:val="24"/>
        </w:rPr>
      </w:pPr>
      <w:r w:rsidRPr="00497423">
        <w:rPr>
          <w:sz w:val="24"/>
        </w:rPr>
        <w:t xml:space="preserve">Nanostructured materials are </w:t>
      </w:r>
      <w:r w:rsidRPr="00497423">
        <w:rPr>
          <w:noProof/>
          <w:sz w:val="24"/>
        </w:rPr>
        <w:t>favorable</w:t>
      </w:r>
      <w:r w:rsidRPr="00497423">
        <w:rPr>
          <w:sz w:val="24"/>
        </w:rPr>
        <w:t xml:space="preserve"> towards the fabrication of porous </w:t>
      </w:r>
      <w:r w:rsidR="00EB18FB" w:rsidRPr="00497423">
        <w:rPr>
          <w:sz w:val="24"/>
        </w:rPr>
        <w:t>fibrous</w:t>
      </w:r>
      <w:r w:rsidRPr="00497423">
        <w:rPr>
          <w:sz w:val="24"/>
        </w:rPr>
        <w:t xml:space="preserve"> </w:t>
      </w:r>
      <w:r w:rsidR="00EB18FB" w:rsidRPr="00497423">
        <w:rPr>
          <w:sz w:val="24"/>
        </w:rPr>
        <w:t>meshes</w:t>
      </w:r>
      <w:r w:rsidRPr="00497423">
        <w:rPr>
          <w:sz w:val="24"/>
        </w:rPr>
        <w:t xml:space="preserve">, as they permit for the development of structures that closely resemble the native </w:t>
      </w:r>
      <w:r w:rsidR="000470E0" w:rsidRPr="00497423">
        <w:rPr>
          <w:sz w:val="24"/>
        </w:rPr>
        <w:t>extracellular matrix (ECM)</w:t>
      </w:r>
      <w:r w:rsidRPr="00497423">
        <w:rPr>
          <w:sz w:val="24"/>
        </w:rPr>
        <w:t xml:space="preserve"> where cells can adhere, proliferate, freely migrat</w:t>
      </w:r>
      <w:r w:rsidR="00CA366B" w:rsidRPr="00497423">
        <w:rPr>
          <w:sz w:val="24"/>
        </w:rPr>
        <w:t>e and induce neovascularisation</w:t>
      </w:r>
      <w:r w:rsidRPr="00497423">
        <w:rPr>
          <w:sz w:val="24"/>
        </w:rPr>
        <w:fldChar w:fldCharType="begin" w:fldLock="1"/>
      </w:r>
      <w:r w:rsidR="004D7A74" w:rsidRPr="00497423">
        <w:rPr>
          <w:sz w:val="24"/>
        </w:rPr>
        <w:instrText>ADDIN CSL_CITATION {"citationItems":[{"id":"ITEM-1","itemData":{"DOI":"10.2147/IJN.S99317","ISSN":"1178-2013","PMID":"26955273","abstract":"Fibrin plays an important role during wound healing and skin regeneration. It is often applied in clinical practice for treatment of skin injuries or as a component of skin substitutes. We prepared electrospun nanofibrous membranes made from poly(l-lactide) modified with a thin fibrin nanocoating. Fibrin surrounded the individual fibers in the membrane and also formed a thin fibrous mesh on several places on the membrane surface. The cell-free fibrin nanocoating remained stable in the cell culture medium for 14 days and did not change its morphology. On membranes populated with human dermal fibroblasts, the rate of fibrin degradation correlated with the degree of cell proliferation. The cell spreading, mitochondrial activity, and cell population density were significantly higher on membranes coated with fibrin than on nonmodified membranes, and this cell performance was further improved by the addition of ascorbic acid in the cell culture medium. Similarly, fibrin stimulated the expression and synthesis of collagen I in human dermal fibroblasts, and this effect was further enhanced by ascorbic acid. The expression of beta1-integrins was also improved by fibrin, and on pure polylactide membranes, it was slightly enhanced by ascorbic acid. In addition, ascorbic acid promoted deposition of collagen I in the form of a fibrous extracellular matrix. Thus, the combination of nanofibrous membranes with a fibrin nanocoating and ascorbic acid seems to be particularly advantageous for skin tissue engineering.","author":[{"dropping-particle":"","family":"Bacakova","given":"Marketa","non-dropping-particle":"","parse-names":false,"suffix":""},{"dropping-particle":"","family":"Musilkova","given":"Jana","non-dropping-particle":"","parse-names":false,"suffix":""},{"dropping-particle":"","family":"Riedel","given":"Tomas","non-dropping-particle":"","parse-names":false,"suffix":""},{"dropping-particle":"","family":"Stranska","given":"Denisa","non-dropping-particle":"","parse-names":false,"suffix":""},{"dropping-particle":"","family":"Brynda","given":"Eduard","non-dropping-particle":"","parse-names":false,"suffix":""},{"dropping-particle":"","family":"Bacakova","given":"Lucie","non-dropping-particle":"","parse-names":false,"suffix":""},{"dropping-particle":"","family":"Zaloudkova","given":"Margit","non-dropping-particle":"","parse-names":false,"suffix":""}],"container-title":"International Journal of Nanomedicine","id":"ITEM-1","issued":{"date-parts":[["2016","2"]]},"page":"771","title":"The potential applications of fibrin-coated electrospun polylactide nanofibers in skin tissue engineering","type":"article-journal","volume":"11"},"uris":["http://www.mendeley.com/documents/?uuid=ab174349-d7b7-3612-96a2-ff142fb04df7"]},{"id":"ITEM-2","itemData":{"DOI":"10.3390/ijms18040789","ISSN":"14220067","PMID":"28387714","abstract":"Tissue engineered skin substitutes for wound healing have evolved tremendously over the last couple of years. New advances have been made toward developing skin substitutes made up of artificial and natural materials. Engineered skin substitutes are developed from acellular materials or can be synthesized from autologous, allograft, xenogenic, or synthetic sources. Each of these engineered skin substitutes has their advantages and disadvantages. However, to this date, a complete functional skin substitute is not available, and research is continuing to develop a competent full thickness skin substitute product that can vascularize rapidly. There is also a need to redesign the currently available substitutes to make them user friendly, commercially affordable, and viable with longer shelf life. The present review focuses on providing an overview of advances in the field of tissue engineered skin substitute development, the availability of various types, and their application.","author":[{"dropping-particle":"","family":"Vig","given":"Komal","non-dropping-particle":"","parse-names":false,"suffix":""},{"dropping-particle":"","family":"Chaudhari","given":"Atul","non-dropping-particle":"","parse-names":false,"suffix":""},{"dropping-particle":"","family":"Tripathi","given":"Shweta","non-dropping-particle":"","parse-names":false,"suffix":""},{"dropping-particle":"","family":"Dixit","given":"Saurabh","non-dropping-particle":"","parse-names":false,"suffix":""},{"dropping-particle":"","family":"Sahu","given":"Rajnish","non-dropping-particle":"","parse-names":false,"suffix":""},{"dropping-particle":"","family":"Pillai","given":"Shreekumar","non-dropping-particle":"","parse-names":false,"suffix":""},{"dropping-particle":"","family":"Dennis","given":"Vida A.","non-dropping-particle":"","parse-names":false,"suffix":""},{"dropping-particle":"","family":"Singh","given":"Shree R.","non-dropping-particle":"","parse-names":false,"suffix":""}],"container-title":"International Journal of Molecular Sciences","id":"ITEM-2","issue":"4","issued":{"date-parts":[["2017"]]},"title":"Advances in skin regeneration using tissue engineering","type":"article-journal","volume":"18"},"uris":["http://www.mendeley.com/documents/?uuid=b92d36d3-79bb-4a64-9608-680c5b2f3fcb"]}],"mendeley":{"formattedCitation":"&lt;sup&gt;3,4&lt;/sup&gt;","plainTextFormattedCitation":"3,4","previouslyFormattedCitation":"&lt;sup&gt;3,4&lt;/sup&gt;"},"properties":{"noteIndex":0},"schema":"https://github.com/citation-style-language/schema/raw/master/csl-citation.json"}</w:instrText>
      </w:r>
      <w:r w:rsidRPr="00497423">
        <w:rPr>
          <w:sz w:val="24"/>
        </w:rPr>
        <w:fldChar w:fldCharType="separate"/>
      </w:r>
      <w:r w:rsidR="009D55D7" w:rsidRPr="00497423">
        <w:rPr>
          <w:noProof/>
          <w:sz w:val="24"/>
          <w:vertAlign w:val="superscript"/>
        </w:rPr>
        <w:t>3,4</w:t>
      </w:r>
      <w:r w:rsidRPr="00497423">
        <w:rPr>
          <w:sz w:val="24"/>
        </w:rPr>
        <w:fldChar w:fldCharType="end"/>
      </w:r>
      <w:r w:rsidR="00EB18FB" w:rsidRPr="00497423">
        <w:rPr>
          <w:sz w:val="24"/>
        </w:rPr>
        <w:t xml:space="preserve">. </w:t>
      </w:r>
      <w:r w:rsidRPr="00497423">
        <w:rPr>
          <w:sz w:val="24"/>
        </w:rPr>
        <w:t xml:space="preserve">Presently, the majority of the skin substitute models are non-resorbable scaffolds based on allographs </w:t>
      </w:r>
      <w:r w:rsidRPr="00497423">
        <w:rPr>
          <w:sz w:val="24"/>
        </w:rPr>
        <w:fldChar w:fldCharType="begin" w:fldLock="1"/>
      </w:r>
      <w:r w:rsidR="004D7A74" w:rsidRPr="00497423">
        <w:rPr>
          <w:sz w:val="24"/>
        </w:rPr>
        <w:instrText>ADDIN CSL_CITATION {"citationItems":[{"id":"ITEM-1","itemData":{"DOI":"10.2147/IJN.S99317","ISSN":"1178-2013","PMID":"26955273","abstract":"Fibrin plays an important role during wound healing and skin regeneration. It is often applied in clinical practice for treatment of skin injuries or as a component of skin substitutes. We prepared electrospun nanofibrous membranes made from poly(l-lactide) modified with a thin fibrin nanocoating. Fibrin surrounded the individual fibers in the membrane and also formed a thin fibrous mesh on several places on the membrane surface. The cell-free fibrin nanocoating remained stable in the cell culture medium for 14 days and did not change its morphology. On membranes populated with human dermal fibroblasts, the rate of fibrin degradation correlated with the degree of cell proliferation. The cell spreading, mitochondrial activity, and cell population density were significantly higher on membranes coated with fibrin than on nonmodified membranes, and this cell performance was further improved by the addition of ascorbic acid in the cell culture medium. Similarly, fibrin stimulated the expression and synthesis of collagen I in human dermal fibroblasts, and this effect was further enhanced by ascorbic acid. The expression of beta1-integrins was also improved by fibrin, and on pure polylactide membranes, it was slightly enhanced by ascorbic acid. In addition, ascorbic acid promoted deposition of collagen I in the form of a fibrous extracellular matrix. Thus, the combination of nanofibrous membranes with a fibrin nanocoating and ascorbic acid seems to be particularly advantageous for skin tissue engineering.","author":[{"dropping-particle":"","family":"Bacakova","given":"Marketa","non-dropping-particle":"","parse-names":false,"suffix":""},{"dropping-particle":"","family":"Musilkova","given":"Jana","non-dropping-particle":"","parse-names":false,"suffix":""},{"dropping-particle":"","family":"Riedel","given":"Tomas","non-dropping-particle":"","parse-names":false,"suffix":""},{"dropping-particle":"","family":"Stranska","given":"Denisa","non-dropping-particle":"","parse-names":false,"suffix":""},{"dropping-particle":"","family":"Brynda","given":"Eduard","non-dropping-particle":"","parse-names":false,"suffix":""},{"dropping-particle":"","family":"Bacakova","given":"Lucie","non-dropping-particle":"","parse-names":false,"suffix":""},{"dropping-particle":"","family":"Zaloudkova","given":"Margit","non-dropping-particle":"","parse-names":false,"suffix":""}],"container-title":"International Journal of Nanomedicine","id":"ITEM-1","issued":{"date-parts":[["2016","2"]]},"page":"771","title":"The potential applications of fibrin-coated electrospun polylactide nanofibers in skin tissue engineering","type":"article-journal","volume":"11"},"uris":["http://www.mendeley.com/documents/?uuid=ab174349-d7b7-3612-96a2-ff142fb04df7"]},{"id":"ITEM-2","itemData":{"DOI":"10.1007/s40843-017-9023-9","ISSN":"21994501","author":[{"dropping-particle":"","family":"Liu","given":"Yang","non-dropping-particle":"","parse-names":false,"suffix":""},{"dropping-particle":"","family":"Zheng","given":"Yufeng","non-dropping-particle":"","parse-names":false,"suffix":""},{"dropping-particle":"","family":"Hayes","given":"Byron","non-dropping-particle":"","parse-names":false,"suffix":""}],"container-title":"Science China Materials","id":"ITEM-2","issue":"5","issued":{"date-parts":[["2017"]]},"page":"377-391","title":"Degradable, absorbable or resorbable—what is the best grammatical modifier for an implant that is eventually absorbed by the body?","type":"article-journal","volume":"60"},"uris":["http://www.mendeley.com/documents/?uuid=815dcc19-62a7-4ebf-9bf0-5df91912f2ff"]}],"mendeley":{"formattedCitation":"&lt;sup&gt;3,5&lt;/sup&gt;","plainTextFormattedCitation":"3,5","previouslyFormattedCitation":"&lt;sup&gt;3,5&lt;/sup&gt;"},"properties":{"noteIndex":0},"schema":"https://github.com/citation-style-language/schema/raw/master/csl-citation.json"}</w:instrText>
      </w:r>
      <w:r w:rsidRPr="00497423">
        <w:rPr>
          <w:sz w:val="24"/>
        </w:rPr>
        <w:fldChar w:fldCharType="separate"/>
      </w:r>
      <w:r w:rsidR="009D55D7" w:rsidRPr="00497423">
        <w:rPr>
          <w:noProof/>
          <w:sz w:val="24"/>
          <w:vertAlign w:val="superscript"/>
        </w:rPr>
        <w:t>3,5</w:t>
      </w:r>
      <w:r w:rsidRPr="00497423">
        <w:rPr>
          <w:sz w:val="24"/>
        </w:rPr>
        <w:fldChar w:fldCharType="end"/>
      </w:r>
      <w:r w:rsidRPr="00497423">
        <w:rPr>
          <w:sz w:val="24"/>
        </w:rPr>
        <w:t xml:space="preserve">. </w:t>
      </w:r>
      <w:r w:rsidR="00DA49BB" w:rsidRPr="00497423">
        <w:rPr>
          <w:sz w:val="24"/>
        </w:rPr>
        <w:t xml:space="preserve">Nonetheless, </w:t>
      </w:r>
      <w:r w:rsidRPr="00497423">
        <w:rPr>
          <w:sz w:val="24"/>
        </w:rPr>
        <w:t xml:space="preserve">much focus is </w:t>
      </w:r>
      <w:r w:rsidRPr="00497423">
        <w:rPr>
          <w:noProof/>
          <w:sz w:val="24"/>
        </w:rPr>
        <w:t>being directed</w:t>
      </w:r>
      <w:r w:rsidRPr="00497423">
        <w:rPr>
          <w:sz w:val="24"/>
        </w:rPr>
        <w:t xml:space="preserve"> to the development of bioresorbable scaffolds that convey all the </w:t>
      </w:r>
      <w:r w:rsidR="000470E0" w:rsidRPr="00497423">
        <w:rPr>
          <w:sz w:val="24"/>
        </w:rPr>
        <w:t>requirements</w:t>
      </w:r>
      <w:r w:rsidRPr="00497423">
        <w:rPr>
          <w:sz w:val="24"/>
        </w:rPr>
        <w:t xml:space="preserve"> to act as short-term matrices, capable of being slowly reso</w:t>
      </w:r>
      <w:r w:rsidR="000470E0" w:rsidRPr="00497423">
        <w:rPr>
          <w:sz w:val="24"/>
        </w:rPr>
        <w:t>rbed by the newly formed tissue</w:t>
      </w:r>
      <w:r w:rsidRPr="00497423">
        <w:rPr>
          <w:sz w:val="24"/>
        </w:rPr>
        <w:fldChar w:fldCharType="begin" w:fldLock="1"/>
      </w:r>
      <w:r w:rsidR="004D7A74" w:rsidRPr="00497423">
        <w:rPr>
          <w:sz w:val="24"/>
        </w:rPr>
        <w:instrText>ADDIN CSL_CITATION {"citationItems":[{"id":"ITEM-1","itemData":{"DOI":"10.1097/GOX.0000000000000219","ISBN":"0000000000000","ISSN":"2169-7574","PMID":"25674365","abstract":"BACKGROUND Over recent decades, scientists and surgeons have collaborated to develop various bioengineered and synthetic products as an alternative to skin grafts. Despite the numerous articles and reviews written about dermal skin substitutes, there is no general consensus. METHODS This article reviews dermal skin scaffolds used in clinical applications and experimental settings. For scaffold evaluation, we focused on clinical and/or histological results, and conclusions are listed. Explanations for general trends were sought based on existing knowledge about tissue engineering principles and wound healing mechanisms. RESULTS Decellularized dermis seems to remain the best option with no other acellular scaffold being clinically proven to gain better results yet. In general, chemically cross-linked products were seen to be less effective in skin tissue engineering. Biocompatibility could be enhanced by preseeding substitutes with fibroblasts to allow some natural scaffold remodeling before product application. CONCLUSIONS Skin substitutes are a useful tool in plastic and reconstructive surgery practices as an alternative to skin grafts. In the choice of substitute, the general plastic surgery principle of replacing like tissue with like tissue seems to be still standing, and products most resembling the natural dermal extracellular matrix should be preferred.","author":[{"dropping-particle":"","family":"Debels","given":"Heidi","non-dropping-particle":"","parse-names":false,"suffix":""},{"dropping-particle":"","family":"Hamdi","given":"Moustapha","non-dropping-particle":"","parse-names":false,"suffix":""},{"dropping-particle":"","family":"Abberton","given":"Keren","non-dropping-particle":"","parse-names":false,"suffix":""},{"dropping-particle":"","family":"Morrison","given":"Wayne","non-dropping-particle":"","parse-names":false,"suffix":""}],"container-title":"Plastic and Reconstructive Surgery Global Open","id":"ITEM-1","issue":"1","issued":{"date-parts":[["2015"]]},"page":"e284","title":"Dermal Matrices and Bioengineered Skin Substitutes","type":"article-journal","volume":"3"},"uris":["http://www.mendeley.com/documents/?uuid=9757b25c-d8c6-4207-b97e-e9fc10d8aa52"]}],"mendeley":{"formattedCitation":"&lt;sup&gt;6&lt;/sup&gt;","plainTextFormattedCitation":"6","previouslyFormattedCitation":"&lt;sup&gt;6&lt;/sup&gt;"},"properties":{"noteIndex":0},"schema":"https://github.com/citation-style-language/schema/raw/master/csl-citation.json"}</w:instrText>
      </w:r>
      <w:r w:rsidRPr="00497423">
        <w:rPr>
          <w:sz w:val="24"/>
        </w:rPr>
        <w:fldChar w:fldCharType="separate"/>
      </w:r>
      <w:r w:rsidR="009D55D7" w:rsidRPr="00497423">
        <w:rPr>
          <w:noProof/>
          <w:sz w:val="24"/>
          <w:vertAlign w:val="superscript"/>
        </w:rPr>
        <w:t>6</w:t>
      </w:r>
      <w:r w:rsidRPr="00497423">
        <w:rPr>
          <w:sz w:val="24"/>
        </w:rPr>
        <w:fldChar w:fldCharType="end"/>
      </w:r>
      <w:r w:rsidRPr="00497423">
        <w:rPr>
          <w:sz w:val="24"/>
        </w:rPr>
        <w:t>.</w:t>
      </w:r>
    </w:p>
    <w:p w14:paraId="49ED2394" w14:textId="13B3995C" w:rsidR="000A5A83" w:rsidRPr="00497423" w:rsidRDefault="00AA79AE" w:rsidP="002F131B">
      <w:pPr>
        <w:spacing w:line="360" w:lineRule="auto"/>
        <w:ind w:firstLine="360"/>
        <w:rPr>
          <w:sz w:val="24"/>
        </w:rPr>
      </w:pPr>
      <w:r w:rsidRPr="00497423">
        <w:rPr>
          <w:sz w:val="24"/>
        </w:rPr>
        <w:t xml:space="preserve">Among the spectrum of biomaterials available, </w:t>
      </w:r>
      <w:r w:rsidR="001C3BBC" w:rsidRPr="00497423">
        <w:rPr>
          <w:sz w:val="24"/>
        </w:rPr>
        <w:t>utilizing</w:t>
      </w:r>
      <w:r w:rsidRPr="00497423">
        <w:rPr>
          <w:sz w:val="24"/>
        </w:rPr>
        <w:t xml:space="preserve"> natural and synthetic polymers </w:t>
      </w:r>
      <w:r w:rsidRPr="00497423">
        <w:rPr>
          <w:sz w:val="24"/>
        </w:rPr>
        <w:lastRenderedPageBreak/>
        <w:t>re</w:t>
      </w:r>
      <w:r w:rsidR="000470E0" w:rsidRPr="00497423">
        <w:rPr>
          <w:sz w:val="24"/>
        </w:rPr>
        <w:t xml:space="preserve">main at the </w:t>
      </w:r>
      <w:r w:rsidR="001C3BBC" w:rsidRPr="00497423">
        <w:rPr>
          <w:sz w:val="24"/>
        </w:rPr>
        <w:t>center</w:t>
      </w:r>
      <w:r w:rsidR="000470E0" w:rsidRPr="00497423">
        <w:rPr>
          <w:sz w:val="24"/>
        </w:rPr>
        <w:t xml:space="preserve"> of attention</w:t>
      </w:r>
      <w:r w:rsidRPr="00497423">
        <w:rPr>
          <w:sz w:val="24"/>
        </w:rPr>
        <w:fldChar w:fldCharType="begin" w:fldLock="1"/>
      </w:r>
      <w:r w:rsidR="004D7A74" w:rsidRPr="00497423">
        <w:rPr>
          <w:sz w:val="24"/>
        </w:rPr>
        <w:instrText>ADDIN CSL_CITATION {"citationItems":[{"id":"ITEM-1","itemData":{"DOI":"10.1016/j.progpolymsci.2012.02.001","ISBN":"0079-6700","ISSN":"00796700","PMID":"461","abstract":"Poly(glycerol sebacate) (PGS) is a biodegradable polymer increasingly used in a variety of biomedical applications. This polyester is prepared by polycondensation of glycerol and sebacic acid. PGS exhibits biocompatibility and biodegradability, both highly relevant properties in biomedical applications. PGS also involves cost effective production with the possibility of up scaling to industrial production. In addition, the mechanical properties and degradation kinetics of PGS can be tailored to match the requirements of intended applications by controlling curing time, curing temperature, reactants concentration and the degree of acrylation in acrylated PGS. Because of the flexible and elastomeric nature of PGS, its biomedical applications have mainly targeted soft tissue replacement and the engineering of soft tissues, such as cardiac muscle, blood, nerve, cartilage and retina. However, applications of PGS are being expanded to include drug delivery, tissue adhesive and hard tissue (i.e., bone) regeneration. The design and fabrication of PGS based devices for applications that mimic native physiological conditions are also being pursued. Novel designs range from accordion-like honeycomb structures for cardiac patches, gecko-like surfaces for tissue adhesives to PGS (nano) fibers for extra cellular matrix (ECM) like constructs; new design avenues are being investigated to meet the ever growing demand for replacement tissues and organs. In less than a decade PGS has become a material of great scrutiny and interest by the biomedical research community. In this review we consolidate the valuable existing knowledge in the fields of synthesis, properties and biomedical applications of PGS and PGS-related biomaterials and devices. © 2012 Elsevier Ltd.","author":[{"dropping-particle":"","family":"Rai","given":"Ranjana","non-dropping-particle":"","parse-names":false,"suffix":""},{"dropping-particle":"","family":"Tallawi","given":"Marwa","non-dropping-particle":"","parse-names":false,"suffix":""},{"dropping-particle":"","family":"Grigore","given":"Alexandra","non-dropping-particle":"","parse-names":false,"suffix":""},{"dropping-particle":"","family":"Boccaccini","given":"Aldo R.","non-dropping-particle":"","parse-names":false,"suffix":""}],"container-title":"Progress in Polymer Science","id":"ITEM-1","issue":"8","issued":{"date-parts":[["2012"]]},"page":"1051-1078","title":"Synthesis, properties and biomedical applications of poly(glycerol sebacate) (PGS): A review","type":"article-journal","volume":"37"},"uris":["http://www.mendeley.com/documents/?uuid=a6b34c28-6b84-4546-ad74-965029116058"]}],"mendeley":{"formattedCitation":"&lt;sup&gt;7&lt;/sup&gt;","plainTextFormattedCitation":"7","previouslyFormattedCitation":"&lt;sup&gt;7&lt;/sup&gt;"},"properties":{"noteIndex":0},"schema":"https://github.com/citation-style-language/schema/raw/master/csl-citation.json"}</w:instrText>
      </w:r>
      <w:r w:rsidRPr="00497423">
        <w:rPr>
          <w:sz w:val="24"/>
        </w:rPr>
        <w:fldChar w:fldCharType="separate"/>
      </w:r>
      <w:r w:rsidR="009D55D7" w:rsidRPr="00497423">
        <w:rPr>
          <w:noProof/>
          <w:sz w:val="24"/>
          <w:vertAlign w:val="superscript"/>
        </w:rPr>
        <w:t>7</w:t>
      </w:r>
      <w:r w:rsidRPr="00497423">
        <w:rPr>
          <w:sz w:val="24"/>
        </w:rPr>
        <w:fldChar w:fldCharType="end"/>
      </w:r>
      <w:r w:rsidRPr="00497423">
        <w:rPr>
          <w:sz w:val="24"/>
        </w:rPr>
        <w:t xml:space="preserve">. Poly(glycerol </w:t>
      </w:r>
      <w:proofErr w:type="spellStart"/>
      <w:r w:rsidRPr="00497423">
        <w:rPr>
          <w:sz w:val="24"/>
        </w:rPr>
        <w:t>sebacate</w:t>
      </w:r>
      <w:proofErr w:type="spellEnd"/>
      <w:r w:rsidRPr="00497423">
        <w:rPr>
          <w:sz w:val="24"/>
        </w:rPr>
        <w:t>) (PGS) is a</w:t>
      </w:r>
      <w:r w:rsidR="001968C8" w:rsidRPr="00497423">
        <w:rPr>
          <w:sz w:val="24"/>
        </w:rPr>
        <w:t xml:space="preserve"> recently discovered </w:t>
      </w:r>
      <w:r w:rsidR="00424A1E" w:rsidRPr="00497423">
        <w:rPr>
          <w:sz w:val="24"/>
        </w:rPr>
        <w:t xml:space="preserve">Federal Drug Administration (FDA) approved </w:t>
      </w:r>
      <w:proofErr w:type="spellStart"/>
      <w:r w:rsidR="00424A1E" w:rsidRPr="00497423">
        <w:rPr>
          <w:sz w:val="24"/>
        </w:rPr>
        <w:t>semicrystalline</w:t>
      </w:r>
      <w:proofErr w:type="spellEnd"/>
      <w:r w:rsidR="00424A1E" w:rsidRPr="00497423">
        <w:rPr>
          <w:sz w:val="24"/>
        </w:rPr>
        <w:t xml:space="preserve"> thermoset</w:t>
      </w:r>
      <w:r w:rsidRPr="00497423">
        <w:rPr>
          <w:sz w:val="24"/>
        </w:rPr>
        <w:t xml:space="preserve">, </w:t>
      </w:r>
      <w:r w:rsidR="001968C8" w:rsidRPr="00497423">
        <w:rPr>
          <w:sz w:val="24"/>
        </w:rPr>
        <w:t xml:space="preserve">with promising applications </w:t>
      </w:r>
      <w:r w:rsidR="0075614B" w:rsidRPr="00497423">
        <w:rPr>
          <w:sz w:val="24"/>
        </w:rPr>
        <w:t>for soft tissue</w:t>
      </w:r>
      <w:r w:rsidR="001B21D1" w:rsidRPr="00497423">
        <w:rPr>
          <w:sz w:val="24"/>
        </w:rPr>
        <w:t xml:space="preserve"> engineering</w:t>
      </w:r>
      <w:r w:rsidRPr="00497423">
        <w:rPr>
          <w:sz w:val="24"/>
        </w:rPr>
        <w:fldChar w:fldCharType="begin" w:fldLock="1"/>
      </w:r>
      <w:r w:rsidR="004D7A74" w:rsidRPr="00497423">
        <w:rPr>
          <w:sz w:val="24"/>
        </w:rPr>
        <w:instrText>ADDIN CSL_CITATION {"citationItems":[{"id":"ITEM-1","itemData":{"DOI":"10.1038/nbt0602-602","ISSN":"10870156","abstract":"A tough biodegradable elastomer","author":[{"dropping-particle":"","family":"Wang","given":"Yadong","non-dropping-particle":"","parse-names":false,"suffix":""},{"dropping-particle":"","family":"Ameer","given":"Guillermo A.","non-dropping-particle":"","parse-names":false,"suffix":""},{"dropping-particle":"","family":"Sheppard","given":"Barbara J.","non-dropping-particle":"","parse-names":false,"suffix":""},{"dropping-particle":"","family":"Langer","given":"Robert","non-dropping-particle":"","parse-names":false,"suffix":""}],"container-title":"Nature Biotechnology","id":"ITEM-1","issue":"6","issued":{"date-parts":[["2002","6","1"]]},"page":"602-606","publisher":"Nature Publishing Group","title":"A tough biodegradable elastomer","type":"article-journal","volume":"20"},"uris":["http://www.mendeley.com/documents/?uuid=01d1d40c-ba4d-3a7c-8bd0-a6eeddafeaa5"]},{"id":"ITEM-2","itemData":{"DOI":"10.1002/jbm.a.32653","ISBN":"1549-3296","ISSN":"15493296","PMID":"20091702","abstract":"Matching tissue engineering scaffold modulus to that of native tissue is highly desirable. Effective scaffold modulus can be altered through changes in base material modulus and/or scaffold pore architecture. Because the latter may be restricted by tissue in-growth requirements, it is advantageous to be able to alter the base material modulus of a chosen scaffold material. Here, we show that the bulk modulus of poly(glycerol sebacate) (PGS) can be changed by varying molar ratios during prepolymer synthesis and by varying curing time. We go on to show that PGS can be used to create 3D designed scaffolds via solid freeform fabrication methods with modulus values that fall within the ranges of native articular cartilage equilibrium modulus. Furthermore, using base material modulus inputs, homogenization finite element analysis can effectively predict the tangent modulus of PGS scaffold designs, which provides a significant advantage for designing new cartilage regeneration scaffolds. Lastly, we demonstrate that this relatively new biomedical material supports cartilaginous matrix production by chondrocytes in vitro. (c) 2010 Wiley Periodicals, Inc. J Biomed Mater Res, 2010.","author":[{"dropping-particle":"","family":"Kemppainen","given":"Jessica M.","non-dropping-particle":"","parse-names":false,"suffix":""},{"dropping-particle":"","family":"Hollister","given":"Scott J.","non-dropping-particle":"","parse-names":false,"suffix":""}],"container-title":"Journal of Biomedical Materials Research - Part A","id":"ITEM-2","issue":"1","issued":{"date-parts":[["2010"]]},"page":"9-18","title":"Tailoring the mechanical properties of 3D-designed poly(glycerol sebacate) scaffolds for cartilage applications","type":"article-journal","volume":"94"},"uris":["http://www.mendeley.com/documents/?uuid=8da1cc34-e22a-4e58-aa39-17d1f9b61772"]}],"mendeley":{"formattedCitation":"&lt;sup&gt;8,9&lt;/sup&gt;","plainTextFormattedCitation":"8,9","previouslyFormattedCitation":"&lt;sup&gt;8,9&lt;/sup&gt;"},"properties":{"noteIndex":0},"schema":"https://github.com/citation-style-language/schema/raw/master/csl-citation.json"}</w:instrText>
      </w:r>
      <w:r w:rsidRPr="00497423">
        <w:rPr>
          <w:sz w:val="24"/>
        </w:rPr>
        <w:fldChar w:fldCharType="separate"/>
      </w:r>
      <w:r w:rsidR="009D55D7" w:rsidRPr="00497423">
        <w:rPr>
          <w:noProof/>
          <w:sz w:val="24"/>
          <w:vertAlign w:val="superscript"/>
        </w:rPr>
        <w:t>8,9</w:t>
      </w:r>
      <w:r w:rsidRPr="00497423">
        <w:rPr>
          <w:sz w:val="24"/>
        </w:rPr>
        <w:fldChar w:fldCharType="end"/>
      </w:r>
      <w:r w:rsidRPr="00497423">
        <w:rPr>
          <w:sz w:val="24"/>
        </w:rPr>
        <w:t xml:space="preserve">. PGS is </w:t>
      </w:r>
      <w:r w:rsidRPr="00497423">
        <w:rPr>
          <w:noProof/>
          <w:sz w:val="24"/>
        </w:rPr>
        <w:t>synthesi</w:t>
      </w:r>
      <w:r w:rsidR="005F0CD5" w:rsidRPr="00497423">
        <w:rPr>
          <w:noProof/>
          <w:sz w:val="24"/>
        </w:rPr>
        <w:t>z</w:t>
      </w:r>
      <w:r w:rsidRPr="00497423">
        <w:rPr>
          <w:noProof/>
          <w:sz w:val="24"/>
        </w:rPr>
        <w:t>ed</w:t>
      </w:r>
      <w:r w:rsidRPr="00497423">
        <w:rPr>
          <w:sz w:val="24"/>
        </w:rPr>
        <w:t xml:space="preserve"> via </w:t>
      </w:r>
      <w:r w:rsidR="00DA49BB" w:rsidRPr="00497423">
        <w:rPr>
          <w:sz w:val="24"/>
        </w:rPr>
        <w:t>the</w:t>
      </w:r>
      <w:r w:rsidRPr="00497423">
        <w:rPr>
          <w:sz w:val="24"/>
        </w:rPr>
        <w:t xml:space="preserve"> polycondensation </w:t>
      </w:r>
      <w:r w:rsidR="005F0CD5" w:rsidRPr="00497423">
        <w:rPr>
          <w:sz w:val="24"/>
        </w:rPr>
        <w:t>of</w:t>
      </w:r>
      <w:r w:rsidRPr="00497423">
        <w:rPr>
          <w:sz w:val="24"/>
        </w:rPr>
        <w:t xml:space="preserve"> glycerol and sebacic acid to form a pre-polymer, which can be</w:t>
      </w:r>
      <w:r w:rsidR="000470E0" w:rsidRPr="00497423">
        <w:rPr>
          <w:sz w:val="24"/>
        </w:rPr>
        <w:t xml:space="preserve"> further covalently crosslinked</w:t>
      </w:r>
      <w:r w:rsidRPr="00497423">
        <w:rPr>
          <w:sz w:val="24"/>
        </w:rPr>
        <w:fldChar w:fldCharType="begin" w:fldLock="1"/>
      </w:r>
      <w:r w:rsidR="004D7A74" w:rsidRPr="00497423">
        <w:rPr>
          <w:sz w:val="24"/>
        </w:rPr>
        <w:instrText>ADDIN CSL_CITATION {"citationItems":[{"id":"ITEM-1","itemData":{"DOI":"10.1038/nbt0602-602","ISBN":"1087-0156","ISSN":"10870156","PMID":"12042865","abstract":"Biodegradable polymers have significant potential in biotechnology and bioengineering. However, for some applications, they are limited by their inferior mechanical properties and unsatisfactory compatibility with cells and tissues. A strong, biodegradable, and biocompatible elastomer could be useful for fields such as tissue engineering, drug delivery, and in vivo sensing. We designed, synthesized, and characterized a tough biodegradable elastomer from biocompatible monomers. This elastomer forms a covalently crosslinked, three-dimensional network of random coils with hydroxyl groups attached to its backbone. Both crosslinking and the hydrogen-bonding interactions between the hydroxyl groups likely contribute to the unique properties of the elastomer. In vitro and in vivo studies show that the polymer has good biocompatibility. Polymer implants under animal skin are absorbed completely within 60 days with restoration of the implantation sites to their normal architecture.","author":[{"dropping-particle":"","family":"Wang","given":"Yadong","non-dropping-particle":"","parse-names":false,"suffix":""},{"dropping-particle":"","family":"Ameer","given":"Guillermo A.","non-dropping-particle":"","parse-names":false,"suffix":""},{"dropping-particle":"","family":"Sheppard","given":"Barbara J.","non-dropping-particle":"","parse-names":false,"suffix":""},{"dropping-particle":"","family":"Langer","given":"Robert","non-dropping-particle":"","parse-names":false,"suffix":""}],"container-title":"Nature Biotechnology","id":"ITEM-1","issue":"6","issued":{"date-parts":[["2002"]]},"page":"602-606","title":"A tough biodegradable elastomer.","type":"article-journal","volume":"20"},"uris":["http://www.mendeley.com/documents/?uuid=7995958f-1a28-494b-ba9c-ec50e7228837"]},{"id":"ITEM-2","itemData":{"DOI":"10.1002/mabi.200800041","ISBN":"1616-5187","ISSN":"16165187","PMID":"18504802","abstract":"The novel biomaterial poly(glycerol sebacate) (PGS) holds great promise for tissue engineering and regenerative medicine. PGS is a rubbery, degradable polymer much like elastin; however, it has been limited to cast structures. This work reports on the formation of PGS nanofibers in random non-woven mats for use as tissue engineering scaffolds by coaxial core/shell electrospinning. PGS nanofibers are an inexpensive and synthetic material that mimics the chemical and mechanical environment provided by elastin fibers. Poly(lactide) was used as the shell material to constrain the PGS during the curing process and was removed before cell seeding. Human microvascular endothelial cells from skin (HDMEC) were used to evaluate the in-vitro cellular compatibility of the PGS nanofiber scaffolds. [Figure: see text].","author":[{"dropping-particle":"","family":"Yi","given":"Feng","non-dropping-particle":"","parse-names":false,"suffix":""},{"dropping-particle":"","family":"Van","given":"David A.","non-dropping-particle":"La","parse-names":false,"suffix":""}],"container-title":"Macromolecular Bioscience","id":"ITEM-2","issue":"9","issued":{"date-parts":[["2008"]]},"page":"803-806","title":"Poly(glycerol sebacate) nanofiber scaffolds by core/shell electrospinning","type":"article-journal","volume":"8"},"uris":["http://www.mendeley.com/documents/?uuid=69d2ece2-96d5-410f-97ef-e5c2bc1e1f43"]}],"mendeley":{"formattedCitation":"&lt;sup&gt;10,11&lt;/sup&gt;","plainTextFormattedCitation":"10,11","previouslyFormattedCitation":"&lt;sup&gt;10,11&lt;/sup&gt;"},"properties":{"noteIndex":0},"schema":"https://github.com/citation-style-language/schema/raw/master/csl-citation.json"}</w:instrText>
      </w:r>
      <w:r w:rsidRPr="00497423">
        <w:rPr>
          <w:sz w:val="24"/>
        </w:rPr>
        <w:fldChar w:fldCharType="separate"/>
      </w:r>
      <w:r w:rsidR="009D55D7" w:rsidRPr="00497423">
        <w:rPr>
          <w:noProof/>
          <w:sz w:val="24"/>
          <w:vertAlign w:val="superscript"/>
        </w:rPr>
        <w:t>10,11</w:t>
      </w:r>
      <w:r w:rsidRPr="00497423">
        <w:rPr>
          <w:sz w:val="24"/>
        </w:rPr>
        <w:fldChar w:fldCharType="end"/>
      </w:r>
      <w:r w:rsidRPr="00497423">
        <w:rPr>
          <w:sz w:val="24"/>
        </w:rPr>
        <w:t xml:space="preserve">. </w:t>
      </w:r>
      <w:r w:rsidR="000A5A83" w:rsidRPr="00497423">
        <w:rPr>
          <w:sz w:val="24"/>
        </w:rPr>
        <w:t xml:space="preserve">Poly(polyol </w:t>
      </w:r>
      <w:proofErr w:type="spellStart"/>
      <w:r w:rsidR="000A5A83" w:rsidRPr="00497423">
        <w:rPr>
          <w:sz w:val="24"/>
        </w:rPr>
        <w:t>sebacate</w:t>
      </w:r>
      <w:proofErr w:type="spellEnd"/>
      <w:r w:rsidR="000A5A83" w:rsidRPr="00497423">
        <w:rPr>
          <w:sz w:val="24"/>
        </w:rPr>
        <w:t xml:space="preserve">)-derived polymers, such as PGS, </w:t>
      </w:r>
      <w:r w:rsidR="00A732E1" w:rsidRPr="00497423">
        <w:rPr>
          <w:sz w:val="24"/>
        </w:rPr>
        <w:t>refers to</w:t>
      </w:r>
      <w:r w:rsidR="000A5A83" w:rsidRPr="00497423">
        <w:rPr>
          <w:sz w:val="24"/>
        </w:rPr>
        <w:t xml:space="preserve"> a family of ester-bonded elastomers formed </w:t>
      </w:r>
      <w:r w:rsidR="00A732E1" w:rsidRPr="00497423">
        <w:rPr>
          <w:sz w:val="24"/>
        </w:rPr>
        <w:t>via</w:t>
      </w:r>
      <w:r w:rsidR="000A5A83" w:rsidRPr="00497423">
        <w:rPr>
          <w:sz w:val="24"/>
        </w:rPr>
        <w:t xml:space="preserve"> the polycondensation of polyol alcohols</w:t>
      </w:r>
      <w:r w:rsidR="00A732E1" w:rsidRPr="00497423">
        <w:rPr>
          <w:sz w:val="24"/>
        </w:rPr>
        <w:t>,</w:t>
      </w:r>
      <w:r w:rsidR="000A5A83" w:rsidRPr="00497423">
        <w:rPr>
          <w:sz w:val="24"/>
        </w:rPr>
        <w:t xml:space="preserve"> containing multiple hydroxyl groups (e.g. glycerol, </w:t>
      </w:r>
      <w:proofErr w:type="spellStart"/>
      <w:r w:rsidR="00A732E1" w:rsidRPr="00497423">
        <w:rPr>
          <w:sz w:val="24"/>
        </w:rPr>
        <w:t>isomalt</w:t>
      </w:r>
      <w:proofErr w:type="spellEnd"/>
      <w:r w:rsidR="00A732E1" w:rsidRPr="00497423">
        <w:rPr>
          <w:sz w:val="24"/>
        </w:rPr>
        <w:t>, xylitol),</w:t>
      </w:r>
      <w:r w:rsidR="000A5A83" w:rsidRPr="00497423">
        <w:rPr>
          <w:sz w:val="24"/>
        </w:rPr>
        <w:t xml:space="preserve"> and the dicarboxylic acid </w:t>
      </w:r>
      <w:r w:rsidR="00A732E1" w:rsidRPr="00497423">
        <w:rPr>
          <w:sz w:val="24"/>
        </w:rPr>
        <w:t>present in</w:t>
      </w:r>
      <w:r w:rsidR="000A5A83" w:rsidRPr="00497423">
        <w:rPr>
          <w:sz w:val="24"/>
        </w:rPr>
        <w:t xml:space="preserve"> sebacic acid</w:t>
      </w:r>
      <w:r w:rsidR="00A732E1" w:rsidRPr="00497423">
        <w:rPr>
          <w:sz w:val="24"/>
        </w:rPr>
        <w:fldChar w:fldCharType="begin" w:fldLock="1"/>
      </w:r>
      <w:r w:rsidR="00C04495" w:rsidRPr="00497423">
        <w:rPr>
          <w:sz w:val="24"/>
        </w:rPr>
        <w:instrText>ADDIN CSL_CITATION {"citationItems":[{"id":"ITEM-1","itemData":{"DOI":"10.1088/1748-6041/8/3/035006","ISBN":"1748-605X (Electronic)\\r1748-6041 (Linking)","ISSN":"1748605X","PMID":"23558205","abstract":"In order to develop degradable elastomers with a satisfactory combination of flexibility and enzyme-mediated degradation rate, the mechanical properties, enzymatic degradation kinetics and biocompatibility of poly(xylitol sebcate) (PXS) has been systematically investigated in comparison with poly(glycerol sebacate) (PGS). Under the same level of crosslinked density, the PXS elastomer networks have approximately twice the stretchability (elongation at break) of their PGS counterparts. This observation is attributable to the relatively longer and more orientable xylitol monomers, compared with glycerol molecules. Although xylitol monomers have two more hydroxyl groups, we, surprisingly, found that the hydrophilic side chains did not accelerate the water attack on the ester bonds of the PXS network, compared with their PGS counterpart. This observation was attributed to a steric hindrance effect, i.e. the large-sized hydroxyl groups can shield ester bonds from the attack of water molecules. In conclusion, the use of polyols of more than three -OH groups is an effective approach enhancing flexibility, whilst maintaining the degradation rate of polyester elastomers. Further development could be seen in the copolymerization of PPS with appropriate thermoplastic polyesters, such as poly(lactic acid) and polyhydroxyalkanoate.","author":[{"dropping-particle":"","family":"Li","given":"Yuan","non-dropping-particle":"","parse-names":false,"suffix":""},{"dropping-particle":"","family":"Huang","given":"Wenchao","non-dropping-particle":"","parse-names":false,"suffix":""},{"dropping-particle":"","family":"Cook","given":"Wayne D.","non-dropping-particle":"","parse-names":false,"suffix":""},{"dropping-particle":"","family":"Chen","given":"Qizhi","non-dropping-particle":"","parse-names":false,"suffix":""}],"container-title":"Biomedical Materials (Bristol)","id":"ITEM-1","issue":"3","issued":{"date-parts":[["2013"]]},"title":"A comparative study on poly(xylitol sebacate) and poly(glycerol sebacate): Mechanical properties, biodegradation and cytocompatibility","type":"article-journal","volume":"8"},"uris":["http://www.mendeley.com/documents/?uuid=a01c562f-b68d-45c4-a089-572b9e14b567"]},{"id":"ITEM-2","itemData":{"DOI":"10.1515/revce-2015-0035","ISBN":"01678299","ISSN":"01678299","abstract":"&lt;p&gt;Catalyst-free thermal polyesterification has recently emerged as a potential strategy for designing biodegradable thermoset polymers, particularly polyol-based polyesters for biomedical applications. These thermoset polyesters are synthesized through polycondensation of polyol and polyacid without the presence of catalyst or solvents. The mechanical properties, degradation rates, crystallinity, hydrophilicity, and biocompatibility can be controlled by adjusting the monomer feed ratios and curing conditions. These polyesters often degrade via surface erosion that allows the polymers to maintain structural integrity throughout hydrolysis. Additionally, polyol-based polyesters demonstrated good biocompatibility as non-toxic catalysts and/or solvents involved in the reaction, and the monomers used are endogenous to human metabolism which can be resorbed and metabolized in various physiological pathways. This review summarizes the polyol-based biodegradable polyesters that were synthesized by catalyst-free polyesterification.&lt;/p&gt;","author":[{"dropping-particle":"","family":"Tham","given":"Weng Hong","non-dropping-particle":"","parse-names":false,"suffix":""},{"dropping-particle":"","family":"Wahit","given":"Mat Uzir","non-dropping-particle":"","parse-names":false,"suffix":""},{"dropping-particle":"","family":"Abdul Kadir","given":"Mohammed Rafiq","non-dropping-particle":"","parse-names":false,"suffix":""},{"dropping-particle":"","family":"Wong","given":"Tuck Whye","non-dropping-particle":"","parse-names":false,"suffix":""},{"dropping-particle":"","family":"Hassan","given":"Onn","non-dropping-particle":"","parse-names":false,"suffix":""}],"container-title":"Reviews in Chemical Engineering","id":"ITEM-2","issued":{"date-parts":[["2016"]]},"title":"Polyol-based biodegradable polyesters: A short review","type":"article-journal"},"uris":["http://www.mendeley.com/documents/?uuid=336a8bea-eaca-4970-a4ca-3bd2595e12cd"]}],"mendeley":{"formattedCitation":"&lt;sup&gt;12,13&lt;/sup&gt;","plainTextFormattedCitation":"12,13","previouslyFormattedCitation":"&lt;sup&gt;12,13&lt;/sup&gt;"},"properties":{"noteIndex":0},"schema":"https://github.com/citation-style-language/schema/raw/master/csl-citation.json"}</w:instrText>
      </w:r>
      <w:r w:rsidR="00A732E1" w:rsidRPr="00497423">
        <w:rPr>
          <w:sz w:val="24"/>
        </w:rPr>
        <w:fldChar w:fldCharType="separate"/>
      </w:r>
      <w:r w:rsidR="00A732E1" w:rsidRPr="00497423">
        <w:rPr>
          <w:noProof/>
          <w:sz w:val="24"/>
          <w:vertAlign w:val="superscript"/>
        </w:rPr>
        <w:t>12,13</w:t>
      </w:r>
      <w:r w:rsidR="00A732E1" w:rsidRPr="00497423">
        <w:rPr>
          <w:sz w:val="24"/>
        </w:rPr>
        <w:fldChar w:fldCharType="end"/>
      </w:r>
      <w:r w:rsidR="00A732E1" w:rsidRPr="00497423">
        <w:rPr>
          <w:sz w:val="24"/>
        </w:rPr>
        <w:t>.</w:t>
      </w:r>
    </w:p>
    <w:p w14:paraId="297ABE62" w14:textId="77777777" w:rsidR="00AA79AE" w:rsidRPr="00497423" w:rsidRDefault="00AA79AE" w:rsidP="002F131B">
      <w:pPr>
        <w:spacing w:line="360" w:lineRule="auto"/>
        <w:ind w:firstLine="360"/>
        <w:rPr>
          <w:sz w:val="24"/>
        </w:rPr>
      </w:pPr>
      <w:r w:rsidRPr="00497423">
        <w:rPr>
          <w:sz w:val="24"/>
        </w:rPr>
        <w:t xml:space="preserve">PGS is a very attractive biomaterial as it exhibits tailored mechanical properties and </w:t>
      </w:r>
      <w:r w:rsidRPr="00497423">
        <w:rPr>
          <w:noProof/>
          <w:sz w:val="24"/>
        </w:rPr>
        <w:t>bioresorbability</w:t>
      </w:r>
      <w:r w:rsidRPr="00497423">
        <w:rPr>
          <w:sz w:val="24"/>
        </w:rPr>
        <w:t xml:space="preserve"> pertinent to varying the polycondensation parameters</w:t>
      </w:r>
      <w:r w:rsidR="00EB18FB" w:rsidRPr="00497423">
        <w:rPr>
          <w:sz w:val="24"/>
        </w:rPr>
        <w:t xml:space="preserve"> and stoichiometry</w:t>
      </w:r>
      <w:r w:rsidRPr="00497423">
        <w:rPr>
          <w:sz w:val="24"/>
        </w:rPr>
        <w:t>, which correlate to the surface degr</w:t>
      </w:r>
      <w:r w:rsidR="00CA366B" w:rsidRPr="00497423">
        <w:rPr>
          <w:sz w:val="24"/>
        </w:rPr>
        <w:t>adability of its ester linkages</w:t>
      </w:r>
      <w:r w:rsidRPr="00497423">
        <w:rPr>
          <w:sz w:val="24"/>
        </w:rPr>
        <w:fldChar w:fldCharType="begin" w:fldLock="1"/>
      </w:r>
      <w:r w:rsidR="00C04495" w:rsidRPr="00497423">
        <w:rPr>
          <w:sz w:val="24"/>
        </w:rPr>
        <w:instrText>ADDIN CSL_CITATION {"citationItems":[{"id":"ITEM-1","itemData":{"DOI":"10.1007/s10853-010-4259-0","ISBN":"1085301042590","ISSN":"00222461","author":[{"dropping-particle":"","family":"Jaafar","given":"Israd H.","non-dropping-particle":"","parse-names":false,"suffix":""},{"dropping-particle":"","family":"Ammar","given":"Mohamed M.","non-dropping-particle":"","parse-names":false,"suffix":""},{"dropping-particle":"","family":"Jedlicka","given":"Sabrina S.","non-dropping-particle":"","parse-names":false,"suffix":""},{"dropping-particle":"","family":"Pearson","given":"Raymond A.","non-dropping-particle":"","parse-names":false,"suffix":""},{"dropping-particle":"","family":"Coulter","given":"John P.","non-dropping-particle":"","parse-names":false,"suffix":""}],"container-title":"Journal of Materials Science","id":"ITEM-1","issue":"9","issued":{"date-parts":[["2010"]]},"page":"2525-2529","title":"Spectroscopic evaluation, thermal, and thermomechanical characterization of poly(glycerol-sebacate) with variations in curing temperatures and durations","type":"article-journal","volume":"45"},"uris":["http://www.mendeley.com/documents/?uuid=608527f4-6b6d-443a-a145-e5af162490a4"]},{"id":"ITEM-2","itemData":{"DOI":"10.1002/jbm.a.10534","ISBN":"0021-9304","ISSN":"0021-9304","PMID":"12833446","abstract":"We have developed a series of biodegradable elastomers, poly(glycerol sebacate) (PGS), based on glycerol and sebacic acid. The polymers are potentially useful in soft tissue regeneration and engineering. To evaluate the performance of PGS in a physiological environment, we compared their degradation profiles with poly(DL-lactide-co-glycolide) (50:50, carboxyl ended, M(w) 15,000) in vivo. Among the parameters examined are changes in weight and mechanical strength with time, implant geometry, surface characteristics, and degree of swelling. Unlike poly(DL-lactide-co-glycolide), PGS primarily degrades by surface erosion, which gives a linear degradation profile of mass, preservation of geometry and intact surface, and retention of mechanical strength.","author":[{"dropping-particle":"","family":"Wang","given":"Yadong","non-dropping-particle":"","parse-names":false,"suffix":""},{"dropping-particle":"","family":"Kim","given":"Yu Mi","non-dropping-particle":"","parse-names":false,"suffix":""},{"dropping-particle":"","family":"Langer","given":"Robert","non-dropping-particle":"","parse-names":false,"suffix":""}],"container-title":"Journal of Biomedical Materials Research","id":"ITEM-2","issue":"1","issued":{"date-parts":[["2003"]]},"page":"192-197","title":"In vivo degradation characteristics of poly(glycerol sebacate)","type":"article-journal","volume":"66A"},"uris":["http://www.mendeley.com/documents/?uuid=8ed5f68b-2d4d-4a69-ab08-a9788db4aca6"]}],"mendeley":{"formattedCitation":"&lt;sup&gt;14,15&lt;/sup&gt;","plainTextFormattedCitation":"14,15","previouslyFormattedCitation":"&lt;sup&gt;14,15&lt;/sup&gt;"},"properties":{"noteIndex":0},"schema":"https://github.com/citation-style-language/schema/raw/master/csl-citation.json"}</w:instrText>
      </w:r>
      <w:r w:rsidRPr="00497423">
        <w:rPr>
          <w:sz w:val="24"/>
        </w:rPr>
        <w:fldChar w:fldCharType="separate"/>
      </w:r>
      <w:r w:rsidR="00A732E1" w:rsidRPr="00497423">
        <w:rPr>
          <w:noProof/>
          <w:sz w:val="24"/>
          <w:vertAlign w:val="superscript"/>
        </w:rPr>
        <w:t>14,15</w:t>
      </w:r>
      <w:r w:rsidRPr="00497423">
        <w:rPr>
          <w:sz w:val="24"/>
        </w:rPr>
        <w:fldChar w:fldCharType="end"/>
      </w:r>
      <w:r w:rsidRPr="00497423">
        <w:rPr>
          <w:sz w:val="24"/>
        </w:rPr>
        <w:t xml:space="preserve">. As a result, PGS </w:t>
      </w:r>
      <w:r w:rsidR="005F0CD5" w:rsidRPr="00497423">
        <w:rPr>
          <w:sz w:val="24"/>
        </w:rPr>
        <w:t>has been</w:t>
      </w:r>
      <w:r w:rsidRPr="00497423">
        <w:rPr>
          <w:sz w:val="24"/>
        </w:rPr>
        <w:t xml:space="preserve"> exponentially investigated </w:t>
      </w:r>
      <w:r w:rsidRPr="00497423">
        <w:rPr>
          <w:i/>
          <w:sz w:val="24"/>
        </w:rPr>
        <w:t>in vitro</w:t>
      </w:r>
      <w:r w:rsidRPr="00497423">
        <w:rPr>
          <w:sz w:val="24"/>
        </w:rPr>
        <w:t xml:space="preserve"> and </w:t>
      </w:r>
      <w:r w:rsidRPr="00497423">
        <w:rPr>
          <w:i/>
          <w:sz w:val="24"/>
        </w:rPr>
        <w:t>in vivo</w:t>
      </w:r>
      <w:r w:rsidR="005F0CD5" w:rsidRPr="00497423">
        <w:rPr>
          <w:i/>
          <w:sz w:val="24"/>
        </w:rPr>
        <w:t xml:space="preserve"> </w:t>
      </w:r>
      <w:r w:rsidR="005F0CD5" w:rsidRPr="00497423">
        <w:rPr>
          <w:sz w:val="24"/>
        </w:rPr>
        <w:t>on studies</w:t>
      </w:r>
      <w:r w:rsidRPr="00497423">
        <w:rPr>
          <w:sz w:val="24"/>
        </w:rPr>
        <w:t xml:space="preserve"> </w:t>
      </w:r>
      <w:r w:rsidR="005F0CD5" w:rsidRPr="00497423">
        <w:rPr>
          <w:sz w:val="24"/>
        </w:rPr>
        <w:t>focusing on</w:t>
      </w:r>
      <w:r w:rsidRPr="00497423">
        <w:rPr>
          <w:sz w:val="24"/>
        </w:rPr>
        <w:t xml:space="preserve"> cardiac</w:t>
      </w:r>
      <w:r w:rsidRPr="00497423">
        <w:rPr>
          <w:sz w:val="24"/>
        </w:rPr>
        <w:fldChar w:fldCharType="begin" w:fldLock="1"/>
      </w:r>
      <w:r w:rsidR="00C04495" w:rsidRPr="00497423">
        <w:rPr>
          <w:sz w:val="24"/>
        </w:rPr>
        <w:instrText>ADDIN CSL_CITATION {"citationItems":[{"id":"ITEM-1","itemData":{"DOI":"10.1016/j.eurpolymj.2015.12.030","ISSN":"00143057","abstract":"The application of a cardiac patch made of biodegradable polymer is a novel approach in regenerative therapies for infarcted cardiac tissue and aims to deliver healthy and functional cells on a mechanically supporting matrix to the damaged area of the myocardium. In this study a novel type of tissue engineered cardiac construct based on poly(glycerol sebacate) (PGS) blended with the corn protein zein was developed. Bead free electrospun PGS-zein fibers were fabricated using acetic acid as a benign solvent. In vitro degradation studies in PBS revealed a physicochemically stable system over a 28 day period showing only a slight drop in pH after 28 days. The results indicate that the novel PGS-zein fibrous structures are attractive biomaterials which can be valuable for cardiac patch applications thus warranting their further investigation in vitro and in vivo.","author":[{"dropping-particle":"","family":"Dippold","given":"D.","non-dropping-particle":"","parse-names":false,"suffix":""},{"dropping-particle":"","family":"Tallawi","given":"M.","non-dropping-particle":"","parse-names":false,"suffix":""},{"dropping-particle":"","family":"Tansaz","given":"S.","non-dropping-particle":"","parse-names":false,"suffix":""},{"dropping-particle":"","family":"Roether","given":"J. A.","non-dropping-particle":"","parse-names":false,"suffix":""},{"dropping-particle":"","family":"Boccaccini","given":"A. R.","non-dropping-particle":"","parse-names":false,"suffix":""}],"container-title":"European Polymer Journal","id":"ITEM-1","issued":{"date-parts":[["2016"]]},"page":"504-513","publisher":"Elsevier Ltd","title":"Novel electrospun poly(glycerol sebacate)-zein fiber mats as candidate materials for cardiac tissue engineering","type":"article-journal","volume":"75"},"uris":["http://www.mendeley.com/documents/?uuid=349a1710-052c-4efd-9ca1-7a574b490961"]},{"id":"ITEM-2","itemData":{"DOI":"10.1089/ten.tec.2014.0445","ISSN":"1937-3384","PMID":"25439964","abstract":"The present article investigates the use of a novel electrospun fibrous blend of poly(glycerol sebacate) (PGS) and poly(butylene succinate-butylene dilinoleate) (PBS-DLA) as a candidate for cardiac tissue engineering. Random electrospun fibers with various PGS/PBS-DLA compositions (70/30, 60/40, 50/50, and 0/100) were fabricated. To examine the suitability of these fiber blends for heart patches, their morphology, as well as their physical, chemical, and mechanical properties were measured before examining their biocompatibility through cell adhesion. The fabricated fibers were bead-free and exhibited a relatively narrow diameter distribution. The addition of PBS-DLA to PGS resulted in an increase of the average fiber diameter, whereas increasing the amount of PBS-DLA decreased the hydrophilicity and the water uptake of the nanofibrous scaffolds to values that approached those of neat PBS-DLA nanofibers. Moreover, the addition of PBS-DLA significantly increased the elastic modulus. Initial toxicity studie...","author":[{"dropping-particle":"","family":"Tallawi","given":"Marwa","non-dropping-particle":"","parse-names":false,"suffix":""},{"dropping-particle":"","family":"Zebrowski","given":"David C.","non-dropping-particle":"","parse-names":false,"suffix":""},{"dropping-particle":"","family":"Rai","given":"Ranjana","non-dropping-particle":"","parse-names":false,"suffix":""},{"dropping-particle":"","family":"Roether","given":"Judith A.","non-dropping-particle":"","parse-names":false,"suffix":""},{"dropping-particle":"","family":"Schubert","given":"Dirk W.","non-dropping-particle":"","parse-names":false,"suffix":""},{"dropping-particle":"","family":"Fray","given":"Miroslawa","non-dropping-particle":"El","parse-names":false,"suffix":""},{"dropping-particle":"","family":"Engel","given":"Felix B.","non-dropping-particle":"","parse-names":false,"suffix":""},{"dropping-particle":"","family":"Aifantis","given":"Katerina E.","non-dropping-particle":"","parse-names":false,"suffix":""},{"dropping-particle":"","family":"Boccaccini","given":"Aldo R.","non-dropping-particle":"","parse-names":false,"suffix":""}],"container-title":"Tissue Engineering Part C: Methods","id":"ITEM-2","issue":"6","issued":{"date-parts":[["2015"]]},"page":"585-596","title":"Poly(Glycerol Sebacate)/Poly(Butylene Succinate-Butylene Dilinoleate) Fibrous Scaffolds for Cardiac Tissue Engineering","type":"article-journal","volume":"21"},"uris":["http://www.mendeley.com/documents/?uuid=cc51cae3-ed17-4694-86bf-ba8861148ad1"]},{"id":"ITEM-3","itemData":{"DOI":"10.1016/j.msec.2016.06.083","ISBN":"1873-0191 (Electronic)\r0928-4931 (Linking)","ISSN":"09284931","PMID":"27612749","abstract":"Nano- and micro-scale topographical features play a critical role in the induction and maintenance of various cellular properties and functions, including morphology, adhesion, gene regulation, and cell-to-cell communication. In addition, recent studies have indicated that the structure and function of heart tissue are also sensitive to mechanical cues at the nano- and micro-scale. Although fabrication methods exist for generating topographical features on polymeric scaffolds for cell culture, current techniques, especially those with nano-scale resolution, are typically complex, prohibitively expensive and not accessible to most biology laboratories. Here, we present a simple and tunable fabrication method for the production of patterned electrospun fibers that simulate the complex anisotropic and multi-scale architecture of cardiac tissue, to promote cardiac cell alignment. This method is based on the combination of electrospinning and soft lithography techniques, in which electrospun fibers, based on a blend of poly(glycerol sebacate) and poly(caprolactone), were collected on a patterned Teflon-coated silicon wafer with imprinted topographical features. Different surface topographies were investigated, such as squares and grooves, with constant or different interspatial distances. In vitro cell culture studies successfully demonstrated the alignment of both C2C12 myoblasts and neonatal rat cardiomyocytes on fabricated electrospun patterned surfaces. C2C12 cells were cultured over a period of 72 h to study the effect of topographical cues on cell morphology. Cells attached within the first 8 h after seeding and after 24 h most of the cells started to align responding to the topographical cues. Similarly, cardiomyocytes responded to the topographical features by aligning themselves and by expressing Connexin 43 along cellular junctions. Summarizing, we have developed a new method with the potential to significantly promote cardiac tissue engineering by fabricating electrospun fibers with defined topographical features to guide and instruct donor and/or host cells.","author":[{"dropping-particle":"","family":"Tallawi","given":"M.","non-dropping-particle":"","parse-names":false,"suffix":""},{"dropping-particle":"","family":"Dippold","given":"D.","non-dropping-particle":"","parse-names":false,"suffix":""},{"dropping-particle":"","family":"Rai","given":"R.","non-dropping-particle":"","parse-names":false,"suffix":""},{"dropping-particle":"","family":"D'Atri","given":"D.","non-dropping-particle":"","parse-names":false,"suffix":""},{"dropping-particle":"","family":"Roether","given":"J. A.","non-dropping-particle":"","parse-names":false,"suffix":""},{"dropping-particle":"","family":"Schubert","given":"D. W.","non-dropping-particle":"","parse-names":false,"suffix":""},{"dropping-particle":"","family":"Rosellini","given":"E.","non-dropping-particle":"","parse-names":false,"suffix":""},{"dropping-particle":"","family":"Engel","given":"F. B.","non-dropping-particle":"","parse-names":false,"suffix":""},{"dropping-particle":"","family":"Boccaccini","given":"A. R.","non-dropping-particle":"","parse-names":false,"suffix":""}],"container-title":"Materials Science and Engineering C","id":"ITEM-3","issued":{"date-parts":[["2016"]]},"page":"569-576","publisher":"Elsevier B.V.","title":"Novel PGS/PCL electrospun fiber mats with patterned topographical features for cardiac patch applications","type":"article-journal","volume":"69"},"uris":["http://www.mendeley.com/documents/?uuid=a08136d1-5e6f-4480-8fbf-35ca83ec91c8"]}],"mendeley":{"formattedCitation":"&lt;sup&gt;16–18&lt;/sup&gt;","plainTextFormattedCitation":"16–18","previouslyFormattedCitation":"&lt;sup&gt;16–18&lt;/sup&gt;"},"properties":{"noteIndex":0},"schema":"https://github.com/citation-style-language/schema/raw/master/csl-citation.json"}</w:instrText>
      </w:r>
      <w:r w:rsidRPr="00497423">
        <w:rPr>
          <w:sz w:val="24"/>
        </w:rPr>
        <w:fldChar w:fldCharType="separate"/>
      </w:r>
      <w:r w:rsidR="00A732E1" w:rsidRPr="00497423">
        <w:rPr>
          <w:noProof/>
          <w:sz w:val="24"/>
          <w:vertAlign w:val="superscript"/>
        </w:rPr>
        <w:t>16–18</w:t>
      </w:r>
      <w:r w:rsidRPr="00497423">
        <w:rPr>
          <w:sz w:val="24"/>
        </w:rPr>
        <w:fldChar w:fldCharType="end"/>
      </w:r>
      <w:r w:rsidRPr="00497423">
        <w:rPr>
          <w:sz w:val="24"/>
        </w:rPr>
        <w:t>, vascular</w:t>
      </w:r>
      <w:r w:rsidRPr="00497423">
        <w:rPr>
          <w:sz w:val="24"/>
        </w:rPr>
        <w:fldChar w:fldCharType="begin" w:fldLock="1"/>
      </w:r>
      <w:r w:rsidR="00C04495" w:rsidRPr="00497423">
        <w:rPr>
          <w:sz w:val="24"/>
        </w:rPr>
        <w:instrText>ADDIN CSL_CITATION {"citationItems":[{"id":"ITEM-1","itemData":{"DOI":"10.1007/s10439-015-1545-7","ISBN":"1043901515","ISSN":"15739686","PMID":"26795977","abstract":"Many surgical interventions for cardiovascular disease are limited by the availability of autologous vessels or suboptimal performance of prosthetic materials. Tissue engineered vascular grafts show significant promise, but have yet to achieve clinical efficacy in small caliber (&lt;5 mm) arterial applications. We previously designed cell-free elastomeric grafts containing solvent casted, particulate leached poly(glycerol sebacate) (PGS) that degraded rapidly and promoted neoartery development in a rat model over 3 months. Building on this success but motivated by the need to improve fabrication scale-up potential, we developed a novel method for electrospinning smaller grafts composed of a PGS microfibrous core enveloped by a thin poly(ε-caprolactone) (PCL) outer sheath. Electrospun PGS-PCL composites were implanted as infrarenal aortic interposition grafts in mice and remained patent up to the 12 month endpoint without thrombosis or stenosis. Many grafts experienced a progressive luminal enlargement up to 6 months, however, due largely to degradation of PGS without interstitial replacement by neotissue. Lack of rupture over 12 months confirmed sufficient long-term strength, due primarily to the persistent PCL sheath. Immunohistochemistry further revealed organized contractile smooth muscle cells and neotissue in the inner region of the graft, but a macrophage-driven inflammatory response to the residual polymer in the outer region of the graft that persisted up to 12 months. Overall, the improved surgical handling, long-term functional efficacy, and strength of this new graft strategy are promising, and straightforward modifications of the PGS core should hasten cellular infiltration and associated neotissue development and thereby lead to improved small vessel replacements.","author":[{"dropping-particle":"","family":"Khosravi","given":"Ramak","non-dropping-particle":"","parse-names":false,"suffix":""},{"dropping-particle":"","family":"Best","given":"Cameron A.","non-dropping-particle":"","parse-names":false,"suffix":""},{"dropping-particle":"","family":"Allen","given":"Robert A.","non-dropping-particle":"","parse-names":false,"suffix":""},{"dropping-particle":"","family":"Stowell","given":"Chelsea E.T.","non-dropping-particle":"","parse-names":false,"suffix":""},{"dropping-particle":"","family":"Onwuka","given":"Ekene","non-dropping-particle":"","parse-names":false,"suffix":""},{"dropping-particle":"","family":"Zhuang","given":"Jennifer J.","non-dropping-particle":"","parse-names":false,"suffix":""},{"dropping-particle":"","family":"Lee","given":"Yong Ung","non-dropping-particle":"","parse-names":false,"suffix":""},{"dropping-particle":"","family":"Yi","given":"Tai","non-dropping-particle":"","parse-names":false,"suffix":""},{"dropping-particle":"","family":"Bersi","given":"Matthew R.","non-dropping-particle":"","parse-names":false,"suffix":""},{"dropping-particle":"","family":"Shinoka","given":"Toshiharu","non-dropping-particle":"","parse-names":false,"suffix":""},{"dropping-particle":"","family":"Humphrey","given":"Jay D.","non-dropping-particle":"","parse-names":false,"suffix":""},{"dropping-particle":"","family":"Wang","given":"Yadong","non-dropping-particle":"","parse-names":false,"suffix":""},{"dropping-particle":"","family":"Breuer","given":"Christopher K.","non-dropping-particle":"","parse-names":false,"suffix":""}],"container-title":"Annals of Biomedical Engineering","id":"ITEM-1","issue":"8","issued":{"date-parts":[["2016"]]},"page":"2402-2416","title":"Long-Term Functional Efficacy of a Novel Electrospun Poly(Glycerol Sebacate)-Based Arterial Graft in Mice","type":"article-journal","volume":"44"},"uris":["http://www.mendeley.com/documents/?uuid=1bb9bd06-b9e9-4c97-b4ec-3fc7181711a4"]},{"id":"ITEM-2","itemData":{"DOI":"10.1002/jbm.a.31598","ISBN":"1549-3296","ISSN":"15493296","PMID":"17969024","abstract":"We have previously created scaffolds composed of a biodegradable elastomer, poly(glycerol sebacate) (PGS), which are tubular, seamless, and highly porous. Here we describe two scaffold fabrication methods developed subsequently and compare the advantages of these methods to the original by examining overall yields and scaffold characteristics, such as defect frequency and severity, wall thickness homogeneity, microstructure, porosity, and mechanical properties. Scaffolds fabricated with a heat-shrinkable (HS) mandrel had higher yield, fewer defects, more homogeneous wall thickness and microstructure, and higher porosity. Improvements in yield and scaffold characteristics likely resulted from more uniform distribution of forces resulting in lower stress concentrations in the scaffolds during removal of HS mandrels. When seeded with smooth muscle cells in a bioreactor, the optimized scaffolds retained 74% of cells, which proliferated and formed a confluent cellular layer after 21 days of in vitro culture.","author":[{"dropping-particle":"","family":"Crapo","given":"Peter M.","non-dropping-particle":"","parse-names":false,"suffix":""},{"dropping-particle":"","family":"Gao","given":"Jin","non-dropping-particle":"","parse-names":false,"suffix":""},{"dropping-particle":"","family":"Wang","given":"Yadong","non-dropping-particle":"","parse-names":false,"suffix":""}],"container-title":"Journal of Biomedical Materials Research - Part A","id":"ITEM-2","issue":"2","issued":{"date-parts":[["2008"]]},"page":"354-363","title":"Seamless tubular poly(glycerol sebacate) scaffolds: High-yield fabrication and potential applications","type":"article-journal","volume":"86"},"uris":["http://www.mendeley.com/documents/?uuid=aef3bd0e-3d27-4aac-bb66-a5c9ba59d25e"]}],"mendeley":{"formattedCitation":"&lt;sup&gt;19,20&lt;/sup&gt;","plainTextFormattedCitation":"19,20","previouslyFormattedCitation":"&lt;sup&gt;19,20&lt;/sup&gt;"},"properties":{"noteIndex":0},"schema":"https://github.com/citation-style-language/schema/raw/master/csl-citation.json"}</w:instrText>
      </w:r>
      <w:r w:rsidRPr="00497423">
        <w:rPr>
          <w:sz w:val="24"/>
        </w:rPr>
        <w:fldChar w:fldCharType="separate"/>
      </w:r>
      <w:r w:rsidR="00A732E1" w:rsidRPr="00497423">
        <w:rPr>
          <w:noProof/>
          <w:sz w:val="24"/>
          <w:vertAlign w:val="superscript"/>
        </w:rPr>
        <w:t>19,20</w:t>
      </w:r>
      <w:r w:rsidRPr="00497423">
        <w:rPr>
          <w:sz w:val="24"/>
        </w:rPr>
        <w:fldChar w:fldCharType="end"/>
      </w:r>
      <w:r w:rsidR="00CA366B" w:rsidRPr="00497423">
        <w:rPr>
          <w:sz w:val="24"/>
        </w:rPr>
        <w:t>, cartilage</w:t>
      </w:r>
      <w:r w:rsidRPr="00497423">
        <w:rPr>
          <w:sz w:val="24"/>
        </w:rPr>
        <w:fldChar w:fldCharType="begin" w:fldLock="1"/>
      </w:r>
      <w:r w:rsidR="00C04495" w:rsidRPr="00497423">
        <w:rPr>
          <w:sz w:val="24"/>
        </w:rPr>
        <w:instrText>ADDIN CSL_CITATION {"citationItems":[{"id":"ITEM-1","itemData":{"DOI":"10.1016/j.biomaterials.2010.01.145","ISBN":"0142-9612","ISSN":"01429612","PMID":"20219243","abstract":"The goal of this study was to determine material effects on cartilage regeneration for scaffolds with the same controlled architecture. The 3D polycaprolactone (PCL), poly (glycerol sebacate) (PGS), and poly (1,8 octanediol-co-citrate) (POC) scaffolds of the same design were physically characterized and tissue regeneration in terms of cell phenotype, cellular proliferation and differentiation, and matrix production were compared to find which material would be most optimal for cartilage regeneration in vitro. POC provided the best support for cartilage regeneration in terms of tissue ingrowth, matrix production, and relative mRNA expressions for chondrocyte differentiation (Col2/Col1). PGS was seen as the least favorable material for cartilage based on its relatively high de-differentiation (Col1), hypertrophic mRNA expression (Col10) and high matrix degradation (MMP13, MMP3) results. PCL still provided microenvironments suitable for cells to be active yet it seemed to cause de-differentiation (Col1) of chondrocytes inside the scaffold while many cells migrated out, growing cartilage outside the scaffold. © 2010 Elsevier Ltd.","author":[{"dropping-particle":"","family":"Jeong","given":"Claire G.","non-dropping-particle":"","parse-names":false,"suffix":""},{"dropping-particle":"","family":"Hollister Scott J.","given":"S. J.","non-dropping-particle":"","parse-names":false,"suffix":""}],"container-title":"Biomaterials","id":"ITEM-1","issue":"15","issued":{"date-parts":[["2010"]]},"page":"4304-4312","publisher":"Elsevier Ltd","title":"A comparison of the influence of material on in vitro cartilage tissue engineering with PCL, PGS, and POC 3D scaffold architecture seeded with chondrocytes","type":"article-journal","volume":"31"},"uris":["http://www.mendeley.com/documents/?uuid=99ce2074-4fc5-4512-97bc-f56eed177ca7"]},{"id":"ITEM-2","itemData":{"DOI":"10.1002/jbm.a.32653","ISBN":"1549-3296","ISSN":"15493296","PMID":"20091702","abstract":"Matching tissue engineering scaffold modulus to that of native tissue is highly desirable. Effective scaffold modulus can be altered through changes in base material modulus and/or scaffold pore architecture. Because the latter may be restricted by tissue in-growth requirements, it is advantageous to be able to alter the base material modulus of a chosen scaffold material. Here, we show that the bulk modulus of poly(glycerol sebacate) (PGS) can be changed by varying molar ratios during prepolymer synthesis and by varying curing time. We go on to show that PGS can be used to create 3D designed scaffolds via solid freeform fabrication methods with modulus values that fall within the ranges of native articular cartilage equilibrium modulus. Furthermore, using base material modulus inputs, homogenization finite element analysis can effectively predict the tangent modulus of PGS scaffold designs, which provides a significant advantage for designing new cartilage regeneration scaffolds. Lastly, we demonstrate that this relatively new biomedical material supports cartilaginous matrix production by chondrocytes in vitro. (c) 2010 Wiley Periodicals, Inc. J Biomed Mater Res, 2010.","author":[{"dropping-particle":"","family":"Kemppainen","given":"Jessica M.","non-dropping-particle":"","parse-names":false,"suffix":""},{"dropping-particle":"","family":"Hollister","given":"Scott J.","non-dropping-particle":"","parse-names":false,"suffix":""}],"container-title":"Journal of Biomedical Materials Research - Part A","id":"ITEM-2","issue":"1","issued":{"date-parts":[["2010"]]},"page":"9-18","title":"Tailoring the mechanical properties of 3D-designed poly(glycerol sebacate) scaffolds for cartilage applications","type":"article-journal","volume":"94"},"uris":["http://www.mendeley.com/documents/?uuid=163b7421-f521-4c26-9c7c-b728b6989448"]}],"mendeley":{"formattedCitation":"&lt;sup&gt;9,21&lt;/sup&gt;","plainTextFormattedCitation":"9,21","previouslyFormattedCitation":"&lt;sup&gt;9,21&lt;/sup&gt;"},"properties":{"noteIndex":0},"schema":"https://github.com/citation-style-language/schema/raw/master/csl-citation.json"}</w:instrText>
      </w:r>
      <w:r w:rsidRPr="00497423">
        <w:rPr>
          <w:sz w:val="24"/>
        </w:rPr>
        <w:fldChar w:fldCharType="separate"/>
      </w:r>
      <w:r w:rsidR="00A732E1" w:rsidRPr="00497423">
        <w:rPr>
          <w:noProof/>
          <w:sz w:val="24"/>
          <w:vertAlign w:val="superscript"/>
        </w:rPr>
        <w:t>9,21</w:t>
      </w:r>
      <w:r w:rsidRPr="00497423">
        <w:rPr>
          <w:sz w:val="24"/>
        </w:rPr>
        <w:fldChar w:fldCharType="end"/>
      </w:r>
      <w:r w:rsidRPr="00497423">
        <w:rPr>
          <w:sz w:val="24"/>
        </w:rPr>
        <w:t>, nerve guidance</w:t>
      </w:r>
      <w:r w:rsidRPr="00497423">
        <w:rPr>
          <w:sz w:val="24"/>
        </w:rPr>
        <w:fldChar w:fldCharType="begin" w:fldLock="1"/>
      </w:r>
      <w:r w:rsidR="00C04495" w:rsidRPr="00497423">
        <w:rPr>
          <w:sz w:val="24"/>
        </w:rPr>
        <w:instrText>ADDIN CSL_CITATION {"citationItems":[{"id":"ITEM-1","itemData":{"DOI":"10.1016/j.biomaterials.2013.09.081.Nerve","author":[{"dropping-particle":"","family":"Allen","given":"Robert A","non-dropping-particle":"","parse-names":false,"suffix":""},{"dropping-particle":"","family":"Wu","given":"Wei","non-dropping-particle":"","parse-names":false,"suffix":""},{"dropping-particle":"","family":"Yao","given":"Mingyi","non-dropping-particle":"","parse-names":false,"suffix":""},{"dropping-particle":"","family":"Dutta","given":"Debaditya","non-dropping-particle":"","parse-names":false,"suffix":""},{"dropping-particle":"","family":"Duan","given":"Xinjie","non-dropping-particle":"","parse-names":false,"suffix":""},{"dropping-particle":"","family":"Timothy","given":"N","non-dropping-particle":"","parse-names":false,"suffix":""},{"dropping-particle":"","family":"Champion","given":"Hunter C","non-dropping-particle":"","parse-names":false,"suffix":""},{"dropping-particle":"","family":"Stolz","given":"Donna B","non-dropping-particle":"","parse-names":false,"suffix":""},{"dropping-particle":"","family":"Robertson","given":"Anne M","non-dropping-particle":"","parse-names":false,"suffix":""},{"dropping-particle":"","family":"Isenberg","given":"Jeffrey S","non-dropping-particle":"","parse-names":false,"suffix":""},{"dropping-particle":"","family":"Wang","given":"Yadong","non-dropping-particle":"","parse-names":false,"suffix":""}],"id":"ITEM-1","issue":"1","issued":{"date-parts":[["2015"]]},"page":"1-18","title":"Implantation in a Rat Model","type":"article-journal","volume":"35"},"uris":["http://www.mendeley.com/documents/?uuid=19407ade-8908-41e6-8b83-316cbafacd91"]},{"id":"ITEM-2","itemData":{"DOI":"10.1016/j.biomaterials.2005.02.004","ISBN":"0142-9612","ISSN":"01429612","PMID":"15860202","abstract":"No satisfactory method currently exists for bridging neural defects. Autografts lead to inadequate functional recovery, and most available artificial neural conduits possess unfavorable swelling and pro-inflammatory characteristics. This study examined the biocompatibility of a novel biodegradable elastomer, poly(glycerol sebacate) (PGS), for neural reconstruction applications, as the material possesses favorable mechanical property and degradation characteristics. The effect of PGS on Schwann cell metabolic activity, attachment, proliferation, and apoptosis were examined in vitro in comparison with poly(lactide-co-glycolide) (PLGA), a biomaterial widely utilized for tissue engineering applications. The in vivo tissue response to PGS was compared with PLGA implanted juxtaposed to the sciatic nerve; the physical changes in the implant material were measured during the degradation process. PGS had no deleterious effect on Schwann cell metabolic activity, attachment, or proliferation, and did not induce apoptosis; the in vitro effects of PGS were similar to or superior to that of PLGA. In vivo, PGS demonstrated a favorable tissue response profile compared with PLGA, with significantly less inflammation and fibrosis and without detectable swelling during degradation. PGS is an excellent candidate material for neural reconstruction applications given its lack of in vitro Schwann cell toxicity and minimal in vivo tissue response. © 2005 Elsevier Ltd. All rights reserved.","author":[{"dropping-particle":"","family":"Sundback","given":"Cathryn A.","non-dropping-particle":"","parse-names":false,"suffix":""},{"dropping-particle":"","family":"Shyu","given":"Jeffery Y.","non-dropping-particle":"","parse-names":false,"suffix":""},{"dropping-particle":"","family":"Wang","given":"Yadong","non-dropping-particle":"","parse-names":false,"suffix":""},{"dropping-particle":"","family":"Faquin","given":"William C.","non-dropping-particle":"","parse-names":false,"suffix":""},{"dropping-particle":"","family":"Langer","given":"Robert S.","non-dropping-particle":"","parse-names":false,"suffix":""},{"dropping-particle":"","family":"Vacanti","given":"Joseph P.","non-dropping-particle":"","parse-names":false,"suffix":""},{"dropping-particle":"","family":"Hadlock","given":"Tessa A.","non-dropping-particle":"","parse-names":false,"suffix":""}],"container-title":"Biomaterials","id":"ITEM-2","issue":"27","issued":{"date-parts":[["2005"]]},"page":"5454-5464","title":"Biocompatibility analysis of poly(glycerol sebacate) as a nerve guide material","type":"article-journal","volume":"26"},"uris":["http://www.mendeley.com/documents/?uuid=590fab81-4351-4586-87a3-a2eb25c4ecca"]}],"mendeley":{"formattedCitation":"&lt;sup&gt;22,23&lt;/sup&gt;","plainTextFormattedCitation":"22,23","previouslyFormattedCitation":"&lt;sup&gt;22,23&lt;/sup&gt;"},"properties":{"noteIndex":0},"schema":"https://github.com/citation-style-language/schema/raw/master/csl-citation.json"}</w:instrText>
      </w:r>
      <w:r w:rsidRPr="00497423">
        <w:rPr>
          <w:sz w:val="24"/>
        </w:rPr>
        <w:fldChar w:fldCharType="separate"/>
      </w:r>
      <w:r w:rsidR="00A732E1" w:rsidRPr="00497423">
        <w:rPr>
          <w:noProof/>
          <w:sz w:val="24"/>
          <w:vertAlign w:val="superscript"/>
        </w:rPr>
        <w:t>22,23</w:t>
      </w:r>
      <w:r w:rsidRPr="00497423">
        <w:rPr>
          <w:sz w:val="24"/>
        </w:rPr>
        <w:fldChar w:fldCharType="end"/>
      </w:r>
      <w:r w:rsidRPr="00497423">
        <w:rPr>
          <w:sz w:val="24"/>
        </w:rPr>
        <w:t>, retina</w:t>
      </w:r>
      <w:r w:rsidRPr="00497423">
        <w:rPr>
          <w:sz w:val="24"/>
        </w:rPr>
        <w:fldChar w:fldCharType="begin" w:fldLock="1"/>
      </w:r>
      <w:r w:rsidR="00C04495" w:rsidRPr="00497423">
        <w:rPr>
          <w:sz w:val="24"/>
        </w:rPr>
        <w:instrText>ADDIN CSL_CITATION {"citationItems":[{"id":"ITEM-1","itemData":{"DOI":"10.1002/term.2135","ISSN":"19327005","abstract":"Copyright © 2016 John Wiley  &amp;  Sons, Ltd. The purpose of this study was to investigate the adhesion properties and tissue reactions in an in vitro model of nanofabricated membranes emulating the vitreous cortex. Electrospinning was performed for either 5, 10 or 15 min to create various thicknesses of poly(ε-caprolactone) (PCL) fibre mats on a poly(glycerol-co-sebacic acid) (PGS) surface. These were fused with adult porcine retinal explants, with the fibre side facing the inner retina, and cultured for 5 days. Adherence was assessed by macroscopic inspection, and morphological and immunohistochemical analysis was performed using haematoxylin and eosin (H &amp; E) and markers for photoreceptors and Müller glia (recoverin, NeuN, vimentin and GFAP). TUNEL labelling was performed to assess apoptosis. Five minute specimens displayed poor adherence with an overall structure, apoptosis and photoreceptor and ganglion cell morphology comparable to that of the culture controls, whereas 10 min specimens showed improved neuronal survival; 15 min composite explants adhered only at focal points, were thin and showed extensive degenerative damage. The physical composition of nanofibre meshes is important for adhesion to the inner retina and has a significant impact on neuronal and glial survival in vitro. The results bearing on research involving retinal transplantation are discussed.","author":[{"dropping-particle":"","family":"Taylor","given":"Linnéa","non-dropping-particle":"","parse-names":false,"suffix":""},{"dropping-particle":"","family":"Arnér","given":"Karin","non-dropping-particle":"","parse-names":false,"suffix":""},{"dropping-particle":"","family":"Kolewe","given":"Martin","non-dropping-particle":"","parse-names":false,"suffix":""},{"dropping-particle":"","family":"Pritchard","given":"Christopher","non-dropping-particle":"","parse-names":false,"suffix":""},{"dropping-particle":"","family":"Hendy","given":"Gillian","non-dropping-particle":"","parse-names":false,"suffix":""},{"dropping-particle":"","family":"Langer","given":"Robert","non-dropping-particle":"","parse-names":false,"suffix":""},{"dropping-particle":"","family":"Ghosh","given":"Fredrik","non-dropping-particle":"","parse-names":false,"suffix":""}],"container-title":"Journal of Tissue Engineering and Regenerative Medicine","id":"ITEM-1","issue":"8","issued":{"date-parts":[["2017"]]},"page":"2349-2358","title":"Seeing through the interface: poly(ε-Caprolactone) surface modification of poly(glycerol-co-sebacic acid) membranes in adult porcine retinal explants","type":"article-journal","volume":"11"},"uris":["http://www.mendeley.com/documents/?uuid=5d0bccf2-5820-475d-88b0-9145612a5ddb"]},{"id":"ITEM-2","itemData":{"DOI":"10.1016/j.biomaterials.2007.10.007","ISBN":"0142-9612","ISSN":"01429612","PMID":"17961646","abstract":"Diseases that cause photoreceptor cell degeneration afflict millions of people, yet no restorative treatment exists for these blinding disorders. Replacement of photoreceptors using retinal progenitor cells (RPCs) represents a promising therapy for the treatment of retinal degeneration. Previous studies have demonstrated the ability of polymer scaffolds to increase significantly both the survival and differentiation of RPCs. We report the microfabrication of a poly(glycerol-sebacate) scaffold with superior mechanical properties for the delivery of RPCs to the subretinal space. Using a replica molding technique, a porous poly(glycerol-sebacate) scaffold with a thickness of 45 μm was fabricated. Evaluation of the mechanical properties of this scaffold showed that the Young's modulus is about 5-fold lower and the maximum elongation at failure is about 10-fold higher than the previously reported RPC scaffolds. RPCs strongly adhered to the poly(glycerol-sebacate) scaffold, and endogenous fluorescence nearly doubled over a 2-day period before leveling off after 3 days. Immunohistochemistry revealed that cells grown on the scaffold for 7 days expressed a mixture of immature and mature markers, suggesting a tendency towards differentiation. We conclude that microfabricated poly(glycerol-sebacate) exhibits a number of novel properties for use as a scaffold for RPC delivery. © 2007 Elsevier Ltd. All rights reserved.","author":[{"dropping-particle":"","family":"Neeley","given":"William L.","non-dropping-particle":"","parse-names":false,"suffix":""},{"dropping-particle":"","family":"Redenti","given":"Stephen","non-dropping-particle":"","parse-names":false,"suffix":""},{"dropping-particle":"","family":"Klassen","given":"Henry","non-dropping-particle":"","parse-names":false,"suffix":""},{"dropping-particle":"","family":"Tao","given":"Sarah","non-dropping-particle":"","parse-names":false,"suffix":""},{"dropping-particle":"","family":"Desai","given":"Tejal","non-dropping-particle":"","parse-names":false,"suffix":""},{"dropping-particle":"","family":"Young","given":"Michael J.","non-dropping-particle":"","parse-names":false,"suffix":""},{"dropping-particle":"","family":"Langer","given":"Robert","non-dropping-particle":"","parse-names":false,"suffix":""}],"container-title":"Biomaterials","id":"ITEM-2","issue":"4","issued":{"date-parts":[["2008"]]},"page":"418-426","title":"A microfabricated scaffold for retinal progenitor cell grafting","type":"article-journal","volume":"29"},"uris":["http://www.mendeley.com/documents/?uuid=5555f94d-a750-4604-b0dc-5292cd0d0696"]},{"id":"ITEM-3","itemData":{"DOI":"10.1016/j.biomaterials.2009.02.046","ISBN":"0142-9612","ISSN":"01429612","PMID":"19361860","abstract":"Retinal degenerations cause permanent visual loss and affect millions world-wide. Presently, a novel treatment highlights the potential of using biodegradable polymer scaffolds to induce differentiation and deliver retinal progenitor cells for cell replacement therapy. In this study, we engineered and analyzed a micro-fabricated polymer, poly(glycerol sebacate) (PGS) scaffold, whose useful properties include biocompatibility, elasticity, porosity, and a microtopology conducive to mouse retinal progenitor cell (mRPC) differentiation. In vitro proliferation assays revealed that PGS held up to 86,610 (±9993) mRPCs per square millimeter, which were retained through simulated transplantations. mRPCs adherent to PGS differentiated toward mature phenotypes as evidenced by changes in mRNA, protein levels, and enhanced sensitivity to glutamate. Transplanted composites demonstrated long-term mRPC survival and migrated cells exhibited mature marker expression in host retina. These results suggest that combining mRPCs with PGS scaffolds for subretinal transplantation is a practical strategy for advancing retinal tissue engineering as a restorative therapy. © 2009 Elsevier Ltd. All rights reserved.","author":[{"dropping-particle":"","family":"Redenti","given":"Stephen","non-dropping-particle":"","parse-names":false,"suffix":""},{"dropping-particle":"","family":"Neeley","given":"William L.","non-dropping-particle":"","parse-names":false,"suffix":""},{"dropping-particle":"","family":"Rompani","given":"Santiago","non-dropping-particle":"","parse-names":false,"suffix":""},{"dropping-particle":"","family":"Saigal","given":"Sunita","non-dropping-particle":"","parse-names":false,"suffix":""},{"dropping-particle":"","family":"Yang","given":"Jing","non-dropping-particle":"","parse-names":false,"suffix":""},{"dropping-particle":"","family":"Klassen","given":"Henry","non-dropping-particle":"","parse-names":false,"suffix":""},{"dropping-particle":"","family":"Langer","given":"Robert","non-dropping-particle":"","parse-names":false,"suffix":""},{"dropping-particle":"","family":"Young","given":"Michael J.","non-dropping-particle":"","parse-names":false,"suffix":""}],"container-title":"Biomaterials","id":"ITEM-3","issue":"20","issued":{"date-parts":[["2009"]]},"page":"3405-3414","publisher":"Elsevier Ltd","title":"Engineering retinal progenitor cell and scrollable poly(glycerol-sebacate) composites for expansion and subretinal transplantation","type":"article-journal","volume":"30"},"uris":["http://www.mendeley.com/documents/?uuid=47624d66-3a1c-4f4f-a225-e5038f051907"]}],"mendeley":{"formattedCitation":"&lt;sup&gt;24–26&lt;/sup&gt;","plainTextFormattedCitation":"24–26","previouslyFormattedCitation":"&lt;sup&gt;24–26&lt;/sup&gt;"},"properties":{"noteIndex":0},"schema":"https://github.com/citation-style-language/schema/raw/master/csl-citation.json"}</w:instrText>
      </w:r>
      <w:r w:rsidRPr="00497423">
        <w:rPr>
          <w:sz w:val="24"/>
        </w:rPr>
        <w:fldChar w:fldCharType="separate"/>
      </w:r>
      <w:r w:rsidR="00A732E1" w:rsidRPr="00497423">
        <w:rPr>
          <w:noProof/>
          <w:sz w:val="24"/>
          <w:vertAlign w:val="superscript"/>
        </w:rPr>
        <w:t>24–26</w:t>
      </w:r>
      <w:r w:rsidRPr="00497423">
        <w:rPr>
          <w:sz w:val="24"/>
        </w:rPr>
        <w:fldChar w:fldCharType="end"/>
      </w:r>
      <w:r w:rsidRPr="00497423">
        <w:rPr>
          <w:sz w:val="24"/>
        </w:rPr>
        <w:t>, adipose</w:t>
      </w:r>
      <w:r w:rsidRPr="00497423">
        <w:rPr>
          <w:sz w:val="24"/>
        </w:rPr>
        <w:fldChar w:fldCharType="begin" w:fldLock="1"/>
      </w:r>
      <w:r w:rsidR="00C04495" w:rsidRPr="00497423">
        <w:rPr>
          <w:sz w:val="24"/>
        </w:rPr>
        <w:instrText>ADDIN CSL_CITATION {"citationItems":[{"id":"ITEM-1","itemData":{"DOI":"10.1016/j.actbio.2015.03.004","ISBN":"1742-7061","ISSN":"18787568","PMID":"25769230","abstract":"Large three-dimensional poly(glycerol sebacate) (PGS)/poly(l-lactic acid) (PLLA) scaffolds with similar bulk mechanical properties to native low and high stress adapted adipose tissue were fabricated via a freeze-drying and a subsequent curing process. PGS/PLLA scaffolds containing 73 vol.% PGS were prepared using two different organic solvents, resulting in highly interconnected open-pore structures with porosities and pore sizes in the range of 91-92% and 109-141 μm, respectively. Scanning electron microscopic analysis indicated that the scaffolds featured different microstructure characteristics, depending on the organic solvent in use. The PGS/PLLA scaffolds had a tensile Young's modulus of 0.030 MPa, tensile strength of 0.007 MPa, elongation at the maximum stress of 25% and full shape recovery capability upon release of the compressive load. In vitro degradation tests presented mass losses of 11-16% and 54-55% without and with the presence of lipase enzyme in 31 days, respectively. In vitro cell tests exhibited clear evidence that the PGS/PLLA scaffolds prepared with 1,4-dioxane as the solvent are suitable for culture of adipose derived stem cells. Compared to pristine PLLA scaffolds prepared with the same procedure, these scaffolds provided favourable porous microstructures, good hydrophilic characteristics, and appropriate mechanical properties for soft tissue applications, as well as enhanced scaffold cell penetration and tissue in-growth characteristics. This work demonstrates that the PGS/PLLA scaffolds have potential for applications in adipose tissue engineering.","author":[{"dropping-particle":"","family":"Frydrych","given":"Martin","non-dropping-particle":"","parse-names":false,"suffix":""},{"dropping-particle":"","family":"Román","given":"Sabiniano","non-dropping-particle":"","parse-names":false,"suffix":""},{"dropping-particle":"","family":"Macneil","given":"Sheila","non-dropping-particle":"","parse-names":false,"suffix":""},{"dropping-particle":"","family":"Chen","given":"Biqiong","non-dropping-particle":"","parse-names":false,"suffix":""}],"container-title":"Acta Biomaterialia","id":"ITEM-1","issued":{"date-parts":[["2015"]]},"page":"40-49","publisher":"Acta Materialia Inc.","title":"Biomimetic poly(glycerol sebacate)/poly(l-lactic acid) blend scaffolds for adipose tissue engineering","type":"article-journal","volume":"18"},"uris":["http://www.mendeley.com/documents/?uuid=798b0c8d-7ae4-4e66-8060-9cb7af0daef4"]}],"mendeley":{"formattedCitation":"&lt;sup&gt;27&lt;/sup&gt;","plainTextFormattedCitation":"27","previouslyFormattedCitation":"&lt;sup&gt;27&lt;/sup&gt;"},"properties":{"noteIndex":0},"schema":"https://github.com/citation-style-language/schema/raw/master/csl-citation.json"}</w:instrText>
      </w:r>
      <w:r w:rsidRPr="00497423">
        <w:rPr>
          <w:sz w:val="24"/>
        </w:rPr>
        <w:fldChar w:fldCharType="separate"/>
      </w:r>
      <w:r w:rsidR="00A732E1" w:rsidRPr="00497423">
        <w:rPr>
          <w:noProof/>
          <w:sz w:val="24"/>
          <w:vertAlign w:val="superscript"/>
        </w:rPr>
        <w:t>27</w:t>
      </w:r>
      <w:r w:rsidRPr="00497423">
        <w:rPr>
          <w:sz w:val="24"/>
        </w:rPr>
        <w:fldChar w:fldCharType="end"/>
      </w:r>
      <w:r w:rsidRPr="00497423">
        <w:rPr>
          <w:sz w:val="24"/>
        </w:rPr>
        <w:t xml:space="preserve">, </w:t>
      </w:r>
      <w:r w:rsidR="00EB18FB" w:rsidRPr="00497423">
        <w:rPr>
          <w:sz w:val="24"/>
        </w:rPr>
        <w:t>skin</w:t>
      </w:r>
      <w:r w:rsidRPr="00497423">
        <w:rPr>
          <w:sz w:val="24"/>
        </w:rPr>
        <w:fldChar w:fldCharType="begin" w:fldLock="1"/>
      </w:r>
      <w:r w:rsidR="00C04495" w:rsidRPr="00497423">
        <w:rPr>
          <w:sz w:val="24"/>
        </w:rPr>
        <w:instrText>ADDIN CSL_CITATION {"citationItems":[{"id":"ITEM-1","itemData":{"DOI":"10.1016/j.polymertesting.2016.07.006","ISSN":"01429418","abstract":"Poly (glycerol sebacate) (PGS) elastomer scaffolds with different porosity for skin tissue engineering were fabricated via particulate leaching. The introduction of pores lowers the hydrophilicity but improves the water uptake capability of PGS. The gel content of PGS increases with the increase of salt mass ratio, but the degree of swelling goes the opposite way due to the existence of the porous structure. The degradation rate of PGS can be tailored and controlled by the porous structure, which is of great value for its applications in tissue engineering. The feasibility of these porous PGS scaffolds for skin tissue engineering was evaluated by seeding mouse dermal fibroblasts (MDFs) onto the scaffold. In vitro cell culture results indicate good attachment, proliferation and deep penetration of MDFs into porous PGS scaffolds, which confirms the excellent biocompatibility of these scaffolds.","author":[{"dropping-particle":"","family":"Zhang","given":"Xiaolan","non-dropping-particle":"","parse-names":false,"suffix":""},{"dropping-particle":"","family":"Jia","given":"Chuanlong","non-dropping-particle":"","parse-names":false,"suffix":""},{"dropping-particle":"","family":"Qiao","given":"Xiuying","non-dropping-particle":"","parse-names":false,"suffix":""},{"dropping-particle":"","family":"Liu","given":"Tianyi","non-dropping-particle":"","parse-names":false,"suffix":""},{"dropping-particle":"","family":"Sun","given":"Kang","non-dropping-particle":"","parse-names":false,"suffix":""}],"container-title":"Polymer Testing","id":"ITEM-1","issued":{"date-parts":[["2016"]]},"page":"118-125","publisher":"Elsevier Ltd","title":"Porous poly(glycerol sebacate) (PGS) elastomer scaffolds for skin tissue engineering","type":"article-journal","volume":"54"},"uris":["http://www.mendeley.com/documents/?uuid=012ba8b5-22e2-4cc6-91e2-5952114d545f"]},{"id":"ITEM-2","itemData":{"DOI":"10.1016/j.polymertesting.2017.06.012","ISSN":"01429418","abstract":"Porous mSF/PGS and CS/PGS composite scaffolds were prepared by the combination of poly(glycerol sebacate) (PGS) with silk fibroin microfibers (mSF) and chitosan (CS) as modifiers through particulate leaching and freeze-drying techniques. Both mSF/PGS and CS/PGS scaffolds show highly interconnected and open porous structures, and the crosslink density and water absorption of PGS were obviously enhanced by the modifiers. Moreover, the silk fibroin microfiber and chitosan can slow down and control the degradation rate of PGS. The biocompatibility of these porous PGS based composite scaffolds for skin tissue engineering was evaluated by cell culture experiments, and the results indicate of the good attachment, proliferation and deep penetration of cells into these composite scaffolds.","author":[{"dropping-particle":"","family":"Zhang","given":"Xiaolan","non-dropping-particle":"","parse-names":false,"suffix":""},{"dropping-particle":"","family":"Jia","given":"Chuanlong","non-dropping-particle":"","parse-names":false,"suffix":""},{"dropping-particle":"","family":"Qiao","given":"Xiuying","non-dropping-particle":"","parse-names":false,"suffix":""},{"dropping-particle":"","family":"Liu","given":"Tianyi","non-dropping-particle":"","parse-names":false,"suffix":""},{"dropping-particle":"","family":"Sun","given":"Kang","non-dropping-particle":"","parse-names":false,"suffix":""}],"container-title":"Polymer Testing","id":"ITEM-2","issued":{"date-parts":[["2017"]]},"page":"88-95","title":"Silk fibroin microfibers and chitosan modified poly (glycerol sebacate) composite scaffolds for skin tissue engineering","type":"article-journal","volume":"62"},"uris":["http://www.mendeley.com/documents/?uuid=fe2c94c4-b370-45d0-8c84-49228080ba9e"]}],"mendeley":{"formattedCitation":"&lt;sup&gt;28,29&lt;/sup&gt;","plainTextFormattedCitation":"28,29","previouslyFormattedCitation":"&lt;sup&gt;28,29&lt;/sup&gt;"},"properties":{"noteIndex":0},"schema":"https://github.com/citation-style-language/schema/raw/master/csl-citation.json"}</w:instrText>
      </w:r>
      <w:r w:rsidRPr="00497423">
        <w:rPr>
          <w:sz w:val="24"/>
        </w:rPr>
        <w:fldChar w:fldCharType="separate"/>
      </w:r>
      <w:r w:rsidR="00A732E1" w:rsidRPr="00497423">
        <w:rPr>
          <w:noProof/>
          <w:sz w:val="24"/>
          <w:vertAlign w:val="superscript"/>
        </w:rPr>
        <w:t>28,29</w:t>
      </w:r>
      <w:r w:rsidRPr="00497423">
        <w:rPr>
          <w:sz w:val="24"/>
        </w:rPr>
        <w:fldChar w:fldCharType="end"/>
      </w:r>
      <w:r w:rsidRPr="00497423">
        <w:rPr>
          <w:sz w:val="24"/>
        </w:rPr>
        <w:t>, as well as a potential drug carrier</w:t>
      </w:r>
      <w:r w:rsidRPr="00497423">
        <w:rPr>
          <w:sz w:val="24"/>
        </w:rPr>
        <w:fldChar w:fldCharType="begin" w:fldLock="1"/>
      </w:r>
      <w:r w:rsidR="00C04495" w:rsidRPr="00497423">
        <w:rPr>
          <w:sz w:val="24"/>
        </w:rPr>
        <w:instrText>ADDIN CSL_CITATION {"citationItems":[{"id":"ITEM-1","itemData":{"DOI":"10.1016/j.biomaterials.2009.06.007","ISBN":"0142-9612","ISSN":"01429612","PMID":"19560817","abstract":"Poly (glycerol-sebacate) (PGS) is an elastomeric biodegradable polymer which possesses the ideal properties of drug carriers. In the present study, we prepared a series of PGS implants (5-FU-PGSs) loaded with different weight percent of 5-fluorouracil (2, 5, 7.5 and 10%). We studied the infrared spectrum properties, in vitro degradation and drug release, in vivo degradation and tissue biocompatibility of 5-FU-PGSs, in order to provide detailed information for the application of PGS as biodegradable drug carrier in cancer therapy. Macroscopically, all 5-FU-PGS wafers in phosphate buffer solution (PBS) kept their geometries during the degradation period of 30 days. The in vitro degradation rates of 5-FU-PGSs were accelerated when higher concentration of 5-FU was doped. Scanning electron microscopy observation showed that the surfaces of 5-FU-PGSs with higher concentration of 5-FU had irregular pits. The cumulative drug release profiles of 5-FU-PGSs exhibited a biphasic release with an initial burst release in the first day. After 7 days, almost 100% cumulative release of 5-FU was found for all 5-FU-PGSs.The degradation rate of 5-FU-PGSs in vivo was much quicker than that in vitro. Hematoxylin and eosin staining showed that no remarkable inflammations were observed in the tissue surrounding 5-FU-PGS implants, suggesting 5-FU-PGSs had good biocompatibility and no tissue toxicity. In vitro anti-tumor activity assay suggested that 5-FU-PGSs exhibited anti-tumor activity through sustained-release drug mode. These results demonstrate that PGS is a candidate of biodegradable drug carriers. © 2009 Elsevier Ltd. All rights reserved.","author":[{"dropping-particle":"","family":"Sun","given":"Zhi Jie","non-dropping-particle":"","parse-names":false,"suffix":""},{"dropping-particle":"","family":"Chen","given":"Chang","non-dropping-particle":"","parse-names":false,"suffix":""},{"dropping-particle":"","family":"Sun","given":"Ming Zhen","non-dropping-particle":"","parse-names":false,"suffix":""},{"dropping-particle":"","family":"Ai","given":"Chang Hong","non-dropping-particle":"","parse-names":false,"suffix":""},{"dropping-particle":"","family":"Lu","given":"Xi Li","non-dropping-particle":"","parse-names":false,"suffix":""},{"dropping-particle":"","family":"Zheng","given":"Yu Feng","non-dropping-particle":"","parse-names":false,"suffix":""},{"dropping-particle":"","family":"Yang","given":"Bao Feng","non-dropping-particle":"","parse-names":false,"suffix":""},{"dropping-particle":"","family":"Dong","given":"De Li","non-dropping-particle":"","parse-names":false,"suffix":""}],"container-title":"Biomaterials","id":"ITEM-1","issue":"28","issued":{"date-parts":[["2009"]]},"page":"5209-5214","publisher":"Elsevier Ltd","title":"The application of poly (glycerol-sebacate) as biodegradable drug carrier","type":"article-journal","volume":"30"},"uris":["http://www.mendeley.com/documents/?uuid=0bc3e5c5-8965-45ed-8ea6-bd0066117c88"]},{"id":"ITEM-2","itemData":{"DOI":"10.1039/C7RA02796F","ISBN":"6052757469","ISSN":"2046-2069","abstract":"&lt;p&gt;A simple, cost-efficient method to load drugs into poly(glycerol sebacate) polymer. Drugs were able to sustained release for up to 60 days. The drugs loaded polymer showed cytocompatibility and antimicrobial activities.&lt;/p&gt;","author":[{"dropping-particle":"","family":"Yang","given":"Bo","non-dropping-particle":"","parse-names":false,"suffix":""},{"dropping-particle":"","family":"Lv","given":"Wei","non-dropping-particle":"","parse-names":false,"suffix":""},{"dropping-particle":"","family":"Deng","given":"Ying","non-dropping-particle":"","parse-names":false,"suffix":""}],"container-title":"RSC Advances","id":"ITEM-2","issue":"59","issued":{"date-parts":[["2017"]]},"page":"37426-37435","publisher":"Royal Society of Chemistry","title":"Drug loaded poly(glycerol sebacate) as a local drug delivery system for the treatment of periodontal disease","type":"article-journal","volume":"7"},"uris":["http://www.mendeley.com/documents/?uuid=988cca4e-1900-405a-ac6d-fd751ef3c76c"]}],"mendeley":{"formattedCitation":"&lt;sup&gt;30,31&lt;/sup&gt;","plainTextFormattedCitation":"30,31","previouslyFormattedCitation":"&lt;sup&gt;30,31&lt;/sup&gt;"},"properties":{"noteIndex":0},"schema":"https://github.com/citation-style-language/schema/raw/master/csl-citation.json"}</w:instrText>
      </w:r>
      <w:r w:rsidRPr="00497423">
        <w:rPr>
          <w:sz w:val="24"/>
        </w:rPr>
        <w:fldChar w:fldCharType="separate"/>
      </w:r>
      <w:r w:rsidR="00A732E1" w:rsidRPr="00497423">
        <w:rPr>
          <w:noProof/>
          <w:sz w:val="24"/>
          <w:vertAlign w:val="superscript"/>
        </w:rPr>
        <w:t>30,31</w:t>
      </w:r>
      <w:r w:rsidRPr="00497423">
        <w:rPr>
          <w:sz w:val="24"/>
        </w:rPr>
        <w:fldChar w:fldCharType="end"/>
      </w:r>
      <w:r w:rsidRPr="00497423">
        <w:rPr>
          <w:sz w:val="24"/>
        </w:rPr>
        <w:t>.</w:t>
      </w:r>
    </w:p>
    <w:p w14:paraId="64E6725E" w14:textId="77777777" w:rsidR="00AA79AE" w:rsidRPr="00497423" w:rsidRDefault="00AA79AE" w:rsidP="002F131B">
      <w:pPr>
        <w:spacing w:line="360" w:lineRule="auto"/>
        <w:ind w:firstLine="360"/>
        <w:rPr>
          <w:sz w:val="24"/>
        </w:rPr>
      </w:pPr>
      <w:r w:rsidRPr="00497423">
        <w:rPr>
          <w:sz w:val="24"/>
        </w:rPr>
        <w:t xml:space="preserve">Among the available fabrication techniques such as freeze-drying, solvent casting and particulate leaching, reactive injection </w:t>
      </w:r>
      <w:r w:rsidR="001C3BBC" w:rsidRPr="00497423">
        <w:rPr>
          <w:sz w:val="24"/>
        </w:rPr>
        <w:t>molding</w:t>
      </w:r>
      <w:r w:rsidRPr="00497423">
        <w:rPr>
          <w:sz w:val="24"/>
        </w:rPr>
        <w:t xml:space="preserve">, phase separation and self-assembly – electrospinning has been contemplated as an ideal candidate for fabricating, cost-effective, porous, random or aligned </w:t>
      </w:r>
      <w:r w:rsidR="00EB18FB" w:rsidRPr="00497423">
        <w:rPr>
          <w:sz w:val="24"/>
        </w:rPr>
        <w:t>fibrous scaffolds</w:t>
      </w:r>
      <w:r w:rsidRPr="00497423">
        <w:rPr>
          <w:sz w:val="24"/>
        </w:rPr>
        <w:fldChar w:fldCharType="begin" w:fldLock="1"/>
      </w:r>
      <w:r w:rsidR="00C04495" w:rsidRPr="00497423">
        <w:rPr>
          <w:sz w:val="24"/>
        </w:rPr>
        <w:instrText>ADDIN CSL_CITATION {"citationItems":[{"id":"ITEM-1","itemData":{"DOI":"10.1016/j.msec.2017.05.125","ISBN":"8415683111","ISSN":"09284931","PMID":"28866225","abstract":"Membranes used in dentistry act as a barrier to prevent invasion of intruder cells to defected area and obtains spaces that are to be subsequently filled with new bone and provide required bone volume for implant therapy when there is insufficient volume of healthy bone at implant site. In this study a two-layered bioactive membrane were fabricated by electrospinning whereas one layer provides guided bone regeneration (GBR) and fabricated using poly glycerol sebacate (PGS)/polycaprolactone (PCL) and Beta tri-calcium phosphate (β-TCP) (5, 10 and 15%) and another one containing PCL/PGS and chitosan acts as guided tissue regeneration (GTR). The morphology, chemical, physical and mechanical characterizations of the membranes were studied using scanning electron microscopy (SEM), Fourier transform infrared spectroscopy (FTIR), X-ray diffraction (XRD), tensile testing, then biodegradability and bioactivity properties were evaluated. In vitro cell culture study was also carried out to investigate proliferation and mineralization of cells on different membranes. Transmission electron microscope (TEM) and SEM results indicated agglomeration of β-TCP nanoparticles in the structure of nanofibers containing 15% β-TCP. Moreover by addition of β-TCP from 5% to 15%, contact angle decreased due to hydrophilicity of nanoparticles and bioactivity was found to increase. Mechanical properties of the membrane increased by incorporation of 5% and 10% of β-TCP in the structure of nanofibers, while addition of 15% of β-TCP was found to deteriorate mechanical properties of nanofibers. Although the presence of 5% and 10% of nanoparticles in the nanofibers increased proliferation of cells on GBR layer, cell proliferation was observed to decrease by addition of 15% β-TCP in the structure of nanofibers which is likely due to agglomeration of nanoparticles in the nanofiber structure. Our overall results revealed PCL/PGS containing 10% β-TCP could be selected as the optimum GBR membrane in view point of physical and mechanical properties along with cell behavior. PCL/PGS nanofibers containing 10% β-TCP were electrospun on the GTR layer for fabrication of final membrane. Addition of chitosan in the structure of PCL/PGS nanofibers was found to decrease fiber diameter, contact angle and porosity which are favorable for GTR layer. Two-layered dental membrane fabricated in this study can serve as a suitable substrate for application in dentistry as it provides appropriate osteoconductivit…","author":[{"dropping-particle":"","family":"Masoudi Rad","given":"Maryam","non-dropping-particle":"","parse-names":false,"suffix":""},{"dropping-particle":"","family":"Nouri Khorasani","given":"Saied","non-dropping-particle":"","parse-names":false,"suffix":""},{"dropping-particle":"","family":"Ghasemi-Mobarakeh","given":"Laleh","non-dropping-particle":"","parse-names":false,"suffix":""},{"dropping-particle":"","family":"Prabhakaran","given":"Molamma P.","non-dropping-particle":"","parse-names":false,"suffix":""},{"dropping-particle":"","family":"Foroughi","given":"Mohammad Reza","non-dropping-particle":"","parse-names":false,"suffix":""},{"dropping-particle":"","family":"Kharaziha","given":"Mahshid","non-dropping-particle":"","parse-names":false,"suffix":""},{"dropping-particle":"","family":"Saadatkish","given":"Niloufar","non-dropping-particle":"","parse-names":false,"suffix":""},{"dropping-particle":"","family":"Ramakrishna","given":"Seeram","non-dropping-particle":"","parse-names":false,"suffix":""}],"container-title":"Materials Science and Engineering C","id":"ITEM-1","issued":{"date-parts":[["2017"]]},"page":"75-87","publisher":"Elsevier B.V.","title":"Fabrication and characterization of two-layered nanofibrous membrane for guided bone and tissue regeneration application","type":"article-journal","volume":"80"},"uris":["http://www.mendeley.com/documents/?uuid=682f5179-d11f-45f0-8732-963f75a465f3"]},{"id":"ITEM-2","itemData":{"DOI":"10.1016/j.ijbiomac.2013.11.020","ISBN":"0141-8130","ISSN":"18790003","PMID":"24296410","abstract":"A polymer-mineral composite membrane of the mucopolysaccharide derivative, chitosan, and calcium silicate hydrate phase, tobermorite, was prepared by solvent casting and characterised by scanning electron microscopy (SEM) and Fourier Transform infrared spectroscopy (FTIR). The bioactivity and biocompatibility of the chitosan-tobermorite composite were evaluated in vitro with respect to its potential for use as a biodegradable guided tissue regeneration (GTR) membrane. The in vitro bioactivity of the composite was confirmed by the formation of crystalline substituted hydroxyapatite on the surface of the embedded tobermorite particles in simulated body fluid. The presence of the composite membrane was found to enhance the growth of MG63 human osteosarcoma cells by up to 30%. The findings of this initial study have indicated that this novel chitosan-tobermorite composite may be a suitable material for GTR applications. © 2013.","author":[{"dropping-particle":"","family":"Hurt","given":"A. P.","non-dropping-particle":"","parse-names":false,"suffix":""},{"dropping-particle":"","family":"Getti","given":"G.","non-dropping-particle":"","parse-names":false,"suffix":""},{"dropping-particle":"","family":"Coleman","given":"N. J.","non-dropping-particle":"","parse-names":false,"suffix":""}],"container-title":"International Journal of Biological Macromolecules","id":"ITEM-2","issued":{"date-parts":[["2014"]]},"page":"11-16","publisher":"Elsevier B.V.","title":"Bioactivity and biocompatibility of a chitosan-tobermorite composite membrane for guided tissue regeneration","type":"article-journal","volume":"64"},"uris":["http://www.mendeley.com/documents/?uuid=d1e4561c-d5c1-4425-9e4b-25bbbed1c018"]}],"mendeley":{"formattedCitation":"&lt;sup&gt;32,33&lt;/sup&gt;","plainTextFormattedCitation":"32,33","previouslyFormattedCitation":"&lt;sup&gt;32,33&lt;/sup&gt;"},"properties":{"noteIndex":0},"schema":"https://github.com/citation-style-language/schema/raw/master/csl-citation.json"}</w:instrText>
      </w:r>
      <w:r w:rsidRPr="00497423">
        <w:rPr>
          <w:sz w:val="24"/>
        </w:rPr>
        <w:fldChar w:fldCharType="separate"/>
      </w:r>
      <w:r w:rsidR="00A732E1" w:rsidRPr="00497423">
        <w:rPr>
          <w:noProof/>
          <w:sz w:val="24"/>
          <w:vertAlign w:val="superscript"/>
        </w:rPr>
        <w:t>32,33</w:t>
      </w:r>
      <w:r w:rsidRPr="00497423">
        <w:rPr>
          <w:sz w:val="24"/>
        </w:rPr>
        <w:fldChar w:fldCharType="end"/>
      </w:r>
      <w:r w:rsidRPr="00497423">
        <w:rPr>
          <w:sz w:val="24"/>
        </w:rPr>
        <w:t xml:space="preserve">. Electrospun </w:t>
      </w:r>
      <w:r w:rsidR="000470E0" w:rsidRPr="00497423">
        <w:rPr>
          <w:noProof/>
          <w:sz w:val="24"/>
        </w:rPr>
        <w:t>fibers</w:t>
      </w:r>
      <w:r w:rsidR="00EB18FB" w:rsidRPr="00497423">
        <w:rPr>
          <w:sz w:val="24"/>
        </w:rPr>
        <w:t xml:space="preserve"> facilitate an increased surface-to-volume area and porosity</w:t>
      </w:r>
      <w:r w:rsidRPr="00497423">
        <w:rPr>
          <w:sz w:val="24"/>
        </w:rPr>
        <w:t xml:space="preserve">, which </w:t>
      </w:r>
      <w:r w:rsidR="000470E0" w:rsidRPr="00497423">
        <w:rPr>
          <w:sz w:val="24"/>
        </w:rPr>
        <w:t>makes them</w:t>
      </w:r>
      <w:r w:rsidRPr="00497423">
        <w:rPr>
          <w:sz w:val="24"/>
        </w:rPr>
        <w:t xml:space="preserve"> </w:t>
      </w:r>
      <w:r w:rsidR="000470E0" w:rsidRPr="00497423">
        <w:rPr>
          <w:noProof/>
          <w:sz w:val="24"/>
        </w:rPr>
        <w:t>appealing towards the development of biomimetic scaffolds</w:t>
      </w:r>
      <w:r w:rsidRPr="00497423">
        <w:rPr>
          <w:noProof/>
          <w:sz w:val="24"/>
        </w:rPr>
        <w:t xml:space="preserve"> </w:t>
      </w:r>
      <w:r w:rsidR="000470E0" w:rsidRPr="00497423">
        <w:rPr>
          <w:noProof/>
          <w:sz w:val="24"/>
        </w:rPr>
        <w:t>with an</w:t>
      </w:r>
      <w:r w:rsidRPr="00497423">
        <w:rPr>
          <w:sz w:val="24"/>
        </w:rPr>
        <w:t xml:space="preserve"> </w:t>
      </w:r>
      <w:r w:rsidR="000470E0" w:rsidRPr="00497423">
        <w:rPr>
          <w:sz w:val="24"/>
        </w:rPr>
        <w:t xml:space="preserve">ECM </w:t>
      </w:r>
      <w:r w:rsidRPr="00497423">
        <w:rPr>
          <w:sz w:val="24"/>
        </w:rPr>
        <w:t xml:space="preserve">architecture </w:t>
      </w:r>
      <w:r w:rsidR="000470E0" w:rsidRPr="00497423">
        <w:rPr>
          <w:noProof/>
          <w:sz w:val="24"/>
        </w:rPr>
        <w:t>that</w:t>
      </w:r>
      <w:r w:rsidRPr="00497423">
        <w:rPr>
          <w:noProof/>
          <w:sz w:val="24"/>
        </w:rPr>
        <w:t xml:space="preserve"> promote</w:t>
      </w:r>
      <w:r w:rsidR="000470E0" w:rsidRPr="00497423">
        <w:rPr>
          <w:noProof/>
          <w:sz w:val="24"/>
        </w:rPr>
        <w:t>s</w:t>
      </w:r>
      <w:r w:rsidRPr="00497423">
        <w:rPr>
          <w:sz w:val="24"/>
        </w:rPr>
        <w:t xml:space="preserve"> cellular attachments</w:t>
      </w:r>
      <w:r w:rsidRPr="00497423">
        <w:rPr>
          <w:sz w:val="24"/>
        </w:rPr>
        <w:fldChar w:fldCharType="begin" w:fldLock="1"/>
      </w:r>
      <w:r w:rsidR="00C04495" w:rsidRPr="00497423">
        <w:rPr>
          <w:sz w:val="24"/>
        </w:rPr>
        <w:instrText>ADDIN CSL_CITATION {"citationItems":[{"id":"ITEM-1","itemData":{"DOI":"10.1016/j.msec.2017.04.047","ISBN":"8415683111","ISSN":"09284931","abstract":"The aim of this research was to fabricate dexamethasone (Dex)-loaded poly (glycerol sebacate) (PGS)-poly (caprolactone) (PCL)/gelatin (Gt) (PGS-PCL/Gt-Dex) fibrous scaffolds in the form of core/shell structure which have potential application in soft tissues. In this regard, after synthesize and characterizations of PGS, PGS-PCL and gelatin fibrous scaffolds were separately developed in order to optimize the electrospinning parameters. In the next step, coaxial electrospun fibrous scaffold of PGS-PCL/Gt fibrous scaffold with PGS-PCL as core and Gt as shell was developed and its mechanical, physical and chemical properties were characterized. Moreover, degradability, hydrophilicity and biocompatibility of PGS-PCL/Gt fibrous scaffold were evaluated. In addition, Dex was encapsulated in PGS-PCL/Gt fibrous scaffold and drug release was assessed for tissue engineering application. Results demonstrated the formation of coaxial fibrous scaffold with average porosity of 79% and average fiber size of 294 nm. Moreover, PGS-PCL/Gt fibrous scaffold revealed lower elastic modulus, ultimate tensile and ultimate elongation than those of PGS-PCL scaffold and more close to mechanical properties of natural tissue. Furthermore, lower contact angle of PGS-PCL/Gt than that of PGS-PCL demonstrated improved surface hydrophilicity of scaffold. DEX release was sustained over a period time of 30 days from the scaffolds via three steps consisting of an initial burst release, secondary linear phase release pattern with slower rate over 20 days followed by an apparent zero-order release phase. MTT observations demonstrated that there was no evidence of toxicity in the samples with and without Dex. Our findings indicated that core/shell PGS-PCL/Gt-Dex fibrous could be used as a carrier for the sustained release of drugs relevant for tissue engineering which makes it appropriate for soft tissue engineering.","author":[{"dropping-particle":"","family":"Nadim","given":"Afsaneh","non-dropping-particle":"","parse-names":false,"suffix":""},{"dropping-particle":"","family":"Khorasani","given":"Saied Nouri","non-dropping-particle":"","parse-names":false,"suffix":""},{"dropping-particle":"","family":"Kharaziha","given":"Mahshid","non-dropping-particle":"","parse-names":false,"suffix":""},{"dropping-particle":"","family":"Davoodi","given":"Seyyed Mohammadreza","non-dropping-particle":"","parse-names":false,"suffix":""}],"container-title":"Materials Science and Engineering C","id":"ITEM-1","issued":{"date-parts":[["2017"]]},"page":"47-58","title":"Design and characterization of dexamethasone-loaded poly (glycerol sebacate)-poly caprolactone/gelatin scaffold by coaxial electro spinning for soft tissue engineering","type":"article-journal","volume":"78"},"uris":["http://www.mendeley.com/documents/?uuid=2a1a4aed-4d7d-4f56-867d-ebcb24d7a04f"]}],"mendeley":{"formattedCitation":"&lt;sup&gt;34&lt;/sup&gt;","plainTextFormattedCitation":"34","previouslyFormattedCitation":"&lt;sup&gt;34&lt;/sup&gt;"},"properties":{"noteIndex":0},"schema":"https://github.com/citation-style-language/schema/raw/master/csl-citation.json"}</w:instrText>
      </w:r>
      <w:r w:rsidRPr="00497423">
        <w:rPr>
          <w:sz w:val="24"/>
        </w:rPr>
        <w:fldChar w:fldCharType="separate"/>
      </w:r>
      <w:r w:rsidR="00A732E1" w:rsidRPr="00497423">
        <w:rPr>
          <w:noProof/>
          <w:sz w:val="24"/>
          <w:vertAlign w:val="superscript"/>
        </w:rPr>
        <w:t>34</w:t>
      </w:r>
      <w:r w:rsidRPr="00497423">
        <w:rPr>
          <w:sz w:val="24"/>
        </w:rPr>
        <w:fldChar w:fldCharType="end"/>
      </w:r>
      <w:r w:rsidRPr="00497423">
        <w:rPr>
          <w:sz w:val="24"/>
        </w:rPr>
        <w:t>.</w:t>
      </w:r>
    </w:p>
    <w:p w14:paraId="77BE65E6" w14:textId="4BD9682C" w:rsidR="00AA79AE" w:rsidRPr="00497423" w:rsidRDefault="00AA79AE" w:rsidP="002F131B">
      <w:pPr>
        <w:spacing w:line="360" w:lineRule="auto"/>
        <w:ind w:firstLine="360"/>
        <w:rPr>
          <w:sz w:val="24"/>
        </w:rPr>
      </w:pPr>
      <w:r w:rsidRPr="00497423">
        <w:rPr>
          <w:sz w:val="24"/>
        </w:rPr>
        <w:t>Electrospinning thermosets, such as PGS, can be challe</w:t>
      </w:r>
      <w:r w:rsidR="000470E0" w:rsidRPr="00497423">
        <w:rPr>
          <w:sz w:val="24"/>
        </w:rPr>
        <w:t>nging since uncured pre-polymer forms</w:t>
      </w:r>
      <w:r w:rsidRPr="00497423">
        <w:rPr>
          <w:sz w:val="24"/>
        </w:rPr>
        <w:t xml:space="preserve"> tend to be very viscous, whereas their cured counterparts are insoluble in most organic solvents, owing to a low glass transition temperature (</w:t>
      </w:r>
      <w:proofErr w:type="spellStart"/>
      <w:r w:rsidRPr="00497423">
        <w:rPr>
          <w:sz w:val="24"/>
        </w:rPr>
        <w:t>Tg</w:t>
      </w:r>
      <w:proofErr w:type="spellEnd"/>
      <w:r w:rsidRPr="00497423">
        <w:rPr>
          <w:sz w:val="24"/>
        </w:rPr>
        <w:t xml:space="preserve">), </w:t>
      </w:r>
      <w:r w:rsidR="005F0CD5" w:rsidRPr="00497423">
        <w:rPr>
          <w:sz w:val="24"/>
        </w:rPr>
        <w:t xml:space="preserve">eventually </w:t>
      </w:r>
      <w:r w:rsidRPr="00497423">
        <w:rPr>
          <w:sz w:val="24"/>
        </w:rPr>
        <w:t>forming no</w:t>
      </w:r>
      <w:r w:rsidR="000470E0" w:rsidRPr="00497423">
        <w:rPr>
          <w:sz w:val="24"/>
        </w:rPr>
        <w:t xml:space="preserve">n-fibrous </w:t>
      </w:r>
      <w:r w:rsidR="001C3BBC" w:rsidRPr="00497423">
        <w:rPr>
          <w:sz w:val="24"/>
        </w:rPr>
        <w:t>plasticized</w:t>
      </w:r>
      <w:r w:rsidR="000470E0" w:rsidRPr="00497423">
        <w:rPr>
          <w:sz w:val="24"/>
        </w:rPr>
        <w:t xml:space="preserve"> scaffolds</w:t>
      </w:r>
      <w:r w:rsidRPr="00497423">
        <w:rPr>
          <w:sz w:val="24"/>
        </w:rPr>
        <w:fldChar w:fldCharType="begin" w:fldLock="1"/>
      </w:r>
      <w:r w:rsidR="00C04495" w:rsidRPr="00497423">
        <w:rPr>
          <w:sz w:val="24"/>
        </w:rPr>
        <w:instrText>ADDIN CSL_CITATION {"citationItems":[{"id":"ITEM-1","itemData":{"DOI":"10.1016/j.actbio.2015.02.005","ISBN":"1742-7061","ISSN":"18787568","PMID":"25686558","abstract":"Poly(glycerol sebacate) (PGS) is a thermally-crosslinked elastomer suitable for tissue regeneration due to its elasticity, degradability, and pro-regenerative inflammatory response. Pores in PGS scaffolds are typically introduced by porogen leaching, which compromises strength. Methods for producing fibrous PGS scaffolds are very limited. Electrospinning is the most widely used method for laboratory scale production of fibrous scaffolds. Electrospinning PGS by itself is challenging, necessitating a carrier polymer which can affect material properties if not removed. We report a simple electrospinning method to produce distinct PGS fibers while maintaining the desired mechanical and cytocompatibility properties of thermally crosslinked PGS. Fibrous PGS demonstrated 5 times higher tensile strength and increased suture retention compared to porous PGS foams. Additionally, similar modulus and elastic recovery were observed. A final advantage of fibrous PGS sheets is the ability to create multi-laminate constructs due to fiber bonding that occurs during thermal crosslinking. Taken together, these highly elastic fibrous PGS scaffolds will enable new approaches in tissue engineering and regenerative medicine.","author":[{"dropping-particle":"","family":"Jeffries","given":"Eric M.","non-dropping-particle":"","parse-names":false,"suffix":""},{"dropping-particle":"","family":"Allen","given":"Robert A.","non-dropping-particle":"","parse-names":false,"suffix":""},{"dropping-particle":"","family":"Gao","given":"Jin","non-dropping-particle":"","parse-names":false,"suffix":""},{"dropping-particle":"","family":"Pesce","given":"Matt","non-dropping-particle":"","parse-names":false,"suffix":""},{"dropping-particle":"","family":"Wang","given":"Yadong","non-dropping-particle":"","parse-names":false,"suffix":""}],"container-title":"Acta Biomaterialia","id":"ITEM-1","issued":{"date-parts":[["2015"]]},"page":"30-39","title":"Highly elastic and suturable electrospun poly(glycerol sebacate) fibrous scaffolds","type":"article-journal","volume":"18"},"uris":["http://www.mendeley.com/documents/?uuid=704b03fa-96be-42aa-8fc9-3e2bbce221cf"]},{"id":"ITEM-2","itemData":{"DOI":"10.1002/mame.201600294","ISSN":"14392054","author":[{"dropping-particle":"","family":"Coativy","given":"Gildas","non-dropping-particle":"","parse-names":false,"suffix":""},{"dropping-particle":"","family":"Misra","given":"Manjusri","non-dropping-particle":"","parse-names":false,"suffix":""},{"dropping-particle":"","family":"Mohanty","given":"Amar Kumar","non-dropping-particle":"","parse-names":false,"suffix":""}],"container-title":"Macromolecular Materials and Engineering","id":"ITEM-2","issue":"2","issued":{"date-parts":[["2017"]]},"page":"1-6","title":"Synthesis of Shape Memory Poly(glycerol sebacate)-Stearate Polymer","type":"article-journal","volume":"302"},"uris":["http://www.mendeley.com/documents/?uuid=c2357110-6682-49f5-b225-548ef2c831f7"]}],"mendeley":{"formattedCitation":"&lt;sup&gt;35,36&lt;/sup&gt;","plainTextFormattedCitation":"35,36","previouslyFormattedCitation":"&lt;sup&gt;35,36&lt;/sup&gt;"},"properties":{"noteIndex":0},"schema":"https://github.com/citation-style-language/schema/raw/master/csl-citation.json"}</w:instrText>
      </w:r>
      <w:r w:rsidRPr="00497423">
        <w:rPr>
          <w:sz w:val="24"/>
        </w:rPr>
        <w:fldChar w:fldCharType="separate"/>
      </w:r>
      <w:r w:rsidR="00A732E1" w:rsidRPr="00497423">
        <w:rPr>
          <w:noProof/>
          <w:sz w:val="24"/>
          <w:vertAlign w:val="superscript"/>
        </w:rPr>
        <w:t>35,36</w:t>
      </w:r>
      <w:r w:rsidRPr="00497423">
        <w:rPr>
          <w:sz w:val="24"/>
        </w:rPr>
        <w:fldChar w:fldCharType="end"/>
      </w:r>
      <w:r w:rsidRPr="00497423">
        <w:rPr>
          <w:sz w:val="24"/>
        </w:rPr>
        <w:t>. Consequently, PGS cannot be electrospun without conjugating with polymer</w:t>
      </w:r>
      <w:r w:rsidR="00EB18FB" w:rsidRPr="00497423">
        <w:rPr>
          <w:sz w:val="24"/>
        </w:rPr>
        <w:t>s</w:t>
      </w:r>
      <w:r w:rsidRPr="00497423">
        <w:rPr>
          <w:sz w:val="24"/>
        </w:rPr>
        <w:t xml:space="preserve"> that can promptly form </w:t>
      </w:r>
      <w:r w:rsidR="00DA49BB" w:rsidRPr="00497423">
        <w:rPr>
          <w:noProof/>
          <w:sz w:val="24"/>
        </w:rPr>
        <w:t>fibers</w:t>
      </w:r>
      <w:r w:rsidRPr="00497423">
        <w:rPr>
          <w:sz w:val="24"/>
        </w:rPr>
        <w:fldChar w:fldCharType="begin" w:fldLock="1"/>
      </w:r>
      <w:r w:rsidR="00C04495" w:rsidRPr="00497423">
        <w:rPr>
          <w:sz w:val="24"/>
        </w:rPr>
        <w:instrText>ADDIN CSL_CITATION {"citationItems":[{"id":"ITEM-1","itemData":{"DOI":"10.1016/j.actbio.2015.02.005","ISBN":"1742-7061","ISSN":"18787568","PMID":"25686558","abstract":"Poly(glycerol sebacate) (PGS) is a thermally-crosslinked elastomer suitable for tissue regeneration due to its elasticity, degradability, and pro-regenerative inflammatory response. Pores in PGS scaffolds are typically introduced by porogen leaching, which compromises strength. Methods for producing fibrous PGS scaffolds are very limited. Electrospinning is the most widely used method for laboratory scale production of fibrous scaffolds. Electrospinning PGS by itself is challenging, necessitating a carrier polymer which can affect material properties if not removed. We report a simple electrospinning method to produce distinct PGS fibers while maintaining the desired mechanical and cytocompatibility properties of thermally crosslinked PGS. Fibrous PGS demonstrated 5 times higher tensile strength and increased suture retention compared to porous PGS foams. Additionally, similar modulus and elastic recovery were observed. A final advantage of fibrous PGS sheets is the ability to create multi-laminate constructs due to fiber bonding that occurs during thermal crosslinking. Taken together, these highly elastic fibrous PGS scaffolds will enable new approaches in tissue engineering and regenerative medicine.","author":[{"dropping-particle":"","family":"Jeffries","given":"Eric M.","non-dropping-particle":"","parse-names":false,"suffix":""},{"dropping-particle":"","family":"Allen","given":"Robert A.","non-dropping-particle":"","parse-names":false,"suffix":""},{"dropping-particle":"","family":"Gao","given":"Jin","non-dropping-particle":"","parse-names":false,"suffix":""},{"dropping-particle":"","family":"Pesce","given":"Matt","non-dropping-particle":"","parse-names":false,"suffix":""},{"dropping-particle":"","family":"Wang","given":"Yadong","non-dropping-particle":"","parse-names":false,"suffix":""}],"container-title":"Acta Biomaterialia","id":"ITEM-1","issued":{"date-parts":[["2015"]]},"page":"30-39","title":"Highly elastic and suturable electrospun poly(glycerol sebacate) fibrous scaffolds","type":"article-journal","volume":"18"},"uris":["http://www.mendeley.com/documents/?uuid=704b03fa-96be-42aa-8fc9-3e2bbce221cf"]},{"id":"ITEM-2","itemData":{"ISSN":"0928-4931","author":[{"dropping-particle":"","family":"Hu","given":"Jue","non-dropping-particle":"","parse-names":false,"suffix":""},{"dropping-particle":"","family":"Kai","given":"Dan","non-dropping-particle":"","parse-names":false,"suffix":""},{"dropping-particle":"","family":"Ye","given":"Hongye","non-dropping-particle":"","parse-names":false,"suffix":""},{"dropping-particle":"","family":"Tian","given":"Lingling","non-dropping-particle":"","parse-names":false,"suffix":""},{"dropping-particle":"","family":"Ding","given":"Xin","non-dropping-particle":"","parse-names":false,"suffix":""},{"dropping-particle":"","family":"Ramakrishna","given":"Seeram","non-dropping-particle":"","parse-names":false,"suffix":""},{"dropping-particle":"","family":"Loh","given":"Xian Jun","non-dropping-particle":"","parse-names":false,"suffix":""}],"container-title":"Materials Science and Engineering: C","id":"ITEM-2","issued":{"date-parts":[["2017"]]},"page":"1089-1094","title":"Electrospinning of poly (glycerol sebacate)-based nanofibers for nerve tissue engineering","type":"article-journal","volume":"70"},"uris":["http://www.mendeley.com/documents/?uuid=aaea3354-b0c7-4d8c-9295-d9c1a084eb27"]}],"mendeley":{"formattedCitation":"&lt;sup&gt;35,37&lt;/sup&gt;","plainTextFormattedCitation":"35,37","previouslyFormattedCitation":"&lt;sup&gt;35,37&lt;/sup&gt;"},"properties":{"noteIndex":0},"schema":"https://github.com/citation-style-language/schema/raw/master/csl-citation.json"}</w:instrText>
      </w:r>
      <w:r w:rsidRPr="00497423">
        <w:rPr>
          <w:sz w:val="24"/>
        </w:rPr>
        <w:fldChar w:fldCharType="separate"/>
      </w:r>
      <w:r w:rsidR="00A732E1" w:rsidRPr="00497423">
        <w:rPr>
          <w:noProof/>
          <w:sz w:val="24"/>
          <w:vertAlign w:val="superscript"/>
        </w:rPr>
        <w:t>35,37</w:t>
      </w:r>
      <w:r w:rsidRPr="00497423">
        <w:rPr>
          <w:sz w:val="24"/>
        </w:rPr>
        <w:fldChar w:fldCharType="end"/>
      </w:r>
      <w:r w:rsidRPr="00497423">
        <w:rPr>
          <w:sz w:val="24"/>
        </w:rPr>
        <w:t>. Several polymers including poly(caprolactone) (PCL)</w:t>
      </w:r>
      <w:r w:rsidRPr="00497423">
        <w:rPr>
          <w:sz w:val="24"/>
        </w:rPr>
        <w:fldChar w:fldCharType="begin" w:fldLock="1"/>
      </w:r>
      <w:r w:rsidR="00C04495" w:rsidRPr="00497423">
        <w:rPr>
          <w:sz w:val="24"/>
        </w:rPr>
        <w:instrText>ADDIN CSL_CITATION {"citationItems":[{"id":"ITEM-1","itemData":{"DOI":"10.1016/j.msec.2017.04.047","ISBN":"8415683111","ISSN":"09284931","abstract":"The aim of this research was to fabricate dexamethasone (Dex)-loaded poly (glycerol sebacate) (PGS)-poly (caprolactone) (PCL)/gelatin (Gt) (PGS-PCL/Gt-Dex) fibrous scaffolds in the form of core/shell structure which have potential application in soft tissues. In this regard, after synthesize and characterizations of PGS, PGS-PCL and gelatin fibrous scaffolds were separately developed in order to optimize the electrospinning parameters. In the next step, coaxial electrospun fibrous scaffold of PGS-PCL/Gt fibrous scaffold with PGS-PCL as core and Gt as shell was developed and its mechanical, physical and chemical properties were characterized. Moreover, degradability, hydrophilicity and biocompatibility of PGS-PCL/Gt fibrous scaffold were evaluated. In addition, Dex was encapsulated in PGS-PCL/Gt fibrous scaffold and drug release was assessed for tissue engineering application. Results demonstrated the formation of coaxial fibrous scaffold with average porosity of 79% and average fiber size of 294 nm. Moreover, PGS-PCL/Gt fibrous scaffold revealed lower elastic modulus, ultimate tensile and ultimate elongation than those of PGS-PCL scaffold and more close to mechanical properties of natural tissue. Furthermore, lower contact angle of PGS-PCL/Gt than that of PGS-PCL demonstrated improved surface hydrophilicity of scaffold. DEX release was sustained over a period time of 30 days from the scaffolds via three steps consisting of an initial burst release, secondary linear phase release pattern with slower rate over 20 days followed by an apparent zero-order release phase. MTT observations demonstrated that there was no evidence of toxicity in the samples with and without Dex. Our findings indicated that core/shell PGS-PCL/Gt-Dex fibrous could be used as a carrier for the sustained release of drugs relevant for tissue engineering which makes it appropriate for soft tissue engineering.","author":[{"dropping-particle":"","family":"Nadim","given":"Afsaneh","non-dropping-particle":"","parse-names":false,"suffix":""},{"dropping-particle":"","family":"Khorasani","given":"Saied Nouri","non-dropping-particle":"","parse-names":false,"suffix":""},{"dropping-particle":"","family":"Kharaziha","given":"Mahshid","non-dropping-particle":"","parse-names":false,"suffix":""},{"dropping-particle":"","family":"Davoodi","given":"Seyyed Mohammadreza","non-dropping-particle":"","parse-names":false,"suffix":""}],"container-title":"Materials Science and Engineering C","id":"ITEM-1","issued":{"date-parts":[["2017"]]},"page":"47-58","title":"Design and characterization of dexamethasone-loaded poly (glycerol sebacate)-poly caprolactone/gelatin scaffold by coaxial electro spinning for soft tissue engineering","type":"article-journal","volume":"78"},"uris":["http://www.mendeley.com/documents/?uuid=2a1a4aed-4d7d-4f56-867d-ebcb24d7a04f"]},{"id":"ITEM-2","itemData":{"DOI":"10.1109/IEMBS.2010.5627486","ISBN":"9781424441235","ISSN":"1557-170X","PMID":"21096824","abstract":"Development of biodegradable tough elastomeric scaffolds are important for engineering tissues such as myocardium and heart valves that experience dynamic environments in vivo. Biomaterial scaffolds should ideally provide appropriate physical, chemical and mechanical cues to the seeded cells to closely mimic the native ECM. Collagen fibers form an important component of native myocardium as well as heart valve leaflets and provide necessary tensile properties to these tissues. Amongst various polymers, collagen mimicking biodegradable elastomer, Poly-(glycerol-sebacate) (PGS) has shown great promise in microfabricated scaffolds for cardiac tissue engineering. However, its use is limited by its solubility and the ability to cast nano-/microfibrous structures. For its superior mechanical properties, thermal or UV crosslinking of the pre-polymer is required under high temperatures and vacuum limiting fabrication of fibers. In this work, we fabricated electrospun PGS fibers were fabricated by simply blending it with biodegradable polycaprolactone (PCL) polymer without any post-processing. It was hypothesized that microfibrous PGS-PCL scaffolds would provide appropriate physical (fibrous structure) and chemical (balanced hydrophilicity and hydrophobicity) to the cells in addition to the mechanical properties.","author":[{"dropping-particle":"","family":"Sant","given":"Shilpa","non-dropping-particle":"","parse-names":false,"suffix":""},{"dropping-particle":"","family":"Khademhosseini","given":"Ali","non-dropping-particle":"","parse-names":false,"suffix":""}],"container-title":"Annual International Conference of the IEEE Engineering in Medicine and Biology Society, EMBC'10","id":"ITEM-2","issued":{"date-parts":[["2010"]]},"page":"3546-3548","title":"Fabrication and characterization of tough elastomeric fibrous scaffolds for tissue engineering applications","type":"article-journal"},"uris":["http://www.mendeley.com/documents/?uuid=47a4dc3f-c07e-4a5a-ad36-0a1216b406be"]},{"id":"ITEM-3","itemData":{"DOI":"10.1002/jbm.a.32653","ISBN":"1549-3296","ISSN":"15493296","PMID":"20091702","abstract":"Matching tissue engineering scaffold modulus to that of native tissue is highly desirable. Effective scaffold modulus can be altered through changes in base material modulus and/or scaffold pore architecture. Because the latter may be restricted by tissue in-growth requirements, it is advantageous to be able to alter the base material modulus of a chosen scaffold material. Here, we show that the bulk modulus of poly(glycerol sebacate) (PGS) can be changed by varying molar ratios during prepolymer synthesis and by varying curing time. We go on to show that PGS can be used to create 3D designed scaffolds via solid freeform fabrication methods with modulus values that fall within the ranges of native articular cartilage equilibrium modulus. Furthermore, using base material modulus inputs, homogenization finite element analysis can effectively predict the tangent modulus of PGS scaffold designs, which provides a significant advantage for designing new cartilage regeneration scaffolds. Lastly, we demonstrate that this relatively new biomedical material supports cartilaginous matrix production by chondrocytes in vitro. (c) 2010 Wiley Periodicals, Inc. J Biomed Mater Res, 2010.","author":[{"dropping-particle":"","family":"Kemppainen","given":"Jessica M.","non-dropping-particle":"","parse-names":false,"suffix":""},{"dropping-particle":"","family":"Hollister","given":"Scott J.","non-dropping-particle":"","parse-names":false,"suffix":""}],"container-title":"Journal of Biomedical Materials Research - Part A","id":"ITEM-3","issue":"1","issued":{"date-parts":[["2010"]]},"page":"9-18","title":"Tailoring the mechanical properties of 3D-designed poly(glycerol sebacate) scaffolds for cartilage applications","type":"article-journal","volume":"94"},"uris":["http://www.mendeley.com/documents/?uuid=8da1cc34-e22a-4e58-aa39-17d1f9b61772"]}],"mendeley":{"formattedCitation":"&lt;sup&gt;9,34,38&lt;/sup&gt;","plainTextFormattedCitation":"9,34,38","previouslyFormattedCitation":"&lt;sup&gt;9,34,38&lt;/sup&gt;"},"properties":{"noteIndex":0},"schema":"https://github.com/citation-style-language/schema/raw/master/csl-citation.json"}</w:instrText>
      </w:r>
      <w:r w:rsidRPr="00497423">
        <w:rPr>
          <w:sz w:val="24"/>
        </w:rPr>
        <w:fldChar w:fldCharType="separate"/>
      </w:r>
      <w:r w:rsidR="00A732E1" w:rsidRPr="00497423">
        <w:rPr>
          <w:noProof/>
          <w:sz w:val="24"/>
          <w:vertAlign w:val="superscript"/>
        </w:rPr>
        <w:t>9,34,38</w:t>
      </w:r>
      <w:r w:rsidRPr="00497423">
        <w:rPr>
          <w:sz w:val="24"/>
        </w:rPr>
        <w:fldChar w:fldCharType="end"/>
      </w:r>
      <w:r w:rsidRPr="00497423">
        <w:rPr>
          <w:sz w:val="24"/>
        </w:rPr>
        <w:t>, gelatin</w:t>
      </w:r>
      <w:r w:rsidRPr="00497423">
        <w:rPr>
          <w:sz w:val="24"/>
        </w:rPr>
        <w:fldChar w:fldCharType="begin" w:fldLock="1"/>
      </w:r>
      <w:r w:rsidR="00C04495" w:rsidRPr="00497423">
        <w:rPr>
          <w:sz w:val="24"/>
        </w:rPr>
        <w:instrText>ADDIN CSL_CITATION {"citationItems":[{"id":"ITEM-1","itemData":{"DOI":"10.1089/ten.tea.2010.0441","ISBN":"1937-335X (Electronic)\\r1937-3341 (Linking)","ISSN":"1937-3341","PMID":"21247338","abstract":"Heart failure remains the leading cause of death in many industrialized nations owing to the inability of the myocardial tissue to regenerate. The main objective of this work was to develop a cardiac patch that is biocompatible and matches the mechanical properties of the heart muscle for myocardial infarction. The present study was to fabricate poly (glycerol sebacate)/gelatin (PGS/gelatin) core/shell fibers and gelatin fibers alone by electrospinning for cardiac tissue engineering. PGS/gelatin core/shell fibers, PGS used as a core polymer to impart the mechanical properties and gelatin as a shell material to achieve favorable cell adhesion and proliferation. These core/shell fibers were characterized by scanning electron microscopy, contact angle, Fourier transform infrared spectroscopy, and tensile testing. The cell-scaffold interactions were analyzed by cell proliferation, confocal analysis for the expression of marker proteins like actinin, troponin-T, and platelet endothelial cell adhesion molecule, and scanning electron microscopy to analyze cell morphology. Dual immunofluorescent staining was performed to further confirm the cardiogenic differentiation of mesenchymal stem cells by employing mesenchymal stem cell-specific marker protein CD 105 and cardiac-specific marker protein actinin. The results observed that PGS/gelatin core/shell fibers have good potential biocompatibility and mechanical properties for fabricating nanofibrous cardiac patch and would be a prognosticating device for the restoration of myocardium.","author":[{"dropping-particle":"","family":"Ravichandran","given":"Rajeswari","non-dropping-particle":"","parse-names":false,"suffix":""},{"dropping-particle":"","family":"Venugopal","given":"Jayarama Reddy","non-dropping-particle":"","parse-names":false,"suffix":""},{"dropping-particle":"","family":"Sundarrajan","given":"Subramanian","non-dropping-particle":"","parse-names":false,"suffix":""},{"dropping-particle":"","family":"Mukherjee","given":"Shayanti","non-dropping-particle":"","parse-names":false,"suffix":""},{"dropping-particle":"","family":"Ramakrishna","given":"Seeram","non-dropping-particle":"","parse-names":false,"suffix":""}],"container-title":"Tissue Engineering Part A","id":"ITEM-1","issue":"9-10","issued":{"date-parts":[["2011"]]},"page":"1363-1373","title":"Poly(Glycerol Sebacate)/Gelatin Core/Shell Fibrous Structure for Regeneration of Myocardial Infarction","type":"article-journal","volume":"17"},"uris":["http://www.mendeley.com/documents/?uuid=66e92300-bf74-4dea-adde-871d16ead1aa"]},{"id":"ITEM-2","itemData":{"DOI":"10.1016/j.biomaterials.2013.04.045","ISBN":"8415683111","ISSN":"01429612","PMID":"23747008","abstract":"A significant challenge in cardiac tissue engineering is the development of biomimetic grafts that can potentially promote myocardial repair and regeneration. A number of approaches have used engineered scaffolds to mimic the architecture of the native myocardium tissue and precisely regulate cardiac cell functions. However, previous attempts have not been able to simultaneously recapitulate chemical, mechanical, and structural properties of the myocardial extracellular matrix (ECM). In this study, we utilized an electrospinning approach to fabricate elastomeric biodegradable poly(glycerol sebacate) (PGS):gelatin nanofibrous scaffolds with a wide range of chemical composition, stiffness and anisotropy. Our findings demonstrated that through incorporation of PGS, it is possible to create nanofibrous scaffolds with well-defined anisotropy that mimic the left ventricular myocardium architecture. Furthermore, we studied attachment, proliferation, differentiation and alignment of neonatal rat cardiac fibroblast cells (CFs) as well as protein expression, alignment, and contractile function of cardiomyocyte (CMs) on PGS:gelatin scaffolds with variable amount of PGS. Notably, aligned nanofibrous scaffold, consisting of 33wt. % PGS, induced optimal synchronous contractions of CMs while significantly enhanced cellular alignment. Overall, our study suggests that the aligned nanofibrous PGS:gelatin scaffold support cardiac cell organization, phenotype and contraction and could potentially be used to develop clinically relevant constructs for cardiac tissue engineering. © 2013 Elsevier Ltd.","author":[{"dropping-particle":"","family":"Kharaziha","given":"Mahshid","non-dropping-particle":"","parse-names":false,"suffix":""},{"dropping-particle":"","family":"Nikkhah","given":"Mehdi","non-dropping-particle":"","parse-names":false,"suffix":""},{"dropping-particle":"","family":"Shin","given":"Su Ryon","non-dropping-particle":"","parse-names":false,"suffix":""},{"dropping-particle":"","family":"Annabi","given":"Nasim","non-dropping-particle":"","parse-names":false,"suffix":""},{"dropping-particle":"","family":"Masoumi","given":"Nafiseh","non-dropping-particle":"","parse-names":false,"suffix":""},{"dropping-particle":"","family":"Gaharwar","given":"Akhilesh K.","non-dropping-particle":"","parse-names":false,"suffix":""},{"dropping-particle":"","family":"Camci-Unal","given":"Gulden","non-dropping-particle":"","parse-names":false,"suffix":""},{"dropping-particle":"","family":"Khademhosseini","given":"Ali","non-dropping-particle":"","parse-names":false,"suffix":""}],"container-title":"Biomaterials","id":"ITEM-2","issue":"27","issued":{"date-parts":[["2013"]]},"page":"6355-6366","title":"PGS:Gelatin nanofibrous scaffolds with tunable mechanical and structural properties for engineering cardiac tissues","type":"article-journal","volume":"34"},"uris":["http://www.mendeley.com/documents/?uuid=3e45c5e9-a2b5-4ef4-91dd-22e453081460"]}],"mendeley":{"formattedCitation":"&lt;sup&gt;39,40&lt;/sup&gt;","plainTextFormattedCitation":"39,40","previouslyFormattedCitation":"&lt;sup&gt;39,40&lt;/sup&gt;"},"properties":{"noteIndex":0},"schema":"https://github.com/citation-style-language/schema/raw/master/csl-citation.json"}</w:instrText>
      </w:r>
      <w:r w:rsidRPr="00497423">
        <w:rPr>
          <w:sz w:val="24"/>
        </w:rPr>
        <w:fldChar w:fldCharType="separate"/>
      </w:r>
      <w:r w:rsidR="00A732E1" w:rsidRPr="00497423">
        <w:rPr>
          <w:noProof/>
          <w:sz w:val="24"/>
          <w:vertAlign w:val="superscript"/>
        </w:rPr>
        <w:t>39,40</w:t>
      </w:r>
      <w:r w:rsidRPr="00497423">
        <w:rPr>
          <w:sz w:val="24"/>
        </w:rPr>
        <w:fldChar w:fldCharType="end"/>
      </w:r>
      <w:r w:rsidRPr="00497423">
        <w:rPr>
          <w:sz w:val="24"/>
        </w:rPr>
        <w:t>, poly(vinyl alcohol) (PVA)</w:t>
      </w:r>
      <w:r w:rsidRPr="00497423">
        <w:rPr>
          <w:sz w:val="24"/>
        </w:rPr>
        <w:fldChar w:fldCharType="begin" w:fldLock="1"/>
      </w:r>
      <w:r w:rsidR="00C04495" w:rsidRPr="00497423">
        <w:rPr>
          <w:sz w:val="24"/>
        </w:rPr>
        <w:instrText>ADDIN CSL_CITATION {"citationItems":[{"id":"ITEM-1","itemData":{"DOI":"10.1016/j.eurpolymj.2014.12.008","ISBN":"6139905494","ISSN":"00143057","abstract":"It is often difficult to achieve a satisfactory balance of compliance and biocompatibility simultaneously in a pure elastomeric material. In this work, we successfully fabricated an elastomeric fibrous mat from poly(glycerol sebacate) (PGS) with a 2:3 mol ratio of glycerol to sebacic acid, using the core/shell electrospinning technology of poly(vinyl alcohol) (PVA) as a temporary shell and PGS prepolymer as the core. After the core/shell electrospinning, the PGS core was crosslinked by thermal treatment and the PVA shell was partially removed by dissolution in water. The resulting PGS fibre mat was as soft as many soft tissues (e.g., muscle), and demonstrated nonlinear, J-shaped stress-strain curves (the slope continuously increased with increasing strain) when saturated with water. In vitro evaluations showed that the spun PGS2:3mat had good cytocompatibility, better than the culture medium and the control material, PLLA fibrous mat. Hence, the newly developed electrospun PGS2:3fibre mats may offer a much better choice of scaffolds than existing products for engineering of soft tissues working in dynamic conditions.","author":[{"dropping-particle":"","family":"Xu","given":"Bing","non-dropping-particle":"","parse-names":false,"suffix":""},{"dropping-particle":"","family":"Li","given":"Yuan","non-dropping-particle":"","parse-names":false,"suffix":""},{"dropping-particle":"","family":"Zhu","given":"Chenghao","non-dropping-particle":"","parse-names":false,"suffix":""},{"dropping-particle":"","family":"Cook","given":"Wayne D.","non-dropping-particle":"","parse-names":false,"suffix":""},{"dropping-particle":"","family":"Forsythe","given":"John","non-dropping-particle":"","parse-names":false,"suffix":""},{"dropping-particle":"","family":"Chen","given":"Qizhi","non-dropping-particle":"","parse-names":false,"suffix":""}],"container-title":"European Polymer Journal","id":"ITEM-1","issued":{"date-parts":[["2015"]]},"page":"79-92","publisher":"Elsevier Ltd","title":"Fabrication, mechanical properties and cytocompatibility of elastomeric nanofibrous mats of poly(glycerol sebacate)","type":"article-journal","volume":"64"},"uris":["http://www.mendeley.com/documents/?uuid=fbee9974-485c-4a92-82bf-55fdba6c37c0"]},{"id":"ITEM-2","itemData":{"DOI":"10.1016/j.actbio.2015.02.005","ISBN":"1742-7061","ISSN":"18787568","PMID":"25686558","abstract":"Poly(glycerol sebacate) (PGS) is a thermally-crosslinked elastomer suitable for tissue regeneration due to its elasticity, degradability, and pro-regenerative inflammatory response. Pores in PGS scaffolds are typically introduced by porogen leaching, which compromises strength. Methods for producing fibrous PGS scaffolds are very limited. Electrospinning is the most widely used method for laboratory scale production of fibrous scaffolds. Electrospinning PGS by itself is challenging, necessitating a carrier polymer which can affect material properties if not removed. We report a simple electrospinning method to produce distinct PGS fibers while maintaining the desired mechanical and cytocompatibility properties of thermally crosslinked PGS. Fibrous PGS demonstrated 5 times higher tensile strength and increased suture retention compared to porous PGS foams. Additionally, similar modulus and elastic recovery were observed. A final advantage of fibrous PGS sheets is the ability to create multi-laminate constructs due to fiber bonding that occurs during thermal crosslinking. Taken together, these highly elastic fibrous PGS scaffolds will enable new approaches in tissue engineering and regenerative medicine.","author":[{"dropping-particle":"","family":"Jeffries","given":"Eric M.","non-dropping-particle":"","parse-names":false,"suffix":""},{"dropping-particle":"","family":"Allen","given":"Robert A.","non-dropping-particle":"","parse-names":false,"suffix":""},{"dropping-particle":"","family":"Gao","given":"Jin","non-dropping-particle":"","parse-names":false,"suffix":""},{"dropping-particle":"","family":"Pesce","given":"Matt","non-dropping-particle":"","parse-names":false,"suffix":""},{"dropping-particle":"","family":"Wang","given":"Yadong","non-dropping-particle":"","parse-names":false,"suffix":""}],"container-title":"Acta Biomaterialia","id":"ITEM-2","issued":{"date-parts":[["2015"]]},"page":"30-39","title":"Highly elastic and suturable electrospun poly(glycerol sebacate) fibrous scaffolds","type":"article-journal","volume":"18"},"uris":["http://www.mendeley.com/documents/?uuid=704b03fa-96be-42aa-8fc9-3e2bbce221cf"]}],"mendeley":{"formattedCitation":"&lt;sup&gt;35,41&lt;/sup&gt;","plainTextFormattedCitation":"35,41","previouslyFormattedCitation":"&lt;sup&gt;35,41&lt;/sup&gt;"},"properties":{"noteIndex":0},"schema":"https://github.com/citation-style-language/schema/raw/master/csl-citation.json"}</w:instrText>
      </w:r>
      <w:r w:rsidRPr="00497423">
        <w:rPr>
          <w:sz w:val="24"/>
        </w:rPr>
        <w:fldChar w:fldCharType="separate"/>
      </w:r>
      <w:r w:rsidR="00A732E1" w:rsidRPr="00497423">
        <w:rPr>
          <w:noProof/>
          <w:sz w:val="24"/>
          <w:vertAlign w:val="superscript"/>
        </w:rPr>
        <w:t>35,41</w:t>
      </w:r>
      <w:r w:rsidRPr="00497423">
        <w:rPr>
          <w:sz w:val="24"/>
        </w:rPr>
        <w:fldChar w:fldCharType="end"/>
      </w:r>
      <w:r w:rsidRPr="00497423">
        <w:rPr>
          <w:sz w:val="24"/>
        </w:rPr>
        <w:t>, poly(L-lactide) (PLLA)</w:t>
      </w:r>
      <w:r w:rsidR="00CA366B" w:rsidRPr="00497423">
        <w:rPr>
          <w:sz w:val="24"/>
        </w:rPr>
        <w:t xml:space="preserve"> </w:t>
      </w:r>
      <w:r w:rsidRPr="00497423">
        <w:rPr>
          <w:sz w:val="24"/>
        </w:rPr>
        <w:fldChar w:fldCharType="begin" w:fldLock="1"/>
      </w:r>
      <w:r w:rsidR="004D7A74" w:rsidRPr="00497423">
        <w:rPr>
          <w:sz w:val="24"/>
        </w:rPr>
        <w:instrText>ADDIN CSL_CITATION {"citationItems":[{"id":"ITEM-1","itemData":{"DOI":"10.1002/mabi.200800041","ISBN":"1616-5187","ISSN":"16165187","PMID":"18504802","abstract":"The novel biomaterial poly(glycerol sebacate) (PGS) holds great promise for tissue engineering and regenerative medicine. PGS is a rubbery, degradable polymer much like elastin; however, it has been limited to cast structures. This work reports on the formation of PGS nanofibers in random non-woven mats for use as tissue engineering scaffolds by coaxial core/shell electrospinning. PGS nanofibers are an inexpensive and synthetic material that mimics the chemical and mechanical environment provided by elastin fibers. Poly(lactide) was used as the shell material to constrain the PGS during the curing process and was removed before cell seeding. Human microvascular endothelial cells from skin (HDMEC) were used to evaluate the in-vitro cellular compatibility of the PGS nanofiber scaffolds. [Figure: see text].","author":[{"dropping-particle":"","family":"Yi","given":"Feng","non-dropping-particle":"","parse-names":false,"suffix":""},{"dropping-particle":"","family":"Van","given":"David A.","non-dropping-particle":"La","parse-names":false,"suffix":""}],"container-title":"Macromolecular Bioscience","id":"ITEM-1","issue":"9","issued":{"date-parts":[["2008"]]},"page":"803-806","title":"Poly(glycerol sebacate) nanofiber scaffolds by core/shell electrospinning","type":"article-journal","volume":"8"},"uris":["http://www.mendeley.com/documents/?uuid=69d2ece2-96d5-410f-97ef-e5c2bc1e1f43"]}],"mendeley":{"formattedCitation":"&lt;sup&gt;11&lt;/sup&gt;","plainTextFormattedCitation":"11","previouslyFormattedCitation":"&lt;sup&gt;11&lt;/sup&gt;"},"properties":{"noteIndex":0},"schema":"https://github.com/citation-style-language/schema/raw/master/csl-citation.json"}</w:instrText>
      </w:r>
      <w:r w:rsidRPr="00497423">
        <w:rPr>
          <w:sz w:val="24"/>
        </w:rPr>
        <w:fldChar w:fldCharType="separate"/>
      </w:r>
      <w:r w:rsidR="009D55D7" w:rsidRPr="00497423">
        <w:rPr>
          <w:noProof/>
          <w:sz w:val="24"/>
          <w:vertAlign w:val="superscript"/>
        </w:rPr>
        <w:t>11</w:t>
      </w:r>
      <w:r w:rsidRPr="00497423">
        <w:rPr>
          <w:sz w:val="24"/>
        </w:rPr>
        <w:fldChar w:fldCharType="end"/>
      </w:r>
      <w:r w:rsidRPr="00497423">
        <w:rPr>
          <w:sz w:val="24"/>
        </w:rPr>
        <w:t xml:space="preserve"> and poly(ethylene oxide) (PEO)</w:t>
      </w:r>
      <w:r w:rsidRPr="00497423">
        <w:rPr>
          <w:sz w:val="24"/>
        </w:rPr>
        <w:fldChar w:fldCharType="begin" w:fldLock="1"/>
      </w:r>
      <w:r w:rsidR="00C04495" w:rsidRPr="00497423">
        <w:rPr>
          <w:sz w:val="24"/>
        </w:rPr>
        <w:instrText>ADDIN CSL_CITATION {"citationItems":[{"id":"ITEM-1","itemData":{"DOI":"10.1016/j.jmbbm.2016.06.022","ISSN":"18780180","abstract":"Although poly(glycerol sebacate) (PGS) has enjoyed great success in soft tissue engineering, it remains challenging to fabricate PGS fibers. In this study, coaxial electrospinning, in which polylactide (PLA) was used to confine and draw PGS prepolymer, was used to fabricate PGS fibrous membranes. Specifically, effects of adding poly(ethylene oxide) (PEO), which was removed prior to curing, in the shell were investigated. Transmission and scanning electron microscopy were used to confirm core–shell structure and morphology of fibers, respectively. Both the removal of PEO or PLA in the shell and the efficacy of PGS curing were verified by Fourier transform infrared spectroscopy and differential scanning calorimetry. Mechanical properties of the membranes with different shell and core contents were examined. We found that the addition of PEO to the shell reduced Young׳s modulus of the resulting cured membrane and increased its elongation at break significantly, the latter indicating better PGS curing. Moreover, with the addition of PEO, increasing PGS prepolymer concentration further increased the elongation at break and appeared to enhance the structural integrity of fibers; PGS fibrous membranes (with no PLA shell) were thus successfully fabricated after the removal of PLA. The Young׳s modulus of the PGS fibrous membrane was ~0.47 MPa, which is similar to that of PGS solid sheets and some soft tissues. Finally, the cytocompatibility of the electrospun membranes was validated by Alamar blue and LDH assays.","author":[{"dropping-particle":"","family":"You","given":"Zhi Rong","non-dropping-particle":"","parse-names":false,"suffix":""},{"dropping-particle":"","family":"Hu","given":"Ming Hsien","non-dropping-particle":"","parse-names":false,"suffix":""},{"dropping-particle":"","family":"Tuan-Mu","given":"Ho Yi","non-dropping-particle":"","parse-names":false,"suffix":""},{"dropping-particle":"","family":"Hu","given":"Jin Jia","non-dropping-particle":"","parse-names":false,"suffix":""}],"container-title":"Journal of the Mechanical Behavior of Biomedical Materials","id":"ITEM-1","issued":{"date-parts":[["2016"]]},"page":"220-231","publisher":"Elsevier","title":"Fabrication of poly(glycerol sebacate) fibrous membranes by coaxial electrospinning: Influence of shell and core solutions","type":"article-journal","volume":"63"},"uris":["http://www.mendeley.com/documents/?uuid=5cf1945b-4606-46f6-afbc-0685c7196095","http://www.mendeley.com/documents/?uuid=d02a12c8-5669-40c5-81f6-70f4a6c8d459"]}],"mendeley":{"formattedCitation":"&lt;sup&gt;42&lt;/sup&gt;","plainTextFormattedCitation":"42","previouslyFormattedCitation":"&lt;sup&gt;42&lt;/sup&gt;"},"properties":{"noteIndex":0},"schema":"https://github.com/citation-style-language/schema/raw/master/csl-citation.json"}</w:instrText>
      </w:r>
      <w:r w:rsidRPr="00497423">
        <w:rPr>
          <w:sz w:val="24"/>
        </w:rPr>
        <w:fldChar w:fldCharType="separate"/>
      </w:r>
      <w:r w:rsidR="00A732E1" w:rsidRPr="00497423">
        <w:rPr>
          <w:noProof/>
          <w:sz w:val="24"/>
          <w:vertAlign w:val="superscript"/>
        </w:rPr>
        <w:t>42</w:t>
      </w:r>
      <w:r w:rsidRPr="00497423">
        <w:rPr>
          <w:sz w:val="24"/>
        </w:rPr>
        <w:fldChar w:fldCharType="end"/>
      </w:r>
      <w:r w:rsidRPr="00497423">
        <w:rPr>
          <w:sz w:val="24"/>
        </w:rPr>
        <w:t xml:space="preserve"> </w:t>
      </w:r>
      <w:r w:rsidR="005F0CD5" w:rsidRPr="00497423">
        <w:rPr>
          <w:sz w:val="24"/>
        </w:rPr>
        <w:t>have been</w:t>
      </w:r>
      <w:r w:rsidRPr="00497423">
        <w:rPr>
          <w:sz w:val="24"/>
        </w:rPr>
        <w:t xml:space="preserve"> used as carrier polymers to facilitate the </w:t>
      </w:r>
      <w:r w:rsidR="000470E0" w:rsidRPr="00497423">
        <w:rPr>
          <w:noProof/>
          <w:sz w:val="24"/>
        </w:rPr>
        <w:t>development</w:t>
      </w:r>
      <w:r w:rsidRPr="00497423">
        <w:rPr>
          <w:sz w:val="24"/>
        </w:rPr>
        <w:t xml:space="preserve"> of PGS </w:t>
      </w:r>
      <w:r w:rsidR="000470E0" w:rsidRPr="00497423">
        <w:rPr>
          <w:sz w:val="24"/>
        </w:rPr>
        <w:t>fibers</w:t>
      </w:r>
      <w:r w:rsidRPr="00497423">
        <w:rPr>
          <w:sz w:val="24"/>
        </w:rPr>
        <w:t>.</w:t>
      </w:r>
      <w:r w:rsidR="000470E0" w:rsidRPr="00497423">
        <w:rPr>
          <w:sz w:val="24"/>
        </w:rPr>
        <w:t xml:space="preserve"> Poly(vinylpyrrolidone) (PVP) is a hydrophilic polymer used as a polar </w:t>
      </w:r>
      <w:r w:rsidR="001C3BBC" w:rsidRPr="00497423">
        <w:rPr>
          <w:sz w:val="24"/>
        </w:rPr>
        <w:t>stabilizer</w:t>
      </w:r>
      <w:r w:rsidR="000470E0" w:rsidRPr="00497423">
        <w:rPr>
          <w:sz w:val="24"/>
        </w:rPr>
        <w:t xml:space="preserve">, capable of readily forming </w:t>
      </w:r>
      <w:r w:rsidR="000470E0" w:rsidRPr="00497423">
        <w:rPr>
          <w:noProof/>
          <w:sz w:val="24"/>
        </w:rPr>
        <w:t>fibers</w:t>
      </w:r>
      <w:r w:rsidR="000470E0" w:rsidRPr="00497423">
        <w:rPr>
          <w:sz w:val="24"/>
        </w:rPr>
        <w:t xml:space="preserve"> and was chosen to facilitate with the </w:t>
      </w:r>
      <w:r w:rsidR="000470E0" w:rsidRPr="00497423">
        <w:rPr>
          <w:noProof/>
          <w:sz w:val="24"/>
        </w:rPr>
        <w:t>spinnability</w:t>
      </w:r>
      <w:r w:rsidR="000470E0" w:rsidRPr="00497423">
        <w:rPr>
          <w:sz w:val="24"/>
        </w:rPr>
        <w:t xml:space="preserve"> of the PGS</w:t>
      </w:r>
      <w:r w:rsidR="000470E0" w:rsidRPr="00497423">
        <w:rPr>
          <w:sz w:val="24"/>
        </w:rPr>
        <w:fldChar w:fldCharType="begin" w:fldLock="1"/>
      </w:r>
      <w:r w:rsidR="00C04495" w:rsidRPr="00497423">
        <w:rPr>
          <w:sz w:val="24"/>
        </w:rPr>
        <w:instrText>ADDIN CSL_CITATION {"citationItems":[{"id":"ITEM-1","itemData":{"DOI":"10.1002/app.11653","ISBN":"0021-8995","ISSN":"00218995","abstract":"For the preparation of polymer particles by free radical, stabilizers are usually present in the reaction mixture to maintain the separation of particles from each other. Polyvinylpyrrolidone (PVP) is one the hydrophilic polymers that has been extensively used as the stabilizer in the polymerization system employing a polar solvent or solvent mixture as the continuous phase. As shown in the present study, the presence of PVP in the later steps could significantly influence the hydrophobic property of partially porous poly(styrene-divinylbenzene) (PS-DVB) particles, prepared by the method of multistep swelling and polymerization involving the use of polymeric porogens. The association of PVP molecules on the particle surface reduced the hydrophobicity and consequently the capability of particles for biological applications. For the reversed-phase liquid chromatography of penicillin G and its enzymatic hydrolysis product, particles prepared without PVP led to an enhancement in both retention and resolution, compared with particles resulting from the use of PVP. Results from lipase immobilization on these particles also showed that the presence of PVP could shield the hydrophobic groups on the particle surface and then reduce the efficiency of enzyme immobilization. (C) 2003 Wiley Periodicals, Inc.","author":[{"dropping-particle":"","family":"Kao","given":"Chen Yu","non-dropping-particle":"","parse-names":false,"suffix":""},{"dropping-particle":"","family":"Lo","given":"Tzu Chiang","non-dropping-particle":"","parse-names":false,"suffix":""},{"dropping-particle":"","family":"Lee","given":"Wen Chien","non-dropping-particle":"","parse-names":false,"suffix":""}],"container-title":"Journal of Applied Polymer Science","id":"ITEM-1","issue":"11","issued":{"date-parts":[["2003"]]},"page":"1818-1824","title":"Influence of polyvinylpyrrolidone on the hydrophobic properties of partially porous poly(styrene-divinylbenzene) particles for biological applications","type":"article-journal","volume":"87"},"uris":["http://www.mendeley.com/documents/?uuid=a1eeff97-f9d4-4763-8a8b-1acc2f5bf8d8"]}],"mendeley":{"formattedCitation":"&lt;sup&gt;43&lt;/sup&gt;","plainTextFormattedCitation":"43","previouslyFormattedCitation":"&lt;sup&gt;43&lt;/sup&gt;"},"properties":{"noteIndex":0},"schema":"https://github.com/citation-style-language/schema/raw/master/csl-citation.json"}</w:instrText>
      </w:r>
      <w:r w:rsidR="000470E0" w:rsidRPr="00497423">
        <w:rPr>
          <w:sz w:val="24"/>
        </w:rPr>
        <w:fldChar w:fldCharType="separate"/>
      </w:r>
      <w:r w:rsidR="00A732E1" w:rsidRPr="00497423">
        <w:rPr>
          <w:noProof/>
          <w:sz w:val="24"/>
          <w:vertAlign w:val="superscript"/>
        </w:rPr>
        <w:t>43</w:t>
      </w:r>
      <w:r w:rsidR="000470E0" w:rsidRPr="00497423">
        <w:rPr>
          <w:sz w:val="24"/>
        </w:rPr>
        <w:fldChar w:fldCharType="end"/>
      </w:r>
      <w:r w:rsidR="000470E0" w:rsidRPr="00497423">
        <w:rPr>
          <w:sz w:val="24"/>
        </w:rPr>
        <w:t>.</w:t>
      </w:r>
    </w:p>
    <w:p w14:paraId="5E581C05" w14:textId="0021CA76" w:rsidR="00AA79AE" w:rsidRPr="00497423" w:rsidRDefault="00AA79AE" w:rsidP="002F131B">
      <w:pPr>
        <w:spacing w:line="360" w:lineRule="auto"/>
        <w:ind w:firstLine="360"/>
        <w:rPr>
          <w:sz w:val="24"/>
        </w:rPr>
      </w:pPr>
      <w:r w:rsidRPr="00497423">
        <w:rPr>
          <w:sz w:val="24"/>
        </w:rPr>
        <w:t>The human skin is a non-linear, anisotropic and viscoelastic organ, where distinct areas differ significantly regarding mec</w:t>
      </w:r>
      <w:r w:rsidR="00DA49BB" w:rsidRPr="00497423">
        <w:rPr>
          <w:sz w:val="24"/>
        </w:rPr>
        <w:t xml:space="preserve">hanical </w:t>
      </w:r>
      <w:r w:rsidR="00DA49BB" w:rsidRPr="00497423">
        <w:rPr>
          <w:noProof/>
          <w:sz w:val="24"/>
        </w:rPr>
        <w:t>behavio</w:t>
      </w:r>
      <w:r w:rsidR="005F0CD5" w:rsidRPr="00497423">
        <w:rPr>
          <w:noProof/>
          <w:sz w:val="24"/>
        </w:rPr>
        <w:t>r</w:t>
      </w:r>
      <w:r w:rsidRPr="00497423">
        <w:rPr>
          <w:sz w:val="24"/>
        </w:rPr>
        <w:fldChar w:fldCharType="begin" w:fldLock="1"/>
      </w:r>
      <w:r w:rsidR="00C04495" w:rsidRPr="00497423">
        <w:rPr>
          <w:sz w:val="24"/>
        </w:rPr>
        <w:instrText>ADDIN CSL_CITATION {"citationItems":[{"id":"ITEM-1","itemData":{"DOI":"10.1016/j.jmbbm.2011.08.016","ISBN":"1751-6161","ISSN":"17516161","PMID":"22100088","abstract":"The mechanical properties of skin are important for a number of applications including surgery, dermatology, impact biomechanics and forensic science. In this study, we have investigated the influence of location and orientation on the deformation characteristics of 56 samples of excised human skin. Uniaxial tensile tests were carried out at a strain rate of 0.012 s -1 on skin from the back. Digital Image Correlation was used for 2D strain measurement and a histological examination of the dermis was also performed. The mean ultimate tensile strength (UTS) was 21.6??8.4 MPa, the mean failure strain 54%??17%, the mean initial slope 1.18??0.88 MPa, the mean elastic modulus 83.3??34.9 MPa and the mean strain energy was 3.6??1.6 MJ/m 3. A multivariate analysis of variance has shown that these mechanical properties of skin are dependent upon the orientation of the Langer lines (P&lt;0.0001-P=0.046). The location of specimens on the back was also found to have a significant effect on the UTS (P=0.0002), the elastic modulus (P=0.001) and the strain energy (P=0.0052). The histological investigation concluded that there is a definite correlation between the orientation of the Langer lines and the preferred orientation of collagen fibres in the dermis (P&lt;0.001). The data obtained in this study will provide essential information for those wishing to model the skin using a structural constitutive model. ?? 2011 Elsevier Ltd.","author":[{"dropping-particle":"","family":"Ní Annaidh","given":"Aisling","non-dropping-particle":"","parse-names":false,"suffix":""},{"dropping-particle":"","family":"Bruyère","given":"Karine","non-dropping-particle":"","parse-names":false,"suffix":""},{"dropping-particle":"","family":"Destrade","given":"Michel","non-dropping-particle":"","parse-names":false,"suffix":""},{"dropping-particle":"","family":"Gilchrist","given":"Michael D.","non-dropping-particle":"","parse-names":false,"suffix":""},{"dropping-particle":"","family":"Otténio","given":"Mélanie","non-dropping-particle":"","parse-names":false,"suffix":""}],"container-title":"Journal of the Mechanical Behavior of Biomedical Materials","id":"ITEM-1","issue":"1","issued":{"date-parts":[["2012"]]},"page":"139-148","title":"Characterization of the anisotropic mechanical properties of excised human skin","type":"article-journal","volume":"5"},"uris":["http://www.mendeley.com/documents/?uuid=746e542d-f839-4d01-8155-835640470d85"]}],"mendeley":{"formattedCitation":"&lt;sup&gt;44&lt;/sup&gt;","plainTextFormattedCitation":"44","previouslyFormattedCitation":"&lt;sup&gt;44&lt;/sup&gt;"},"properties":{"noteIndex":0},"schema":"https://github.com/citation-style-language/schema/raw/master/csl-citation.json"}</w:instrText>
      </w:r>
      <w:r w:rsidRPr="00497423">
        <w:rPr>
          <w:sz w:val="24"/>
        </w:rPr>
        <w:fldChar w:fldCharType="separate"/>
      </w:r>
      <w:r w:rsidR="00A732E1" w:rsidRPr="00497423">
        <w:rPr>
          <w:noProof/>
          <w:sz w:val="24"/>
          <w:vertAlign w:val="superscript"/>
        </w:rPr>
        <w:t>44</w:t>
      </w:r>
      <w:r w:rsidRPr="00497423">
        <w:rPr>
          <w:sz w:val="24"/>
        </w:rPr>
        <w:fldChar w:fldCharType="end"/>
      </w:r>
      <w:r w:rsidRPr="00497423">
        <w:rPr>
          <w:sz w:val="24"/>
        </w:rPr>
        <w:t xml:space="preserve">. Hence, the mechanical properties of specific sites, based on the anatomical attributes of the human body, must be taken into consideration when developing such </w:t>
      </w:r>
      <w:r w:rsidR="005F0CD5" w:rsidRPr="00497423">
        <w:rPr>
          <w:sz w:val="24"/>
        </w:rPr>
        <w:t>constructs</w:t>
      </w:r>
      <w:r w:rsidR="000470E0" w:rsidRPr="00497423">
        <w:rPr>
          <w:sz w:val="24"/>
        </w:rPr>
        <w:t>.</w:t>
      </w:r>
    </w:p>
    <w:p w14:paraId="7537C235" w14:textId="77777777" w:rsidR="00AA79AE" w:rsidRPr="00497423" w:rsidRDefault="00AA79AE" w:rsidP="002F131B">
      <w:pPr>
        <w:spacing w:line="360" w:lineRule="auto"/>
        <w:ind w:firstLine="360"/>
        <w:rPr>
          <w:sz w:val="24"/>
        </w:rPr>
      </w:pPr>
      <w:r w:rsidRPr="00497423">
        <w:rPr>
          <w:sz w:val="24"/>
        </w:rPr>
        <w:t xml:space="preserve">In this study, for the first time reported, we fabricated PGS/PVP blended </w:t>
      </w:r>
      <w:r w:rsidR="000470E0" w:rsidRPr="00497423">
        <w:rPr>
          <w:noProof/>
          <w:sz w:val="24"/>
        </w:rPr>
        <w:t>fibers</w:t>
      </w:r>
      <w:r w:rsidRPr="00497423">
        <w:rPr>
          <w:sz w:val="24"/>
        </w:rPr>
        <w:t xml:space="preserve"> via </w:t>
      </w:r>
      <w:r w:rsidR="000470E0" w:rsidRPr="00497423">
        <w:rPr>
          <w:sz w:val="24"/>
        </w:rPr>
        <w:t>the</w:t>
      </w:r>
      <w:r w:rsidRPr="00497423">
        <w:rPr>
          <w:sz w:val="24"/>
        </w:rPr>
        <w:t xml:space="preserve"> </w:t>
      </w:r>
      <w:r w:rsidRPr="00497423">
        <w:rPr>
          <w:sz w:val="24"/>
        </w:rPr>
        <w:lastRenderedPageBreak/>
        <w:t xml:space="preserve">needleless electrospinning </w:t>
      </w:r>
      <w:r w:rsidR="000470E0" w:rsidRPr="00497423">
        <w:rPr>
          <w:sz w:val="24"/>
        </w:rPr>
        <w:t>technique</w:t>
      </w:r>
      <w:r w:rsidRPr="00497423">
        <w:rPr>
          <w:sz w:val="24"/>
        </w:rPr>
        <w:t xml:space="preserve">, which </w:t>
      </w:r>
      <w:r w:rsidRPr="00497423">
        <w:rPr>
          <w:noProof/>
          <w:sz w:val="24"/>
        </w:rPr>
        <w:t>w</w:t>
      </w:r>
      <w:r w:rsidR="000470E0" w:rsidRPr="00497423">
        <w:rPr>
          <w:noProof/>
          <w:sz w:val="24"/>
        </w:rPr>
        <w:t>as</w:t>
      </w:r>
      <w:r w:rsidRPr="00497423">
        <w:rPr>
          <w:sz w:val="24"/>
        </w:rPr>
        <w:t xml:space="preserve"> subsequently </w:t>
      </w:r>
      <w:r w:rsidR="001C3BBC" w:rsidRPr="00497423">
        <w:rPr>
          <w:sz w:val="24"/>
        </w:rPr>
        <w:t>cross-linked</w:t>
      </w:r>
      <w:r w:rsidR="005F0CD5" w:rsidRPr="00497423">
        <w:rPr>
          <w:sz w:val="24"/>
        </w:rPr>
        <w:t>,</w:t>
      </w:r>
      <w:r w:rsidRPr="00497423">
        <w:rPr>
          <w:sz w:val="24"/>
        </w:rPr>
        <w:t xml:space="preserve"> us</w:t>
      </w:r>
      <w:r w:rsidR="000470E0" w:rsidRPr="00497423">
        <w:rPr>
          <w:sz w:val="24"/>
        </w:rPr>
        <w:t>ing ultraviolet (UV) radiation.</w:t>
      </w:r>
    </w:p>
    <w:p w14:paraId="772255A6" w14:textId="77777777" w:rsidR="00AA79AE" w:rsidRPr="00497423" w:rsidRDefault="000470E0" w:rsidP="002F131B">
      <w:pPr>
        <w:spacing w:line="360" w:lineRule="auto"/>
        <w:ind w:firstLine="360"/>
        <w:rPr>
          <w:sz w:val="24"/>
        </w:rPr>
      </w:pPr>
      <w:r w:rsidRPr="00497423">
        <w:rPr>
          <w:sz w:val="24"/>
        </w:rPr>
        <w:t xml:space="preserve">The ability of the elastomer to tune the mechanical properties </w:t>
      </w:r>
      <w:r w:rsidRPr="00497423">
        <w:rPr>
          <w:noProof/>
          <w:sz w:val="24"/>
        </w:rPr>
        <w:t xml:space="preserve">of </w:t>
      </w:r>
      <w:r w:rsidR="00BC1D46" w:rsidRPr="00497423">
        <w:rPr>
          <w:sz w:val="24"/>
        </w:rPr>
        <w:t xml:space="preserve">two distinct molecular weight </w:t>
      </w:r>
      <w:r w:rsidR="00BC1D46" w:rsidRPr="00497423">
        <w:rPr>
          <w:noProof/>
          <w:sz w:val="24"/>
        </w:rPr>
        <w:t>PVP</w:t>
      </w:r>
      <w:r w:rsidRPr="00497423">
        <w:rPr>
          <w:noProof/>
          <w:sz w:val="24"/>
        </w:rPr>
        <w:t xml:space="preserve"> polymers was investigated.</w:t>
      </w:r>
      <w:r w:rsidRPr="00497423">
        <w:rPr>
          <w:sz w:val="24"/>
        </w:rPr>
        <w:t xml:space="preserve"> </w:t>
      </w:r>
      <w:r w:rsidR="00AA79AE" w:rsidRPr="00497423">
        <w:rPr>
          <w:sz w:val="24"/>
        </w:rPr>
        <w:t xml:space="preserve">The structure and morphological characteristics </w:t>
      </w:r>
      <w:r w:rsidRPr="00497423">
        <w:rPr>
          <w:sz w:val="24"/>
        </w:rPr>
        <w:t>and</w:t>
      </w:r>
      <w:r w:rsidR="00AA79AE" w:rsidRPr="00497423">
        <w:rPr>
          <w:sz w:val="24"/>
        </w:rPr>
        <w:t xml:space="preserve"> the mechanical properties of the developed scaffolds were </w:t>
      </w:r>
      <w:r w:rsidR="00AA79AE" w:rsidRPr="00497423">
        <w:rPr>
          <w:noProof/>
          <w:sz w:val="24"/>
        </w:rPr>
        <w:t>analy</w:t>
      </w:r>
      <w:r w:rsidR="005F0CD5" w:rsidRPr="00497423">
        <w:rPr>
          <w:noProof/>
          <w:sz w:val="24"/>
        </w:rPr>
        <w:t>z</w:t>
      </w:r>
      <w:r w:rsidR="00AA79AE" w:rsidRPr="00497423">
        <w:rPr>
          <w:noProof/>
          <w:sz w:val="24"/>
        </w:rPr>
        <w:t>ed</w:t>
      </w:r>
      <w:r w:rsidR="00AA79AE" w:rsidRPr="00497423">
        <w:rPr>
          <w:sz w:val="24"/>
        </w:rPr>
        <w:t xml:space="preserve"> using scanning electron microscopy (SEM), Fourier-transform infrared spectroscopy (FTIR), differential scanning calorimetry (DSC), tensile testing and</w:t>
      </w:r>
      <w:r w:rsidR="00EB18FB" w:rsidRPr="00497423">
        <w:rPr>
          <w:sz w:val="24"/>
        </w:rPr>
        <w:t xml:space="preserve"> </w:t>
      </w:r>
      <w:r w:rsidR="00BC1D46" w:rsidRPr="00497423">
        <w:rPr>
          <w:sz w:val="24"/>
        </w:rPr>
        <w:t>water contact angle measurements</w:t>
      </w:r>
      <w:r w:rsidR="00AA79AE" w:rsidRPr="00497423">
        <w:rPr>
          <w:sz w:val="24"/>
        </w:rPr>
        <w:t xml:space="preserve">. </w:t>
      </w:r>
      <w:r w:rsidRPr="00497423">
        <w:rPr>
          <w:sz w:val="24"/>
        </w:rPr>
        <w:t>The b</w:t>
      </w:r>
      <w:r w:rsidR="00AA79AE" w:rsidRPr="00497423">
        <w:rPr>
          <w:sz w:val="24"/>
        </w:rPr>
        <w:t xml:space="preserve">iocompatibility of the PGS/PVP </w:t>
      </w:r>
      <w:r w:rsidRPr="00497423">
        <w:rPr>
          <w:sz w:val="24"/>
        </w:rPr>
        <w:t>scaffolds</w:t>
      </w:r>
      <w:r w:rsidR="00AA79AE" w:rsidRPr="00497423">
        <w:rPr>
          <w:sz w:val="24"/>
        </w:rPr>
        <w:t xml:space="preserve"> </w:t>
      </w:r>
      <w:r w:rsidR="00AA79AE" w:rsidRPr="00497423">
        <w:rPr>
          <w:noProof/>
          <w:sz w:val="24"/>
        </w:rPr>
        <w:t>w</w:t>
      </w:r>
      <w:r w:rsidRPr="00497423">
        <w:rPr>
          <w:noProof/>
          <w:sz w:val="24"/>
        </w:rPr>
        <w:t>as</w:t>
      </w:r>
      <w:r w:rsidR="00AA79AE" w:rsidRPr="00497423">
        <w:rPr>
          <w:sz w:val="24"/>
        </w:rPr>
        <w:t xml:space="preserve"> carried out </w:t>
      </w:r>
      <w:r w:rsidR="00BC1D46" w:rsidRPr="00497423">
        <w:rPr>
          <w:sz w:val="24"/>
        </w:rPr>
        <w:t xml:space="preserve">by seeding the scaffolds with </w:t>
      </w:r>
      <w:r w:rsidR="00BC1D46" w:rsidRPr="00497423">
        <w:rPr>
          <w:noProof/>
          <w:sz w:val="24"/>
        </w:rPr>
        <w:t>immortalized</w:t>
      </w:r>
      <w:r w:rsidR="00BC1D46" w:rsidRPr="00497423">
        <w:rPr>
          <w:sz w:val="24"/>
        </w:rPr>
        <w:t xml:space="preserve"> human dermal fibroblasts (HDF) using </w:t>
      </w:r>
      <w:r w:rsidRPr="00497423">
        <w:rPr>
          <w:noProof/>
          <w:sz w:val="24"/>
        </w:rPr>
        <w:t>A</w:t>
      </w:r>
      <w:r w:rsidR="00BC1D46" w:rsidRPr="00497423">
        <w:rPr>
          <w:noProof/>
          <w:sz w:val="24"/>
        </w:rPr>
        <w:t>lamar</w:t>
      </w:r>
      <w:r w:rsidR="00BC1D46" w:rsidRPr="00497423">
        <w:rPr>
          <w:sz w:val="24"/>
        </w:rPr>
        <w:t xml:space="preserve"> blue </w:t>
      </w:r>
      <w:r w:rsidRPr="00497423">
        <w:rPr>
          <w:sz w:val="24"/>
        </w:rPr>
        <w:t>viability</w:t>
      </w:r>
      <w:r w:rsidR="00BC1D46" w:rsidRPr="00497423">
        <w:rPr>
          <w:sz w:val="24"/>
        </w:rPr>
        <w:t xml:space="preserve"> assay.</w:t>
      </w:r>
    </w:p>
    <w:p w14:paraId="7B3CBECE" w14:textId="77777777" w:rsidR="004A3C42" w:rsidRPr="00497423" w:rsidRDefault="004A3C42" w:rsidP="002F131B">
      <w:pPr>
        <w:spacing w:line="360" w:lineRule="auto"/>
        <w:ind w:firstLine="360"/>
        <w:rPr>
          <w:sz w:val="24"/>
        </w:rPr>
      </w:pPr>
    </w:p>
    <w:p w14:paraId="6470EEA1" w14:textId="77777777" w:rsidR="004A3C42" w:rsidRPr="00497423" w:rsidRDefault="00DB5554" w:rsidP="002F131B">
      <w:pPr>
        <w:spacing w:line="360" w:lineRule="auto"/>
        <w:rPr>
          <w:b/>
          <w:sz w:val="24"/>
        </w:rPr>
      </w:pPr>
      <w:r w:rsidRPr="00497423">
        <w:rPr>
          <w:b/>
          <w:sz w:val="24"/>
        </w:rPr>
        <w:t>Results and discussion</w:t>
      </w:r>
    </w:p>
    <w:p w14:paraId="5B7F71D3" w14:textId="77777777" w:rsidR="005E637F" w:rsidRPr="00497423" w:rsidRDefault="00EA400F" w:rsidP="002F131B">
      <w:pPr>
        <w:spacing w:line="360" w:lineRule="auto"/>
        <w:rPr>
          <w:b/>
          <w:sz w:val="24"/>
        </w:rPr>
      </w:pPr>
      <w:r w:rsidRPr="00497423">
        <w:rPr>
          <w:b/>
          <w:sz w:val="24"/>
        </w:rPr>
        <w:t>Materials</w:t>
      </w:r>
    </w:p>
    <w:p w14:paraId="433E959A" w14:textId="4A1DF7C8" w:rsidR="00EA400F" w:rsidRPr="00497423" w:rsidRDefault="00EA400F" w:rsidP="002F131B">
      <w:pPr>
        <w:spacing w:line="360" w:lineRule="auto"/>
        <w:rPr>
          <w:sz w:val="24"/>
        </w:rPr>
      </w:pPr>
      <w:r w:rsidRPr="00497423">
        <w:rPr>
          <w:sz w:val="24"/>
        </w:rPr>
        <w:t>PVP (M</w:t>
      </w:r>
      <w:r w:rsidRPr="00497423">
        <w:rPr>
          <w:sz w:val="24"/>
          <w:vertAlign w:val="subscript"/>
        </w:rPr>
        <w:t>w</w:t>
      </w:r>
      <w:r w:rsidRPr="00497423">
        <w:rPr>
          <w:sz w:val="24"/>
        </w:rPr>
        <w:t>=360</w:t>
      </w:r>
      <w:r w:rsidR="00770550" w:rsidRPr="00497423">
        <w:rPr>
          <w:sz w:val="24"/>
        </w:rPr>
        <w:t>,000</w:t>
      </w:r>
      <w:r w:rsidRPr="00497423">
        <w:rPr>
          <w:sz w:val="24"/>
        </w:rPr>
        <w:t xml:space="preserve"> and 1</w:t>
      </w:r>
      <w:r w:rsidR="00770550" w:rsidRPr="00497423">
        <w:rPr>
          <w:sz w:val="24"/>
        </w:rPr>
        <w:t>,</w:t>
      </w:r>
      <w:r w:rsidRPr="00497423">
        <w:rPr>
          <w:sz w:val="24"/>
        </w:rPr>
        <w:t>3</w:t>
      </w:r>
      <w:r w:rsidR="00770550" w:rsidRPr="00497423">
        <w:rPr>
          <w:sz w:val="24"/>
        </w:rPr>
        <w:t>00,000</w:t>
      </w:r>
      <w:r w:rsidRPr="00497423">
        <w:rPr>
          <w:sz w:val="24"/>
        </w:rPr>
        <w:t xml:space="preserve">) </w:t>
      </w:r>
      <w:r w:rsidRPr="00497423">
        <w:rPr>
          <w:noProof/>
          <w:sz w:val="24"/>
        </w:rPr>
        <w:t>was purchased</w:t>
      </w:r>
      <w:r w:rsidRPr="00497423">
        <w:rPr>
          <w:sz w:val="24"/>
        </w:rPr>
        <w:t xml:space="preserve"> from Sigma-Aldrich, UK. Glycerol (≥98%, Mw = 202.20) and glycerol (≥99%, Mw = 202.20) </w:t>
      </w:r>
      <w:r w:rsidRPr="00497423">
        <w:rPr>
          <w:noProof/>
          <w:sz w:val="24"/>
        </w:rPr>
        <w:t>were purchased</w:t>
      </w:r>
      <w:r w:rsidRPr="00497423">
        <w:rPr>
          <w:sz w:val="24"/>
        </w:rPr>
        <w:t xml:space="preserve"> from Alfa-</w:t>
      </w:r>
      <w:proofErr w:type="spellStart"/>
      <w:r w:rsidRPr="00497423">
        <w:rPr>
          <w:sz w:val="24"/>
        </w:rPr>
        <w:t>Aes</w:t>
      </w:r>
      <w:r w:rsidR="00770550" w:rsidRPr="00497423">
        <w:rPr>
          <w:sz w:val="24"/>
        </w:rPr>
        <w:t>a</w:t>
      </w:r>
      <w:r w:rsidRPr="00497423">
        <w:rPr>
          <w:sz w:val="24"/>
        </w:rPr>
        <w:t>r</w:t>
      </w:r>
      <w:proofErr w:type="spellEnd"/>
      <w:r w:rsidRPr="00497423">
        <w:rPr>
          <w:sz w:val="24"/>
        </w:rPr>
        <w:t xml:space="preserve">, UK. Other chemicals and solvents such as </w:t>
      </w:r>
      <w:r w:rsidR="00CC535B" w:rsidRPr="00497423">
        <w:rPr>
          <w:sz w:val="24"/>
        </w:rPr>
        <w:t>absolute</w:t>
      </w:r>
      <w:r w:rsidRPr="00497423">
        <w:rPr>
          <w:sz w:val="24"/>
        </w:rPr>
        <w:t xml:space="preserve"> ethanol</w:t>
      </w:r>
      <w:r w:rsidR="00CC535B" w:rsidRPr="00497423">
        <w:rPr>
          <w:sz w:val="24"/>
        </w:rPr>
        <w:t xml:space="preserve"> (99.8%) </w:t>
      </w:r>
      <w:proofErr w:type="spellStart"/>
      <w:r w:rsidR="00CC535B" w:rsidRPr="00497423">
        <w:rPr>
          <w:sz w:val="24"/>
        </w:rPr>
        <w:t>Acros</w:t>
      </w:r>
      <w:proofErr w:type="spellEnd"/>
      <w:r w:rsidR="00CC535B" w:rsidRPr="00497423">
        <w:rPr>
          <w:sz w:val="24"/>
        </w:rPr>
        <w:t xml:space="preserve"> organic, </w:t>
      </w:r>
      <w:r w:rsidRPr="00497423">
        <w:rPr>
          <w:sz w:val="24"/>
        </w:rPr>
        <w:t>dimethylformamide</w:t>
      </w:r>
      <w:r w:rsidR="0004604F" w:rsidRPr="00497423">
        <w:rPr>
          <w:sz w:val="24"/>
        </w:rPr>
        <w:t xml:space="preserve"> (DMF) </w:t>
      </w:r>
      <w:r w:rsidR="00CC535B" w:rsidRPr="00497423">
        <w:rPr>
          <w:sz w:val="24"/>
        </w:rPr>
        <w:t xml:space="preserve">(99%) Alfa </w:t>
      </w:r>
      <w:proofErr w:type="spellStart"/>
      <w:r w:rsidR="00CC535B" w:rsidRPr="00497423">
        <w:rPr>
          <w:sz w:val="24"/>
        </w:rPr>
        <w:t>Aesar</w:t>
      </w:r>
      <w:proofErr w:type="spellEnd"/>
      <w:r w:rsidR="00CC535B" w:rsidRPr="00497423">
        <w:rPr>
          <w:sz w:val="24"/>
        </w:rPr>
        <w:t xml:space="preserve"> </w:t>
      </w:r>
      <w:r w:rsidR="0004604F" w:rsidRPr="00497423">
        <w:rPr>
          <w:sz w:val="24"/>
        </w:rPr>
        <w:t>and</w:t>
      </w:r>
      <w:r w:rsidRPr="00497423">
        <w:rPr>
          <w:sz w:val="24"/>
        </w:rPr>
        <w:t xml:space="preserve"> 1,1,1,3,3,3-Hexafluoro-2-propanol</w:t>
      </w:r>
      <w:r w:rsidR="0004604F" w:rsidRPr="00497423">
        <w:rPr>
          <w:sz w:val="24"/>
        </w:rPr>
        <w:t xml:space="preserve"> (HFIP)</w:t>
      </w:r>
      <w:r w:rsidR="00CC535B" w:rsidRPr="00497423">
        <w:rPr>
          <w:sz w:val="24"/>
        </w:rPr>
        <w:t xml:space="preserve"> (99%) </w:t>
      </w:r>
      <w:proofErr w:type="spellStart"/>
      <w:r w:rsidR="00CC535B" w:rsidRPr="00497423">
        <w:rPr>
          <w:sz w:val="24"/>
        </w:rPr>
        <w:t>Fluorochem</w:t>
      </w:r>
      <w:proofErr w:type="spellEnd"/>
      <w:r w:rsidR="0004604F" w:rsidRPr="00497423">
        <w:rPr>
          <w:sz w:val="24"/>
        </w:rPr>
        <w:t xml:space="preserve"> </w:t>
      </w:r>
      <w:r w:rsidRPr="00497423">
        <w:rPr>
          <w:sz w:val="24"/>
        </w:rPr>
        <w:t xml:space="preserve">were </w:t>
      </w:r>
      <w:r w:rsidRPr="00497423">
        <w:rPr>
          <w:noProof/>
          <w:sz w:val="24"/>
        </w:rPr>
        <w:t>utilized</w:t>
      </w:r>
      <w:r w:rsidRPr="00497423">
        <w:rPr>
          <w:sz w:val="24"/>
        </w:rPr>
        <w:t xml:space="preserve"> without further processing.</w:t>
      </w:r>
    </w:p>
    <w:p w14:paraId="769E514B" w14:textId="64F174C3" w:rsidR="00550E01" w:rsidRPr="00497423" w:rsidRDefault="001B71EC" w:rsidP="00CC535B">
      <w:pPr>
        <w:spacing w:line="360" w:lineRule="auto"/>
        <w:ind w:firstLine="360"/>
        <w:rPr>
          <w:sz w:val="24"/>
        </w:rPr>
      </w:pPr>
      <w:r w:rsidRPr="00497423">
        <w:rPr>
          <w:sz w:val="24"/>
        </w:rPr>
        <w:t xml:space="preserve">Immortalized human skin fibroblast </w:t>
      </w:r>
      <w:r w:rsidR="00EA400F" w:rsidRPr="00497423">
        <w:rPr>
          <w:sz w:val="24"/>
        </w:rPr>
        <w:t>(</w:t>
      </w:r>
      <w:r w:rsidR="00B50D7C" w:rsidRPr="00497423">
        <w:rPr>
          <w:sz w:val="24"/>
        </w:rPr>
        <w:t>HDF-</w:t>
      </w:r>
      <w:r w:rsidR="00EA400F" w:rsidRPr="00497423">
        <w:rPr>
          <w:sz w:val="24"/>
        </w:rPr>
        <w:t xml:space="preserve">hTERT) </w:t>
      </w:r>
      <w:r w:rsidR="00EA400F" w:rsidRPr="00497423">
        <w:rPr>
          <w:noProof/>
          <w:sz w:val="24"/>
        </w:rPr>
        <w:t>were donated</w:t>
      </w:r>
      <w:r w:rsidR="00EA400F" w:rsidRPr="00497423">
        <w:rPr>
          <w:sz w:val="24"/>
        </w:rPr>
        <w:t xml:space="preserve"> from the Centre for Regenerative Medicine, </w:t>
      </w:r>
      <w:r w:rsidR="00112145" w:rsidRPr="00497423">
        <w:rPr>
          <w:sz w:val="24"/>
        </w:rPr>
        <w:t>Edinburgh</w:t>
      </w:r>
      <w:r w:rsidR="00EA400F" w:rsidRPr="00497423">
        <w:rPr>
          <w:sz w:val="24"/>
        </w:rPr>
        <w:t>, UK.</w:t>
      </w:r>
      <w:r w:rsidR="00171423" w:rsidRPr="00497423">
        <w:rPr>
          <w:sz w:val="24"/>
        </w:rPr>
        <w:t xml:space="preserve"> </w:t>
      </w:r>
      <w:r w:rsidR="00CC535B" w:rsidRPr="00497423">
        <w:rPr>
          <w:sz w:val="24"/>
        </w:rPr>
        <w:t>High glucose, pyruvate, Dulbecco's Modified Eagle Medium (DMEM), fetal bovine serum albumin (FBS), non-essential amino acids (NEAA), penicillin-streptomycin and Hanks' Balanced Salt Solution (HBSS) were purchased from Thermo-Fisher Scientific (UK).</w:t>
      </w:r>
    </w:p>
    <w:p w14:paraId="32A1A2A8" w14:textId="77777777" w:rsidR="00171423" w:rsidRPr="00497423" w:rsidRDefault="00171423" w:rsidP="002F131B">
      <w:pPr>
        <w:spacing w:line="360" w:lineRule="auto"/>
        <w:rPr>
          <w:b/>
          <w:sz w:val="24"/>
        </w:rPr>
      </w:pPr>
      <w:r w:rsidRPr="00497423">
        <w:rPr>
          <w:b/>
          <w:sz w:val="24"/>
        </w:rPr>
        <w:t>PGS synthesis</w:t>
      </w:r>
      <w:r w:rsidR="00550E01" w:rsidRPr="00497423">
        <w:rPr>
          <w:b/>
          <w:sz w:val="24"/>
        </w:rPr>
        <w:t xml:space="preserve"> and </w:t>
      </w:r>
      <w:r w:rsidR="00C478F9" w:rsidRPr="00497423">
        <w:rPr>
          <w:b/>
          <w:sz w:val="24"/>
        </w:rPr>
        <w:t>polymer blending</w:t>
      </w:r>
    </w:p>
    <w:p w14:paraId="7DE9DCF8" w14:textId="7AB79BE1" w:rsidR="00171423" w:rsidRPr="00497423" w:rsidRDefault="00713010" w:rsidP="002F131B">
      <w:pPr>
        <w:spacing w:line="360" w:lineRule="auto"/>
        <w:rPr>
          <w:sz w:val="24"/>
        </w:rPr>
      </w:pPr>
      <w:r w:rsidRPr="00497423">
        <w:rPr>
          <w:sz w:val="24"/>
        </w:rPr>
        <w:t xml:space="preserve">PGS was </w:t>
      </w:r>
      <w:r w:rsidR="00806006" w:rsidRPr="00497423">
        <w:rPr>
          <w:sz w:val="24"/>
        </w:rPr>
        <w:t xml:space="preserve">synthesized </w:t>
      </w:r>
      <w:r w:rsidRPr="00497423">
        <w:rPr>
          <w:sz w:val="24"/>
        </w:rPr>
        <w:t xml:space="preserve">based on the </w:t>
      </w:r>
      <w:r w:rsidR="00267EF2" w:rsidRPr="00497423">
        <w:rPr>
          <w:sz w:val="24"/>
        </w:rPr>
        <w:t>original method published by Wang et al.</w:t>
      </w:r>
      <w:r w:rsidR="00806006" w:rsidRPr="00497423">
        <w:rPr>
          <w:sz w:val="24"/>
        </w:rPr>
        <w:t>,</w:t>
      </w:r>
      <w:r w:rsidR="00646D2C" w:rsidRPr="00497423">
        <w:rPr>
          <w:sz w:val="24"/>
        </w:rPr>
        <w:t xml:space="preserve"> with s</w:t>
      </w:r>
      <w:r w:rsidR="00CF434B" w:rsidRPr="00497423">
        <w:rPr>
          <w:sz w:val="24"/>
        </w:rPr>
        <w:t>elected</w:t>
      </w:r>
      <w:r w:rsidR="00646D2C" w:rsidRPr="00497423">
        <w:rPr>
          <w:sz w:val="24"/>
        </w:rPr>
        <w:t xml:space="preserve"> modifications </w:t>
      </w:r>
      <w:r w:rsidR="00646D2C" w:rsidRPr="00497423">
        <w:rPr>
          <w:sz w:val="24"/>
        </w:rPr>
        <w:fldChar w:fldCharType="begin" w:fldLock="1"/>
      </w:r>
      <w:r w:rsidR="004B5768" w:rsidRPr="00497423">
        <w:rPr>
          <w:sz w:val="24"/>
        </w:rPr>
        <w:instrText>ADDIN CSL_CITATION {"citationItems":[{"id":"ITEM-1","itemData":{"DOI":"10.1038/nbt0602-602","ISBN":"1087-0156","ISSN":"10870156","PMID":"12042865","abstract":"Biodegradable polymers have significant potential in biotechnology and bioengineering. However, for some applications, they are limited by their inferior mechanical properties and unsatisfactory compatibility with cells and tissues. A strong, biodegradable, and biocompatible elastomer could be useful for fields such as tissue engineering, drug delivery, and in vivo sensing. We designed, synthesized, and characterized a tough biodegradable elastomer from biocompatible monomers. This elastomer forms a covalently crosslinked, three-dimensional network of random coils with hydroxyl groups attached to its backbone. Both crosslinking and the hydrogen-bonding interactions between the hydroxyl groups likely contribute to the unique properties of the elastomer. In vitro and in vivo studies show that the polymer has good biocompatibility. Polymer implants under animal skin are absorbed completely within 60 days with restoration of the implantation sites to their normal architecture.","author":[{"dropping-particle":"","family":"Wang","given":"Yadong","non-dropping-particle":"","parse-names":false,"suffix":""},{"dropping-particle":"","family":"Ameer","given":"Guillermo A.","non-dropping-particle":"","parse-names":false,"suffix":""},{"dropping-particle":"","family":"Sheppard","given":"Barbara J.","non-dropping-particle":"","parse-names":false,"suffix":""},{"dropping-particle":"","family":"Langer","given":"Robert","non-dropping-particle":"","parse-names":false,"suffix":""}],"container-title":"Nature Biotechnology","id":"ITEM-1","issue":"6","issued":{"date-parts":[["2002"]]},"page":"602-606","title":"A tough biodegradable elastomer.","type":"article-journal","volume":"20"},"uris":["http://www.mendeley.com/documents/?uuid=7995958f-1a28-494b-ba9c-ec50e7228837"]}],"mendeley":{"formattedCitation":"&lt;sup&gt;10&lt;/sup&gt;","plainTextFormattedCitation":"10","previouslyFormattedCitation":"&lt;sup&gt;10&lt;/sup&gt;"},"properties":{"noteIndex":0},"schema":"https://github.com/citation-style-language/schema/raw/master/csl-citation.json"}</w:instrText>
      </w:r>
      <w:r w:rsidR="00646D2C" w:rsidRPr="00497423">
        <w:rPr>
          <w:sz w:val="24"/>
        </w:rPr>
        <w:fldChar w:fldCharType="separate"/>
      </w:r>
      <w:r w:rsidR="00646D2C" w:rsidRPr="00497423">
        <w:rPr>
          <w:noProof/>
          <w:sz w:val="24"/>
          <w:vertAlign w:val="superscript"/>
        </w:rPr>
        <w:t>10</w:t>
      </w:r>
      <w:r w:rsidR="00646D2C" w:rsidRPr="00497423">
        <w:rPr>
          <w:sz w:val="24"/>
        </w:rPr>
        <w:fldChar w:fldCharType="end"/>
      </w:r>
      <w:r w:rsidR="00267EF2" w:rsidRPr="00497423">
        <w:rPr>
          <w:sz w:val="24"/>
        </w:rPr>
        <w:t xml:space="preserve">. Briefly, equimolar </w:t>
      </w:r>
      <w:r w:rsidR="00CF434B" w:rsidRPr="00497423">
        <w:rPr>
          <w:sz w:val="24"/>
        </w:rPr>
        <w:t xml:space="preserve">amounts </w:t>
      </w:r>
      <w:r w:rsidR="00267EF2" w:rsidRPr="00497423">
        <w:rPr>
          <w:sz w:val="24"/>
        </w:rPr>
        <w:t xml:space="preserve">of </w:t>
      </w:r>
      <w:proofErr w:type="spellStart"/>
      <w:r w:rsidR="00267EF2" w:rsidRPr="00497423">
        <w:rPr>
          <w:sz w:val="24"/>
        </w:rPr>
        <w:t>sebacic</w:t>
      </w:r>
      <w:proofErr w:type="spellEnd"/>
      <w:r w:rsidR="00267EF2" w:rsidRPr="00497423">
        <w:rPr>
          <w:sz w:val="24"/>
        </w:rPr>
        <w:t xml:space="preserve"> acid and glycerol were thoroughly mixed in a three-neck flask under N</w:t>
      </w:r>
      <w:r w:rsidR="00267EF2" w:rsidRPr="00497423">
        <w:rPr>
          <w:sz w:val="24"/>
          <w:vertAlign w:val="subscript"/>
        </w:rPr>
        <w:t>2</w:t>
      </w:r>
      <w:r w:rsidR="00267EF2" w:rsidRPr="00497423">
        <w:rPr>
          <w:sz w:val="24"/>
        </w:rPr>
        <w:t xml:space="preserve"> for 24</w:t>
      </w:r>
      <w:r w:rsidR="00806006" w:rsidRPr="00497423">
        <w:rPr>
          <w:sz w:val="24"/>
        </w:rPr>
        <w:t xml:space="preserve"> </w:t>
      </w:r>
      <w:r w:rsidR="00267EF2" w:rsidRPr="00497423">
        <w:rPr>
          <w:sz w:val="24"/>
        </w:rPr>
        <w:t>h at 120</w:t>
      </w:r>
      <w:r w:rsidR="00CC535B" w:rsidRPr="00497423">
        <w:rPr>
          <w:sz w:val="24"/>
        </w:rPr>
        <w:t xml:space="preserve"> °</w:t>
      </w:r>
      <w:r w:rsidR="00267EF2" w:rsidRPr="00497423">
        <w:rPr>
          <w:sz w:val="24"/>
        </w:rPr>
        <w:t>C, to obtain the pre-pol</w:t>
      </w:r>
      <w:r w:rsidR="005A2954" w:rsidRPr="00497423">
        <w:rPr>
          <w:sz w:val="24"/>
        </w:rPr>
        <w:t xml:space="preserve">ymer, </w:t>
      </w:r>
      <w:proofErr w:type="spellStart"/>
      <w:r w:rsidR="005A2954" w:rsidRPr="00497423">
        <w:rPr>
          <w:sz w:val="24"/>
        </w:rPr>
        <w:t>pPGS</w:t>
      </w:r>
      <w:proofErr w:type="spellEnd"/>
      <w:r w:rsidR="00B11491" w:rsidRPr="00497423">
        <w:rPr>
          <w:sz w:val="24"/>
        </w:rPr>
        <w:t xml:space="preserve"> (Figure 1)</w:t>
      </w:r>
      <w:r w:rsidR="005A2954" w:rsidRPr="00497423">
        <w:rPr>
          <w:sz w:val="24"/>
        </w:rPr>
        <w:t>. T</w:t>
      </w:r>
      <w:r w:rsidR="00267EF2" w:rsidRPr="00497423">
        <w:rPr>
          <w:sz w:val="24"/>
        </w:rPr>
        <w:t xml:space="preserve">he pressure </w:t>
      </w:r>
      <w:r w:rsidR="00267EF2" w:rsidRPr="00497423">
        <w:rPr>
          <w:noProof/>
          <w:sz w:val="24"/>
        </w:rPr>
        <w:t>was</w:t>
      </w:r>
      <w:r w:rsidR="005A2954" w:rsidRPr="00497423">
        <w:rPr>
          <w:noProof/>
          <w:sz w:val="24"/>
        </w:rPr>
        <w:t xml:space="preserve"> then</w:t>
      </w:r>
      <w:r w:rsidR="00267EF2" w:rsidRPr="00497423">
        <w:rPr>
          <w:noProof/>
          <w:sz w:val="24"/>
        </w:rPr>
        <w:t xml:space="preserve"> reduced</w:t>
      </w:r>
      <w:r w:rsidR="00267EF2" w:rsidRPr="00497423">
        <w:rPr>
          <w:sz w:val="24"/>
        </w:rPr>
        <w:t xml:space="preserve"> to 40 </w:t>
      </w:r>
      <w:proofErr w:type="spellStart"/>
      <w:r w:rsidR="00267EF2" w:rsidRPr="00497423">
        <w:rPr>
          <w:sz w:val="24"/>
        </w:rPr>
        <w:t>mTorr</w:t>
      </w:r>
      <w:proofErr w:type="spellEnd"/>
      <w:r w:rsidR="00112145" w:rsidRPr="00497423">
        <w:rPr>
          <w:sz w:val="24"/>
        </w:rPr>
        <w:t>,</w:t>
      </w:r>
      <w:r w:rsidR="00267EF2" w:rsidRPr="00497423">
        <w:rPr>
          <w:sz w:val="24"/>
        </w:rPr>
        <w:t xml:space="preserve"> </w:t>
      </w:r>
      <w:r w:rsidR="00267EF2" w:rsidRPr="00497423">
        <w:rPr>
          <w:noProof/>
          <w:sz w:val="24"/>
        </w:rPr>
        <w:t>and</w:t>
      </w:r>
      <w:r w:rsidR="00267EF2" w:rsidRPr="00497423">
        <w:rPr>
          <w:sz w:val="24"/>
        </w:rPr>
        <w:t xml:space="preserve"> the reaction was continued for a further 48</w:t>
      </w:r>
      <w:r w:rsidR="00646D2C" w:rsidRPr="00497423">
        <w:rPr>
          <w:sz w:val="24"/>
        </w:rPr>
        <w:t>h in a vacuum oven at 120 °</w:t>
      </w:r>
      <w:r w:rsidR="00267EF2" w:rsidRPr="00497423">
        <w:rPr>
          <w:sz w:val="24"/>
        </w:rPr>
        <w:t>C</w:t>
      </w:r>
      <w:r w:rsidR="00B11491" w:rsidRPr="00497423">
        <w:rPr>
          <w:sz w:val="24"/>
        </w:rPr>
        <w:t xml:space="preserve"> (Figure 1)</w:t>
      </w:r>
      <w:r w:rsidR="00267EF2" w:rsidRPr="00497423">
        <w:rPr>
          <w:sz w:val="24"/>
        </w:rPr>
        <w:t>.</w:t>
      </w:r>
    </w:p>
    <w:p w14:paraId="0FCF2369" w14:textId="65960582" w:rsidR="00267EF2" w:rsidRPr="00497423" w:rsidRDefault="00267EF2" w:rsidP="002F131B">
      <w:pPr>
        <w:spacing w:line="360" w:lineRule="auto"/>
        <w:ind w:firstLine="360"/>
        <w:rPr>
          <w:sz w:val="24"/>
        </w:rPr>
      </w:pPr>
      <w:r w:rsidRPr="00497423">
        <w:rPr>
          <w:sz w:val="24"/>
        </w:rPr>
        <w:t xml:space="preserve">The PGS </w:t>
      </w:r>
      <w:r w:rsidR="005A2954" w:rsidRPr="00497423">
        <w:rPr>
          <w:sz w:val="24"/>
        </w:rPr>
        <w:t>was</w:t>
      </w:r>
      <w:r w:rsidRPr="00497423">
        <w:rPr>
          <w:sz w:val="24"/>
        </w:rPr>
        <w:t xml:space="preserve"> dissolved in</w:t>
      </w:r>
      <w:r w:rsidR="001E6709" w:rsidRPr="00497423">
        <w:rPr>
          <w:sz w:val="24"/>
        </w:rPr>
        <w:t xml:space="preserve"> HFIP to form 15</w:t>
      </w:r>
      <w:r w:rsidRPr="00497423">
        <w:rPr>
          <w:sz w:val="24"/>
        </w:rPr>
        <w:t>%</w:t>
      </w:r>
      <w:r w:rsidR="001E6709" w:rsidRPr="00497423">
        <w:rPr>
          <w:sz w:val="24"/>
        </w:rPr>
        <w:t xml:space="preserve"> w/v</w:t>
      </w:r>
      <w:r w:rsidRPr="00497423">
        <w:rPr>
          <w:sz w:val="24"/>
        </w:rPr>
        <w:t xml:space="preserve"> poly</w:t>
      </w:r>
      <w:r w:rsidR="00C34DD9" w:rsidRPr="00497423">
        <w:rPr>
          <w:sz w:val="24"/>
        </w:rPr>
        <w:t xml:space="preserve">mer solution. PVP </w:t>
      </w:r>
      <w:r w:rsidR="00CF434B" w:rsidRPr="00497423">
        <w:rPr>
          <w:sz w:val="24"/>
        </w:rPr>
        <w:t xml:space="preserve">with molar masses of </w:t>
      </w:r>
      <w:r w:rsidR="00C34DD9" w:rsidRPr="00497423">
        <w:rPr>
          <w:sz w:val="24"/>
        </w:rPr>
        <w:t>360</w:t>
      </w:r>
      <w:r w:rsidR="00B90272" w:rsidRPr="00497423">
        <w:rPr>
          <w:sz w:val="24"/>
        </w:rPr>
        <w:t>k</w:t>
      </w:r>
      <w:r w:rsidR="00C34DD9" w:rsidRPr="00497423">
        <w:rPr>
          <w:sz w:val="24"/>
        </w:rPr>
        <w:t xml:space="preserve"> and 1.3M</w:t>
      </w:r>
      <w:r w:rsidR="00550E01" w:rsidRPr="00497423">
        <w:rPr>
          <w:sz w:val="24"/>
        </w:rPr>
        <w:t xml:space="preserve"> </w:t>
      </w:r>
      <w:r w:rsidR="006A31C8" w:rsidRPr="00497423">
        <w:rPr>
          <w:sz w:val="24"/>
        </w:rPr>
        <w:t>g/</w:t>
      </w:r>
      <w:proofErr w:type="spellStart"/>
      <w:r w:rsidR="006A31C8" w:rsidRPr="00497423">
        <w:rPr>
          <w:sz w:val="24"/>
        </w:rPr>
        <w:t>mol</w:t>
      </w:r>
      <w:proofErr w:type="spellEnd"/>
      <w:r w:rsidR="006A31C8" w:rsidRPr="00497423">
        <w:rPr>
          <w:sz w:val="24"/>
        </w:rPr>
        <w:t xml:space="preserve"> </w:t>
      </w:r>
      <w:r w:rsidR="001E6709" w:rsidRPr="00497423">
        <w:rPr>
          <w:noProof/>
          <w:sz w:val="24"/>
        </w:rPr>
        <w:t>were</w:t>
      </w:r>
      <w:r w:rsidR="00550E01" w:rsidRPr="00497423">
        <w:rPr>
          <w:noProof/>
          <w:sz w:val="24"/>
        </w:rPr>
        <w:t xml:space="preserve"> dissolved</w:t>
      </w:r>
      <w:r w:rsidR="00C34DD9" w:rsidRPr="00497423">
        <w:rPr>
          <w:noProof/>
          <w:sz w:val="24"/>
        </w:rPr>
        <w:t xml:space="preserve"> seperately</w:t>
      </w:r>
      <w:r w:rsidR="00550E01" w:rsidRPr="00497423">
        <w:rPr>
          <w:sz w:val="24"/>
        </w:rPr>
        <w:t xml:space="preserve"> in a solvent system </w:t>
      </w:r>
      <w:r w:rsidR="001E6709" w:rsidRPr="00497423">
        <w:rPr>
          <w:sz w:val="24"/>
        </w:rPr>
        <w:t>encompassing</w:t>
      </w:r>
      <w:r w:rsidR="00550E01" w:rsidRPr="00497423">
        <w:rPr>
          <w:sz w:val="24"/>
        </w:rPr>
        <w:t xml:space="preserve"> 1:1:0.25 v/v ratio of DMF: Ethanol: </w:t>
      </w:r>
      <w:r w:rsidR="00CF434B" w:rsidRPr="00497423">
        <w:rPr>
          <w:sz w:val="24"/>
        </w:rPr>
        <w:t>d</w:t>
      </w:r>
      <w:r w:rsidR="00550E01" w:rsidRPr="00497423">
        <w:rPr>
          <w:sz w:val="24"/>
        </w:rPr>
        <w:t>istilled</w:t>
      </w:r>
      <w:r w:rsidR="0058349C" w:rsidRPr="00497423">
        <w:rPr>
          <w:sz w:val="24"/>
        </w:rPr>
        <w:t xml:space="preserve"> </w:t>
      </w:r>
      <w:r w:rsidR="00550E01" w:rsidRPr="00497423">
        <w:rPr>
          <w:sz w:val="24"/>
        </w:rPr>
        <w:t>H</w:t>
      </w:r>
      <w:r w:rsidR="00550E01" w:rsidRPr="00497423">
        <w:rPr>
          <w:sz w:val="24"/>
          <w:vertAlign w:val="subscript"/>
        </w:rPr>
        <w:t>2</w:t>
      </w:r>
      <w:r w:rsidR="001E6709" w:rsidRPr="00497423">
        <w:rPr>
          <w:sz w:val="24"/>
        </w:rPr>
        <w:t>O to form 11.75</w:t>
      </w:r>
      <w:r w:rsidR="00550E01" w:rsidRPr="00497423">
        <w:rPr>
          <w:sz w:val="24"/>
        </w:rPr>
        <w:t>%</w:t>
      </w:r>
      <w:r w:rsidR="001E6709" w:rsidRPr="00497423">
        <w:rPr>
          <w:sz w:val="24"/>
        </w:rPr>
        <w:t xml:space="preserve"> w/v</w:t>
      </w:r>
      <w:r w:rsidR="00550E01" w:rsidRPr="00497423">
        <w:rPr>
          <w:sz w:val="24"/>
        </w:rPr>
        <w:t xml:space="preserve"> polymer solution. All solutions were stirred overnight at room temperat</w:t>
      </w:r>
      <w:r w:rsidR="001E6709" w:rsidRPr="00497423">
        <w:rPr>
          <w:sz w:val="24"/>
        </w:rPr>
        <w:t xml:space="preserve">ure, </w:t>
      </w:r>
      <w:r w:rsidR="00112145" w:rsidRPr="00497423">
        <w:rPr>
          <w:noProof/>
          <w:sz w:val="24"/>
        </w:rPr>
        <w:t>before</w:t>
      </w:r>
      <w:r w:rsidR="001E6709" w:rsidRPr="00497423">
        <w:rPr>
          <w:sz w:val="24"/>
        </w:rPr>
        <w:t xml:space="preserve"> blending</w:t>
      </w:r>
      <w:r w:rsidR="00550E01" w:rsidRPr="00497423">
        <w:rPr>
          <w:sz w:val="24"/>
        </w:rPr>
        <w:t>.</w:t>
      </w:r>
      <w:r w:rsidR="001E6709" w:rsidRPr="00497423">
        <w:rPr>
          <w:sz w:val="24"/>
        </w:rPr>
        <w:t xml:space="preserve"> Afterwards, blends of 100:0, 95:5, 90:10, 80:20, 70:30, 40:60 and 50:50 w/w ratio of PVP</w:t>
      </w:r>
      <w:r w:rsidR="001E6709" w:rsidRPr="00497423">
        <w:rPr>
          <w:noProof/>
          <w:sz w:val="24"/>
        </w:rPr>
        <w:t>:PGS</w:t>
      </w:r>
      <w:r w:rsidR="00C34DD9" w:rsidRPr="00497423">
        <w:rPr>
          <w:sz w:val="24"/>
        </w:rPr>
        <w:t xml:space="preserve"> were prepared </w:t>
      </w:r>
      <w:r w:rsidR="001E6709" w:rsidRPr="00497423">
        <w:rPr>
          <w:sz w:val="24"/>
        </w:rPr>
        <w:t xml:space="preserve">and mixed for 12h </w:t>
      </w:r>
      <w:r w:rsidR="00C34DD9" w:rsidRPr="00497423">
        <w:rPr>
          <w:noProof/>
          <w:sz w:val="24"/>
        </w:rPr>
        <w:t>prior to</w:t>
      </w:r>
      <w:r w:rsidR="001E6709" w:rsidRPr="00497423">
        <w:rPr>
          <w:sz w:val="24"/>
        </w:rPr>
        <w:t xml:space="preserve"> electrospinning</w:t>
      </w:r>
      <w:r w:rsidR="00C34DD9" w:rsidRPr="00497423">
        <w:rPr>
          <w:sz w:val="24"/>
        </w:rPr>
        <w:t xml:space="preserve"> (Table 1).</w:t>
      </w:r>
    </w:p>
    <w:p w14:paraId="27E12A8A" w14:textId="39BAB9E1" w:rsidR="00646D2C" w:rsidRPr="00497423" w:rsidRDefault="00646D2C" w:rsidP="002F131B">
      <w:pPr>
        <w:spacing w:line="360" w:lineRule="auto"/>
        <w:ind w:firstLine="360"/>
        <w:rPr>
          <w:sz w:val="24"/>
        </w:rPr>
      </w:pPr>
    </w:p>
    <w:p w14:paraId="4B79AEF9" w14:textId="163A762E" w:rsidR="00646D2C" w:rsidRPr="00497423" w:rsidRDefault="00646D2C" w:rsidP="002F131B">
      <w:pPr>
        <w:spacing w:line="360" w:lineRule="auto"/>
        <w:ind w:firstLine="360"/>
        <w:rPr>
          <w:sz w:val="24"/>
        </w:rPr>
      </w:pPr>
    </w:p>
    <w:p w14:paraId="491C45B0" w14:textId="137CDD40" w:rsidR="00646D2C" w:rsidRPr="00497423" w:rsidRDefault="00646D2C" w:rsidP="00C34DD9">
      <w:pPr>
        <w:spacing w:line="360" w:lineRule="auto"/>
        <w:ind w:firstLine="360"/>
        <w:jc w:val="center"/>
        <w:rPr>
          <w:sz w:val="24"/>
        </w:rPr>
      </w:pPr>
      <w:r w:rsidRPr="00497423">
        <w:rPr>
          <w:b/>
          <w:sz w:val="24"/>
        </w:rPr>
        <w:t>Table 1.</w:t>
      </w:r>
      <w:r w:rsidRPr="00497423">
        <w:rPr>
          <w:sz w:val="24"/>
        </w:rPr>
        <w:t xml:space="preserve"> Summary of the electrospinning solutions parameters and blending.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497423" w:rsidRPr="00497423" w14:paraId="2E03C158" w14:textId="77777777" w:rsidTr="00C34DD9">
        <w:tc>
          <w:tcPr>
            <w:tcW w:w="4531" w:type="dxa"/>
            <w:tcBorders>
              <w:bottom w:val="single" w:sz="12" w:space="0" w:color="auto"/>
              <w:right w:val="single" w:sz="12" w:space="0" w:color="auto"/>
            </w:tcBorders>
          </w:tcPr>
          <w:p w14:paraId="7C6E1177" w14:textId="41CC5E38" w:rsidR="00646D2C" w:rsidRPr="00497423" w:rsidRDefault="00646D2C" w:rsidP="00C34DD9">
            <w:pPr>
              <w:spacing w:line="360" w:lineRule="auto"/>
              <w:contextualSpacing/>
              <w:jc w:val="center"/>
              <w:rPr>
                <w:sz w:val="24"/>
              </w:rPr>
            </w:pPr>
            <w:r w:rsidRPr="00497423">
              <w:rPr>
                <w:sz w:val="24"/>
              </w:rPr>
              <w:t>Polymer blend</w:t>
            </w:r>
          </w:p>
        </w:tc>
        <w:tc>
          <w:tcPr>
            <w:tcW w:w="4531" w:type="dxa"/>
            <w:tcBorders>
              <w:left w:val="single" w:sz="12" w:space="0" w:color="auto"/>
              <w:bottom w:val="single" w:sz="12" w:space="0" w:color="auto"/>
            </w:tcBorders>
          </w:tcPr>
          <w:p w14:paraId="25A109DA" w14:textId="2A7FDFF7" w:rsidR="00646D2C" w:rsidRPr="00497423" w:rsidRDefault="00CC3E67" w:rsidP="00C16AF5">
            <w:pPr>
              <w:spacing w:line="360" w:lineRule="auto"/>
              <w:contextualSpacing/>
              <w:jc w:val="center"/>
              <w:rPr>
                <w:sz w:val="24"/>
              </w:rPr>
            </w:pPr>
            <w:r w:rsidRPr="00497423">
              <w:rPr>
                <w:sz w:val="24"/>
              </w:rPr>
              <w:t>Ratio (</w:t>
            </w:r>
            <w:r w:rsidR="00C16AF5" w:rsidRPr="00497423">
              <w:rPr>
                <w:sz w:val="24"/>
              </w:rPr>
              <w:t>PVP</w:t>
            </w:r>
            <w:r w:rsidRPr="00497423">
              <w:rPr>
                <w:sz w:val="24"/>
              </w:rPr>
              <w:t>:</w:t>
            </w:r>
            <w:r w:rsidR="00C16AF5" w:rsidRPr="00497423">
              <w:rPr>
                <w:sz w:val="24"/>
              </w:rPr>
              <w:t>PGS</w:t>
            </w:r>
            <w:r w:rsidR="00C34DD9" w:rsidRPr="00497423">
              <w:rPr>
                <w:sz w:val="24"/>
              </w:rPr>
              <w:t>) [w/w]</w:t>
            </w:r>
          </w:p>
        </w:tc>
      </w:tr>
      <w:tr w:rsidR="00497423" w:rsidRPr="00497423" w14:paraId="24EDDE42" w14:textId="77777777" w:rsidTr="00C34DD9">
        <w:tc>
          <w:tcPr>
            <w:tcW w:w="4531" w:type="dxa"/>
            <w:vMerge w:val="restart"/>
            <w:tcBorders>
              <w:top w:val="single" w:sz="12" w:space="0" w:color="auto"/>
              <w:right w:val="single" w:sz="12" w:space="0" w:color="auto"/>
            </w:tcBorders>
          </w:tcPr>
          <w:p w14:paraId="3430EADB" w14:textId="767C413B" w:rsidR="00C34DD9" w:rsidRPr="00497423" w:rsidRDefault="00C34DD9" w:rsidP="00C34DD9">
            <w:pPr>
              <w:contextualSpacing/>
              <w:jc w:val="center"/>
              <w:rPr>
                <w:rFonts w:cs="Times New Roman"/>
                <w:iCs/>
                <w:sz w:val="24"/>
                <w:szCs w:val="22"/>
              </w:rPr>
            </w:pPr>
            <w:r w:rsidRPr="00497423">
              <w:rPr>
                <w:rFonts w:cs="Times New Roman"/>
                <w:iCs/>
                <w:sz w:val="24"/>
                <w:szCs w:val="22"/>
              </w:rPr>
              <w:t>I.   11.75% PVP (w/v) (M</w:t>
            </w:r>
            <w:r w:rsidRPr="00497423">
              <w:rPr>
                <w:rFonts w:cs="Times New Roman"/>
                <w:iCs/>
                <w:sz w:val="24"/>
                <w:szCs w:val="22"/>
                <w:vertAlign w:val="subscript"/>
              </w:rPr>
              <w:t>w</w:t>
            </w:r>
            <w:r w:rsidRPr="00497423">
              <w:rPr>
                <w:rFonts w:cs="Times New Roman"/>
                <w:iCs/>
                <w:sz w:val="24"/>
                <w:szCs w:val="22"/>
              </w:rPr>
              <w:t>=1,300,000)</w:t>
            </w:r>
          </w:p>
          <w:p w14:paraId="386204A7" w14:textId="43967797" w:rsidR="00C34DD9" w:rsidRPr="00497423" w:rsidRDefault="00C34DD9" w:rsidP="00C34DD9">
            <w:pPr>
              <w:contextualSpacing/>
              <w:jc w:val="center"/>
              <w:rPr>
                <w:sz w:val="24"/>
              </w:rPr>
            </w:pPr>
            <w:r w:rsidRPr="00497423">
              <w:rPr>
                <w:sz w:val="24"/>
              </w:rPr>
              <w:t>+</w:t>
            </w:r>
          </w:p>
          <w:p w14:paraId="1EF05259" w14:textId="326DD9FE" w:rsidR="00C34DD9" w:rsidRPr="00497423" w:rsidRDefault="00C34DD9" w:rsidP="00C34DD9">
            <w:pPr>
              <w:contextualSpacing/>
              <w:jc w:val="center"/>
              <w:rPr>
                <w:sz w:val="24"/>
              </w:rPr>
            </w:pPr>
            <w:r w:rsidRPr="00497423">
              <w:rPr>
                <w:sz w:val="24"/>
              </w:rPr>
              <w:t>15% (w/v) PGS</w:t>
            </w:r>
          </w:p>
          <w:p w14:paraId="308C05C7" w14:textId="77777777" w:rsidR="00C34DD9" w:rsidRPr="00497423" w:rsidRDefault="00C34DD9" w:rsidP="00C34DD9">
            <w:pPr>
              <w:contextualSpacing/>
              <w:jc w:val="center"/>
              <w:rPr>
                <w:sz w:val="24"/>
              </w:rPr>
            </w:pPr>
          </w:p>
          <w:p w14:paraId="41FBC1EB" w14:textId="7F671A25" w:rsidR="00C34DD9" w:rsidRPr="00497423" w:rsidRDefault="00C34DD9" w:rsidP="00C34DD9">
            <w:pPr>
              <w:contextualSpacing/>
              <w:jc w:val="center"/>
              <w:rPr>
                <w:sz w:val="24"/>
              </w:rPr>
            </w:pPr>
            <w:r w:rsidRPr="00497423">
              <w:rPr>
                <w:sz w:val="24"/>
              </w:rPr>
              <w:t>&amp;</w:t>
            </w:r>
          </w:p>
          <w:p w14:paraId="3162F0FB" w14:textId="77777777" w:rsidR="00C34DD9" w:rsidRPr="00497423" w:rsidRDefault="00C34DD9" w:rsidP="00C34DD9">
            <w:pPr>
              <w:contextualSpacing/>
              <w:jc w:val="center"/>
              <w:rPr>
                <w:sz w:val="24"/>
              </w:rPr>
            </w:pPr>
          </w:p>
          <w:p w14:paraId="262679C8" w14:textId="587E4698" w:rsidR="00C34DD9" w:rsidRPr="00497423" w:rsidRDefault="00C34DD9" w:rsidP="00C34DD9">
            <w:pPr>
              <w:contextualSpacing/>
              <w:jc w:val="center"/>
              <w:rPr>
                <w:rFonts w:cs="Times New Roman"/>
                <w:iCs/>
                <w:sz w:val="24"/>
                <w:szCs w:val="22"/>
              </w:rPr>
            </w:pPr>
            <w:r w:rsidRPr="00497423">
              <w:rPr>
                <w:sz w:val="24"/>
              </w:rPr>
              <w:t xml:space="preserve">II.   </w:t>
            </w:r>
            <w:r w:rsidRPr="00497423">
              <w:rPr>
                <w:rFonts w:cs="Times New Roman"/>
                <w:iCs/>
                <w:sz w:val="24"/>
                <w:szCs w:val="22"/>
              </w:rPr>
              <w:t>11.75% (w/v) PVP (M</w:t>
            </w:r>
            <w:r w:rsidRPr="00497423">
              <w:rPr>
                <w:rFonts w:cs="Times New Roman"/>
                <w:iCs/>
                <w:sz w:val="24"/>
                <w:szCs w:val="22"/>
                <w:vertAlign w:val="subscript"/>
              </w:rPr>
              <w:t>w</w:t>
            </w:r>
            <w:r w:rsidRPr="00497423">
              <w:rPr>
                <w:rFonts w:cs="Times New Roman"/>
                <w:iCs/>
                <w:sz w:val="24"/>
                <w:szCs w:val="22"/>
              </w:rPr>
              <w:t>=360,000)</w:t>
            </w:r>
          </w:p>
          <w:p w14:paraId="2D1AC759" w14:textId="29EECD4E" w:rsidR="00C34DD9" w:rsidRPr="00497423" w:rsidRDefault="00C34DD9" w:rsidP="00C34DD9">
            <w:pPr>
              <w:contextualSpacing/>
              <w:jc w:val="center"/>
              <w:rPr>
                <w:sz w:val="24"/>
              </w:rPr>
            </w:pPr>
            <w:r w:rsidRPr="00497423">
              <w:rPr>
                <w:sz w:val="24"/>
              </w:rPr>
              <w:t>+</w:t>
            </w:r>
          </w:p>
          <w:p w14:paraId="611D1BF1" w14:textId="70CAB0FE" w:rsidR="00C34DD9" w:rsidRPr="00497423" w:rsidRDefault="00C34DD9" w:rsidP="00C34DD9">
            <w:pPr>
              <w:contextualSpacing/>
              <w:jc w:val="center"/>
              <w:rPr>
                <w:rFonts w:cs="Times New Roman"/>
                <w:iCs/>
                <w:sz w:val="24"/>
                <w:szCs w:val="22"/>
              </w:rPr>
            </w:pPr>
            <w:r w:rsidRPr="00497423">
              <w:rPr>
                <w:sz w:val="24"/>
              </w:rPr>
              <w:t>15% (w/v) PGS</w:t>
            </w:r>
          </w:p>
        </w:tc>
        <w:tc>
          <w:tcPr>
            <w:tcW w:w="4531" w:type="dxa"/>
            <w:tcBorders>
              <w:top w:val="single" w:sz="12" w:space="0" w:color="auto"/>
              <w:left w:val="single" w:sz="12" w:space="0" w:color="auto"/>
            </w:tcBorders>
          </w:tcPr>
          <w:p w14:paraId="34C5D7A0" w14:textId="1B0918F3" w:rsidR="00C34DD9" w:rsidRPr="00497423" w:rsidRDefault="00C34DD9" w:rsidP="00C34DD9">
            <w:pPr>
              <w:spacing w:line="360" w:lineRule="auto"/>
              <w:contextualSpacing/>
              <w:jc w:val="center"/>
              <w:rPr>
                <w:sz w:val="24"/>
              </w:rPr>
            </w:pPr>
            <w:r w:rsidRPr="00497423">
              <w:rPr>
                <w:sz w:val="24"/>
              </w:rPr>
              <w:t>100:0</w:t>
            </w:r>
          </w:p>
        </w:tc>
      </w:tr>
      <w:tr w:rsidR="00497423" w:rsidRPr="00497423" w14:paraId="1B9F0136" w14:textId="77777777" w:rsidTr="00C34DD9">
        <w:tc>
          <w:tcPr>
            <w:tcW w:w="4531" w:type="dxa"/>
            <w:vMerge/>
            <w:tcBorders>
              <w:right w:val="single" w:sz="12" w:space="0" w:color="auto"/>
            </w:tcBorders>
          </w:tcPr>
          <w:p w14:paraId="5474483E" w14:textId="7232E921" w:rsidR="00C34DD9" w:rsidRPr="00497423" w:rsidRDefault="00C34DD9" w:rsidP="00C34DD9">
            <w:pPr>
              <w:contextualSpacing/>
              <w:rPr>
                <w:rFonts w:cs="Times New Roman"/>
                <w:iCs/>
                <w:sz w:val="24"/>
                <w:szCs w:val="22"/>
              </w:rPr>
            </w:pPr>
          </w:p>
        </w:tc>
        <w:tc>
          <w:tcPr>
            <w:tcW w:w="4531" w:type="dxa"/>
            <w:tcBorders>
              <w:left w:val="single" w:sz="12" w:space="0" w:color="auto"/>
            </w:tcBorders>
          </w:tcPr>
          <w:p w14:paraId="0C044A31" w14:textId="66843E6F" w:rsidR="00C34DD9" w:rsidRPr="00497423" w:rsidRDefault="00E90A35" w:rsidP="00C34DD9">
            <w:pPr>
              <w:spacing w:line="360" w:lineRule="auto"/>
              <w:contextualSpacing/>
              <w:jc w:val="center"/>
              <w:rPr>
                <w:sz w:val="24"/>
              </w:rPr>
            </w:pPr>
            <w:r w:rsidRPr="00497423">
              <w:rPr>
                <w:sz w:val="24"/>
              </w:rPr>
              <w:t>95:</w:t>
            </w:r>
            <w:r w:rsidR="00C34DD9" w:rsidRPr="00497423">
              <w:rPr>
                <w:sz w:val="24"/>
              </w:rPr>
              <w:t>5</w:t>
            </w:r>
          </w:p>
        </w:tc>
      </w:tr>
      <w:tr w:rsidR="00497423" w:rsidRPr="00497423" w14:paraId="5C77ABEC" w14:textId="77777777" w:rsidTr="00C34DD9">
        <w:tc>
          <w:tcPr>
            <w:tcW w:w="4531" w:type="dxa"/>
            <w:vMerge/>
            <w:tcBorders>
              <w:right w:val="single" w:sz="12" w:space="0" w:color="auto"/>
            </w:tcBorders>
          </w:tcPr>
          <w:p w14:paraId="3DFE2C11" w14:textId="77777777" w:rsidR="00C34DD9" w:rsidRPr="00497423" w:rsidRDefault="00C34DD9" w:rsidP="00C34DD9">
            <w:pPr>
              <w:spacing w:line="360" w:lineRule="auto"/>
              <w:contextualSpacing/>
              <w:rPr>
                <w:sz w:val="24"/>
              </w:rPr>
            </w:pPr>
          </w:p>
        </w:tc>
        <w:tc>
          <w:tcPr>
            <w:tcW w:w="4531" w:type="dxa"/>
            <w:tcBorders>
              <w:left w:val="single" w:sz="12" w:space="0" w:color="auto"/>
            </w:tcBorders>
          </w:tcPr>
          <w:p w14:paraId="5AED4B89" w14:textId="3273B6D7" w:rsidR="00C34DD9" w:rsidRPr="00497423" w:rsidRDefault="00E90A35" w:rsidP="00C34DD9">
            <w:pPr>
              <w:spacing w:line="360" w:lineRule="auto"/>
              <w:contextualSpacing/>
              <w:jc w:val="center"/>
              <w:rPr>
                <w:sz w:val="24"/>
              </w:rPr>
            </w:pPr>
            <w:r w:rsidRPr="00497423">
              <w:rPr>
                <w:sz w:val="24"/>
              </w:rPr>
              <w:t>90:1</w:t>
            </w:r>
            <w:r w:rsidR="00C34DD9" w:rsidRPr="00497423">
              <w:rPr>
                <w:sz w:val="24"/>
              </w:rPr>
              <w:t>0</w:t>
            </w:r>
          </w:p>
        </w:tc>
      </w:tr>
      <w:tr w:rsidR="00497423" w:rsidRPr="00497423" w14:paraId="3C948D44" w14:textId="77777777" w:rsidTr="00C34DD9">
        <w:tc>
          <w:tcPr>
            <w:tcW w:w="4531" w:type="dxa"/>
            <w:vMerge/>
            <w:tcBorders>
              <w:right w:val="single" w:sz="12" w:space="0" w:color="auto"/>
            </w:tcBorders>
          </w:tcPr>
          <w:p w14:paraId="760B5ED0" w14:textId="77777777" w:rsidR="00C34DD9" w:rsidRPr="00497423" w:rsidRDefault="00C34DD9" w:rsidP="00C34DD9">
            <w:pPr>
              <w:spacing w:line="360" w:lineRule="auto"/>
              <w:contextualSpacing/>
              <w:rPr>
                <w:sz w:val="24"/>
              </w:rPr>
            </w:pPr>
          </w:p>
        </w:tc>
        <w:tc>
          <w:tcPr>
            <w:tcW w:w="4531" w:type="dxa"/>
            <w:tcBorders>
              <w:left w:val="single" w:sz="12" w:space="0" w:color="auto"/>
            </w:tcBorders>
          </w:tcPr>
          <w:p w14:paraId="2D4148DA" w14:textId="08149F92" w:rsidR="00C34DD9" w:rsidRPr="00497423" w:rsidRDefault="00E90A35" w:rsidP="00C34DD9">
            <w:pPr>
              <w:spacing w:line="360" w:lineRule="auto"/>
              <w:contextualSpacing/>
              <w:jc w:val="center"/>
              <w:rPr>
                <w:sz w:val="24"/>
              </w:rPr>
            </w:pPr>
            <w:r w:rsidRPr="00497423">
              <w:rPr>
                <w:sz w:val="24"/>
              </w:rPr>
              <w:t>80:2</w:t>
            </w:r>
            <w:r w:rsidR="00C34DD9" w:rsidRPr="00497423">
              <w:rPr>
                <w:sz w:val="24"/>
              </w:rPr>
              <w:t>0</w:t>
            </w:r>
          </w:p>
        </w:tc>
      </w:tr>
      <w:tr w:rsidR="00497423" w:rsidRPr="00497423" w14:paraId="4049CECE" w14:textId="77777777" w:rsidTr="00C34DD9">
        <w:tc>
          <w:tcPr>
            <w:tcW w:w="4531" w:type="dxa"/>
            <w:vMerge/>
            <w:tcBorders>
              <w:right w:val="single" w:sz="12" w:space="0" w:color="auto"/>
            </w:tcBorders>
          </w:tcPr>
          <w:p w14:paraId="29FC3AC7" w14:textId="77777777" w:rsidR="00C34DD9" w:rsidRPr="00497423" w:rsidRDefault="00C34DD9" w:rsidP="00C34DD9">
            <w:pPr>
              <w:spacing w:line="360" w:lineRule="auto"/>
              <w:contextualSpacing/>
              <w:rPr>
                <w:sz w:val="24"/>
              </w:rPr>
            </w:pPr>
          </w:p>
        </w:tc>
        <w:tc>
          <w:tcPr>
            <w:tcW w:w="4531" w:type="dxa"/>
            <w:tcBorders>
              <w:left w:val="single" w:sz="12" w:space="0" w:color="auto"/>
            </w:tcBorders>
          </w:tcPr>
          <w:p w14:paraId="4C67AC4C" w14:textId="48C703C2" w:rsidR="00C34DD9" w:rsidRPr="00497423" w:rsidRDefault="00C34DD9" w:rsidP="00C34DD9">
            <w:pPr>
              <w:spacing w:line="360" w:lineRule="auto"/>
              <w:contextualSpacing/>
              <w:jc w:val="center"/>
              <w:rPr>
                <w:sz w:val="24"/>
              </w:rPr>
            </w:pPr>
            <w:r w:rsidRPr="00497423">
              <w:rPr>
                <w:sz w:val="24"/>
              </w:rPr>
              <w:t>70:30</w:t>
            </w:r>
          </w:p>
        </w:tc>
      </w:tr>
      <w:tr w:rsidR="00497423" w:rsidRPr="00497423" w14:paraId="1A3DFCA3" w14:textId="77777777" w:rsidTr="00C34DD9">
        <w:trPr>
          <w:trHeight w:val="364"/>
        </w:trPr>
        <w:tc>
          <w:tcPr>
            <w:tcW w:w="4531" w:type="dxa"/>
            <w:vMerge/>
            <w:tcBorders>
              <w:right w:val="single" w:sz="12" w:space="0" w:color="auto"/>
            </w:tcBorders>
          </w:tcPr>
          <w:p w14:paraId="6A8F7D97" w14:textId="77777777" w:rsidR="00C34DD9" w:rsidRPr="00497423" w:rsidRDefault="00C34DD9" w:rsidP="00C34DD9">
            <w:pPr>
              <w:spacing w:line="360" w:lineRule="auto"/>
              <w:contextualSpacing/>
              <w:rPr>
                <w:sz w:val="24"/>
              </w:rPr>
            </w:pPr>
          </w:p>
        </w:tc>
        <w:tc>
          <w:tcPr>
            <w:tcW w:w="4531" w:type="dxa"/>
            <w:tcBorders>
              <w:left w:val="single" w:sz="12" w:space="0" w:color="auto"/>
            </w:tcBorders>
          </w:tcPr>
          <w:p w14:paraId="1DD1F202" w14:textId="48FD1005" w:rsidR="00C34DD9" w:rsidRPr="00497423" w:rsidRDefault="00C34DD9" w:rsidP="00C34DD9">
            <w:pPr>
              <w:spacing w:line="360" w:lineRule="auto"/>
              <w:contextualSpacing/>
              <w:jc w:val="center"/>
              <w:rPr>
                <w:sz w:val="24"/>
              </w:rPr>
            </w:pPr>
            <w:r w:rsidRPr="00497423">
              <w:rPr>
                <w:sz w:val="24"/>
              </w:rPr>
              <w:t>60:40</w:t>
            </w:r>
          </w:p>
        </w:tc>
      </w:tr>
      <w:tr w:rsidR="00C34DD9" w:rsidRPr="00497423" w14:paraId="5ADBFE04" w14:textId="77777777" w:rsidTr="00C34DD9">
        <w:tc>
          <w:tcPr>
            <w:tcW w:w="4531" w:type="dxa"/>
            <w:vMerge/>
            <w:tcBorders>
              <w:bottom w:val="single" w:sz="12" w:space="0" w:color="auto"/>
              <w:right w:val="single" w:sz="12" w:space="0" w:color="auto"/>
            </w:tcBorders>
          </w:tcPr>
          <w:p w14:paraId="095BDA79" w14:textId="77777777" w:rsidR="00C34DD9" w:rsidRPr="00497423" w:rsidRDefault="00C34DD9" w:rsidP="00C34DD9">
            <w:pPr>
              <w:spacing w:line="360" w:lineRule="auto"/>
              <w:contextualSpacing/>
              <w:rPr>
                <w:sz w:val="24"/>
              </w:rPr>
            </w:pPr>
          </w:p>
        </w:tc>
        <w:tc>
          <w:tcPr>
            <w:tcW w:w="4531" w:type="dxa"/>
            <w:tcBorders>
              <w:left w:val="single" w:sz="12" w:space="0" w:color="auto"/>
              <w:bottom w:val="single" w:sz="12" w:space="0" w:color="auto"/>
            </w:tcBorders>
          </w:tcPr>
          <w:p w14:paraId="23D91A8B" w14:textId="56765D5E" w:rsidR="00C34DD9" w:rsidRPr="00497423" w:rsidRDefault="00C34DD9" w:rsidP="00C34DD9">
            <w:pPr>
              <w:spacing w:line="360" w:lineRule="auto"/>
              <w:contextualSpacing/>
              <w:jc w:val="center"/>
              <w:rPr>
                <w:sz w:val="24"/>
              </w:rPr>
            </w:pPr>
            <w:r w:rsidRPr="00497423">
              <w:rPr>
                <w:sz w:val="24"/>
              </w:rPr>
              <w:t>50:50</w:t>
            </w:r>
          </w:p>
        </w:tc>
      </w:tr>
    </w:tbl>
    <w:p w14:paraId="5686F71E" w14:textId="28CDB4E8" w:rsidR="00646D2C" w:rsidRPr="00497423" w:rsidRDefault="00646D2C" w:rsidP="00C34DD9">
      <w:pPr>
        <w:spacing w:line="360" w:lineRule="auto"/>
        <w:rPr>
          <w:sz w:val="24"/>
        </w:rPr>
      </w:pPr>
    </w:p>
    <w:p w14:paraId="29B8784B" w14:textId="77777777" w:rsidR="00646D2C" w:rsidRPr="00497423" w:rsidRDefault="00646D2C" w:rsidP="002F131B">
      <w:pPr>
        <w:spacing w:line="360" w:lineRule="auto"/>
        <w:ind w:firstLine="360"/>
        <w:rPr>
          <w:sz w:val="24"/>
        </w:rPr>
      </w:pPr>
    </w:p>
    <w:p w14:paraId="188E3CCD" w14:textId="77777777" w:rsidR="005A2954" w:rsidRPr="00497423" w:rsidRDefault="00806006" w:rsidP="002F131B">
      <w:pPr>
        <w:spacing w:line="360" w:lineRule="auto"/>
        <w:ind w:firstLine="360"/>
        <w:rPr>
          <w:sz w:val="24"/>
        </w:rPr>
      </w:pPr>
      <w:r w:rsidRPr="00497423">
        <w:rPr>
          <w:noProof/>
          <w:sz w:val="24"/>
          <w:lang w:val="de-CH" w:eastAsia="de-CH"/>
        </w:rPr>
        <w:drawing>
          <wp:inline distT="0" distB="0" distL="0" distR="0" wp14:anchorId="5525AEB3" wp14:editId="21ABF959">
            <wp:extent cx="5760720" cy="3922395"/>
            <wp:effectExtent l="0" t="0" r="5080" b="1905"/>
            <wp:docPr id="26" name="Picture 26" descr="C:\Users\kant\Desktop\Methodology_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ant\Desktop\Methodology_3.t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60720" cy="3922395"/>
                    </a:xfrm>
                    <a:prstGeom prst="rect">
                      <a:avLst/>
                    </a:prstGeom>
                    <a:noFill/>
                    <a:ln>
                      <a:noFill/>
                    </a:ln>
                  </pic:spPr>
                </pic:pic>
              </a:graphicData>
            </a:graphic>
          </wp:inline>
        </w:drawing>
      </w:r>
    </w:p>
    <w:p w14:paraId="23BF4D28" w14:textId="3E444A74" w:rsidR="00806006" w:rsidRPr="00497423" w:rsidRDefault="00806006" w:rsidP="00C34DD9">
      <w:pPr>
        <w:spacing w:line="360" w:lineRule="auto"/>
        <w:ind w:firstLine="360"/>
        <w:jc w:val="center"/>
        <w:rPr>
          <w:sz w:val="24"/>
        </w:rPr>
      </w:pPr>
      <w:r w:rsidRPr="00497423">
        <w:rPr>
          <w:sz w:val="24"/>
        </w:rPr>
        <w:t>Figure 1. Schematic illustration of the PGS synthesis, and solution preparation that results in flexible, stretchable skin-like nano</w:t>
      </w:r>
      <w:r w:rsidR="00B90272" w:rsidRPr="00497423">
        <w:rPr>
          <w:sz w:val="24"/>
        </w:rPr>
        <w:t xml:space="preserve">fibrous </w:t>
      </w:r>
      <w:r w:rsidR="00B11491" w:rsidRPr="00497423">
        <w:rPr>
          <w:sz w:val="24"/>
        </w:rPr>
        <w:t>mats</w:t>
      </w:r>
    </w:p>
    <w:p w14:paraId="7CFFB259" w14:textId="77777777" w:rsidR="00B11491" w:rsidRPr="00497423" w:rsidRDefault="00B11491" w:rsidP="002F131B">
      <w:pPr>
        <w:spacing w:line="360" w:lineRule="auto"/>
        <w:ind w:firstLine="360"/>
        <w:rPr>
          <w:sz w:val="24"/>
        </w:rPr>
      </w:pPr>
    </w:p>
    <w:p w14:paraId="7869F0B9" w14:textId="77777777" w:rsidR="00550E01" w:rsidRPr="00497423" w:rsidRDefault="0058349C" w:rsidP="002F131B">
      <w:pPr>
        <w:spacing w:line="360" w:lineRule="auto"/>
        <w:rPr>
          <w:b/>
          <w:sz w:val="24"/>
        </w:rPr>
      </w:pPr>
      <w:r w:rsidRPr="00497423">
        <w:rPr>
          <w:b/>
          <w:sz w:val="24"/>
        </w:rPr>
        <w:t>Scaffold fabrication and processing</w:t>
      </w:r>
    </w:p>
    <w:p w14:paraId="1344D4BB" w14:textId="49AF533C" w:rsidR="002F131B" w:rsidRPr="00497423" w:rsidRDefault="001E6709" w:rsidP="002F131B">
      <w:pPr>
        <w:spacing w:line="360" w:lineRule="auto"/>
        <w:rPr>
          <w:sz w:val="24"/>
        </w:rPr>
      </w:pPr>
      <w:r w:rsidRPr="00497423">
        <w:rPr>
          <w:sz w:val="24"/>
        </w:rPr>
        <w:t>A</w:t>
      </w:r>
      <w:r w:rsidR="00806006" w:rsidRPr="00497423">
        <w:rPr>
          <w:sz w:val="24"/>
        </w:rPr>
        <w:t xml:space="preserve"> home-</w:t>
      </w:r>
      <w:r w:rsidRPr="00497423">
        <w:rPr>
          <w:sz w:val="24"/>
        </w:rPr>
        <w:t>buil</w:t>
      </w:r>
      <w:r w:rsidR="00806006" w:rsidRPr="00497423">
        <w:rPr>
          <w:sz w:val="24"/>
        </w:rPr>
        <w:t>t</w:t>
      </w:r>
      <w:r w:rsidR="00550E01" w:rsidRPr="00497423">
        <w:rPr>
          <w:sz w:val="24"/>
        </w:rPr>
        <w:t xml:space="preserve"> </w:t>
      </w:r>
      <w:r w:rsidR="0058349C" w:rsidRPr="00497423">
        <w:rPr>
          <w:sz w:val="24"/>
        </w:rPr>
        <w:t>needleless</w:t>
      </w:r>
      <w:r w:rsidR="00550E01" w:rsidRPr="00497423">
        <w:rPr>
          <w:sz w:val="24"/>
        </w:rPr>
        <w:t xml:space="preserve"> electrospinning </w:t>
      </w:r>
      <w:r w:rsidR="00112145" w:rsidRPr="00497423">
        <w:rPr>
          <w:sz w:val="24"/>
        </w:rPr>
        <w:t>device</w:t>
      </w:r>
      <w:r w:rsidR="00550E01" w:rsidRPr="00497423">
        <w:rPr>
          <w:sz w:val="24"/>
        </w:rPr>
        <w:t xml:space="preserve"> </w:t>
      </w:r>
      <w:r w:rsidR="00712C80" w:rsidRPr="00497423">
        <w:rPr>
          <w:sz w:val="24"/>
        </w:rPr>
        <w:t>comprised of</w:t>
      </w:r>
      <w:r w:rsidR="00550E01" w:rsidRPr="00497423">
        <w:rPr>
          <w:sz w:val="24"/>
        </w:rPr>
        <w:t xml:space="preserve"> a rotating </w:t>
      </w:r>
      <w:r w:rsidR="00806006" w:rsidRPr="00497423">
        <w:rPr>
          <w:sz w:val="24"/>
        </w:rPr>
        <w:t xml:space="preserve">stainless steel </w:t>
      </w:r>
      <w:r w:rsidR="00550E01" w:rsidRPr="00497423">
        <w:rPr>
          <w:sz w:val="24"/>
        </w:rPr>
        <w:t xml:space="preserve">cylinder electrode inside a Teflon pool, where the polymer solution blends </w:t>
      </w:r>
      <w:r w:rsidR="00550E01" w:rsidRPr="00497423">
        <w:rPr>
          <w:noProof/>
          <w:sz w:val="24"/>
        </w:rPr>
        <w:t xml:space="preserve">were </w:t>
      </w:r>
      <w:r w:rsidR="00712C80" w:rsidRPr="00497423">
        <w:rPr>
          <w:noProof/>
          <w:sz w:val="24"/>
        </w:rPr>
        <w:t>immersed</w:t>
      </w:r>
      <w:r w:rsidR="00550E01" w:rsidRPr="00497423">
        <w:rPr>
          <w:sz w:val="24"/>
        </w:rPr>
        <w:t xml:space="preserve">, and a biased </w:t>
      </w:r>
      <w:r w:rsidR="00550E01" w:rsidRPr="00497423">
        <w:rPr>
          <w:sz w:val="24"/>
        </w:rPr>
        <w:lastRenderedPageBreak/>
        <w:t>rotating collector electrode under constant hot air flow</w:t>
      </w:r>
      <w:r w:rsidR="00EB5A30" w:rsidRPr="00497423">
        <w:rPr>
          <w:sz w:val="24"/>
        </w:rPr>
        <w:t xml:space="preserve"> (working distance 15 cm</w:t>
      </w:r>
      <w:r w:rsidR="004B66FA" w:rsidRPr="00497423">
        <w:rPr>
          <w:sz w:val="24"/>
        </w:rPr>
        <w:t xml:space="preserve">, </w:t>
      </w:r>
      <w:r w:rsidRPr="00497423">
        <w:rPr>
          <w:sz w:val="24"/>
        </w:rPr>
        <w:t>airflow</w:t>
      </w:r>
      <w:r w:rsidR="004B66FA" w:rsidRPr="00497423">
        <w:rPr>
          <w:sz w:val="24"/>
        </w:rPr>
        <w:t xml:space="preserve"> 450 L</w:t>
      </w:r>
      <w:r w:rsidR="00806006" w:rsidRPr="00497423">
        <w:rPr>
          <w:sz w:val="24"/>
        </w:rPr>
        <w:t xml:space="preserve"> </w:t>
      </w:r>
      <w:r w:rsidR="004B66FA" w:rsidRPr="00497423">
        <w:rPr>
          <w:sz w:val="24"/>
        </w:rPr>
        <w:t>min</w:t>
      </w:r>
      <w:r w:rsidR="004B66FA" w:rsidRPr="00497423">
        <w:rPr>
          <w:sz w:val="24"/>
          <w:vertAlign w:val="superscript"/>
        </w:rPr>
        <w:t>-1</w:t>
      </w:r>
      <w:r w:rsidR="00112145" w:rsidRPr="00497423">
        <w:rPr>
          <w:sz w:val="24"/>
        </w:rPr>
        <w:t xml:space="preserve">, </w:t>
      </w:r>
      <w:r w:rsidR="00806006" w:rsidRPr="00497423">
        <w:rPr>
          <w:sz w:val="24"/>
        </w:rPr>
        <w:t xml:space="preserve">temperature </w:t>
      </w:r>
      <w:r w:rsidR="00112145" w:rsidRPr="00497423">
        <w:rPr>
          <w:sz w:val="24"/>
        </w:rPr>
        <w:t>150</w:t>
      </w:r>
      <w:r w:rsidR="002F44C9" w:rsidRPr="00497423">
        <w:rPr>
          <w:sz w:val="24"/>
        </w:rPr>
        <w:t xml:space="preserve"> °</w:t>
      </w:r>
      <w:r w:rsidR="00112145" w:rsidRPr="00497423">
        <w:rPr>
          <w:sz w:val="24"/>
        </w:rPr>
        <w:t>C</w:t>
      </w:r>
      <w:r w:rsidR="00EB5A30" w:rsidRPr="00497423">
        <w:rPr>
          <w:sz w:val="24"/>
        </w:rPr>
        <w:t>)</w:t>
      </w:r>
      <w:r w:rsidR="00550E01" w:rsidRPr="00497423">
        <w:rPr>
          <w:sz w:val="24"/>
        </w:rPr>
        <w:t xml:space="preserve">. </w:t>
      </w:r>
      <w:r w:rsidR="00112145" w:rsidRPr="00497423">
        <w:rPr>
          <w:noProof/>
          <w:sz w:val="24"/>
        </w:rPr>
        <w:t>A p</w:t>
      </w:r>
      <w:r w:rsidR="00550E01" w:rsidRPr="00497423">
        <w:rPr>
          <w:noProof/>
          <w:sz w:val="24"/>
        </w:rPr>
        <w:t>otential</w:t>
      </w:r>
      <w:r w:rsidR="00550E01" w:rsidRPr="00497423">
        <w:rPr>
          <w:sz w:val="24"/>
        </w:rPr>
        <w:t xml:space="preserve"> difference of </w:t>
      </w:r>
      <w:r w:rsidR="002F131B" w:rsidRPr="00497423">
        <w:rPr>
          <w:sz w:val="24"/>
        </w:rPr>
        <w:t>6</w:t>
      </w:r>
      <w:r w:rsidR="00550E01" w:rsidRPr="00497423">
        <w:rPr>
          <w:sz w:val="24"/>
        </w:rPr>
        <w:t>0</w:t>
      </w:r>
      <w:r w:rsidR="00806006" w:rsidRPr="00497423">
        <w:rPr>
          <w:sz w:val="24"/>
        </w:rPr>
        <w:t xml:space="preserve"> </w:t>
      </w:r>
      <w:r w:rsidR="00550E01" w:rsidRPr="00497423">
        <w:rPr>
          <w:sz w:val="24"/>
        </w:rPr>
        <w:t xml:space="preserve">kV </w:t>
      </w:r>
      <w:r w:rsidR="00806006" w:rsidRPr="00497423">
        <w:rPr>
          <w:sz w:val="24"/>
        </w:rPr>
        <w:t xml:space="preserve">DC </w:t>
      </w:r>
      <w:r w:rsidR="00550E01" w:rsidRPr="00497423">
        <w:rPr>
          <w:sz w:val="24"/>
        </w:rPr>
        <w:t>was applied between the two rot</w:t>
      </w:r>
      <w:r w:rsidR="002F131B" w:rsidRPr="00497423">
        <w:rPr>
          <w:sz w:val="24"/>
        </w:rPr>
        <w:t>ating electrodes (+30</w:t>
      </w:r>
      <w:r w:rsidR="00806006" w:rsidRPr="00497423">
        <w:rPr>
          <w:sz w:val="24"/>
        </w:rPr>
        <w:t xml:space="preserve"> on the electrode inside the pool, and </w:t>
      </w:r>
      <w:r w:rsidR="002F131B" w:rsidRPr="00497423">
        <w:rPr>
          <w:sz w:val="24"/>
        </w:rPr>
        <w:t>-30</w:t>
      </w:r>
      <w:r w:rsidR="00550E01" w:rsidRPr="00497423">
        <w:rPr>
          <w:sz w:val="24"/>
        </w:rPr>
        <w:t xml:space="preserve"> kV</w:t>
      </w:r>
      <w:r w:rsidR="00806006" w:rsidRPr="00497423">
        <w:rPr>
          <w:sz w:val="24"/>
        </w:rPr>
        <w:t xml:space="preserve"> on the collector electrode</w:t>
      </w:r>
      <w:r w:rsidR="00550E01" w:rsidRPr="00497423">
        <w:rPr>
          <w:sz w:val="24"/>
        </w:rPr>
        <w:t xml:space="preserve">), resulting in the formation of multiple Taylor cones on the rotating electrode surface immersing in the solution bath, from which jets stretched to form </w:t>
      </w:r>
      <w:r w:rsidR="00550E01" w:rsidRPr="00497423">
        <w:rPr>
          <w:noProof/>
          <w:sz w:val="24"/>
        </w:rPr>
        <w:t>fib</w:t>
      </w:r>
      <w:r w:rsidR="00112145" w:rsidRPr="00497423">
        <w:rPr>
          <w:noProof/>
          <w:sz w:val="24"/>
        </w:rPr>
        <w:t>ers</w:t>
      </w:r>
      <w:r w:rsidR="00550E01" w:rsidRPr="00497423">
        <w:rPr>
          <w:sz w:val="24"/>
        </w:rPr>
        <w:t xml:space="preserve"> in an upwards motion.</w:t>
      </w:r>
      <w:r w:rsidR="00EB5A30" w:rsidRPr="00497423">
        <w:rPr>
          <w:sz w:val="24"/>
        </w:rPr>
        <w:t xml:space="preserve"> </w:t>
      </w:r>
      <w:r w:rsidR="00112145" w:rsidRPr="00497423">
        <w:rPr>
          <w:noProof/>
          <w:sz w:val="24"/>
        </w:rPr>
        <w:t>A cellulose-based paper</w:t>
      </w:r>
      <w:r w:rsidR="00806006" w:rsidRPr="00497423">
        <w:rPr>
          <w:noProof/>
          <w:sz w:val="24"/>
        </w:rPr>
        <w:t xml:space="preserve"> (commercial baking paper)</w:t>
      </w:r>
      <w:r w:rsidR="00112145" w:rsidRPr="00497423">
        <w:rPr>
          <w:noProof/>
          <w:sz w:val="24"/>
        </w:rPr>
        <w:t xml:space="preserve"> was used to collect the fibers.</w:t>
      </w:r>
      <w:r w:rsidR="00EB5A30" w:rsidRPr="00497423">
        <w:rPr>
          <w:sz w:val="24"/>
        </w:rPr>
        <w:t xml:space="preserve"> All experiments were carried out under ambient conditions</w:t>
      </w:r>
      <w:r w:rsidR="00112145" w:rsidRPr="00497423">
        <w:rPr>
          <w:sz w:val="24"/>
        </w:rPr>
        <w:t xml:space="preserve"> at a r</w:t>
      </w:r>
      <w:r w:rsidRPr="00497423">
        <w:rPr>
          <w:sz w:val="24"/>
        </w:rPr>
        <w:t>elative humidity</w:t>
      </w:r>
      <w:r w:rsidR="00112145" w:rsidRPr="00497423">
        <w:rPr>
          <w:sz w:val="24"/>
        </w:rPr>
        <w:t xml:space="preserve"> ranging</w:t>
      </w:r>
      <w:r w:rsidRPr="00497423">
        <w:rPr>
          <w:sz w:val="24"/>
        </w:rPr>
        <w:t xml:space="preserve"> 30-40%</w:t>
      </w:r>
      <w:r w:rsidR="00112145" w:rsidRPr="00497423">
        <w:rPr>
          <w:sz w:val="24"/>
        </w:rPr>
        <w:t xml:space="preserve"> and</w:t>
      </w:r>
      <w:r w:rsidRPr="00497423">
        <w:rPr>
          <w:sz w:val="24"/>
        </w:rPr>
        <w:t xml:space="preserve"> room temperature</w:t>
      </w:r>
      <w:r w:rsidR="00112145" w:rsidRPr="00497423">
        <w:rPr>
          <w:sz w:val="24"/>
        </w:rPr>
        <w:t xml:space="preserve"> of</w:t>
      </w:r>
      <w:r w:rsidR="002F44C9" w:rsidRPr="00497423">
        <w:rPr>
          <w:sz w:val="24"/>
        </w:rPr>
        <w:t xml:space="preserve"> 18-22 °</w:t>
      </w:r>
      <w:r w:rsidRPr="00497423">
        <w:rPr>
          <w:sz w:val="24"/>
        </w:rPr>
        <w:t>C</w:t>
      </w:r>
      <w:r w:rsidR="00EB5A30" w:rsidRPr="00497423">
        <w:rPr>
          <w:sz w:val="24"/>
        </w:rPr>
        <w:t>.</w:t>
      </w:r>
      <w:r w:rsidR="00712C80" w:rsidRPr="00497423">
        <w:rPr>
          <w:sz w:val="24"/>
        </w:rPr>
        <w:t xml:space="preserve"> Figure </w:t>
      </w:r>
      <w:r w:rsidR="00B11491" w:rsidRPr="00497423">
        <w:rPr>
          <w:sz w:val="24"/>
        </w:rPr>
        <w:t>2</w:t>
      </w:r>
      <w:r w:rsidR="00712C80" w:rsidRPr="00497423">
        <w:rPr>
          <w:sz w:val="24"/>
        </w:rPr>
        <w:t xml:space="preserve"> </w:t>
      </w:r>
      <w:r w:rsidR="00806006" w:rsidRPr="00497423">
        <w:rPr>
          <w:noProof/>
          <w:sz w:val="24"/>
        </w:rPr>
        <w:t>gives a schematic overview</w:t>
      </w:r>
      <w:r w:rsidR="00806006" w:rsidRPr="00497423">
        <w:rPr>
          <w:sz w:val="24"/>
        </w:rPr>
        <w:t xml:space="preserve"> </w:t>
      </w:r>
      <w:r w:rsidR="00712C80" w:rsidRPr="00497423">
        <w:rPr>
          <w:sz w:val="24"/>
        </w:rPr>
        <w:t>the fabrication process.</w:t>
      </w:r>
    </w:p>
    <w:p w14:paraId="52A1D696" w14:textId="1E754C4C" w:rsidR="00712C80" w:rsidRPr="00497423" w:rsidRDefault="004B66FA" w:rsidP="002F131B">
      <w:pPr>
        <w:tabs>
          <w:tab w:val="left" w:pos="360"/>
        </w:tabs>
        <w:spacing w:line="360" w:lineRule="auto"/>
        <w:rPr>
          <w:sz w:val="24"/>
        </w:rPr>
      </w:pPr>
      <w:r w:rsidRPr="00497423">
        <w:rPr>
          <w:sz w:val="24"/>
        </w:rPr>
        <w:tab/>
        <w:t xml:space="preserve">UV irradiation of the PGS/PVP scaffolds was conveyed to induce crosslinking of the </w:t>
      </w:r>
      <w:r w:rsidR="00112145" w:rsidRPr="00497423">
        <w:rPr>
          <w:sz w:val="24"/>
        </w:rPr>
        <w:t xml:space="preserve">two distinct </w:t>
      </w:r>
      <w:r w:rsidR="005B1A0C" w:rsidRPr="00497423">
        <w:rPr>
          <w:sz w:val="24"/>
        </w:rPr>
        <w:t>electrospun</w:t>
      </w:r>
      <w:r w:rsidRPr="00497423">
        <w:rPr>
          <w:sz w:val="24"/>
        </w:rPr>
        <w:t xml:space="preserve"> polymers. </w:t>
      </w:r>
      <w:r w:rsidR="004B5768" w:rsidRPr="00497423">
        <w:rPr>
          <w:sz w:val="24"/>
        </w:rPr>
        <w:t xml:space="preserve">Solutions containing 0.2 to 1% w/w Riboflavin were also prepared, as an enzymatic photosensitizer </w:t>
      </w:r>
      <w:r w:rsidR="004B5768" w:rsidRPr="00497423">
        <w:rPr>
          <w:sz w:val="24"/>
        </w:rPr>
        <w:fldChar w:fldCharType="begin" w:fldLock="1"/>
      </w:r>
      <w:r w:rsidR="007A2BC2" w:rsidRPr="00497423">
        <w:rPr>
          <w:sz w:val="24"/>
        </w:rPr>
        <w:instrText>ADDIN CSL_CITATION {"citationItems":[{"id":"ITEM-1","itemData":{"DOI":"10.1016/S0032-3861(03)00686-4","ISBN":"00323861","ISSN":"00323861","abstract":"Hydrogels for biomedical purposes, made from synthetic polymers as starting materials and free of co-adjuvant molecules, have been produced almost exclusively by high-energy radiative processes. On the other hand, UV photocrosslinking of such materials has been used in conjunction of monomers and/or photoinitiators. This work was addressed to the analysis of poly(N-vinyl-2-pyrrolidone) (PVP) submitted to direct photocrosslinking in aqueous solution, using low pressure Hg lamp (λem= 254 nm). The process efficiency was evaluated, and the properties of the hydrogel formed were determined. The product thus formed has similar micro- and macroscopic properties, as compared to hydrogels produced by high-energy radiation and presents no cytotoxicity. These results demonstrated the viability of using this method as a versatile alternative to hydrogel production, broadening the possibility of its production where high-energy radiation facilities are not available. © 2003 Published by Elsevier Ltd.","author":[{"dropping-particle":"","family":"Lopérgolo","given":"Lilian C.","non-dropping-particle":"","parse-names":false,"suffix":""},{"dropping-particle":"","family":"Lugão","given":"Ademar B.","non-dropping-particle":"","parse-names":false,"suffix":""},{"dropping-particle":"","family":"Catalani","given":"Luiz H.","non-dropping-particle":"","parse-names":false,"suffix":""}],"container-title":"Polymer","id":"ITEM-1","issue":"20","issued":{"date-parts":[["2003"]]},"page":"6217-6222","title":"Direct UV photocrosslinking of poly(N-vinyl-2-pyrrolidone) (PVP) to produce hydrogels","type":"article-journal","volume":"44"},"uris":["http://www.mendeley.com/documents/?uuid=4f805456-aefc-40c4-afc5-84d0e4d25ed3"]},{"id":"ITEM-2","itemData":{"DOI":"10.1007/s13346-015-0224-4","ISSN":"21903948","PMID":"25809935","abstract":"A meniscus tear is a common knee injury, but its regeneration remains a clinical challenge. Recently, collagen-based scaffolds have been applied in meniscus tissue engineering. Despite its prevalence, application of natural collagen scaffold in clinical setting is limited due to its extremely low stiffness and rapid degradation. The purpose of the present study was to increase the mechanical properties and delay degradation rate of a collagen-based scaffold by photo-crosslinking using riboflavin (RF) and UV exposure. RF is a biocompatible vitamin B2 that showed minimal cytotoxicity compared to conventionally utilized photo-initiator. Furthermore, collagen photo-crosslinking with RF improved mechanical properties and delayed enzyme-triggered degradation of collagen scaffolds. RF-induced photo-crosslinked collagen scaffolds encapsulated with fibrochondrocytes resulted in reduced scaffold contraction and enhanced gene expression levels for the collagen II and aggrecan. Additionally, hyaluronic acid (HA) incorporation into photo-crosslinked collagen scaffold showed an increase in its retention. Based on these results, we demonstrate that photo-crosslinked collagen-HA hydrogels can be potentially applied in the scaffold-based meniscus tissue engineering.","author":[{"dropping-particle":"","family":"Heo","given":"Jiseung","non-dropping-particle":"","parse-names":false,"suffix":""},{"dropping-particle":"","family":"Koh","given":"Rachel H.","non-dropping-particle":"","parse-names":false,"suffix":""},{"dropping-particle":"","family":"Shim","given":"Whuisu","non-dropping-particle":"","parse-names":false,"suffix":""},{"dropping-particle":"","family":"Kim","given":"Hwan D.","non-dropping-particle":"","parse-names":false,"suffix":""},{"dropping-particle":"","family":"Yim","given":"Hyun Gu","non-dropping-particle":"","parse-names":false,"suffix":""},{"dropping-particle":"","family":"Hwang","given":"Nathaniel S.","non-dropping-particle":"","parse-names":false,"suffix":""}],"container-title":"Drug Delivery and Translational Research","id":"ITEM-2","issue":"2","issued":{"date-parts":[["2016"]]},"page":"148-158","title":"Riboflavin-induced photo-crosslinking of collagen hydrogel and its application in meniscus tissue engineering","type":"article-journal","volume":"6"},"uris":["http://www.mendeley.com/documents/?uuid=c73908bf-4ef6-463e-8920-f708057eec0f"]}],"mendeley":{"formattedCitation":"&lt;sup&gt;45,46&lt;/sup&gt;","plainTextFormattedCitation":"45,46","previouslyFormattedCitation":"&lt;sup&gt;45,46&lt;/sup&gt;"},"properties":{"noteIndex":0},"schema":"https://github.com/citation-style-language/schema/raw/master/csl-citation.json"}</w:instrText>
      </w:r>
      <w:r w:rsidR="004B5768" w:rsidRPr="00497423">
        <w:rPr>
          <w:sz w:val="24"/>
        </w:rPr>
        <w:fldChar w:fldCharType="separate"/>
      </w:r>
      <w:r w:rsidR="004B5768" w:rsidRPr="00497423">
        <w:rPr>
          <w:noProof/>
          <w:sz w:val="24"/>
          <w:vertAlign w:val="superscript"/>
        </w:rPr>
        <w:t>45,46</w:t>
      </w:r>
      <w:r w:rsidR="004B5768" w:rsidRPr="00497423">
        <w:rPr>
          <w:sz w:val="24"/>
        </w:rPr>
        <w:fldChar w:fldCharType="end"/>
      </w:r>
      <w:r w:rsidR="004B5768" w:rsidRPr="00497423">
        <w:rPr>
          <w:sz w:val="24"/>
        </w:rPr>
        <w:t xml:space="preserve">. </w:t>
      </w:r>
      <w:r w:rsidRPr="00497423">
        <w:rPr>
          <w:sz w:val="24"/>
        </w:rPr>
        <w:t xml:space="preserve">The membranes were irradiated in the dose range of </w:t>
      </w:r>
      <w:r w:rsidR="005B1A0C" w:rsidRPr="00497423">
        <w:rPr>
          <w:sz w:val="24"/>
        </w:rPr>
        <w:t xml:space="preserve">5 </w:t>
      </w:r>
      <w:proofErr w:type="spellStart"/>
      <w:r w:rsidR="005B1A0C" w:rsidRPr="00497423">
        <w:rPr>
          <w:sz w:val="24"/>
        </w:rPr>
        <w:t>kGy</w:t>
      </w:r>
      <w:proofErr w:type="spellEnd"/>
      <w:r w:rsidR="005B1A0C" w:rsidRPr="00497423">
        <w:rPr>
          <w:sz w:val="24"/>
        </w:rPr>
        <w:t xml:space="preserve"> for</w:t>
      </w:r>
      <w:r w:rsidR="00143A52" w:rsidRPr="00497423">
        <w:rPr>
          <w:sz w:val="24"/>
        </w:rPr>
        <w:t xml:space="preserve"> 30 and</w:t>
      </w:r>
      <w:r w:rsidR="005B1A0C" w:rsidRPr="00497423">
        <w:rPr>
          <w:sz w:val="24"/>
        </w:rPr>
        <w:t xml:space="preserve"> </w:t>
      </w:r>
      <w:r w:rsidR="00143A52" w:rsidRPr="00497423">
        <w:rPr>
          <w:sz w:val="24"/>
        </w:rPr>
        <w:t xml:space="preserve">60 min </w:t>
      </w:r>
      <w:r w:rsidR="005B1A0C" w:rsidRPr="00497423">
        <w:rPr>
          <w:sz w:val="24"/>
        </w:rPr>
        <w:t>at a 15 cm distance</w:t>
      </w:r>
      <w:r w:rsidR="00112145" w:rsidRPr="00497423">
        <w:rPr>
          <w:sz w:val="24"/>
        </w:rPr>
        <w:t xml:space="preserve"> between the exposed surface and the halogen lamp</w:t>
      </w:r>
      <w:r w:rsidR="005B1A0C" w:rsidRPr="00497423">
        <w:rPr>
          <w:sz w:val="24"/>
        </w:rPr>
        <w:t>, using a 254</w:t>
      </w:r>
      <w:r w:rsidR="00806006" w:rsidRPr="00497423">
        <w:rPr>
          <w:sz w:val="24"/>
        </w:rPr>
        <w:t xml:space="preserve"> </w:t>
      </w:r>
      <w:r w:rsidR="005B1A0C" w:rsidRPr="00497423">
        <w:rPr>
          <w:sz w:val="24"/>
        </w:rPr>
        <w:t xml:space="preserve">nm UV lamp </w:t>
      </w:r>
      <w:r w:rsidR="00806006" w:rsidRPr="00497423">
        <w:rPr>
          <w:sz w:val="24"/>
        </w:rPr>
        <w:t>(</w:t>
      </w:r>
      <w:proofErr w:type="spellStart"/>
      <w:r w:rsidR="005B1A0C" w:rsidRPr="00497423">
        <w:rPr>
          <w:sz w:val="24"/>
        </w:rPr>
        <w:t>Novascan</w:t>
      </w:r>
      <w:proofErr w:type="spellEnd"/>
      <w:r w:rsidR="005B1A0C" w:rsidRPr="00497423">
        <w:rPr>
          <w:sz w:val="24"/>
        </w:rPr>
        <w:t>, USA</w:t>
      </w:r>
      <w:r w:rsidR="00806006" w:rsidRPr="00497423">
        <w:rPr>
          <w:sz w:val="24"/>
        </w:rPr>
        <w:t>)</w:t>
      </w:r>
      <w:r w:rsidR="005B1A0C" w:rsidRPr="00497423">
        <w:rPr>
          <w:sz w:val="24"/>
        </w:rPr>
        <w:t>.</w:t>
      </w:r>
      <w:r w:rsidR="004B5768" w:rsidRPr="00497423">
        <w:rPr>
          <w:sz w:val="24"/>
        </w:rPr>
        <w:t xml:space="preserve"> </w:t>
      </w:r>
    </w:p>
    <w:p w14:paraId="25B20B5D" w14:textId="2BAB21EA" w:rsidR="002F131B" w:rsidRPr="00497423" w:rsidRDefault="002F131B" w:rsidP="002F131B">
      <w:pPr>
        <w:spacing w:line="360" w:lineRule="auto"/>
        <w:rPr>
          <w:sz w:val="24"/>
        </w:rPr>
      </w:pPr>
      <w:r w:rsidRPr="00497423">
        <w:rPr>
          <w:noProof/>
          <w:sz w:val="24"/>
          <w:lang w:val="de-CH" w:eastAsia="de-CH"/>
        </w:rPr>
        <mc:AlternateContent>
          <mc:Choice Requires="wps">
            <w:drawing>
              <wp:anchor distT="45720" distB="45720" distL="114300" distR="114300" simplePos="0" relativeHeight="251659264" behindDoc="0" locked="0" layoutInCell="1" allowOverlap="1" wp14:anchorId="5D898985" wp14:editId="006DAA62">
                <wp:simplePos x="0" y="0"/>
                <wp:positionH relativeFrom="column">
                  <wp:posOffset>-52070</wp:posOffset>
                </wp:positionH>
                <wp:positionV relativeFrom="paragraph">
                  <wp:posOffset>66675</wp:posOffset>
                </wp:positionV>
                <wp:extent cx="581025" cy="1404620"/>
                <wp:effectExtent l="0" t="0" r="9525" b="762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 cy="1404620"/>
                        </a:xfrm>
                        <a:prstGeom prst="rect">
                          <a:avLst/>
                        </a:prstGeom>
                        <a:solidFill>
                          <a:srgbClr val="FFFFFF"/>
                        </a:solidFill>
                        <a:ln w="9525">
                          <a:noFill/>
                          <a:miter lim="800000"/>
                          <a:headEnd/>
                          <a:tailEnd/>
                        </a:ln>
                      </wps:spPr>
                      <wps:txbx>
                        <w:txbxContent>
                          <w:p w14:paraId="593A08C8" w14:textId="77777777" w:rsidR="001D1B3A" w:rsidRPr="00E94A30" w:rsidRDefault="001D1B3A">
                            <w:pPr>
                              <w:rPr>
                                <w:sz w:val="32"/>
                              </w:rPr>
                            </w:pPr>
                            <w:r>
                              <w:rPr>
                                <w:sz w:val="32"/>
                              </w:rPr>
                              <w: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D898985" id="_x0000_t202" coordsize="21600,21600" o:spt="202" path="m,l,21600r21600,l21600,xe">
                <v:stroke joinstyle="miter"/>
                <v:path gradientshapeok="t" o:connecttype="rect"/>
              </v:shapetype>
              <v:shape id="Text Box 2" o:spid="_x0000_s1026" type="#_x0000_t202" style="position:absolute;left:0;text-align:left;margin-left:-4.1pt;margin-top:5.25pt;width:45.7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" stroked="f">
                <v:textbox style="mso-fit-shape-to-text:t">
                  <w:txbxContent>
                    <w:p w14:paraId="593A08C8" w14:textId="77777777" w:rsidR="001D1B3A" w:rsidRPr="00E94A30" w:rsidRDefault="001D1B3A">
                      <w:pPr>
                        <w:rPr>
                          <w:sz w:val="32"/>
                        </w:rPr>
                      </w:pPr>
                      <w:r>
                        <w:rPr>
                          <w:sz w:val="32"/>
                        </w:rPr>
                        <w:t>A.</w:t>
                      </w:r>
                    </w:p>
                  </w:txbxContent>
                </v:textbox>
              </v:shape>
            </w:pict>
          </mc:Fallback>
        </mc:AlternateContent>
      </w:r>
      <w:r w:rsidR="00CC3E67" w:rsidRPr="00497423">
        <w:rPr>
          <w:noProof/>
          <w:sz w:val="24"/>
          <w:lang w:val="de-CH" w:eastAsia="de-CH"/>
        </w:rPr>
        <w:drawing>
          <wp:inline distT="0" distB="0" distL="0" distR="0" wp14:anchorId="5F40CEE5" wp14:editId="382EED0E">
            <wp:extent cx="5760720" cy="3806825"/>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lectrospinning General Figure.t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60720" cy="3806825"/>
                    </a:xfrm>
                    <a:prstGeom prst="rect">
                      <a:avLst/>
                    </a:prstGeom>
                  </pic:spPr>
                </pic:pic>
              </a:graphicData>
            </a:graphic>
          </wp:inline>
        </w:drawing>
      </w:r>
    </w:p>
    <w:p w14:paraId="3A6AC494" w14:textId="74A4943A" w:rsidR="002F131B" w:rsidRPr="00497423" w:rsidRDefault="002F131B" w:rsidP="002F131B">
      <w:pPr>
        <w:spacing w:line="360" w:lineRule="auto"/>
        <w:rPr>
          <w:sz w:val="24"/>
        </w:rPr>
      </w:pPr>
      <w:r w:rsidRPr="00497423">
        <w:rPr>
          <w:noProof/>
          <w:sz w:val="24"/>
          <w:lang w:val="de-CH" w:eastAsia="de-CH"/>
        </w:rPr>
        <mc:AlternateContent>
          <mc:Choice Requires="wps">
            <w:drawing>
              <wp:anchor distT="45720" distB="45720" distL="114300" distR="114300" simplePos="0" relativeHeight="251661312" behindDoc="0" locked="0" layoutInCell="1" allowOverlap="1" wp14:anchorId="2CD277F7" wp14:editId="2150FA6A">
                <wp:simplePos x="0" y="0"/>
                <wp:positionH relativeFrom="column">
                  <wp:posOffset>-4445</wp:posOffset>
                </wp:positionH>
                <wp:positionV relativeFrom="paragraph">
                  <wp:posOffset>-385445</wp:posOffset>
                </wp:positionV>
                <wp:extent cx="685800" cy="1404620"/>
                <wp:effectExtent l="0" t="0" r="0" b="762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1404620"/>
                        </a:xfrm>
                        <a:prstGeom prst="rect">
                          <a:avLst/>
                        </a:prstGeom>
                        <a:solidFill>
                          <a:srgbClr val="FFFFFF"/>
                        </a:solidFill>
                        <a:ln w="9525">
                          <a:noFill/>
                          <a:miter lim="800000"/>
                          <a:headEnd/>
                          <a:tailEnd/>
                        </a:ln>
                      </wps:spPr>
                      <wps:txbx>
                        <w:txbxContent>
                          <w:p w14:paraId="358B9234" w14:textId="77777777" w:rsidR="001D1B3A" w:rsidRPr="00E94A30" w:rsidRDefault="001D1B3A" w:rsidP="002F131B">
                            <w:pPr>
                              <w:rPr>
                                <w:sz w:val="32"/>
                              </w:rPr>
                            </w:pPr>
                            <w:r w:rsidRPr="00E94A30">
                              <w:rPr>
                                <w:sz w:val="32"/>
                              </w:rPr>
                              <w:t>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CD277F7" id="_x0000_s1027" type="#_x0000_t202" style="position:absolute;left:0;text-align:left;margin-left:-.35pt;margin-top:-30.35pt;width:54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" stroked="f">
                <v:textbox style="mso-fit-shape-to-text:t">
                  <w:txbxContent>
                    <w:p w14:paraId="358B9234" w14:textId="77777777" w:rsidR="001D1B3A" w:rsidRPr="00E94A30" w:rsidRDefault="001D1B3A" w:rsidP="002F131B">
                      <w:pPr>
                        <w:rPr>
                          <w:sz w:val="32"/>
                        </w:rPr>
                      </w:pPr>
                      <w:r w:rsidRPr="00E94A30">
                        <w:rPr>
                          <w:sz w:val="32"/>
                        </w:rPr>
                        <w:t>B.</w:t>
                      </w:r>
                    </w:p>
                  </w:txbxContent>
                </v:textbox>
              </v:shape>
            </w:pict>
          </mc:Fallback>
        </mc:AlternateContent>
      </w:r>
    </w:p>
    <w:p w14:paraId="2D043AC8" w14:textId="4467947C" w:rsidR="002F131B" w:rsidRPr="00497423" w:rsidRDefault="00E94A30" w:rsidP="002F44C9">
      <w:pPr>
        <w:spacing w:line="360" w:lineRule="auto"/>
        <w:jc w:val="center"/>
        <w:rPr>
          <w:sz w:val="24"/>
        </w:rPr>
      </w:pPr>
      <w:r w:rsidRPr="00497423">
        <w:rPr>
          <w:b/>
          <w:sz w:val="24"/>
        </w:rPr>
        <w:t xml:space="preserve">Figure </w:t>
      </w:r>
      <w:r w:rsidR="00B11491" w:rsidRPr="00497423">
        <w:rPr>
          <w:b/>
          <w:sz w:val="24"/>
        </w:rPr>
        <w:t>2</w:t>
      </w:r>
      <w:r w:rsidRPr="00497423">
        <w:rPr>
          <w:b/>
          <w:sz w:val="24"/>
        </w:rPr>
        <w:t>.</w:t>
      </w:r>
      <w:r w:rsidR="002F131B" w:rsidRPr="00497423">
        <w:rPr>
          <w:b/>
          <w:sz w:val="24"/>
        </w:rPr>
        <w:t xml:space="preserve"> </w:t>
      </w:r>
      <w:r w:rsidR="00B11491" w:rsidRPr="00497423">
        <w:rPr>
          <w:sz w:val="24"/>
        </w:rPr>
        <w:t xml:space="preserve">Schematic figure of the </w:t>
      </w:r>
      <w:r w:rsidR="00DB5554" w:rsidRPr="00497423">
        <w:rPr>
          <w:sz w:val="24"/>
        </w:rPr>
        <w:t>n</w:t>
      </w:r>
      <w:r w:rsidR="002F131B" w:rsidRPr="00497423">
        <w:rPr>
          <w:sz w:val="24"/>
        </w:rPr>
        <w:t xml:space="preserve">eedleless electrospinning </w:t>
      </w:r>
      <w:r w:rsidR="00B11491" w:rsidRPr="00497423">
        <w:rPr>
          <w:sz w:val="24"/>
        </w:rPr>
        <w:t>procedure, and the seeding of the cellular scaffold and cell culturing</w:t>
      </w:r>
      <w:r w:rsidR="00DB5554" w:rsidRPr="00497423">
        <w:rPr>
          <w:sz w:val="24"/>
        </w:rPr>
        <w:t xml:space="preserve"> </w:t>
      </w:r>
    </w:p>
    <w:p w14:paraId="164FDC68" w14:textId="77777777" w:rsidR="00DB5554" w:rsidRPr="00497423" w:rsidRDefault="00DB5554" w:rsidP="002F131B">
      <w:pPr>
        <w:spacing w:line="360" w:lineRule="auto"/>
        <w:rPr>
          <w:sz w:val="24"/>
        </w:rPr>
      </w:pPr>
    </w:p>
    <w:p w14:paraId="10C73BC7" w14:textId="66E8A691" w:rsidR="00C2678F" w:rsidRPr="00497423" w:rsidRDefault="00712C80" w:rsidP="002F131B">
      <w:pPr>
        <w:spacing w:line="360" w:lineRule="auto"/>
        <w:rPr>
          <w:b/>
          <w:sz w:val="24"/>
        </w:rPr>
      </w:pPr>
      <w:r w:rsidRPr="00497423">
        <w:rPr>
          <w:b/>
          <w:sz w:val="24"/>
        </w:rPr>
        <w:t>Physi</w:t>
      </w:r>
      <w:r w:rsidR="00B57E27">
        <w:rPr>
          <w:b/>
          <w:sz w:val="24"/>
        </w:rPr>
        <w:t>c</w:t>
      </w:r>
      <w:r w:rsidRPr="00497423">
        <w:rPr>
          <w:b/>
          <w:sz w:val="24"/>
        </w:rPr>
        <w:t xml:space="preserve">ochemical </w:t>
      </w:r>
      <w:r w:rsidRPr="00497423">
        <w:rPr>
          <w:b/>
          <w:noProof/>
          <w:sz w:val="24"/>
        </w:rPr>
        <w:t>characterization</w:t>
      </w:r>
    </w:p>
    <w:p w14:paraId="464D0B66" w14:textId="0DBE39B5" w:rsidR="00C2678F" w:rsidRPr="00497423" w:rsidRDefault="00C2678F" w:rsidP="002F131B">
      <w:pPr>
        <w:spacing w:line="360" w:lineRule="auto"/>
        <w:rPr>
          <w:sz w:val="24"/>
        </w:rPr>
      </w:pPr>
      <w:r w:rsidRPr="00497423">
        <w:rPr>
          <w:sz w:val="24"/>
        </w:rPr>
        <w:t xml:space="preserve">The </w:t>
      </w:r>
      <w:r w:rsidRPr="00497423">
        <w:rPr>
          <w:noProof/>
          <w:sz w:val="24"/>
        </w:rPr>
        <w:t>fiber</w:t>
      </w:r>
      <w:r w:rsidRPr="00497423">
        <w:rPr>
          <w:sz w:val="24"/>
        </w:rPr>
        <w:t xml:space="preserve"> morphology,</w:t>
      </w:r>
      <w:r w:rsidR="00DC76D0" w:rsidRPr="00497423">
        <w:rPr>
          <w:sz w:val="24"/>
        </w:rPr>
        <w:t xml:space="preserve"> mean </w:t>
      </w:r>
      <w:r w:rsidR="00DC76D0" w:rsidRPr="00497423">
        <w:rPr>
          <w:noProof/>
          <w:sz w:val="24"/>
        </w:rPr>
        <w:t>fiber</w:t>
      </w:r>
      <w:r w:rsidRPr="00497423">
        <w:rPr>
          <w:sz w:val="24"/>
        </w:rPr>
        <w:t xml:space="preserve"> diameter</w:t>
      </w:r>
      <w:r w:rsidR="00DC76D0" w:rsidRPr="00497423">
        <w:rPr>
          <w:sz w:val="24"/>
        </w:rPr>
        <w:t xml:space="preserve"> </w:t>
      </w:r>
      <w:r w:rsidRPr="00497423">
        <w:rPr>
          <w:sz w:val="24"/>
        </w:rPr>
        <w:t xml:space="preserve">and porosity of the electrospun composite membranes </w:t>
      </w:r>
      <w:r w:rsidRPr="00497423">
        <w:rPr>
          <w:noProof/>
          <w:sz w:val="24"/>
        </w:rPr>
        <w:t>were determined</w:t>
      </w:r>
      <w:r w:rsidRPr="00497423">
        <w:rPr>
          <w:sz w:val="24"/>
        </w:rPr>
        <w:t xml:space="preserve"> by scanning electron microscopy, SEM (</w:t>
      </w:r>
      <w:r w:rsidR="00B11491" w:rsidRPr="00497423">
        <w:rPr>
          <w:sz w:val="24"/>
        </w:rPr>
        <w:t xml:space="preserve">JEOL </w:t>
      </w:r>
      <w:r w:rsidRPr="00497423">
        <w:rPr>
          <w:iCs/>
          <w:sz w:val="24"/>
        </w:rPr>
        <w:t>JSM 6010</w:t>
      </w:r>
      <w:r w:rsidR="00B11491" w:rsidRPr="00497423">
        <w:rPr>
          <w:iCs/>
          <w:sz w:val="24"/>
        </w:rPr>
        <w:t xml:space="preserve"> PLUS</w:t>
      </w:r>
      <w:r w:rsidRPr="00497423">
        <w:rPr>
          <w:iCs/>
          <w:sz w:val="24"/>
        </w:rPr>
        <w:t xml:space="preserve">). </w:t>
      </w:r>
      <w:r w:rsidRPr="00497423">
        <w:rPr>
          <w:iCs/>
          <w:sz w:val="24"/>
        </w:rPr>
        <w:lastRenderedPageBreak/>
        <w:t>10 nm</w:t>
      </w:r>
      <w:r w:rsidR="00B11491" w:rsidRPr="00497423">
        <w:rPr>
          <w:iCs/>
          <w:sz w:val="24"/>
        </w:rPr>
        <w:t xml:space="preserve"> thick gold </w:t>
      </w:r>
      <w:r w:rsidRPr="00497423">
        <w:rPr>
          <w:iCs/>
          <w:sz w:val="24"/>
        </w:rPr>
        <w:t>was sputter coated on the surface of the fibrous mats</w:t>
      </w:r>
      <w:r w:rsidR="00C56A90" w:rsidRPr="00497423">
        <w:rPr>
          <w:iCs/>
          <w:sz w:val="24"/>
        </w:rPr>
        <w:t>.</w:t>
      </w:r>
    </w:p>
    <w:p w14:paraId="14BB142F" w14:textId="7E6F6EF8" w:rsidR="00712C80" w:rsidRPr="00497423" w:rsidRDefault="00C2678F" w:rsidP="002F131B">
      <w:pPr>
        <w:tabs>
          <w:tab w:val="left" w:pos="360"/>
        </w:tabs>
        <w:spacing w:line="360" w:lineRule="auto"/>
        <w:rPr>
          <w:sz w:val="24"/>
        </w:rPr>
      </w:pPr>
      <w:r w:rsidRPr="00497423">
        <w:rPr>
          <w:sz w:val="24"/>
        </w:rPr>
        <w:tab/>
        <w:t xml:space="preserve">The chemical composition of the </w:t>
      </w:r>
      <w:r w:rsidR="00112145" w:rsidRPr="00497423">
        <w:rPr>
          <w:sz w:val="24"/>
        </w:rPr>
        <w:t xml:space="preserve">raw polymer material and that of the </w:t>
      </w:r>
      <w:r w:rsidR="00112145" w:rsidRPr="00497423">
        <w:rPr>
          <w:noProof/>
          <w:sz w:val="24"/>
        </w:rPr>
        <w:t>fibers</w:t>
      </w:r>
      <w:r w:rsidRPr="00497423">
        <w:rPr>
          <w:sz w:val="24"/>
        </w:rPr>
        <w:t xml:space="preserve"> </w:t>
      </w:r>
      <w:r w:rsidRPr="00497423">
        <w:rPr>
          <w:noProof/>
          <w:sz w:val="24"/>
        </w:rPr>
        <w:t>w</w:t>
      </w:r>
      <w:r w:rsidR="00112145" w:rsidRPr="00497423">
        <w:rPr>
          <w:noProof/>
          <w:sz w:val="24"/>
        </w:rPr>
        <w:t>ere</w:t>
      </w:r>
      <w:r w:rsidRPr="00497423">
        <w:rPr>
          <w:noProof/>
          <w:sz w:val="24"/>
        </w:rPr>
        <w:t xml:space="preserve"> </w:t>
      </w:r>
      <w:r w:rsidR="00112145" w:rsidRPr="00497423">
        <w:rPr>
          <w:noProof/>
          <w:sz w:val="24"/>
        </w:rPr>
        <w:t>determined</w:t>
      </w:r>
      <w:r w:rsidRPr="00497423">
        <w:rPr>
          <w:sz w:val="24"/>
        </w:rPr>
        <w:t xml:space="preserve"> by </w:t>
      </w:r>
      <w:r w:rsidR="00FB0A5E" w:rsidRPr="00497423">
        <w:rPr>
          <w:sz w:val="24"/>
        </w:rPr>
        <w:t>a</w:t>
      </w:r>
      <w:r w:rsidRPr="00497423">
        <w:rPr>
          <w:sz w:val="24"/>
        </w:rPr>
        <w:t>ttenuated total reflectance, Fourier-transform infrared spectroscopy (ATR-FTIR)</w:t>
      </w:r>
      <w:r w:rsidR="001B71EC" w:rsidRPr="00497423">
        <w:rPr>
          <w:sz w:val="24"/>
        </w:rPr>
        <w:t xml:space="preserve"> (Perkin-Elmer</w:t>
      </w:r>
      <w:r w:rsidRPr="00497423">
        <w:rPr>
          <w:sz w:val="24"/>
        </w:rPr>
        <w:t>. The wavelength ranged between 4000 and 650 cm</w:t>
      </w:r>
      <w:r w:rsidRPr="00497423">
        <w:rPr>
          <w:sz w:val="24"/>
          <w:vertAlign w:val="superscript"/>
        </w:rPr>
        <w:t>-1</w:t>
      </w:r>
      <w:r w:rsidR="00FD1519" w:rsidRPr="00497423">
        <w:rPr>
          <w:sz w:val="24"/>
          <w:vertAlign w:val="superscript"/>
        </w:rPr>
        <w:t xml:space="preserve"> </w:t>
      </w:r>
      <w:r w:rsidR="00FB0A5E" w:rsidRPr="00497423">
        <w:rPr>
          <w:sz w:val="24"/>
        </w:rPr>
        <w:t xml:space="preserve">at </w:t>
      </w:r>
      <w:r w:rsidR="00FD1519" w:rsidRPr="00497423">
        <w:rPr>
          <w:sz w:val="24"/>
        </w:rPr>
        <w:t>2 cm</w:t>
      </w:r>
      <w:r w:rsidR="00FD1519" w:rsidRPr="00497423">
        <w:rPr>
          <w:sz w:val="24"/>
          <w:vertAlign w:val="superscript"/>
        </w:rPr>
        <w:t>-1</w:t>
      </w:r>
      <w:r w:rsidR="00FB0A5E" w:rsidRPr="00497423">
        <w:rPr>
          <w:sz w:val="24"/>
        </w:rPr>
        <w:t xml:space="preserve"> resolution</w:t>
      </w:r>
      <w:r w:rsidR="00FD1519" w:rsidRPr="00497423">
        <w:rPr>
          <w:sz w:val="24"/>
        </w:rPr>
        <w:t xml:space="preserve">. </w:t>
      </w:r>
      <w:r w:rsidR="00112145" w:rsidRPr="00497423">
        <w:rPr>
          <w:sz w:val="24"/>
        </w:rPr>
        <w:t>The s</w:t>
      </w:r>
      <w:r w:rsidR="00FD1519" w:rsidRPr="00497423">
        <w:rPr>
          <w:sz w:val="24"/>
        </w:rPr>
        <w:t xml:space="preserve">pecimens </w:t>
      </w:r>
      <w:r w:rsidR="00FD1519" w:rsidRPr="00497423">
        <w:rPr>
          <w:noProof/>
          <w:sz w:val="24"/>
        </w:rPr>
        <w:t xml:space="preserve">were </w:t>
      </w:r>
      <w:r w:rsidR="00112145" w:rsidRPr="00497423">
        <w:rPr>
          <w:noProof/>
          <w:sz w:val="24"/>
        </w:rPr>
        <w:t xml:space="preserve">first </w:t>
      </w:r>
      <w:r w:rsidR="00FD1519" w:rsidRPr="00497423">
        <w:rPr>
          <w:noProof/>
          <w:sz w:val="24"/>
        </w:rPr>
        <w:t>vacuumed</w:t>
      </w:r>
      <w:r w:rsidR="00FD1519" w:rsidRPr="00497423">
        <w:rPr>
          <w:sz w:val="24"/>
        </w:rPr>
        <w:t xml:space="preserve"> dried and mixed with </w:t>
      </w:r>
      <w:proofErr w:type="spellStart"/>
      <w:r w:rsidR="00FD1519" w:rsidRPr="00497423">
        <w:rPr>
          <w:sz w:val="24"/>
        </w:rPr>
        <w:t>KBr</w:t>
      </w:r>
      <w:proofErr w:type="spellEnd"/>
      <w:r w:rsidR="00FD1519" w:rsidRPr="00497423">
        <w:rPr>
          <w:sz w:val="24"/>
        </w:rPr>
        <w:t xml:space="preserve"> to form pallets under ambient conditions.</w:t>
      </w:r>
    </w:p>
    <w:p w14:paraId="68021787" w14:textId="712212F3" w:rsidR="0058107B" w:rsidRPr="00497423" w:rsidRDefault="0058107B" w:rsidP="002F131B">
      <w:pPr>
        <w:tabs>
          <w:tab w:val="left" w:pos="360"/>
        </w:tabs>
        <w:spacing w:line="360" w:lineRule="auto"/>
        <w:rPr>
          <w:iCs/>
          <w:sz w:val="24"/>
        </w:rPr>
      </w:pPr>
      <w:r w:rsidRPr="00497423">
        <w:rPr>
          <w:sz w:val="24"/>
        </w:rPr>
        <w:tab/>
      </w:r>
      <w:r w:rsidR="00DC76D0" w:rsidRPr="00497423">
        <w:rPr>
          <w:sz w:val="24"/>
        </w:rPr>
        <w:t>Differential scanning calorimeter (DSC) measurements</w:t>
      </w:r>
      <w:r w:rsidR="00DC76D0" w:rsidRPr="00497423">
        <w:rPr>
          <w:b/>
          <w:sz w:val="24"/>
        </w:rPr>
        <w:t xml:space="preserve"> </w:t>
      </w:r>
      <w:r w:rsidR="00DC76D0" w:rsidRPr="00497423">
        <w:rPr>
          <w:sz w:val="24"/>
        </w:rPr>
        <w:t>were pe</w:t>
      </w:r>
      <w:r w:rsidR="001B71EC" w:rsidRPr="00497423">
        <w:rPr>
          <w:sz w:val="24"/>
        </w:rPr>
        <w:t>rformed at a heating rate of 10 °</w:t>
      </w:r>
      <w:r w:rsidR="00DC76D0" w:rsidRPr="00497423">
        <w:rPr>
          <w:sz w:val="24"/>
        </w:rPr>
        <w:t>C</w:t>
      </w:r>
      <w:r w:rsidR="00B11491" w:rsidRPr="00497423">
        <w:rPr>
          <w:sz w:val="24"/>
        </w:rPr>
        <w:t xml:space="preserve"> </w:t>
      </w:r>
      <w:r w:rsidR="00DC76D0" w:rsidRPr="00497423">
        <w:rPr>
          <w:sz w:val="24"/>
        </w:rPr>
        <w:t>min</w:t>
      </w:r>
      <w:r w:rsidR="00DC76D0" w:rsidRPr="00497423">
        <w:rPr>
          <w:sz w:val="24"/>
          <w:vertAlign w:val="superscript"/>
        </w:rPr>
        <w:t>-1</w:t>
      </w:r>
      <w:r w:rsidRPr="00497423">
        <w:rPr>
          <w:sz w:val="24"/>
        </w:rPr>
        <w:t xml:space="preserve"> (</w:t>
      </w:r>
      <w:r w:rsidRPr="00497423">
        <w:rPr>
          <w:iCs/>
          <w:sz w:val="24"/>
        </w:rPr>
        <w:t xml:space="preserve">DSC9000, Perkin-Elmer) to measure the melting </w:t>
      </w:r>
      <w:r w:rsidR="00112145" w:rsidRPr="00497423">
        <w:rPr>
          <w:iCs/>
          <w:sz w:val="24"/>
        </w:rPr>
        <w:t xml:space="preserve">temperature </w:t>
      </w:r>
      <w:r w:rsidRPr="00497423">
        <w:rPr>
          <w:iCs/>
          <w:sz w:val="24"/>
        </w:rPr>
        <w:t>(T</w:t>
      </w:r>
      <w:r w:rsidRPr="00497423">
        <w:rPr>
          <w:iCs/>
          <w:sz w:val="24"/>
          <w:vertAlign w:val="subscript"/>
        </w:rPr>
        <w:t>m</w:t>
      </w:r>
      <w:r w:rsidRPr="00497423">
        <w:rPr>
          <w:iCs/>
          <w:sz w:val="24"/>
        </w:rPr>
        <w:t>)</w:t>
      </w:r>
      <w:r w:rsidR="00FB0A5E" w:rsidRPr="00497423">
        <w:rPr>
          <w:iCs/>
          <w:sz w:val="24"/>
        </w:rPr>
        <w:t xml:space="preserve"> and </w:t>
      </w:r>
      <w:r w:rsidR="00FB0A5E" w:rsidRPr="00497423">
        <w:rPr>
          <w:iCs/>
          <w:noProof/>
          <w:sz w:val="24"/>
        </w:rPr>
        <w:t>crystallization</w:t>
      </w:r>
      <w:r w:rsidR="00112145" w:rsidRPr="00497423">
        <w:rPr>
          <w:iCs/>
          <w:noProof/>
          <w:sz w:val="24"/>
        </w:rPr>
        <w:t xml:space="preserve"> point</w:t>
      </w:r>
      <w:r w:rsidR="00FB0A5E" w:rsidRPr="00497423">
        <w:rPr>
          <w:iCs/>
          <w:sz w:val="24"/>
        </w:rPr>
        <w:t xml:space="preserve"> (T</w:t>
      </w:r>
      <w:r w:rsidR="00FB0A5E" w:rsidRPr="00497423">
        <w:rPr>
          <w:iCs/>
          <w:sz w:val="24"/>
          <w:vertAlign w:val="subscript"/>
        </w:rPr>
        <w:t>c</w:t>
      </w:r>
      <w:r w:rsidR="00FB0A5E" w:rsidRPr="00497423">
        <w:rPr>
          <w:iCs/>
          <w:sz w:val="24"/>
        </w:rPr>
        <w:t xml:space="preserve">) </w:t>
      </w:r>
      <w:r w:rsidRPr="00497423">
        <w:rPr>
          <w:iCs/>
          <w:sz w:val="24"/>
        </w:rPr>
        <w:t>of the composite membranes.</w:t>
      </w:r>
      <w:r w:rsidR="00036AFF" w:rsidRPr="00497423">
        <w:rPr>
          <w:iCs/>
          <w:sz w:val="24"/>
        </w:rPr>
        <w:t xml:space="preserve"> The enthalpy </w:t>
      </w:r>
      <w:r w:rsidR="00C31424" w:rsidRPr="00497423">
        <w:rPr>
          <w:iCs/>
          <w:sz w:val="24"/>
        </w:rPr>
        <w:t xml:space="preserve">of heat </w:t>
      </w:r>
      <w:r w:rsidR="00036AFF" w:rsidRPr="00497423">
        <w:rPr>
          <w:iCs/>
          <w:sz w:val="24"/>
        </w:rPr>
        <w:t>fusion was determined based</w:t>
      </w:r>
      <w:r w:rsidR="00C31424" w:rsidRPr="00497423">
        <w:rPr>
          <w:iCs/>
          <w:sz w:val="24"/>
        </w:rPr>
        <w:t xml:space="preserve"> on the first heating curve</w:t>
      </w:r>
      <w:r w:rsidR="00DC76D0" w:rsidRPr="00497423">
        <w:rPr>
          <w:iCs/>
          <w:sz w:val="24"/>
        </w:rPr>
        <w:t>, held for 5 min</w:t>
      </w:r>
      <w:r w:rsidR="00033B05" w:rsidRPr="00497423">
        <w:rPr>
          <w:iCs/>
          <w:sz w:val="24"/>
        </w:rPr>
        <w:t xml:space="preserve"> at 240 °C</w:t>
      </w:r>
      <w:r w:rsidR="00C31424" w:rsidRPr="00497423">
        <w:rPr>
          <w:iCs/>
          <w:sz w:val="24"/>
        </w:rPr>
        <w:t xml:space="preserve">. The samples were sealed in </w:t>
      </w:r>
      <w:r w:rsidR="00C31424" w:rsidRPr="00497423">
        <w:rPr>
          <w:iCs/>
          <w:noProof/>
          <w:sz w:val="24"/>
        </w:rPr>
        <w:t>alumin</w:t>
      </w:r>
      <w:r w:rsidR="00112145" w:rsidRPr="00497423">
        <w:rPr>
          <w:iCs/>
          <w:noProof/>
          <w:sz w:val="24"/>
        </w:rPr>
        <w:t>i</w:t>
      </w:r>
      <w:r w:rsidR="00C31424" w:rsidRPr="00497423">
        <w:rPr>
          <w:iCs/>
          <w:noProof/>
          <w:sz w:val="24"/>
        </w:rPr>
        <w:t>um</w:t>
      </w:r>
      <w:r w:rsidR="00C31424" w:rsidRPr="00497423">
        <w:rPr>
          <w:iCs/>
          <w:sz w:val="24"/>
        </w:rPr>
        <w:t xml:space="preserve"> crucibles </w:t>
      </w:r>
      <w:r w:rsidR="0058349C" w:rsidRPr="00497423">
        <w:rPr>
          <w:iCs/>
          <w:sz w:val="24"/>
        </w:rPr>
        <w:t xml:space="preserve">and </w:t>
      </w:r>
      <w:r w:rsidR="00FB0A5E" w:rsidRPr="00497423">
        <w:rPr>
          <w:iCs/>
          <w:sz w:val="24"/>
        </w:rPr>
        <w:t xml:space="preserve">were examined at a temperature </w:t>
      </w:r>
      <w:r w:rsidR="001B71EC" w:rsidRPr="00497423">
        <w:rPr>
          <w:iCs/>
          <w:sz w:val="24"/>
        </w:rPr>
        <w:t>ranging from -60 °C to 240 °</w:t>
      </w:r>
      <w:r w:rsidR="0058349C" w:rsidRPr="00497423">
        <w:rPr>
          <w:iCs/>
          <w:sz w:val="24"/>
        </w:rPr>
        <w:t>C</w:t>
      </w:r>
      <w:r w:rsidR="001B71EC" w:rsidRPr="00497423">
        <w:rPr>
          <w:iCs/>
          <w:sz w:val="24"/>
        </w:rPr>
        <w:t>.</w:t>
      </w:r>
    </w:p>
    <w:p w14:paraId="334D88AF" w14:textId="77777777" w:rsidR="0058349C" w:rsidRPr="00497423" w:rsidRDefault="0058349C" w:rsidP="002F131B">
      <w:pPr>
        <w:tabs>
          <w:tab w:val="left" w:pos="360"/>
        </w:tabs>
        <w:spacing w:line="360" w:lineRule="auto"/>
        <w:rPr>
          <w:sz w:val="24"/>
        </w:rPr>
      </w:pPr>
      <w:r w:rsidRPr="00497423">
        <w:rPr>
          <w:sz w:val="24"/>
        </w:rPr>
        <w:tab/>
        <w:t>Static water contact angle measurements were obtained to determine the wettability</w:t>
      </w:r>
      <w:r w:rsidR="00703B22" w:rsidRPr="00497423">
        <w:rPr>
          <w:sz w:val="24"/>
        </w:rPr>
        <w:t xml:space="preserve"> properties</w:t>
      </w:r>
      <w:r w:rsidRPr="00497423">
        <w:rPr>
          <w:sz w:val="24"/>
        </w:rPr>
        <w:t xml:space="preserve"> of the PVP/PGS membranes after UV treatment</w:t>
      </w:r>
      <w:r w:rsidRPr="00497423">
        <w:rPr>
          <w:iCs/>
          <w:sz w:val="24"/>
        </w:rPr>
        <w:t xml:space="preserve"> (DSA100, </w:t>
      </w:r>
      <w:proofErr w:type="spellStart"/>
      <w:r w:rsidRPr="00497423">
        <w:rPr>
          <w:iCs/>
          <w:sz w:val="24"/>
        </w:rPr>
        <w:t>Kruss</w:t>
      </w:r>
      <w:proofErr w:type="spellEnd"/>
      <w:r w:rsidRPr="00497423">
        <w:rPr>
          <w:iCs/>
          <w:sz w:val="24"/>
        </w:rPr>
        <w:t>)</w:t>
      </w:r>
      <w:r w:rsidRPr="00497423">
        <w:rPr>
          <w:sz w:val="24"/>
        </w:rPr>
        <w:t xml:space="preserve">. Specimens </w:t>
      </w:r>
      <w:r w:rsidRPr="00497423">
        <w:rPr>
          <w:noProof/>
          <w:sz w:val="24"/>
        </w:rPr>
        <w:t>were wetted</w:t>
      </w:r>
      <w:r w:rsidRPr="00497423">
        <w:rPr>
          <w:sz w:val="24"/>
        </w:rPr>
        <w:t xml:space="preserve"> by allowing a </w:t>
      </w:r>
      <w:r w:rsidRPr="00497423">
        <w:rPr>
          <w:noProof/>
          <w:sz w:val="24"/>
        </w:rPr>
        <w:t>5</w:t>
      </w:r>
      <w:r w:rsidRPr="00497423">
        <w:rPr>
          <w:sz w:val="24"/>
        </w:rPr>
        <w:t xml:space="preserve"> </w:t>
      </w:r>
      <w:proofErr w:type="spellStart"/>
      <w:r w:rsidR="00703B22" w:rsidRPr="00497423">
        <w:rPr>
          <w:sz w:val="24"/>
        </w:rPr>
        <w:t>μ</w:t>
      </w:r>
      <w:r w:rsidRPr="00497423">
        <w:rPr>
          <w:sz w:val="24"/>
        </w:rPr>
        <w:t>l</w:t>
      </w:r>
      <w:proofErr w:type="spellEnd"/>
      <w:r w:rsidRPr="00497423">
        <w:rPr>
          <w:sz w:val="24"/>
        </w:rPr>
        <w:t xml:space="preserve"> </w:t>
      </w:r>
      <w:r w:rsidR="00703B22" w:rsidRPr="00497423">
        <w:rPr>
          <w:noProof/>
          <w:sz w:val="24"/>
        </w:rPr>
        <w:t>dionized</w:t>
      </w:r>
      <w:r w:rsidRPr="00497423">
        <w:rPr>
          <w:sz w:val="24"/>
        </w:rPr>
        <w:t xml:space="preserve"> water droplet to settle at the </w:t>
      </w:r>
      <w:r w:rsidRPr="00497423">
        <w:rPr>
          <w:noProof/>
          <w:sz w:val="24"/>
        </w:rPr>
        <w:t>center</w:t>
      </w:r>
      <w:r w:rsidRPr="00497423">
        <w:rPr>
          <w:sz w:val="24"/>
        </w:rPr>
        <w:t xml:space="preserve"> of each </w:t>
      </w:r>
      <w:r w:rsidRPr="00497423">
        <w:rPr>
          <w:noProof/>
          <w:sz w:val="24"/>
        </w:rPr>
        <w:t>fiber</w:t>
      </w:r>
      <w:r w:rsidRPr="00497423">
        <w:rPr>
          <w:sz w:val="24"/>
        </w:rPr>
        <w:t xml:space="preserve"> mat.</w:t>
      </w:r>
    </w:p>
    <w:p w14:paraId="408177F8" w14:textId="77777777" w:rsidR="00CA366B" w:rsidRPr="00497423" w:rsidRDefault="00DC76D0" w:rsidP="002F131B">
      <w:pPr>
        <w:tabs>
          <w:tab w:val="left" w:pos="360"/>
        </w:tabs>
        <w:spacing w:line="360" w:lineRule="auto"/>
        <w:rPr>
          <w:sz w:val="24"/>
        </w:rPr>
      </w:pPr>
      <w:r w:rsidRPr="00497423">
        <w:rPr>
          <w:sz w:val="24"/>
        </w:rPr>
        <w:tab/>
      </w:r>
    </w:p>
    <w:p w14:paraId="41E42921" w14:textId="77777777" w:rsidR="004B66FA" w:rsidRPr="00497423" w:rsidRDefault="004B66FA" w:rsidP="002F131B">
      <w:pPr>
        <w:tabs>
          <w:tab w:val="left" w:pos="360"/>
        </w:tabs>
        <w:spacing w:line="360" w:lineRule="auto"/>
        <w:rPr>
          <w:b/>
          <w:sz w:val="24"/>
        </w:rPr>
      </w:pPr>
      <w:r w:rsidRPr="00497423">
        <w:rPr>
          <w:b/>
          <w:sz w:val="24"/>
        </w:rPr>
        <w:t>Mechanical testing</w:t>
      </w:r>
      <w:r w:rsidR="00F860AC" w:rsidRPr="00497423">
        <w:rPr>
          <w:b/>
          <w:sz w:val="24"/>
        </w:rPr>
        <w:t xml:space="preserve"> </w:t>
      </w:r>
    </w:p>
    <w:p w14:paraId="690AAE21" w14:textId="5FA8F741" w:rsidR="005B1A0C" w:rsidRPr="00497423" w:rsidRDefault="005B1A0C" w:rsidP="002F131B">
      <w:pPr>
        <w:tabs>
          <w:tab w:val="left" w:pos="360"/>
        </w:tabs>
        <w:spacing w:line="360" w:lineRule="auto"/>
        <w:rPr>
          <w:sz w:val="24"/>
        </w:rPr>
      </w:pPr>
      <w:r w:rsidRPr="00497423">
        <w:rPr>
          <w:sz w:val="24"/>
        </w:rPr>
        <w:t xml:space="preserve">The mechanical properties of the electrospun PGS/PVP scaffolds </w:t>
      </w:r>
      <w:r w:rsidRPr="00497423">
        <w:rPr>
          <w:noProof/>
          <w:sz w:val="24"/>
        </w:rPr>
        <w:t>were determined</w:t>
      </w:r>
      <w:r w:rsidRPr="00497423">
        <w:rPr>
          <w:sz w:val="24"/>
        </w:rPr>
        <w:t xml:space="preserve"> by uniaxial tensile testing (Instron universal testing machine 3367, UK).  The scaffolds were cut using a </w:t>
      </w:r>
      <w:r w:rsidRPr="00497423">
        <w:rPr>
          <w:noProof/>
          <w:sz w:val="24"/>
        </w:rPr>
        <w:t>customized</w:t>
      </w:r>
      <w:r w:rsidRPr="00497423">
        <w:rPr>
          <w:sz w:val="24"/>
        </w:rPr>
        <w:t xml:space="preserve"> </w:t>
      </w:r>
      <w:r w:rsidR="00B57E27" w:rsidRPr="00497423">
        <w:rPr>
          <w:sz w:val="24"/>
        </w:rPr>
        <w:t>mold</w:t>
      </w:r>
      <w:r w:rsidRPr="00497423">
        <w:rPr>
          <w:sz w:val="24"/>
        </w:rPr>
        <w:t xml:space="preserve"> into dog-shaped specimens with an outer area (115 mm (l) x 25 mm (w)) and inner area (84 mm(I) x 6 mm (w)), based on the </w:t>
      </w:r>
      <w:r w:rsidR="00703B22" w:rsidRPr="00497423">
        <w:rPr>
          <w:sz w:val="24"/>
        </w:rPr>
        <w:t xml:space="preserve">ISO standards </w:t>
      </w:r>
      <w:r w:rsidRPr="00497423">
        <w:rPr>
          <w:sz w:val="24"/>
        </w:rPr>
        <w:t xml:space="preserve">on determining tensile properties </w:t>
      </w:r>
      <w:r w:rsidR="00703B22" w:rsidRPr="00497423">
        <w:rPr>
          <w:sz w:val="24"/>
        </w:rPr>
        <w:t>of films and sheets</w:t>
      </w:r>
      <w:r w:rsidRPr="00497423">
        <w:rPr>
          <w:sz w:val="24"/>
        </w:rPr>
        <w:fldChar w:fldCharType="begin" w:fldLock="1"/>
      </w:r>
      <w:r w:rsidR="007A2BC2" w:rsidRPr="00497423">
        <w:rPr>
          <w:sz w:val="24"/>
        </w:rPr>
        <w:instrText>ADDIN CSL_CITATION {"citationItems":[{"id":"ITEM-1","itemData":{"ISBN":"0580249824","abstract":"\"The European Standard EN ISO 527-3 : 1995 has the status of a British Standard.\" \"Also numbered BS 2782 ; Part 3 ; Method 326E : 1995. -- Partially replaces BS 2782 ; Part 3 ; Methods 326A to 326C : 1977 which remains current.\"","author":[{"dropping-particle":"","family":"British Standards Institution.","given":"","non-dropping-particle":"","parse-names":false,"suffix":""}],"id":"ITEM-1","issued":{"date-parts":[["1996"]]},"number-of-pages":"7","publisher":"BSI","title":"Plastics. Part 3. Test conditions for films and sheets. : determination of tensile properties.","type":"book"},"uris":["http://www.mendeley.com/documents/?uuid=1849ff50-7799-4fdd-bc72-97505126a4f2"]}],"mendeley":{"formattedCitation":"&lt;sup&gt;47&lt;/sup&gt;","plainTextFormattedCitation":"47","previouslyFormattedCitation":"&lt;sup&gt;47&lt;/sup&gt;"},"properties":{"noteIndex":0},"schema":"https://github.com/citation-style-language/schema/raw/master/csl-citation.json"}</w:instrText>
      </w:r>
      <w:r w:rsidRPr="00497423">
        <w:rPr>
          <w:sz w:val="24"/>
        </w:rPr>
        <w:fldChar w:fldCharType="separate"/>
      </w:r>
      <w:r w:rsidR="004B5768" w:rsidRPr="00497423">
        <w:rPr>
          <w:noProof/>
          <w:sz w:val="24"/>
          <w:vertAlign w:val="superscript"/>
        </w:rPr>
        <w:t>47</w:t>
      </w:r>
      <w:r w:rsidRPr="00497423">
        <w:rPr>
          <w:sz w:val="24"/>
        </w:rPr>
        <w:fldChar w:fldCharType="end"/>
      </w:r>
      <w:r w:rsidRPr="00497423">
        <w:rPr>
          <w:sz w:val="24"/>
        </w:rPr>
        <w:t xml:space="preserve">. The thickness of each electrospun mat </w:t>
      </w:r>
      <w:r w:rsidRPr="00497423">
        <w:rPr>
          <w:noProof/>
          <w:sz w:val="24"/>
        </w:rPr>
        <w:t>was measured</w:t>
      </w:r>
      <w:r w:rsidRPr="00497423">
        <w:rPr>
          <w:sz w:val="24"/>
        </w:rPr>
        <w:t xml:space="preserve"> with a high precision digital </w:t>
      </w:r>
      <w:r w:rsidRPr="00497423">
        <w:rPr>
          <w:noProof/>
          <w:sz w:val="24"/>
        </w:rPr>
        <w:t>micrometer</w:t>
      </w:r>
      <w:r w:rsidRPr="00497423">
        <w:rPr>
          <w:sz w:val="24"/>
        </w:rPr>
        <w:t xml:space="preserve">. The specimens </w:t>
      </w:r>
      <w:r w:rsidRPr="00497423">
        <w:rPr>
          <w:noProof/>
          <w:sz w:val="24"/>
        </w:rPr>
        <w:t>were tested</w:t>
      </w:r>
      <w:r w:rsidRPr="00497423">
        <w:rPr>
          <w:sz w:val="24"/>
        </w:rPr>
        <w:t xml:space="preserve"> in </w:t>
      </w:r>
      <w:r w:rsidRPr="00497423">
        <w:rPr>
          <w:noProof/>
          <w:sz w:val="24"/>
        </w:rPr>
        <w:t>axial</w:t>
      </w:r>
      <w:r w:rsidRPr="00497423">
        <w:rPr>
          <w:sz w:val="24"/>
        </w:rPr>
        <w:t xml:space="preserve"> tensile loading </w:t>
      </w:r>
      <w:r w:rsidR="00703B22" w:rsidRPr="00497423">
        <w:rPr>
          <w:sz w:val="24"/>
        </w:rPr>
        <w:t>on a</w:t>
      </w:r>
      <w:r w:rsidRPr="00497423">
        <w:rPr>
          <w:sz w:val="24"/>
        </w:rPr>
        <w:t xml:space="preserve"> 100 N cell, at a constant strain rate of 50 mm</w:t>
      </w:r>
      <w:r w:rsidR="00B11491" w:rsidRPr="00497423">
        <w:rPr>
          <w:sz w:val="24"/>
        </w:rPr>
        <w:t xml:space="preserve"> </w:t>
      </w:r>
      <w:r w:rsidRPr="00497423">
        <w:rPr>
          <w:sz w:val="24"/>
        </w:rPr>
        <w:t>min</w:t>
      </w:r>
      <w:r w:rsidRPr="00497423">
        <w:rPr>
          <w:sz w:val="24"/>
          <w:vertAlign w:val="superscript"/>
        </w:rPr>
        <w:t>-1</w:t>
      </w:r>
      <w:r w:rsidRPr="00497423">
        <w:rPr>
          <w:sz w:val="24"/>
        </w:rPr>
        <w:t xml:space="preserve"> (5% of non-load value), where the fracture stress and strain</w:t>
      </w:r>
      <w:r w:rsidR="00703B22" w:rsidRPr="00497423">
        <w:rPr>
          <w:sz w:val="24"/>
        </w:rPr>
        <w:t xml:space="preserve"> curves</w:t>
      </w:r>
      <w:r w:rsidRPr="00497423">
        <w:rPr>
          <w:sz w:val="24"/>
        </w:rPr>
        <w:t xml:space="preserve"> </w:t>
      </w:r>
      <w:r w:rsidR="00703B22" w:rsidRPr="00497423">
        <w:rPr>
          <w:noProof/>
          <w:sz w:val="24"/>
        </w:rPr>
        <w:t>were</w:t>
      </w:r>
      <w:r w:rsidR="0022547F" w:rsidRPr="00497423">
        <w:rPr>
          <w:noProof/>
          <w:sz w:val="24"/>
        </w:rPr>
        <w:t xml:space="preserve"> plotted</w:t>
      </w:r>
      <w:r w:rsidRPr="00497423">
        <w:rPr>
          <w:sz w:val="24"/>
        </w:rPr>
        <w:t>. The Young’s modulus was calculated based on the linear sect</w:t>
      </w:r>
      <w:r w:rsidR="00703B22" w:rsidRPr="00497423">
        <w:rPr>
          <w:sz w:val="24"/>
        </w:rPr>
        <w:t>ion of the stress-strain curve.</w:t>
      </w:r>
    </w:p>
    <w:p w14:paraId="59C70B58" w14:textId="77777777" w:rsidR="00703B22" w:rsidRPr="00497423" w:rsidRDefault="00703B22" w:rsidP="002F131B">
      <w:pPr>
        <w:tabs>
          <w:tab w:val="left" w:pos="360"/>
        </w:tabs>
        <w:spacing w:line="360" w:lineRule="auto"/>
        <w:rPr>
          <w:sz w:val="24"/>
        </w:rPr>
      </w:pPr>
    </w:p>
    <w:p w14:paraId="440B0343" w14:textId="77777777" w:rsidR="005B1A0C" w:rsidRPr="00497423" w:rsidRDefault="00C478F9" w:rsidP="002F131B">
      <w:pPr>
        <w:tabs>
          <w:tab w:val="left" w:pos="360"/>
        </w:tabs>
        <w:spacing w:line="360" w:lineRule="auto"/>
        <w:rPr>
          <w:b/>
          <w:sz w:val="24"/>
        </w:rPr>
      </w:pPr>
      <w:r w:rsidRPr="00497423">
        <w:rPr>
          <w:b/>
          <w:sz w:val="24"/>
        </w:rPr>
        <w:t>Scaffold cell seeding and viability measurements</w:t>
      </w:r>
    </w:p>
    <w:p w14:paraId="75890870" w14:textId="503D652F" w:rsidR="00B02041" w:rsidRPr="00497423" w:rsidRDefault="00B02041" w:rsidP="002F131B">
      <w:pPr>
        <w:tabs>
          <w:tab w:val="left" w:pos="360"/>
        </w:tabs>
        <w:spacing w:line="360" w:lineRule="auto"/>
        <w:rPr>
          <w:sz w:val="24"/>
        </w:rPr>
      </w:pPr>
      <w:r w:rsidRPr="00497423">
        <w:rPr>
          <w:noProof/>
          <w:sz w:val="24"/>
        </w:rPr>
        <w:t>To appraise</w:t>
      </w:r>
      <w:r w:rsidR="00B50D7C" w:rsidRPr="00497423">
        <w:rPr>
          <w:noProof/>
          <w:sz w:val="24"/>
        </w:rPr>
        <w:t xml:space="preserve"> the</w:t>
      </w:r>
      <w:r w:rsidRPr="00497423">
        <w:rPr>
          <w:noProof/>
          <w:sz w:val="24"/>
        </w:rPr>
        <w:t xml:space="preserve"> proliferation rate of the cells on the scaffolds</w:t>
      </w:r>
      <w:r w:rsidRPr="00497423">
        <w:rPr>
          <w:sz w:val="24"/>
        </w:rPr>
        <w:t xml:space="preserve">, </w:t>
      </w:r>
      <w:proofErr w:type="spellStart"/>
      <w:r w:rsidRPr="00497423">
        <w:rPr>
          <w:sz w:val="24"/>
        </w:rPr>
        <w:t>Alamar</w:t>
      </w:r>
      <w:proofErr w:type="spellEnd"/>
      <w:r w:rsidRPr="00497423">
        <w:rPr>
          <w:sz w:val="24"/>
        </w:rPr>
        <w:t xml:space="preserve"> blue assay, a quantitative test that measures the </w:t>
      </w:r>
      <w:r w:rsidR="00703B22" w:rsidRPr="00497423">
        <w:rPr>
          <w:noProof/>
          <w:sz w:val="24"/>
        </w:rPr>
        <w:t>conver</w:t>
      </w:r>
      <w:r w:rsidR="00B11491" w:rsidRPr="00497423">
        <w:rPr>
          <w:noProof/>
          <w:sz w:val="24"/>
        </w:rPr>
        <w:t>s</w:t>
      </w:r>
      <w:r w:rsidR="00703B22" w:rsidRPr="00497423">
        <w:rPr>
          <w:noProof/>
          <w:sz w:val="24"/>
        </w:rPr>
        <w:t>io</w:t>
      </w:r>
      <w:r w:rsidR="00B11491" w:rsidRPr="00497423">
        <w:rPr>
          <w:noProof/>
          <w:sz w:val="24"/>
        </w:rPr>
        <w:t>n</w:t>
      </w:r>
      <w:r w:rsidR="00703B22" w:rsidRPr="00497423">
        <w:rPr>
          <w:sz w:val="24"/>
        </w:rPr>
        <w:t xml:space="preserve"> rate</w:t>
      </w:r>
      <w:r w:rsidRPr="00497423">
        <w:rPr>
          <w:sz w:val="24"/>
        </w:rPr>
        <w:t xml:space="preserve"> of resazurin (blue) to </w:t>
      </w:r>
      <w:proofErr w:type="spellStart"/>
      <w:r w:rsidRPr="00497423">
        <w:rPr>
          <w:sz w:val="24"/>
        </w:rPr>
        <w:t>resorufin</w:t>
      </w:r>
      <w:proofErr w:type="spellEnd"/>
      <w:r w:rsidRPr="00497423">
        <w:rPr>
          <w:sz w:val="24"/>
        </w:rPr>
        <w:t xml:space="preserve"> (red) by viable cells was carried 1, 3, 5 and </w:t>
      </w:r>
      <w:r w:rsidRPr="00497423">
        <w:rPr>
          <w:noProof/>
          <w:sz w:val="24"/>
        </w:rPr>
        <w:t>7</w:t>
      </w:r>
      <w:r w:rsidRPr="00497423">
        <w:rPr>
          <w:sz w:val="24"/>
        </w:rPr>
        <w:t xml:space="preserve"> days after seeding. </w:t>
      </w:r>
    </w:p>
    <w:p w14:paraId="2515AE7E" w14:textId="76AFC066" w:rsidR="00B02041" w:rsidRPr="00497423" w:rsidRDefault="00B02041" w:rsidP="002F131B">
      <w:pPr>
        <w:tabs>
          <w:tab w:val="left" w:pos="360"/>
        </w:tabs>
        <w:spacing w:line="360" w:lineRule="auto"/>
        <w:rPr>
          <w:sz w:val="24"/>
        </w:rPr>
      </w:pPr>
      <w:r w:rsidRPr="00497423">
        <w:rPr>
          <w:sz w:val="24"/>
        </w:rPr>
        <w:tab/>
        <w:t xml:space="preserve">The scaffolds were punched in 3 mm circular pieces and treated for 24 h in 70% ethanol, 24 h in </w:t>
      </w:r>
      <w:r w:rsidR="00703B22" w:rsidRPr="00497423">
        <w:rPr>
          <w:noProof/>
          <w:sz w:val="24"/>
        </w:rPr>
        <w:t>deionized</w:t>
      </w:r>
      <w:r w:rsidRPr="00497423">
        <w:rPr>
          <w:sz w:val="24"/>
        </w:rPr>
        <w:t xml:space="preserve"> water and 48</w:t>
      </w:r>
      <w:r w:rsidR="00B11491" w:rsidRPr="00497423">
        <w:rPr>
          <w:sz w:val="24"/>
        </w:rPr>
        <w:t xml:space="preserve"> </w:t>
      </w:r>
      <w:r w:rsidRPr="00497423">
        <w:rPr>
          <w:sz w:val="24"/>
        </w:rPr>
        <w:t xml:space="preserve">h in </w:t>
      </w:r>
      <w:r w:rsidR="00B50D7C" w:rsidRPr="00497423">
        <w:rPr>
          <w:sz w:val="24"/>
        </w:rPr>
        <w:t>Dulbecco's Modified Eagle Medium (DMEM)</w:t>
      </w:r>
      <w:r w:rsidRPr="00497423">
        <w:rPr>
          <w:sz w:val="24"/>
        </w:rPr>
        <w:t xml:space="preserve">. Then, </w:t>
      </w:r>
      <w:r w:rsidR="00B50D7C" w:rsidRPr="00497423">
        <w:rPr>
          <w:sz w:val="24"/>
        </w:rPr>
        <w:t>they</w:t>
      </w:r>
      <w:r w:rsidRPr="00497423">
        <w:rPr>
          <w:sz w:val="24"/>
        </w:rPr>
        <w:t xml:space="preserve"> </w:t>
      </w:r>
      <w:r w:rsidRPr="00497423">
        <w:rPr>
          <w:noProof/>
          <w:sz w:val="24"/>
        </w:rPr>
        <w:t>were placed</w:t>
      </w:r>
      <w:r w:rsidRPr="00497423">
        <w:rPr>
          <w:sz w:val="24"/>
        </w:rPr>
        <w:t xml:space="preserve"> in a 96-well plate </w:t>
      </w:r>
      <w:r w:rsidRPr="00497423">
        <w:rPr>
          <w:noProof/>
          <w:sz w:val="24"/>
        </w:rPr>
        <w:t>and</w:t>
      </w:r>
      <w:r w:rsidRPr="00497423">
        <w:rPr>
          <w:sz w:val="24"/>
        </w:rPr>
        <w:t xml:space="preserve"> 2.5 x 10</w:t>
      </w:r>
      <w:r w:rsidRPr="00497423">
        <w:rPr>
          <w:sz w:val="24"/>
          <w:vertAlign w:val="superscript"/>
        </w:rPr>
        <w:t>5</w:t>
      </w:r>
      <w:r w:rsidRPr="00497423">
        <w:rPr>
          <w:sz w:val="24"/>
        </w:rPr>
        <w:t xml:space="preserve"> </w:t>
      </w:r>
      <w:r w:rsidR="00B50D7C" w:rsidRPr="00497423">
        <w:rPr>
          <w:sz w:val="24"/>
        </w:rPr>
        <w:t>HDF-</w:t>
      </w:r>
      <w:proofErr w:type="spellStart"/>
      <w:r w:rsidR="00B50D7C" w:rsidRPr="00497423">
        <w:rPr>
          <w:sz w:val="24"/>
        </w:rPr>
        <w:t>hTERT</w:t>
      </w:r>
      <w:r w:rsidR="00703B22" w:rsidRPr="00497423">
        <w:rPr>
          <w:sz w:val="24"/>
        </w:rPr>
        <w:t>s</w:t>
      </w:r>
      <w:proofErr w:type="spellEnd"/>
      <w:r w:rsidR="00B50D7C" w:rsidRPr="00497423">
        <w:rPr>
          <w:sz w:val="24"/>
        </w:rPr>
        <w:t xml:space="preserve"> </w:t>
      </w:r>
      <w:r w:rsidRPr="00497423">
        <w:rPr>
          <w:noProof/>
          <w:sz w:val="24"/>
        </w:rPr>
        <w:t>were seeded</w:t>
      </w:r>
      <w:r w:rsidR="00703B22" w:rsidRPr="00497423">
        <w:rPr>
          <w:sz w:val="24"/>
        </w:rPr>
        <w:t xml:space="preserve"> per scaffold at a 20 </w:t>
      </w:r>
      <w:proofErr w:type="spellStart"/>
      <w:r w:rsidR="00703B22" w:rsidRPr="00497423">
        <w:rPr>
          <w:sz w:val="24"/>
        </w:rPr>
        <w:t>μ</w:t>
      </w:r>
      <w:r w:rsidR="00B11491" w:rsidRPr="00497423">
        <w:rPr>
          <w:sz w:val="24"/>
        </w:rPr>
        <w:t>L</w:t>
      </w:r>
      <w:proofErr w:type="spellEnd"/>
      <w:r w:rsidRPr="00497423">
        <w:rPr>
          <w:sz w:val="24"/>
        </w:rPr>
        <w:t xml:space="preserve"> suspension for 6</w:t>
      </w:r>
      <w:r w:rsidR="00B11491" w:rsidRPr="00497423">
        <w:rPr>
          <w:sz w:val="24"/>
        </w:rPr>
        <w:t xml:space="preserve"> </w:t>
      </w:r>
      <w:r w:rsidRPr="00497423">
        <w:rPr>
          <w:sz w:val="24"/>
        </w:rPr>
        <w:t xml:space="preserve">h prior to adding 100 </w:t>
      </w:r>
      <w:proofErr w:type="spellStart"/>
      <w:r w:rsidR="00703B22" w:rsidRPr="00497423">
        <w:rPr>
          <w:sz w:val="24"/>
        </w:rPr>
        <w:t>μ</w:t>
      </w:r>
      <w:r w:rsidR="00B11491" w:rsidRPr="00497423">
        <w:rPr>
          <w:sz w:val="24"/>
        </w:rPr>
        <w:t>L</w:t>
      </w:r>
      <w:proofErr w:type="spellEnd"/>
      <w:r w:rsidR="00703B22" w:rsidRPr="00497423">
        <w:rPr>
          <w:sz w:val="24"/>
        </w:rPr>
        <w:t xml:space="preserve"> DMEM </w:t>
      </w:r>
      <w:r w:rsidRPr="00497423">
        <w:rPr>
          <w:sz w:val="24"/>
        </w:rPr>
        <w:t>high glucose, p</w:t>
      </w:r>
      <w:r w:rsidR="00B50D7C" w:rsidRPr="00497423">
        <w:rPr>
          <w:sz w:val="24"/>
        </w:rPr>
        <w:t xml:space="preserve">yruvate, </w:t>
      </w:r>
      <w:r w:rsidR="00B11491" w:rsidRPr="00497423">
        <w:rPr>
          <w:sz w:val="24"/>
        </w:rPr>
        <w:t>doped</w:t>
      </w:r>
      <w:r w:rsidR="00703B22" w:rsidRPr="00497423">
        <w:rPr>
          <w:sz w:val="24"/>
        </w:rPr>
        <w:t xml:space="preserve"> with</w:t>
      </w:r>
      <w:r w:rsidR="00B50D7C" w:rsidRPr="00497423">
        <w:rPr>
          <w:sz w:val="24"/>
        </w:rPr>
        <w:t xml:space="preserve"> 10% fet</w:t>
      </w:r>
      <w:r w:rsidRPr="00497423">
        <w:rPr>
          <w:sz w:val="24"/>
        </w:rPr>
        <w:t xml:space="preserve">al </w:t>
      </w:r>
      <w:r w:rsidRPr="00497423">
        <w:rPr>
          <w:sz w:val="24"/>
        </w:rPr>
        <w:lastRenderedPageBreak/>
        <w:t>bovine serum (FBS), 1% non-essential amino acids, 1% L-glutamine and 1% penicillin-streptomycin</w:t>
      </w:r>
      <w:r w:rsidR="00B50D7C" w:rsidRPr="00497423">
        <w:rPr>
          <w:sz w:val="24"/>
        </w:rPr>
        <w:t xml:space="preserve"> (v/v)</w:t>
      </w:r>
      <w:r w:rsidRPr="00497423">
        <w:rPr>
          <w:sz w:val="24"/>
        </w:rPr>
        <w:t>.</w:t>
      </w:r>
    </w:p>
    <w:p w14:paraId="4BD3F0B7" w14:textId="4FAAFE56" w:rsidR="00703B22" w:rsidRPr="00497423" w:rsidRDefault="00255B55" w:rsidP="002F131B">
      <w:pPr>
        <w:tabs>
          <w:tab w:val="left" w:pos="360"/>
        </w:tabs>
        <w:spacing w:line="360" w:lineRule="auto"/>
        <w:rPr>
          <w:sz w:val="24"/>
        </w:rPr>
      </w:pPr>
      <w:r w:rsidRPr="00497423">
        <w:rPr>
          <w:sz w:val="24"/>
        </w:rPr>
        <w:tab/>
      </w:r>
      <w:r w:rsidR="00B02041" w:rsidRPr="00497423">
        <w:rPr>
          <w:sz w:val="24"/>
        </w:rPr>
        <w:t>The cell proliferation rate</w:t>
      </w:r>
      <w:r w:rsidR="00725011" w:rsidRPr="00497423">
        <w:rPr>
          <w:sz w:val="24"/>
        </w:rPr>
        <w:t xml:space="preserve"> (CPR)</w:t>
      </w:r>
      <w:r w:rsidR="00B02041" w:rsidRPr="00497423">
        <w:rPr>
          <w:sz w:val="24"/>
        </w:rPr>
        <w:t xml:space="preserve"> was calculated based on </w:t>
      </w:r>
      <w:r w:rsidR="00725011" w:rsidRPr="00497423">
        <w:rPr>
          <w:sz w:val="24"/>
        </w:rPr>
        <w:t>CPR</w:t>
      </w:r>
      <w:r w:rsidR="00B02041" w:rsidRPr="00497423">
        <w:rPr>
          <w:sz w:val="24"/>
        </w:rPr>
        <w:t xml:space="preserve"> = </w:t>
      </w:r>
      <w:r w:rsidRPr="00497423">
        <w:rPr>
          <w:sz w:val="24"/>
        </w:rPr>
        <w:t>OD</w:t>
      </w:r>
      <w:r w:rsidRPr="00497423">
        <w:rPr>
          <w:sz w:val="24"/>
          <w:vertAlign w:val="subscript"/>
        </w:rPr>
        <w:t>E</w:t>
      </w:r>
      <w:r w:rsidRPr="00497423">
        <w:rPr>
          <w:sz w:val="24"/>
        </w:rPr>
        <w:t>/</w:t>
      </w:r>
      <w:proofErr w:type="spellStart"/>
      <w:r w:rsidRPr="00497423">
        <w:rPr>
          <w:sz w:val="24"/>
        </w:rPr>
        <w:t>OD</w:t>
      </w:r>
      <w:r w:rsidRPr="00497423">
        <w:rPr>
          <w:sz w:val="24"/>
          <w:vertAlign w:val="subscript"/>
        </w:rPr>
        <w:t>c</w:t>
      </w:r>
      <w:proofErr w:type="spellEnd"/>
      <w:r w:rsidRPr="00497423">
        <w:rPr>
          <w:sz w:val="24"/>
        </w:rPr>
        <w:t xml:space="preserve"> x 100% with OD</w:t>
      </w:r>
      <w:r w:rsidRPr="00497423">
        <w:rPr>
          <w:sz w:val="24"/>
          <w:vertAlign w:val="subscript"/>
        </w:rPr>
        <w:t>E</w:t>
      </w:r>
      <w:r w:rsidRPr="00497423">
        <w:rPr>
          <w:sz w:val="24"/>
        </w:rPr>
        <w:t xml:space="preserve"> the absorbance rate of the </w:t>
      </w:r>
      <w:r w:rsidRPr="00497423">
        <w:rPr>
          <w:noProof/>
          <w:sz w:val="24"/>
        </w:rPr>
        <w:t>cell</w:t>
      </w:r>
      <w:r w:rsidR="00703B22" w:rsidRPr="00497423">
        <w:rPr>
          <w:noProof/>
          <w:sz w:val="24"/>
        </w:rPr>
        <w:t>-</w:t>
      </w:r>
      <w:r w:rsidRPr="00497423">
        <w:rPr>
          <w:noProof/>
          <w:sz w:val="24"/>
        </w:rPr>
        <w:t>seeded</w:t>
      </w:r>
      <w:r w:rsidRPr="00497423">
        <w:rPr>
          <w:sz w:val="24"/>
        </w:rPr>
        <w:t xml:space="preserve"> serum and </w:t>
      </w:r>
      <w:proofErr w:type="spellStart"/>
      <w:r w:rsidRPr="00497423">
        <w:rPr>
          <w:sz w:val="24"/>
        </w:rPr>
        <w:t>ODc</w:t>
      </w:r>
      <w:proofErr w:type="spellEnd"/>
      <w:r w:rsidR="00703B22" w:rsidRPr="00497423">
        <w:rPr>
          <w:sz w:val="24"/>
        </w:rPr>
        <w:t>,</w:t>
      </w:r>
      <w:r w:rsidRPr="00497423">
        <w:rPr>
          <w:sz w:val="24"/>
        </w:rPr>
        <w:t xml:space="preserve"> </w:t>
      </w:r>
      <w:r w:rsidRPr="00497423">
        <w:rPr>
          <w:noProof/>
          <w:sz w:val="24"/>
        </w:rPr>
        <w:t>the</w:t>
      </w:r>
      <w:r w:rsidRPr="00497423">
        <w:rPr>
          <w:sz w:val="24"/>
        </w:rPr>
        <w:t xml:space="preserve"> absorbance density of the negative control group. </w:t>
      </w:r>
      <w:r w:rsidRPr="00497423">
        <w:rPr>
          <w:noProof/>
          <w:sz w:val="24"/>
        </w:rPr>
        <w:t>T</w:t>
      </w:r>
      <w:r w:rsidR="00703B22" w:rsidRPr="00497423">
        <w:rPr>
          <w:noProof/>
          <w:sz w:val="24"/>
        </w:rPr>
        <w:t>wo reads quantified the fluorescence</w:t>
      </w:r>
      <w:r w:rsidRPr="00497423">
        <w:rPr>
          <w:sz w:val="24"/>
        </w:rPr>
        <w:t xml:space="preserve"> by placing the aliquots in a dark</w:t>
      </w:r>
      <w:r w:rsidR="00725011" w:rsidRPr="00497423">
        <w:t xml:space="preserve"> </w:t>
      </w:r>
      <w:r w:rsidR="00725011" w:rsidRPr="00497423">
        <w:rPr>
          <w:sz w:val="24"/>
        </w:rPr>
        <w:t>Enzyme-linked immunosorbent assay</w:t>
      </w:r>
      <w:r w:rsidRPr="00497423">
        <w:rPr>
          <w:sz w:val="24"/>
        </w:rPr>
        <w:t xml:space="preserve"> ELISA plate and reading at </w:t>
      </w:r>
      <w:r w:rsidR="0087414C" w:rsidRPr="00497423">
        <w:rPr>
          <w:sz w:val="24"/>
        </w:rPr>
        <w:t>λ= 490 nm (excitation) and λ= 510-570 nm (emission).</w:t>
      </w:r>
    </w:p>
    <w:p w14:paraId="1CC66743" w14:textId="77777777" w:rsidR="00DB5554" w:rsidRPr="00497423" w:rsidRDefault="00DB5554" w:rsidP="002F131B">
      <w:pPr>
        <w:tabs>
          <w:tab w:val="left" w:pos="360"/>
        </w:tabs>
        <w:spacing w:line="360" w:lineRule="auto"/>
        <w:rPr>
          <w:sz w:val="24"/>
        </w:rPr>
      </w:pPr>
    </w:p>
    <w:p w14:paraId="02743376" w14:textId="77777777" w:rsidR="00255B55" w:rsidRPr="00497423" w:rsidRDefault="00255B55" w:rsidP="002F131B">
      <w:pPr>
        <w:tabs>
          <w:tab w:val="left" w:pos="360"/>
        </w:tabs>
        <w:spacing w:line="360" w:lineRule="auto"/>
        <w:rPr>
          <w:b/>
          <w:sz w:val="24"/>
        </w:rPr>
      </w:pPr>
      <w:r w:rsidRPr="00497423">
        <w:rPr>
          <w:b/>
          <w:sz w:val="24"/>
        </w:rPr>
        <w:t>Results and Discussion</w:t>
      </w:r>
    </w:p>
    <w:p w14:paraId="3EE6D93C" w14:textId="77777777" w:rsidR="00DB5554" w:rsidRPr="00497423" w:rsidRDefault="00DB5554" w:rsidP="002F131B">
      <w:pPr>
        <w:tabs>
          <w:tab w:val="left" w:pos="360"/>
        </w:tabs>
        <w:spacing w:line="360" w:lineRule="auto"/>
        <w:rPr>
          <w:b/>
          <w:sz w:val="24"/>
        </w:rPr>
      </w:pPr>
    </w:p>
    <w:p w14:paraId="3928A273" w14:textId="77777777" w:rsidR="00907FF3" w:rsidRPr="00497423" w:rsidRDefault="00907FF3" w:rsidP="002F131B">
      <w:pPr>
        <w:tabs>
          <w:tab w:val="left" w:pos="360"/>
        </w:tabs>
        <w:spacing w:line="360" w:lineRule="auto"/>
        <w:rPr>
          <w:b/>
          <w:sz w:val="24"/>
        </w:rPr>
      </w:pPr>
      <w:r w:rsidRPr="00497423">
        <w:rPr>
          <w:b/>
          <w:noProof/>
          <w:sz w:val="24"/>
        </w:rPr>
        <w:t>Fiber</w:t>
      </w:r>
      <w:r w:rsidRPr="00497423">
        <w:rPr>
          <w:b/>
          <w:sz w:val="24"/>
        </w:rPr>
        <w:t xml:space="preserve"> morphology assessment</w:t>
      </w:r>
    </w:p>
    <w:p w14:paraId="66ECE37A" w14:textId="64A93C2F" w:rsidR="00AE623C" w:rsidRPr="00497423" w:rsidRDefault="000516E4" w:rsidP="00FC4B17">
      <w:pPr>
        <w:tabs>
          <w:tab w:val="left" w:pos="360"/>
        </w:tabs>
        <w:spacing w:line="360" w:lineRule="auto"/>
        <w:rPr>
          <w:sz w:val="24"/>
        </w:rPr>
      </w:pPr>
      <w:r w:rsidRPr="00497423">
        <w:rPr>
          <w:sz w:val="24"/>
        </w:rPr>
        <w:t xml:space="preserve">As PGS is intrinsically </w:t>
      </w:r>
      <w:r w:rsidR="00CB682B" w:rsidRPr="00497423">
        <w:rPr>
          <w:sz w:val="24"/>
        </w:rPr>
        <w:t>difficult to electrospi</w:t>
      </w:r>
      <w:r w:rsidRPr="00497423">
        <w:rPr>
          <w:sz w:val="24"/>
        </w:rPr>
        <w:t xml:space="preserve">n, PVP </w:t>
      </w:r>
      <w:r w:rsidRPr="00497423">
        <w:rPr>
          <w:noProof/>
          <w:sz w:val="24"/>
        </w:rPr>
        <w:t>was used</w:t>
      </w:r>
      <w:r w:rsidRPr="00497423">
        <w:rPr>
          <w:sz w:val="24"/>
        </w:rPr>
        <w:t xml:space="preserve"> as a carrier polymer. </w:t>
      </w:r>
      <w:r w:rsidR="00907FF3" w:rsidRPr="00497423">
        <w:rPr>
          <w:sz w:val="24"/>
        </w:rPr>
        <w:t xml:space="preserve">Figure </w:t>
      </w:r>
      <w:r w:rsidR="00B11491" w:rsidRPr="00497423">
        <w:rPr>
          <w:sz w:val="24"/>
        </w:rPr>
        <w:t>3</w:t>
      </w:r>
      <w:r w:rsidR="00F4085C" w:rsidRPr="00497423">
        <w:rPr>
          <w:sz w:val="24"/>
        </w:rPr>
        <w:t xml:space="preserve"> </w:t>
      </w:r>
      <w:r w:rsidR="00907FF3" w:rsidRPr="00497423">
        <w:rPr>
          <w:sz w:val="24"/>
        </w:rPr>
        <w:t xml:space="preserve">shows the SEM </w:t>
      </w:r>
      <w:r w:rsidR="00CB682B" w:rsidRPr="00497423">
        <w:rPr>
          <w:sz w:val="24"/>
        </w:rPr>
        <w:t>micrographs</w:t>
      </w:r>
      <w:r w:rsidR="00907FF3" w:rsidRPr="00497423">
        <w:rPr>
          <w:sz w:val="24"/>
        </w:rPr>
        <w:t xml:space="preserve"> of 1.3M</w:t>
      </w:r>
      <w:r w:rsidR="00CB682B" w:rsidRPr="00497423">
        <w:rPr>
          <w:sz w:val="24"/>
        </w:rPr>
        <w:t xml:space="preserve"> and 360</w:t>
      </w:r>
      <w:r w:rsidR="00B11491" w:rsidRPr="00497423">
        <w:rPr>
          <w:sz w:val="24"/>
        </w:rPr>
        <w:t>k</w:t>
      </w:r>
      <w:r w:rsidR="00CB682B" w:rsidRPr="00497423">
        <w:rPr>
          <w:sz w:val="24"/>
        </w:rPr>
        <w:t xml:space="preserve"> </w:t>
      </w:r>
      <w:r w:rsidR="006A31C8" w:rsidRPr="00497423">
        <w:rPr>
          <w:sz w:val="24"/>
        </w:rPr>
        <w:t>g/</w:t>
      </w:r>
      <w:proofErr w:type="spellStart"/>
      <w:r w:rsidR="006A31C8" w:rsidRPr="00497423">
        <w:rPr>
          <w:sz w:val="24"/>
        </w:rPr>
        <w:t>mol</w:t>
      </w:r>
      <w:proofErr w:type="spellEnd"/>
      <w:r w:rsidR="00907FF3" w:rsidRPr="00497423">
        <w:rPr>
          <w:sz w:val="24"/>
        </w:rPr>
        <w:t xml:space="preserve"> PVP for </w:t>
      </w:r>
      <w:r w:rsidR="00631BBD" w:rsidRPr="00497423">
        <w:rPr>
          <w:sz w:val="24"/>
        </w:rPr>
        <w:t xml:space="preserve">the </w:t>
      </w:r>
      <w:r w:rsidR="00907FF3" w:rsidRPr="00497423">
        <w:rPr>
          <w:sz w:val="24"/>
        </w:rPr>
        <w:t xml:space="preserve">various </w:t>
      </w:r>
      <w:r w:rsidR="002E626B" w:rsidRPr="00497423">
        <w:rPr>
          <w:sz w:val="24"/>
        </w:rPr>
        <w:t xml:space="preserve">(w/w) </w:t>
      </w:r>
      <w:r w:rsidR="00907FF3" w:rsidRPr="00497423">
        <w:rPr>
          <w:sz w:val="24"/>
        </w:rPr>
        <w:t>blends of PVP/PGS</w:t>
      </w:r>
      <w:r w:rsidR="00CB682B" w:rsidRPr="00497423">
        <w:rPr>
          <w:sz w:val="24"/>
        </w:rPr>
        <w:t xml:space="preserve"> that were electrospun</w:t>
      </w:r>
      <w:r w:rsidR="00907FF3" w:rsidRPr="00497423">
        <w:rPr>
          <w:sz w:val="24"/>
        </w:rPr>
        <w:t xml:space="preserve">. For all of the </w:t>
      </w:r>
      <w:r w:rsidR="00907FF3" w:rsidRPr="00497423">
        <w:rPr>
          <w:noProof/>
          <w:sz w:val="24"/>
        </w:rPr>
        <w:t>blends</w:t>
      </w:r>
      <w:r w:rsidR="00907FF3" w:rsidRPr="00497423">
        <w:rPr>
          <w:sz w:val="24"/>
        </w:rPr>
        <w:t xml:space="preserve"> the concentration of PGS is 1</w:t>
      </w:r>
      <w:r w:rsidR="00631BBD" w:rsidRPr="00497423">
        <w:rPr>
          <w:sz w:val="24"/>
        </w:rPr>
        <w:t>5</w:t>
      </w:r>
      <w:r w:rsidR="00907FF3" w:rsidRPr="00497423">
        <w:rPr>
          <w:sz w:val="24"/>
        </w:rPr>
        <w:t>%</w:t>
      </w:r>
      <w:r w:rsidR="00631BBD" w:rsidRPr="00497423">
        <w:rPr>
          <w:sz w:val="24"/>
        </w:rPr>
        <w:t xml:space="preserve"> (w/v), whereas the PVP 11.75</w:t>
      </w:r>
      <w:r w:rsidR="00907FF3" w:rsidRPr="00497423">
        <w:rPr>
          <w:sz w:val="24"/>
        </w:rPr>
        <w:t>%</w:t>
      </w:r>
      <w:r w:rsidR="00631BBD" w:rsidRPr="00497423">
        <w:rPr>
          <w:sz w:val="24"/>
        </w:rPr>
        <w:t xml:space="preserve"> (w/v)</w:t>
      </w:r>
      <w:r w:rsidR="00907FF3" w:rsidRPr="00497423">
        <w:rPr>
          <w:sz w:val="24"/>
        </w:rPr>
        <w:t xml:space="preserve">. Morphologically the </w:t>
      </w:r>
      <w:r w:rsidR="00907FF3" w:rsidRPr="00497423">
        <w:rPr>
          <w:noProof/>
          <w:sz w:val="24"/>
        </w:rPr>
        <w:t>fiber</w:t>
      </w:r>
      <w:r w:rsidR="00907FF3" w:rsidRPr="00497423">
        <w:rPr>
          <w:sz w:val="24"/>
        </w:rPr>
        <w:t xml:space="preserve"> network </w:t>
      </w:r>
      <w:r w:rsidR="00907FF3" w:rsidRPr="00497423">
        <w:rPr>
          <w:noProof/>
          <w:sz w:val="24"/>
        </w:rPr>
        <w:t>appear</w:t>
      </w:r>
      <w:r w:rsidR="00907FF3" w:rsidRPr="00497423">
        <w:rPr>
          <w:sz w:val="24"/>
        </w:rPr>
        <w:t xml:space="preserve"> to carry a random ECM-like architecture.</w:t>
      </w:r>
      <w:r w:rsidR="00F860AC" w:rsidRPr="00497423">
        <w:rPr>
          <w:sz w:val="24"/>
        </w:rPr>
        <w:t xml:space="preserve"> </w:t>
      </w:r>
      <w:r w:rsidR="00631BBD" w:rsidRPr="00497423">
        <w:rPr>
          <w:sz w:val="24"/>
        </w:rPr>
        <w:t>The c</w:t>
      </w:r>
      <w:r w:rsidR="009D32D4" w:rsidRPr="00497423">
        <w:rPr>
          <w:sz w:val="24"/>
        </w:rPr>
        <w:t>otton candy-</w:t>
      </w:r>
      <w:r w:rsidR="00631BBD" w:rsidRPr="00497423">
        <w:rPr>
          <w:sz w:val="24"/>
        </w:rPr>
        <w:t xml:space="preserve">like morphology of the PVP mats </w:t>
      </w:r>
      <w:r w:rsidR="00631BBD" w:rsidRPr="00497423">
        <w:rPr>
          <w:noProof/>
          <w:sz w:val="24"/>
        </w:rPr>
        <w:t>transformed</w:t>
      </w:r>
      <w:r w:rsidR="00631BBD" w:rsidRPr="00497423">
        <w:rPr>
          <w:sz w:val="24"/>
        </w:rPr>
        <w:t xml:space="preserve"> into paraffin-like scaffolds as the </w:t>
      </w:r>
      <w:r w:rsidR="00725011" w:rsidRPr="00497423">
        <w:rPr>
          <w:sz w:val="24"/>
        </w:rPr>
        <w:t xml:space="preserve">concentration of PGS </w:t>
      </w:r>
      <w:r w:rsidR="00CB682B" w:rsidRPr="00497423">
        <w:rPr>
          <w:sz w:val="24"/>
        </w:rPr>
        <w:t>gradually</w:t>
      </w:r>
      <w:r w:rsidR="00631BBD" w:rsidRPr="00497423">
        <w:rPr>
          <w:sz w:val="24"/>
        </w:rPr>
        <w:t xml:space="preserve"> inc</w:t>
      </w:r>
      <w:r w:rsidR="00376F63" w:rsidRPr="00497423">
        <w:rPr>
          <w:sz w:val="24"/>
        </w:rPr>
        <w:t>reased</w:t>
      </w:r>
      <w:r w:rsidR="00631BBD" w:rsidRPr="00497423">
        <w:rPr>
          <w:sz w:val="24"/>
        </w:rPr>
        <w:t xml:space="preserve"> within the blends. A</w:t>
      </w:r>
      <w:r w:rsidR="00F860AC" w:rsidRPr="00497423">
        <w:rPr>
          <w:sz w:val="24"/>
        </w:rPr>
        <w:t xml:space="preserve"> more </w:t>
      </w:r>
      <w:r w:rsidR="00F860AC" w:rsidRPr="00497423">
        <w:rPr>
          <w:noProof/>
          <w:sz w:val="24"/>
        </w:rPr>
        <w:t>gelatinized</w:t>
      </w:r>
      <w:r w:rsidR="00F860AC" w:rsidRPr="00497423">
        <w:rPr>
          <w:sz w:val="24"/>
        </w:rPr>
        <w:t xml:space="preserve"> morphology</w:t>
      </w:r>
      <w:r w:rsidR="00631BBD" w:rsidRPr="00497423">
        <w:rPr>
          <w:sz w:val="24"/>
        </w:rPr>
        <w:t xml:space="preserve"> </w:t>
      </w:r>
      <w:r w:rsidR="001B2ABE" w:rsidRPr="00497423">
        <w:rPr>
          <w:sz w:val="24"/>
        </w:rPr>
        <w:t xml:space="preserve">with less homogenous fiber appearance </w:t>
      </w:r>
      <w:r w:rsidR="00631BBD" w:rsidRPr="00497423">
        <w:rPr>
          <w:sz w:val="24"/>
        </w:rPr>
        <w:t xml:space="preserve">is apparent </w:t>
      </w:r>
      <w:r w:rsidR="001B2ABE" w:rsidRPr="00497423">
        <w:rPr>
          <w:sz w:val="24"/>
        </w:rPr>
        <w:t xml:space="preserve">for the blends with increased </w:t>
      </w:r>
      <w:r w:rsidR="00A922C3" w:rsidRPr="00497423">
        <w:rPr>
          <w:sz w:val="24"/>
        </w:rPr>
        <w:t>PGS concentration</w:t>
      </w:r>
      <w:r w:rsidR="00CB682B" w:rsidRPr="00497423">
        <w:rPr>
          <w:sz w:val="24"/>
        </w:rPr>
        <w:t xml:space="preserve">, where </w:t>
      </w:r>
      <w:r w:rsidR="00631BBD" w:rsidRPr="00497423">
        <w:rPr>
          <w:sz w:val="24"/>
        </w:rPr>
        <w:t>the scaffolds appear to form</w:t>
      </w:r>
      <w:r w:rsidR="00376F63" w:rsidRPr="00497423">
        <w:rPr>
          <w:sz w:val="24"/>
        </w:rPr>
        <w:t xml:space="preserve"> </w:t>
      </w:r>
      <w:r w:rsidR="002E626B" w:rsidRPr="00497423">
        <w:rPr>
          <w:sz w:val="24"/>
        </w:rPr>
        <w:t xml:space="preserve">porous </w:t>
      </w:r>
      <w:r w:rsidR="00CB682B" w:rsidRPr="00497423">
        <w:rPr>
          <w:noProof/>
          <w:sz w:val="24"/>
        </w:rPr>
        <w:t>gel-like</w:t>
      </w:r>
      <w:r w:rsidR="00376F63" w:rsidRPr="00497423">
        <w:rPr>
          <w:sz w:val="24"/>
        </w:rPr>
        <w:t xml:space="preserve"> mats, </w:t>
      </w:r>
      <w:r w:rsidR="00327DCA" w:rsidRPr="00497423">
        <w:rPr>
          <w:sz w:val="24"/>
        </w:rPr>
        <w:t>under which</w:t>
      </w:r>
      <w:r w:rsidR="00376F63" w:rsidRPr="00497423">
        <w:rPr>
          <w:sz w:val="24"/>
        </w:rPr>
        <w:t xml:space="preserve"> </w:t>
      </w:r>
      <w:r w:rsidR="00F860AC" w:rsidRPr="00497423">
        <w:rPr>
          <w:sz w:val="24"/>
        </w:rPr>
        <w:t xml:space="preserve">PGS </w:t>
      </w:r>
      <w:r w:rsidR="00AE623C" w:rsidRPr="00497423">
        <w:rPr>
          <w:sz w:val="24"/>
        </w:rPr>
        <w:t>seems</w:t>
      </w:r>
      <w:r w:rsidR="00F860AC" w:rsidRPr="00497423">
        <w:rPr>
          <w:sz w:val="24"/>
        </w:rPr>
        <w:t xml:space="preserve"> to coat the PVP </w:t>
      </w:r>
      <w:r w:rsidR="00F860AC" w:rsidRPr="00497423">
        <w:rPr>
          <w:noProof/>
          <w:sz w:val="24"/>
        </w:rPr>
        <w:t>fibers</w:t>
      </w:r>
      <w:r w:rsidR="007A2BC2" w:rsidRPr="00497423">
        <w:rPr>
          <w:noProof/>
          <w:sz w:val="24"/>
        </w:rPr>
        <w:t xml:space="preserve"> during the electrospinning process</w:t>
      </w:r>
      <w:r w:rsidR="00F860AC" w:rsidRPr="00497423">
        <w:rPr>
          <w:sz w:val="24"/>
        </w:rPr>
        <w:t>.</w:t>
      </w:r>
      <w:r w:rsidR="002E626B" w:rsidRPr="00497423">
        <w:rPr>
          <w:sz w:val="24"/>
        </w:rPr>
        <w:t xml:space="preserve"> The </w:t>
      </w:r>
      <w:r w:rsidR="00327DCA" w:rsidRPr="00497423">
        <w:rPr>
          <w:sz w:val="24"/>
        </w:rPr>
        <w:t xml:space="preserve">mean fiber diameter </w:t>
      </w:r>
      <w:r w:rsidR="002E626B" w:rsidRPr="00497423">
        <w:rPr>
          <w:sz w:val="24"/>
        </w:rPr>
        <w:t xml:space="preserve">of the PVP was </w:t>
      </w:r>
      <w:r w:rsidR="00AE623C" w:rsidRPr="00497423">
        <w:rPr>
          <w:sz w:val="24"/>
        </w:rPr>
        <w:t>0.97</w:t>
      </w:r>
      <w:r w:rsidR="002E626B" w:rsidRPr="00497423">
        <w:rPr>
          <w:sz w:val="24"/>
        </w:rPr>
        <w:t xml:space="preserve"> </w:t>
      </w:r>
      <w:r w:rsidR="00AE623C" w:rsidRPr="00497423">
        <w:rPr>
          <w:sz w:val="24"/>
        </w:rPr>
        <w:t>± 0.65</w:t>
      </w:r>
      <w:r w:rsidR="002E626B" w:rsidRPr="00497423">
        <w:rPr>
          <w:sz w:val="24"/>
        </w:rPr>
        <w:t xml:space="preserve"> and </w:t>
      </w:r>
      <w:r w:rsidR="00AE623C" w:rsidRPr="00497423">
        <w:rPr>
          <w:sz w:val="24"/>
        </w:rPr>
        <w:t>0.85 ± 0.58</w:t>
      </w:r>
      <w:r w:rsidR="002E626B" w:rsidRPr="00497423">
        <w:rPr>
          <w:sz w:val="24"/>
        </w:rPr>
        <w:t xml:space="preserve"> for 1.3M</w:t>
      </w:r>
      <w:r w:rsidR="00AE623C" w:rsidRPr="00497423">
        <w:rPr>
          <w:sz w:val="24"/>
        </w:rPr>
        <w:t xml:space="preserve"> and 360</w:t>
      </w:r>
      <w:r w:rsidR="00B11491" w:rsidRPr="00497423">
        <w:rPr>
          <w:sz w:val="24"/>
        </w:rPr>
        <w:t>k</w:t>
      </w:r>
      <w:r w:rsidR="002E626B" w:rsidRPr="00497423">
        <w:rPr>
          <w:sz w:val="24"/>
        </w:rPr>
        <w:t xml:space="preserve"> </w:t>
      </w:r>
      <w:r w:rsidR="00583E33" w:rsidRPr="00497423">
        <w:rPr>
          <w:sz w:val="24"/>
        </w:rPr>
        <w:t>g/</w:t>
      </w:r>
      <w:proofErr w:type="spellStart"/>
      <w:r w:rsidR="00583E33" w:rsidRPr="00497423">
        <w:rPr>
          <w:sz w:val="24"/>
        </w:rPr>
        <w:t>mol</w:t>
      </w:r>
      <w:proofErr w:type="spellEnd"/>
      <w:r w:rsidR="00583E33" w:rsidRPr="00497423">
        <w:rPr>
          <w:sz w:val="24"/>
        </w:rPr>
        <w:t xml:space="preserve">, </w:t>
      </w:r>
      <w:r w:rsidR="002E626B" w:rsidRPr="00497423">
        <w:rPr>
          <w:sz w:val="24"/>
        </w:rPr>
        <w:t>respectively</w:t>
      </w:r>
      <w:r w:rsidR="00DB5554" w:rsidRPr="00497423">
        <w:rPr>
          <w:sz w:val="24"/>
        </w:rPr>
        <w:t xml:space="preserve"> (</w:t>
      </w:r>
      <w:r w:rsidR="00B11491" w:rsidRPr="00497423">
        <w:rPr>
          <w:sz w:val="24"/>
        </w:rPr>
        <w:t>F</w:t>
      </w:r>
      <w:r w:rsidR="00DB5554" w:rsidRPr="00497423">
        <w:rPr>
          <w:sz w:val="24"/>
        </w:rPr>
        <w:t xml:space="preserve">igure </w:t>
      </w:r>
      <w:r w:rsidR="00B11491" w:rsidRPr="00497423">
        <w:rPr>
          <w:sz w:val="24"/>
        </w:rPr>
        <w:t>4</w:t>
      </w:r>
      <w:r w:rsidR="00DB5554" w:rsidRPr="00497423">
        <w:rPr>
          <w:sz w:val="24"/>
        </w:rPr>
        <w:t>)</w:t>
      </w:r>
      <w:r w:rsidR="002E626B" w:rsidRPr="00497423">
        <w:rPr>
          <w:sz w:val="24"/>
        </w:rPr>
        <w:t xml:space="preserve">. </w:t>
      </w:r>
      <w:r w:rsidR="00FC4B17" w:rsidRPr="00497423">
        <w:rPr>
          <w:sz w:val="24"/>
        </w:rPr>
        <w:t>T</w:t>
      </w:r>
      <w:r w:rsidR="00AE623C" w:rsidRPr="00497423">
        <w:rPr>
          <w:sz w:val="24"/>
        </w:rPr>
        <w:t xml:space="preserve">he </w:t>
      </w:r>
      <w:r w:rsidR="004A7435" w:rsidRPr="00497423">
        <w:rPr>
          <w:sz w:val="24"/>
        </w:rPr>
        <w:t xml:space="preserve">mean fiber diameter </w:t>
      </w:r>
      <w:r w:rsidR="00AE623C" w:rsidRPr="00497423">
        <w:rPr>
          <w:sz w:val="24"/>
        </w:rPr>
        <w:t>between the blends did not appear to be significantly affected by increasing the PGS</w:t>
      </w:r>
      <w:r w:rsidR="004A7435" w:rsidRPr="00497423">
        <w:rPr>
          <w:sz w:val="24"/>
        </w:rPr>
        <w:t xml:space="preserve"> concentration</w:t>
      </w:r>
      <w:r w:rsidR="00AE623C" w:rsidRPr="00497423">
        <w:rPr>
          <w:sz w:val="24"/>
        </w:rPr>
        <w:t xml:space="preserve">, </w:t>
      </w:r>
      <w:r w:rsidR="00376F63" w:rsidRPr="00497423">
        <w:rPr>
          <w:sz w:val="24"/>
        </w:rPr>
        <w:t xml:space="preserve">with the </w:t>
      </w:r>
      <w:r w:rsidR="00AE623C" w:rsidRPr="00497423">
        <w:rPr>
          <w:sz w:val="24"/>
        </w:rPr>
        <w:t>50:50 PVP</w:t>
      </w:r>
      <w:r w:rsidR="00AE623C" w:rsidRPr="00497423">
        <w:rPr>
          <w:noProof/>
          <w:sz w:val="24"/>
        </w:rPr>
        <w:t>:PGS</w:t>
      </w:r>
      <w:r w:rsidR="00376F63" w:rsidRPr="00497423">
        <w:rPr>
          <w:sz w:val="24"/>
        </w:rPr>
        <w:t xml:space="preserve"> blend</w:t>
      </w:r>
      <w:r w:rsidR="00AE623C" w:rsidRPr="00497423">
        <w:rPr>
          <w:sz w:val="24"/>
        </w:rPr>
        <w:t xml:space="preserve"> ratio the </w:t>
      </w:r>
      <w:r w:rsidR="00AE623C" w:rsidRPr="00497423">
        <w:rPr>
          <w:noProof/>
          <w:sz w:val="24"/>
        </w:rPr>
        <w:t>fibers</w:t>
      </w:r>
      <w:r w:rsidR="00AE623C" w:rsidRPr="00497423">
        <w:rPr>
          <w:sz w:val="24"/>
        </w:rPr>
        <w:t xml:space="preserve"> appear</w:t>
      </w:r>
      <w:r w:rsidR="00376F63" w:rsidRPr="00497423">
        <w:rPr>
          <w:sz w:val="24"/>
        </w:rPr>
        <w:t>ing</w:t>
      </w:r>
      <w:r w:rsidR="00AE623C" w:rsidRPr="00497423">
        <w:rPr>
          <w:sz w:val="24"/>
        </w:rPr>
        <w:t xml:space="preserve"> to have completely merged</w:t>
      </w:r>
      <w:r w:rsidR="00376F63" w:rsidRPr="00497423">
        <w:rPr>
          <w:sz w:val="24"/>
        </w:rPr>
        <w:t xml:space="preserve"> </w:t>
      </w:r>
      <w:r w:rsidR="00376F63" w:rsidRPr="00497423">
        <w:rPr>
          <w:noProof/>
          <w:sz w:val="24"/>
        </w:rPr>
        <w:t>together</w:t>
      </w:r>
      <w:r w:rsidR="00AE623C" w:rsidRPr="00497423">
        <w:rPr>
          <w:sz w:val="24"/>
        </w:rPr>
        <w:t xml:space="preserve"> forming a gel</w:t>
      </w:r>
      <w:r w:rsidR="00A922C3" w:rsidRPr="00497423">
        <w:rPr>
          <w:sz w:val="24"/>
        </w:rPr>
        <w:t>, as shown in Figure 5</w:t>
      </w:r>
      <w:r w:rsidR="00AE623C" w:rsidRPr="00497423">
        <w:rPr>
          <w:sz w:val="24"/>
        </w:rPr>
        <w:t xml:space="preserve">. </w:t>
      </w:r>
      <w:r w:rsidR="00697EF9" w:rsidRPr="00497423">
        <w:rPr>
          <w:sz w:val="24"/>
        </w:rPr>
        <w:t>The average porosity of the scaffolds range</w:t>
      </w:r>
      <w:r w:rsidR="00AE623C" w:rsidRPr="00497423">
        <w:rPr>
          <w:sz w:val="24"/>
        </w:rPr>
        <w:t>d</w:t>
      </w:r>
      <w:r w:rsidR="00697EF9" w:rsidRPr="00497423">
        <w:rPr>
          <w:sz w:val="24"/>
        </w:rPr>
        <w:t xml:space="preserve"> between 40-60% regardless of the blend</w:t>
      </w:r>
      <w:r w:rsidR="00AE623C" w:rsidRPr="00497423">
        <w:rPr>
          <w:sz w:val="24"/>
        </w:rPr>
        <w:t xml:space="preserve"> ratio or the Mw of the PVP. Nonetheless, the mean pore area appeared to gradually decrease from 8.52 ± 0.65</w:t>
      </w:r>
      <w:r w:rsidR="00376F63" w:rsidRPr="00497423">
        <w:rPr>
          <w:sz w:val="24"/>
        </w:rPr>
        <w:t xml:space="preserve"> </w:t>
      </w:r>
      <w:r w:rsidR="00FC4B17" w:rsidRPr="00497423">
        <w:rPr>
          <w:sz w:val="24"/>
        </w:rPr>
        <w:t>μ</w:t>
      </w:r>
      <w:r w:rsidR="00376F63" w:rsidRPr="00497423">
        <w:rPr>
          <w:sz w:val="24"/>
        </w:rPr>
        <w:t>m</w:t>
      </w:r>
      <w:r w:rsidR="00376F63" w:rsidRPr="00497423">
        <w:rPr>
          <w:sz w:val="24"/>
          <w:vertAlign w:val="superscript"/>
        </w:rPr>
        <w:t>2</w:t>
      </w:r>
      <w:r w:rsidR="00376F63" w:rsidRPr="00497423">
        <w:rPr>
          <w:sz w:val="24"/>
        </w:rPr>
        <w:t xml:space="preserve"> for the PVP scaffolds to 0.70 ± 0.18 </w:t>
      </w:r>
      <w:r w:rsidR="00FC4B17" w:rsidRPr="00497423">
        <w:rPr>
          <w:sz w:val="24"/>
        </w:rPr>
        <w:t>μ</w:t>
      </w:r>
      <w:r w:rsidR="00376F63" w:rsidRPr="00497423">
        <w:rPr>
          <w:sz w:val="24"/>
        </w:rPr>
        <w:t>m</w:t>
      </w:r>
      <w:r w:rsidR="00376F63" w:rsidRPr="00497423">
        <w:rPr>
          <w:sz w:val="24"/>
          <w:vertAlign w:val="superscript"/>
        </w:rPr>
        <w:t xml:space="preserve">2 </w:t>
      </w:r>
      <w:r w:rsidR="00376F63" w:rsidRPr="00497423">
        <w:rPr>
          <w:sz w:val="24"/>
        </w:rPr>
        <w:t>for the 50:50 PVP</w:t>
      </w:r>
      <w:r w:rsidR="00376F63" w:rsidRPr="00497423">
        <w:rPr>
          <w:noProof/>
          <w:sz w:val="24"/>
        </w:rPr>
        <w:t>:PGS</w:t>
      </w:r>
      <w:r w:rsidR="00376F63" w:rsidRPr="00497423">
        <w:rPr>
          <w:sz w:val="24"/>
        </w:rPr>
        <w:t xml:space="preserve"> blend.</w:t>
      </w:r>
    </w:p>
    <w:p w14:paraId="271753A5" w14:textId="77777777" w:rsidR="00DB5554" w:rsidRPr="00497423" w:rsidRDefault="00DB5554" w:rsidP="002F131B">
      <w:pPr>
        <w:tabs>
          <w:tab w:val="left" w:pos="360"/>
        </w:tabs>
        <w:spacing w:line="360" w:lineRule="auto"/>
        <w:rPr>
          <w:sz w:val="24"/>
        </w:rPr>
      </w:pPr>
    </w:p>
    <w:p w14:paraId="44F098D7" w14:textId="3FDFABD3" w:rsidR="00DB5554" w:rsidRPr="00497423" w:rsidRDefault="00ED0B82" w:rsidP="00DB5554">
      <w:r w:rsidRPr="00497423">
        <w:rPr>
          <w:noProof/>
          <w:lang w:val="de-CH" w:eastAsia="de-CH"/>
        </w:rPr>
        <w:lastRenderedPageBreak/>
        <w:drawing>
          <wp:inline distT="0" distB="0" distL="0" distR="0" wp14:anchorId="414BF550" wp14:editId="11C7FA72">
            <wp:extent cx="5743575" cy="2552700"/>
            <wp:effectExtent l="0" t="0" r="952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43575" cy="2552700"/>
                    </a:xfrm>
                    <a:prstGeom prst="rect">
                      <a:avLst/>
                    </a:prstGeom>
                    <a:noFill/>
                    <a:ln>
                      <a:noFill/>
                    </a:ln>
                  </pic:spPr>
                </pic:pic>
              </a:graphicData>
            </a:graphic>
          </wp:inline>
        </w:drawing>
      </w:r>
    </w:p>
    <w:p w14:paraId="5D2436E9" w14:textId="47C2F37B" w:rsidR="00DB5554" w:rsidRPr="00497423" w:rsidRDefault="00DB5554" w:rsidP="0004586A">
      <w:pPr>
        <w:jc w:val="center"/>
        <w:rPr>
          <w:sz w:val="24"/>
        </w:rPr>
      </w:pPr>
      <w:r w:rsidRPr="00497423">
        <w:rPr>
          <w:b/>
          <w:sz w:val="24"/>
        </w:rPr>
        <w:t xml:space="preserve">Figure </w:t>
      </w:r>
      <w:r w:rsidR="004A7435" w:rsidRPr="00497423">
        <w:rPr>
          <w:b/>
          <w:sz w:val="24"/>
        </w:rPr>
        <w:t>3</w:t>
      </w:r>
      <w:r w:rsidRPr="00497423">
        <w:rPr>
          <w:b/>
          <w:sz w:val="24"/>
        </w:rPr>
        <w:t xml:space="preserve">. </w:t>
      </w:r>
      <w:r w:rsidRPr="00497423">
        <w:rPr>
          <w:sz w:val="24"/>
        </w:rPr>
        <w:t>SEM micrographs of 1.3M g.mol</w:t>
      </w:r>
      <w:r w:rsidRPr="00497423">
        <w:rPr>
          <w:sz w:val="24"/>
          <w:vertAlign w:val="superscript"/>
        </w:rPr>
        <w:t>-1</w:t>
      </w:r>
      <w:r w:rsidR="00ED0B82" w:rsidRPr="00497423">
        <w:rPr>
          <w:sz w:val="24"/>
        </w:rPr>
        <w:t xml:space="preserve">. </w:t>
      </w:r>
      <w:r w:rsidRPr="00497423">
        <w:rPr>
          <w:sz w:val="24"/>
        </w:rPr>
        <w:t>PVP</w:t>
      </w:r>
      <w:r w:rsidR="00ED0B82" w:rsidRPr="00497423">
        <w:rPr>
          <w:sz w:val="24"/>
        </w:rPr>
        <w:t xml:space="preserve">:PGS blends, (A) pure PVP, (B) </w:t>
      </w:r>
      <w:r w:rsidRPr="00497423">
        <w:rPr>
          <w:sz w:val="24"/>
        </w:rPr>
        <w:t>90</w:t>
      </w:r>
      <w:r w:rsidR="00ED0B82" w:rsidRPr="00497423">
        <w:rPr>
          <w:sz w:val="24"/>
        </w:rPr>
        <w:t>:10, (C) 80:20</w:t>
      </w:r>
      <w:r w:rsidRPr="00497423">
        <w:rPr>
          <w:sz w:val="24"/>
        </w:rPr>
        <w:t xml:space="preserve">, </w:t>
      </w:r>
      <w:r w:rsidR="00ED0B82" w:rsidRPr="00497423">
        <w:rPr>
          <w:sz w:val="24"/>
        </w:rPr>
        <w:t xml:space="preserve">(D) 70:30, (E) </w:t>
      </w:r>
      <w:r w:rsidRPr="00497423">
        <w:rPr>
          <w:sz w:val="24"/>
        </w:rPr>
        <w:t>60</w:t>
      </w:r>
      <w:r w:rsidR="00ED0B82" w:rsidRPr="00497423">
        <w:rPr>
          <w:sz w:val="24"/>
        </w:rPr>
        <w:t>:40 and (F) 50:</w:t>
      </w:r>
      <w:r w:rsidRPr="00497423">
        <w:rPr>
          <w:sz w:val="24"/>
        </w:rPr>
        <w:t>50.</w:t>
      </w:r>
    </w:p>
    <w:p w14:paraId="515B7B6F" w14:textId="0F820A4C" w:rsidR="00DB5554" w:rsidRPr="00497423" w:rsidRDefault="00ED0B82" w:rsidP="00DB5554">
      <w:r w:rsidRPr="00497423">
        <w:rPr>
          <w:noProof/>
          <w:lang w:val="de-CH" w:eastAsia="de-CH"/>
        </w:rPr>
        <w:drawing>
          <wp:inline distT="0" distB="0" distL="0" distR="0" wp14:anchorId="32780C03" wp14:editId="24E8BC06">
            <wp:extent cx="5753100" cy="2562225"/>
            <wp:effectExtent l="0" t="0" r="0"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53100" cy="2562225"/>
                    </a:xfrm>
                    <a:prstGeom prst="rect">
                      <a:avLst/>
                    </a:prstGeom>
                    <a:noFill/>
                    <a:ln>
                      <a:noFill/>
                    </a:ln>
                  </pic:spPr>
                </pic:pic>
              </a:graphicData>
            </a:graphic>
          </wp:inline>
        </w:drawing>
      </w:r>
    </w:p>
    <w:p w14:paraId="066629D4" w14:textId="34746467" w:rsidR="00DB5554" w:rsidRPr="00497423" w:rsidRDefault="004A7435" w:rsidP="00ED0B82">
      <w:pPr>
        <w:jc w:val="center"/>
        <w:rPr>
          <w:sz w:val="24"/>
        </w:rPr>
      </w:pPr>
      <w:r w:rsidRPr="00497423">
        <w:rPr>
          <w:b/>
          <w:sz w:val="24"/>
        </w:rPr>
        <w:t>Figure 4.</w:t>
      </w:r>
      <w:r w:rsidR="00DB5554" w:rsidRPr="00497423">
        <w:rPr>
          <w:b/>
          <w:sz w:val="24"/>
        </w:rPr>
        <w:t xml:space="preserve"> </w:t>
      </w:r>
      <w:r w:rsidR="00DB5554" w:rsidRPr="00497423">
        <w:rPr>
          <w:sz w:val="24"/>
        </w:rPr>
        <w:t>SEM micrographs of 360</w:t>
      </w:r>
      <w:r w:rsidRPr="00497423">
        <w:rPr>
          <w:sz w:val="24"/>
        </w:rPr>
        <w:t>k</w:t>
      </w:r>
      <w:r w:rsidR="00DB5554" w:rsidRPr="00497423">
        <w:rPr>
          <w:sz w:val="24"/>
        </w:rPr>
        <w:t xml:space="preserve"> g</w:t>
      </w:r>
      <w:r w:rsidRPr="00497423">
        <w:rPr>
          <w:sz w:val="24"/>
        </w:rPr>
        <w:t xml:space="preserve"> </w:t>
      </w:r>
      <w:r w:rsidR="00DB5554" w:rsidRPr="00497423">
        <w:rPr>
          <w:sz w:val="24"/>
        </w:rPr>
        <w:t>mol</w:t>
      </w:r>
      <w:r w:rsidR="00DB5554" w:rsidRPr="00497423">
        <w:rPr>
          <w:sz w:val="24"/>
          <w:vertAlign w:val="superscript"/>
        </w:rPr>
        <w:t>-1</w:t>
      </w:r>
      <w:r w:rsidR="00DB5554" w:rsidRPr="00497423">
        <w:rPr>
          <w:sz w:val="24"/>
        </w:rPr>
        <w:t xml:space="preserve"> PVP. PGS/PVP blends, </w:t>
      </w:r>
      <w:r w:rsidR="00ED0B82" w:rsidRPr="00497423">
        <w:rPr>
          <w:sz w:val="24"/>
        </w:rPr>
        <w:t>(A) pure PVP, (B) 90:10, (C) 80:20, (D) 70:30, (E) 60:40 and (F) 50:50.</w:t>
      </w:r>
    </w:p>
    <w:p w14:paraId="185F5B8C" w14:textId="7A99A485" w:rsidR="00DB5554" w:rsidRPr="00497423" w:rsidRDefault="00DB5554" w:rsidP="00DB5554">
      <w:r w:rsidRPr="00497423">
        <w:rPr>
          <w:noProof/>
          <w:lang w:val="de-CH" w:eastAsia="de-CH"/>
        </w:rPr>
        <mc:AlternateContent>
          <mc:Choice Requires="wps">
            <w:drawing>
              <wp:anchor distT="45720" distB="45720" distL="114300" distR="114300" simplePos="0" relativeHeight="251663360" behindDoc="0" locked="0" layoutInCell="1" allowOverlap="1" wp14:anchorId="081085C8" wp14:editId="49D09AAC">
                <wp:simplePos x="0" y="0"/>
                <wp:positionH relativeFrom="column">
                  <wp:posOffset>4629785</wp:posOffset>
                </wp:positionH>
                <wp:positionV relativeFrom="paragraph">
                  <wp:posOffset>1332230</wp:posOffset>
                </wp:positionV>
                <wp:extent cx="1538797" cy="324529"/>
                <wp:effectExtent l="0" t="2540" r="1905" b="1905"/>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538797" cy="324529"/>
                        </a:xfrm>
                        <a:prstGeom prst="rect">
                          <a:avLst/>
                        </a:prstGeom>
                        <a:solidFill>
                          <a:srgbClr val="FFFFFF"/>
                        </a:solidFill>
                        <a:ln w="9525">
                          <a:noFill/>
                          <a:miter lim="800000"/>
                          <a:headEnd/>
                          <a:tailEnd/>
                        </a:ln>
                      </wps:spPr>
                      <wps:txbx>
                        <w:txbxContent>
                          <w:p w14:paraId="03C2203B" w14:textId="77777777" w:rsidR="001D1B3A" w:rsidRPr="00366129" w:rsidRDefault="001D1B3A" w:rsidP="00DB5554">
                            <w:pPr>
                              <w:rPr>
                                <w:b/>
                              </w:rPr>
                            </w:pPr>
                            <w:r w:rsidRPr="00366129">
                              <w:rPr>
                                <w:b/>
                              </w:rPr>
                              <w:t>MERGED FIBERS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1085C8" id="_x0000_s1028" type="#_x0000_t202" style="position:absolute;left:0;text-align:left;margin-left:364.55pt;margin-top:104.9pt;width:121.15pt;height:25.55pt;rotation:-90;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" stroked="f">
                <v:textbox>
                  <w:txbxContent>
                    <w:p w14:paraId="03C2203B" w14:textId="77777777" w:rsidR="001D1B3A" w:rsidRPr="00366129" w:rsidRDefault="001D1B3A" w:rsidP="00DB5554">
                      <w:pPr>
                        <w:rPr>
                          <w:b/>
                        </w:rPr>
                      </w:pPr>
                      <w:r w:rsidRPr="00366129">
                        <w:rPr>
                          <w:b/>
                        </w:rPr>
                        <w:t>MERGED FIBERS</w:t>
                      </w:r>
                    </w:p>
                  </w:txbxContent>
                </v:textbox>
              </v:shape>
            </w:pict>
          </mc:Fallback>
        </mc:AlternateContent>
      </w:r>
      <w:r w:rsidR="00ED0B82" w:rsidRPr="00497423">
        <w:rPr>
          <w:noProof/>
          <w:lang w:val="de-CH" w:eastAsia="de-CH"/>
        </w:rPr>
        <w:drawing>
          <wp:inline distT="0" distB="0" distL="0" distR="0" wp14:anchorId="08474341" wp14:editId="1FBA1F0A">
            <wp:extent cx="5848350" cy="2667635"/>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D47BFCF" w14:textId="04D573FC" w:rsidR="00DB5554" w:rsidRPr="00497423" w:rsidRDefault="00DB5554" w:rsidP="004B5768">
      <w:pPr>
        <w:jc w:val="center"/>
        <w:rPr>
          <w:sz w:val="24"/>
        </w:rPr>
      </w:pPr>
      <w:r w:rsidRPr="00497423">
        <w:rPr>
          <w:b/>
          <w:sz w:val="24"/>
        </w:rPr>
        <w:t xml:space="preserve">Figure </w:t>
      </w:r>
      <w:r w:rsidR="004A7435" w:rsidRPr="00497423">
        <w:rPr>
          <w:b/>
          <w:sz w:val="24"/>
        </w:rPr>
        <w:t>5</w:t>
      </w:r>
      <w:r w:rsidRPr="00497423">
        <w:rPr>
          <w:b/>
          <w:sz w:val="24"/>
        </w:rPr>
        <w:t>.</w:t>
      </w:r>
      <w:r w:rsidRPr="00497423">
        <w:rPr>
          <w:sz w:val="24"/>
        </w:rPr>
        <w:t xml:space="preserve"> Mean fiber diameter of the various PVP:PGS blends </w:t>
      </w:r>
      <w:r w:rsidR="004F0261" w:rsidRPr="00497423">
        <w:rPr>
          <w:sz w:val="24"/>
        </w:rPr>
        <w:t xml:space="preserve">with two different molecular weight carrier </w:t>
      </w:r>
      <w:r w:rsidRPr="00497423">
        <w:rPr>
          <w:sz w:val="24"/>
        </w:rPr>
        <w:t>PVP</w:t>
      </w:r>
      <w:r w:rsidR="004F0261" w:rsidRPr="00497423">
        <w:rPr>
          <w:sz w:val="24"/>
        </w:rPr>
        <w:t>,</w:t>
      </w:r>
      <w:r w:rsidRPr="00497423">
        <w:rPr>
          <w:sz w:val="24"/>
        </w:rPr>
        <w:t xml:space="preserve"> 1.3</w:t>
      </w:r>
      <w:r w:rsidR="004F0261" w:rsidRPr="00497423">
        <w:rPr>
          <w:sz w:val="24"/>
        </w:rPr>
        <w:t>M</w:t>
      </w:r>
      <w:r w:rsidRPr="00497423">
        <w:rPr>
          <w:sz w:val="24"/>
        </w:rPr>
        <w:t xml:space="preserve"> and 360</w:t>
      </w:r>
      <w:r w:rsidR="004F0261" w:rsidRPr="00497423">
        <w:rPr>
          <w:sz w:val="24"/>
        </w:rPr>
        <w:t>k</w:t>
      </w:r>
      <w:r w:rsidRPr="00497423">
        <w:rPr>
          <w:sz w:val="24"/>
        </w:rPr>
        <w:t>.</w:t>
      </w:r>
    </w:p>
    <w:p w14:paraId="649639A5" w14:textId="77777777" w:rsidR="0034241D" w:rsidRPr="00497423" w:rsidRDefault="0034241D" w:rsidP="002F131B">
      <w:pPr>
        <w:tabs>
          <w:tab w:val="left" w:pos="360"/>
        </w:tabs>
        <w:spacing w:line="360" w:lineRule="auto"/>
        <w:rPr>
          <w:sz w:val="24"/>
        </w:rPr>
      </w:pPr>
    </w:p>
    <w:p w14:paraId="722E59C9" w14:textId="77777777" w:rsidR="00636F18" w:rsidRPr="00497423" w:rsidRDefault="002F4403" w:rsidP="002F131B">
      <w:pPr>
        <w:tabs>
          <w:tab w:val="left" w:pos="360"/>
        </w:tabs>
        <w:spacing w:line="360" w:lineRule="auto"/>
        <w:rPr>
          <w:b/>
          <w:sz w:val="24"/>
        </w:rPr>
      </w:pPr>
      <w:r w:rsidRPr="00497423">
        <w:rPr>
          <w:b/>
          <w:sz w:val="24"/>
        </w:rPr>
        <w:lastRenderedPageBreak/>
        <w:t xml:space="preserve">Chemical </w:t>
      </w:r>
      <w:r w:rsidRPr="00497423">
        <w:rPr>
          <w:b/>
          <w:noProof/>
          <w:sz w:val="24"/>
        </w:rPr>
        <w:t>characterization</w:t>
      </w:r>
    </w:p>
    <w:p w14:paraId="773774F8" w14:textId="43FA1B38" w:rsidR="002F4403" w:rsidRPr="00497423" w:rsidRDefault="002F4403" w:rsidP="002F131B">
      <w:pPr>
        <w:tabs>
          <w:tab w:val="left" w:pos="360"/>
        </w:tabs>
        <w:spacing w:line="360" w:lineRule="auto"/>
        <w:rPr>
          <w:sz w:val="24"/>
        </w:rPr>
      </w:pPr>
      <w:r w:rsidRPr="00497423">
        <w:rPr>
          <w:sz w:val="24"/>
        </w:rPr>
        <w:t>ATR-FTIR was conducted to verify the synthesis of PGS. The single signal immense loop at the 1740 cm</w:t>
      </w:r>
      <w:r w:rsidRPr="00497423">
        <w:rPr>
          <w:sz w:val="24"/>
          <w:vertAlign w:val="superscript"/>
        </w:rPr>
        <w:t>-1</w:t>
      </w:r>
      <w:r w:rsidRPr="00497423">
        <w:rPr>
          <w:sz w:val="24"/>
        </w:rPr>
        <w:t xml:space="preserve"> region suggests a very saturated (double bonded) molecule of strong ester linkages (C=O). At approximately 3050 cm</w:t>
      </w:r>
      <w:r w:rsidRPr="00497423">
        <w:rPr>
          <w:sz w:val="24"/>
          <w:vertAlign w:val="superscript"/>
        </w:rPr>
        <w:t xml:space="preserve">-1 </w:t>
      </w:r>
      <w:r w:rsidRPr="00497423">
        <w:rPr>
          <w:sz w:val="24"/>
        </w:rPr>
        <w:t>a stretch is apparent between the hydrogen (X-H) region and the broad loop forming out of a single peak at 3460 cm</w:t>
      </w:r>
      <w:r w:rsidRPr="00497423">
        <w:rPr>
          <w:sz w:val="24"/>
          <w:vertAlign w:val="superscript"/>
        </w:rPr>
        <w:t>-1</w:t>
      </w:r>
      <w:r w:rsidRPr="00497423">
        <w:rPr>
          <w:sz w:val="24"/>
        </w:rPr>
        <w:t>, which indicates the presence of –OH groups. Two peaks are also present at approximately 2930 cm</w:t>
      </w:r>
      <w:r w:rsidRPr="00497423">
        <w:rPr>
          <w:sz w:val="24"/>
          <w:vertAlign w:val="superscript"/>
        </w:rPr>
        <w:t xml:space="preserve">-1 </w:t>
      </w:r>
      <w:r w:rsidRPr="00497423">
        <w:rPr>
          <w:sz w:val="24"/>
        </w:rPr>
        <w:t>and 2860 cm</w:t>
      </w:r>
      <w:r w:rsidRPr="00497423">
        <w:rPr>
          <w:sz w:val="24"/>
          <w:vertAlign w:val="superscript"/>
        </w:rPr>
        <w:t>-1</w:t>
      </w:r>
      <w:r w:rsidRPr="00497423">
        <w:rPr>
          <w:sz w:val="24"/>
        </w:rPr>
        <w:t>, characteristic of C-H sp</w:t>
      </w:r>
      <w:r w:rsidRPr="00497423">
        <w:rPr>
          <w:sz w:val="24"/>
          <w:vertAlign w:val="superscript"/>
        </w:rPr>
        <w:t>2</w:t>
      </w:r>
      <w:r w:rsidRPr="00497423">
        <w:rPr>
          <w:sz w:val="24"/>
        </w:rPr>
        <w:t xml:space="preserve"> and sp</w:t>
      </w:r>
      <w:r w:rsidRPr="00497423">
        <w:rPr>
          <w:sz w:val="24"/>
          <w:vertAlign w:val="superscript"/>
        </w:rPr>
        <w:t>3</w:t>
      </w:r>
      <w:r w:rsidRPr="00497423">
        <w:rPr>
          <w:sz w:val="24"/>
        </w:rPr>
        <w:t xml:space="preserve"> </w:t>
      </w:r>
      <w:r w:rsidRPr="00497423">
        <w:rPr>
          <w:noProof/>
          <w:sz w:val="24"/>
        </w:rPr>
        <w:t>hybridizations</w:t>
      </w:r>
      <w:r w:rsidRPr="00497423">
        <w:rPr>
          <w:sz w:val="24"/>
        </w:rPr>
        <w:t xml:space="preserve">, respectively. The results </w:t>
      </w:r>
      <w:r w:rsidR="00FC024A" w:rsidRPr="00497423">
        <w:rPr>
          <w:sz w:val="24"/>
        </w:rPr>
        <w:t>confirm the successful synthesis of PGS and come into agreement</w:t>
      </w:r>
      <w:r w:rsidRPr="00497423">
        <w:rPr>
          <w:sz w:val="24"/>
        </w:rPr>
        <w:t xml:space="preserve"> with </w:t>
      </w:r>
      <w:r w:rsidRPr="00497423">
        <w:rPr>
          <w:noProof/>
          <w:sz w:val="24"/>
        </w:rPr>
        <w:t xml:space="preserve">a previously published </w:t>
      </w:r>
      <w:r w:rsidR="00B3273D" w:rsidRPr="00497423">
        <w:rPr>
          <w:noProof/>
          <w:sz w:val="24"/>
        </w:rPr>
        <w:t>works</w:t>
      </w:r>
      <w:r w:rsidR="00B3273D" w:rsidRPr="00497423">
        <w:rPr>
          <w:sz w:val="24"/>
        </w:rPr>
        <w:t xml:space="preserve"> </w:t>
      </w:r>
      <w:r w:rsidR="00B3273D" w:rsidRPr="00497423">
        <w:rPr>
          <w:sz w:val="24"/>
        </w:rPr>
        <w:fldChar w:fldCharType="begin" w:fldLock="1"/>
      </w:r>
      <w:r w:rsidR="007A2BC2" w:rsidRPr="00497423">
        <w:rPr>
          <w:sz w:val="24"/>
        </w:rPr>
        <w:instrText>ADDIN CSL_CITATION {"citationItems":[{"id":"ITEM-1","itemData":{"DOI":"10.1039/C7RA02796F","ISBN":"6052757469","ISSN":"2046-2069","abstract":"&lt;p&gt;A simple, cost-efficient method to load drugs into poly(glycerol sebacate) polymer. Drugs were able to sustained release for up to 60 days. The drugs loaded polymer showed cytocompatibility and antimicrobial activities.&lt;/p&gt;","author":[{"dropping-particle":"","family":"Yang","given":"Bo","non-dropping-particle":"","parse-names":false,"suffix":""},{"dropping-particle":"","family":"Lv","given":"Wei","non-dropping-particle":"","parse-names":false,"suffix":""},{"dropping-particle":"","family":"Deng","given":"Ying","non-dropping-particle":"","parse-names":false,"suffix":""}],"container-title":"RSC Advances","id":"ITEM-1","issue":"59","issued":{"date-parts":[["2017"]]},"page":"37426-37435","publisher":"Royal Society of Chemistry","title":"Drug loaded poly(glycerol sebacate) as a local drug delivery system for the treatment of periodontal disease","type":"article-journal","volume":"7"},"uris":["http://www.mendeley.com/documents/?uuid=988cca4e-1900-405a-ac6d-fd751ef3c76c"]},{"id":"ITEM-2","itemData":{"DOI":"10.1016/j.progpolymsci.2012.02.001","ISBN":"0079-6700","ISSN":"00796700","PMID":"461","abstract":"Poly(glycerol sebacate) (PGS) is a biodegradable polymer increasingly used in a variety of biomedical applications. This polyester is prepared by polycondensation of glycerol and sebacic acid. PGS exhibits biocompatibility and biodegradability, both highly relevant properties in biomedical applications. PGS also involves cost effective production with the possibility of up scaling to industrial production. In addition, the mechanical properties and degradation kinetics of PGS can be tailored to match the requirements of intended applications by controlling curing time, curing temperature, reactants concentration and the degree of acrylation in acrylated PGS. Because of the flexible and elastomeric nature of PGS, its biomedical applications have mainly targeted soft tissue replacement and the engineering of soft tissues, such as cardiac muscle, blood, nerve, cartilage and retina. However, applications of PGS are being expanded to include drug delivery, tissue adhesive and hard tissue (i.e., bone) regeneration. The design and fabrication of PGS based devices for applications that mimic native physiological conditions are also being pursued. Novel designs range from accordion-like honeycomb structures for cardiac patches, gecko-like surfaces for tissue adhesives to PGS (nano) fibers for extra cellular matrix (ECM) like constructs; new design avenues are being investigated to meet the ever growing demand for replacement tissues and organs. In less than a decade PGS has become a material of great scrutiny and interest by the biomedical research community. In this review we consolidate the valuable existing knowledge in the fields of synthesis, properties and biomedical applications of PGS and PGS-related biomaterials and devices. © 2012 Elsevier Ltd.","author":[{"dropping-particle":"","family":"Rai","given":"Ranjana","non-dropping-particle":"","parse-names":false,"suffix":""},{"dropping-particle":"","family":"Tallawi","given":"Marwa","non-dropping-particle":"","parse-names":false,"suffix":""},{"dropping-particle":"","family":"Grigore","given":"Alexandra","non-dropping-particle":"","parse-names":false,"suffix":""},{"dropping-particle":"","family":"Boccaccini","given":"Aldo R.","non-dropping-particle":"","parse-names":false,"suffix":""}],"container-title":"Progress in Polymer Science","id":"ITEM-2","issue":"8","issued":{"date-parts":[["2012"]]},"page":"1051-1078","publisher":"Elsevier Ltd","title":"Synthesis, properties and biomedical applications of poly(glycerol sebacate) (PGS): A review","type":"article-journal","volume":"37"},"uris":["http://www.mendeley.com/documents/?uuid=0ff9c6d5-b3bb-481c-8282-66d20cb9faa7"]}],"mendeley":{"formattedCitation":"&lt;sup&gt;31,48&lt;/sup&gt;","plainTextFormattedCitation":"31,48","previouslyFormattedCitation":"&lt;sup&gt;31,48&lt;/sup&gt;"},"properties":{"noteIndex":0},"schema":"https://github.com/citation-style-language/schema/raw/master/csl-citation.json"}</w:instrText>
      </w:r>
      <w:r w:rsidR="00B3273D" w:rsidRPr="00497423">
        <w:rPr>
          <w:sz w:val="24"/>
        </w:rPr>
        <w:fldChar w:fldCharType="separate"/>
      </w:r>
      <w:r w:rsidR="004B5768" w:rsidRPr="00497423">
        <w:rPr>
          <w:noProof/>
          <w:sz w:val="24"/>
          <w:vertAlign w:val="superscript"/>
        </w:rPr>
        <w:t>31,48</w:t>
      </w:r>
      <w:r w:rsidR="00B3273D" w:rsidRPr="00497423">
        <w:rPr>
          <w:sz w:val="24"/>
        </w:rPr>
        <w:fldChar w:fldCharType="end"/>
      </w:r>
      <w:r w:rsidRPr="00497423">
        <w:rPr>
          <w:sz w:val="24"/>
        </w:rPr>
        <w:t>.</w:t>
      </w:r>
    </w:p>
    <w:p w14:paraId="258F3F2A" w14:textId="35AAB80B" w:rsidR="002F4403" w:rsidRPr="00497423" w:rsidRDefault="0061277F" w:rsidP="002F131B">
      <w:pPr>
        <w:tabs>
          <w:tab w:val="left" w:pos="360"/>
        </w:tabs>
        <w:spacing w:line="360" w:lineRule="auto"/>
        <w:rPr>
          <w:sz w:val="24"/>
        </w:rPr>
      </w:pPr>
      <w:r w:rsidRPr="00497423">
        <w:rPr>
          <w:sz w:val="24"/>
        </w:rPr>
        <w:tab/>
        <w:t>The intense band present at 1650 cm</w:t>
      </w:r>
      <w:r w:rsidRPr="00497423">
        <w:rPr>
          <w:sz w:val="24"/>
          <w:vertAlign w:val="superscript"/>
        </w:rPr>
        <w:t>-1</w:t>
      </w:r>
      <w:r w:rsidRPr="00497423">
        <w:rPr>
          <w:sz w:val="24"/>
        </w:rPr>
        <w:t xml:space="preserve"> can </w:t>
      </w:r>
      <w:r w:rsidRPr="00497423">
        <w:rPr>
          <w:noProof/>
          <w:sz w:val="24"/>
        </w:rPr>
        <w:t>be attributed</w:t>
      </w:r>
      <w:r w:rsidRPr="00497423">
        <w:rPr>
          <w:sz w:val="24"/>
        </w:rPr>
        <w:t xml:space="preserve"> to dipole (C=O) groups. Stretches at 2850</w:t>
      </w:r>
      <w:r w:rsidR="0066274A" w:rsidRPr="00497423">
        <w:rPr>
          <w:sz w:val="24"/>
        </w:rPr>
        <w:t xml:space="preserve"> cm</w:t>
      </w:r>
      <w:r w:rsidR="0066274A" w:rsidRPr="00497423">
        <w:rPr>
          <w:sz w:val="24"/>
          <w:vertAlign w:val="superscript"/>
        </w:rPr>
        <w:t>-1</w:t>
      </w:r>
      <w:r w:rsidR="0066274A" w:rsidRPr="00497423">
        <w:rPr>
          <w:sz w:val="24"/>
        </w:rPr>
        <w:t xml:space="preserve"> can </w:t>
      </w:r>
      <w:r w:rsidR="000516E4" w:rsidRPr="00497423">
        <w:rPr>
          <w:noProof/>
          <w:sz w:val="24"/>
        </w:rPr>
        <w:t>be assigned</w:t>
      </w:r>
      <w:r w:rsidR="000516E4" w:rsidRPr="00497423">
        <w:rPr>
          <w:sz w:val="24"/>
        </w:rPr>
        <w:t xml:space="preserve"> to a</w:t>
      </w:r>
      <w:r w:rsidR="0066274A" w:rsidRPr="00497423">
        <w:rPr>
          <w:sz w:val="24"/>
        </w:rPr>
        <w:t xml:space="preserve"> C-H stretch, 1420 cm</w:t>
      </w:r>
      <w:r w:rsidR="0066274A" w:rsidRPr="00497423">
        <w:rPr>
          <w:sz w:val="24"/>
          <w:vertAlign w:val="superscript"/>
        </w:rPr>
        <w:t>-1</w:t>
      </w:r>
      <w:r w:rsidR="0066274A" w:rsidRPr="00497423">
        <w:rPr>
          <w:sz w:val="24"/>
        </w:rPr>
        <w:t xml:space="preserve"> to –CH</w:t>
      </w:r>
      <w:r w:rsidR="0066274A" w:rsidRPr="00497423">
        <w:rPr>
          <w:sz w:val="24"/>
          <w:vertAlign w:val="subscript"/>
        </w:rPr>
        <w:t>3</w:t>
      </w:r>
      <w:r w:rsidR="0066274A" w:rsidRPr="00497423">
        <w:rPr>
          <w:sz w:val="24"/>
        </w:rPr>
        <w:t xml:space="preserve"> group</w:t>
      </w:r>
      <w:r w:rsidR="00D74071" w:rsidRPr="00497423">
        <w:rPr>
          <w:sz w:val="24"/>
        </w:rPr>
        <w:t xml:space="preserve"> sp</w:t>
      </w:r>
      <w:r w:rsidR="00D74071" w:rsidRPr="00497423">
        <w:rPr>
          <w:sz w:val="24"/>
          <w:vertAlign w:val="superscript"/>
        </w:rPr>
        <w:t>3</w:t>
      </w:r>
      <w:r w:rsidR="00D74071" w:rsidRPr="00497423">
        <w:rPr>
          <w:sz w:val="24"/>
        </w:rPr>
        <w:t xml:space="preserve"> </w:t>
      </w:r>
      <w:r w:rsidR="00D74071" w:rsidRPr="00497423">
        <w:rPr>
          <w:noProof/>
          <w:sz w:val="24"/>
        </w:rPr>
        <w:t>hybridizations</w:t>
      </w:r>
      <w:r w:rsidR="0066274A" w:rsidRPr="00497423">
        <w:rPr>
          <w:sz w:val="24"/>
        </w:rPr>
        <w:t xml:space="preserve"> and the vibration at 1280 cm</w:t>
      </w:r>
      <w:r w:rsidR="0066274A" w:rsidRPr="00497423">
        <w:rPr>
          <w:sz w:val="24"/>
          <w:vertAlign w:val="superscript"/>
        </w:rPr>
        <w:t>-1</w:t>
      </w:r>
      <w:r w:rsidR="0066274A" w:rsidRPr="00497423">
        <w:rPr>
          <w:sz w:val="24"/>
        </w:rPr>
        <w:t xml:space="preserve"> </w:t>
      </w:r>
      <w:r w:rsidR="00D74071" w:rsidRPr="00497423">
        <w:rPr>
          <w:sz w:val="24"/>
        </w:rPr>
        <w:t xml:space="preserve">to </w:t>
      </w:r>
      <w:r w:rsidR="0066274A" w:rsidRPr="00497423">
        <w:rPr>
          <w:sz w:val="24"/>
        </w:rPr>
        <w:t>cyanide (CN) stretching</w:t>
      </w:r>
      <w:r w:rsidR="00D74071" w:rsidRPr="00497423">
        <w:rPr>
          <w:sz w:val="24"/>
        </w:rPr>
        <w:t xml:space="preserve"> of the PVP lactam ring</w:t>
      </w:r>
      <w:r w:rsidR="006C28BA" w:rsidRPr="00497423">
        <w:rPr>
          <w:sz w:val="24"/>
        </w:rPr>
        <w:t xml:space="preserve"> </w:t>
      </w:r>
      <w:r w:rsidR="006C28BA" w:rsidRPr="00497423">
        <w:rPr>
          <w:sz w:val="24"/>
        </w:rPr>
        <w:fldChar w:fldCharType="begin" w:fldLock="1"/>
      </w:r>
      <w:r w:rsidR="007A2BC2" w:rsidRPr="00497423">
        <w:rPr>
          <w:sz w:val="24"/>
        </w:rPr>
        <w:instrText>ADDIN CSL_CITATION {"citationItems":[{"id":"ITEM-1","itemData":{"DOI":"10.1186/1556-276X-9-17","ISSN":"19317573","PMID":"24418460","abstract":"Serving as shape control agent, polyvinyl pyrrolidone (PVP) has been widely used in chemical synthesis of metal nanoparticles. However, the role of molecular weight (MW) of PVP has been rarely concerned. In this study, we show a facile method to control the shapes of silver nanocrystals using PVP with different MWs. PVPMW=8,000, PVPMW=29,000, PVPMW=40,000, and PVPMW=1,300,000 are compared in the present study. Surprisingly, high-yield silver rodlike nanostructures, nanospheres, and nanowires can be obtained under the same growth environment and reactant concentrations by simply changing the MW of PVP. The mechanism studies of the role of PVP with different MWs in the growth process were carried out systemically using the morphology and spectroscopic measurement, FT-IR spectrum analysis, and seed crystallization monitoring. The results indicate that the MW of PVP plays a determinant role in the morphology and optical property control of the silver nanocrystals. Meantime, the concentration of PVP was found to be an assistant factor to further improve the shape and the yield of the synthesized nanocrystals.","author":[{"dropping-particle":"","family":"Song","given":"Yuan Jun","non-dropping-particle":"","parse-names":false,"suffix":""},{"dropping-particle":"","family":"Wang","given":"Mingliang","non-dropping-particle":"","parse-names":false,"suffix":""},{"dropping-particle":"","family":"Zhang","given":"Xiao Yang","non-dropping-particle":"","parse-names":false,"suffix":""},{"dropping-particle":"","family":"Wu","given":"Jing Yuan","non-dropping-particle":"","parse-names":false,"suffix":""},{"dropping-particle":"","family":"Zhang","given":"Tong","non-dropping-particle":"","parse-names":false,"suffix":""}],"container-title":"Nanoscale Research Letters","id":"ITEM-1","issue":"1","issued":{"date-parts":[["2014"]]},"page":"1-8","title":"Investigation on the role of the molecular weight of polyvinyl pyrrolidone in the shape control of highyield silver nanospheres and nanowires","type":"article-journal","volume":"9"},"uris":["http://www.mendeley.com/documents/?uuid=7a2d5ce9-7892-4b7d-9dab-b8695ae4c24a"]},{"id":"ITEM-2","itemData":{"DOI":"10.1016/j.jallcom.2015.05.262","ISSN":"09258388","abstract":"Nano-particles of two Nobel metals, namely, (silver and gold) were prepared and used as a dopant in polyvinyl pyrrolidone (PVP) polymeric matrix by the simple casting technique. Prepared samples examined theoretically using density functional theory (DFT) and experimentally with Fourier transform infrared (FTIR) and (UV/Vis) spectroscopy. DFT calculations and FTIR experimental results shows the persistence of the characteristic bands of polymeric network in their positions while pyrrolidinone adsorbed both silver and gold colloid surfaces preferably via the non-bonding electrons of the carbonyl group. UV/Vis experimental data was employed to calculate the optical energy gap of pristine and doped samples. Optical band gap and particle size were calculated and is in agreement with the results obtained from TEM data. Transmission electron microscopy shows that the prepared silver and gold nanoparticles were mono dispersed within the polymeric matrix.","author":[{"dropping-particle":"","family":"Abdelghany","given":"A. M.","non-dropping-particle":"","parse-names":false,"suffix":""},{"dropping-particle":"","family":"Mekhail","given":"M. Sh","non-dropping-particle":"","parse-names":false,"suffix":""},{"dropping-particle":"","family":"Abdelrazek","given":"E. M.","non-dropping-particle":"","parse-names":false,"suffix":""},{"dropping-particle":"","family":"Aboud","given":"M. M.","non-dropping-particle":"","parse-names":false,"suffix":""}],"container-title":"Journal of Alloys and Compounds","id":"ITEM-2","issued":{"date-parts":[["2015"]]},"page":"326-332","publisher":"Elsevier B.V","title":"Combined DFT/FTIR structural studies of monodispersed PVP/Gold and silver nano particles","type":"article-journal","volume":"646"},"uris":["http://www.mendeley.com/documents/?uuid=672e9556-1b81-45e2-bf5f-1d9ee073c2b9"]},{"id":"ITEM-3","itemData":{"DOI":"10.3390/ma11050712","ISSN":"1996-1944","author":[{"dropping-particle":"","family":"Li","given":"Jinhui","non-dropping-particle":"","parse-names":false,"suffix":""},{"dropping-particle":"","family":"Inukai","given":"Koji","non-dropping-particle":"","parse-names":false,"suffix":""},{"dropping-particle":"","family":"Takahashi","given":"Yosuke","non-dropping-particle":"","parse-names":false,"suffix":""},{"dropping-particle":"","family":"Tsuruta","given":"Akihiro","non-dropping-particle":"","parse-names":false,"suffix":""},{"dropping-particle":"","family":"Shin","given":"Woosuck","non-dropping-particle":"","parse-names":false,"suffix":""}],"container-title":"Materials","id":"ITEM-3","issue":"5","issued":{"date-parts":[["2018"]]},"page":"712","title":"Thin Film Coating with Highly Dispersible Barium Titanate-Polyvinylpyrrolidone Nanoparticles","type":"article-journal","volume":"11"},"uris":["http://www.mendeley.com/documents/?uuid=298882a5-296f-4aae-95ff-03933c2b84c2"]}],"mendeley":{"formattedCitation":"&lt;sup&gt;49–51&lt;/sup&gt;","plainTextFormattedCitation":"49–51","previouslyFormattedCitation":"&lt;sup&gt;49–51&lt;/sup&gt;"},"properties":{"noteIndex":0},"schema":"https://github.com/citation-style-language/schema/raw/master/csl-citation.json"}</w:instrText>
      </w:r>
      <w:r w:rsidR="006C28BA" w:rsidRPr="00497423">
        <w:rPr>
          <w:sz w:val="24"/>
        </w:rPr>
        <w:fldChar w:fldCharType="separate"/>
      </w:r>
      <w:r w:rsidR="004B5768" w:rsidRPr="00497423">
        <w:rPr>
          <w:noProof/>
          <w:sz w:val="24"/>
          <w:vertAlign w:val="superscript"/>
        </w:rPr>
        <w:t>49–51</w:t>
      </w:r>
      <w:r w:rsidR="006C28BA" w:rsidRPr="00497423">
        <w:rPr>
          <w:sz w:val="24"/>
        </w:rPr>
        <w:fldChar w:fldCharType="end"/>
      </w:r>
      <w:r w:rsidR="0066274A" w:rsidRPr="00497423">
        <w:rPr>
          <w:sz w:val="24"/>
        </w:rPr>
        <w:t xml:space="preserve">. </w:t>
      </w:r>
      <w:r w:rsidR="00190283" w:rsidRPr="00497423">
        <w:rPr>
          <w:sz w:val="24"/>
        </w:rPr>
        <w:t xml:space="preserve">In the composite </w:t>
      </w:r>
      <w:r w:rsidR="004A3C42" w:rsidRPr="00497423">
        <w:rPr>
          <w:sz w:val="24"/>
        </w:rPr>
        <w:t>PGS/PVP</w:t>
      </w:r>
      <w:r w:rsidR="00F00450" w:rsidRPr="00497423">
        <w:rPr>
          <w:sz w:val="24"/>
        </w:rPr>
        <w:t xml:space="preserve"> electrospun mat</w:t>
      </w:r>
      <w:r w:rsidR="004A3C42" w:rsidRPr="00497423">
        <w:rPr>
          <w:sz w:val="24"/>
        </w:rPr>
        <w:t>,</w:t>
      </w:r>
      <w:r w:rsidR="00190283" w:rsidRPr="00497423">
        <w:rPr>
          <w:sz w:val="24"/>
        </w:rPr>
        <w:t xml:space="preserve"> </w:t>
      </w:r>
      <w:r w:rsidR="00F00450" w:rsidRPr="00497423">
        <w:rPr>
          <w:sz w:val="24"/>
        </w:rPr>
        <w:t xml:space="preserve">the </w:t>
      </w:r>
      <w:r w:rsidR="00190283" w:rsidRPr="00497423">
        <w:rPr>
          <w:sz w:val="24"/>
        </w:rPr>
        <w:t>peaks from both polymers</w:t>
      </w:r>
      <w:r w:rsidR="00F00450" w:rsidRPr="00497423">
        <w:rPr>
          <w:sz w:val="24"/>
        </w:rPr>
        <w:t xml:space="preserve"> are present</w:t>
      </w:r>
      <w:r w:rsidR="00190283" w:rsidRPr="00497423">
        <w:rPr>
          <w:sz w:val="24"/>
        </w:rPr>
        <w:t xml:space="preserve"> at different intensities, with no significant shifts or new peaks present, indicative of successful blending of the two components in the fibrous mesh.</w:t>
      </w:r>
      <w:r w:rsidR="002F3522" w:rsidRPr="00497423">
        <w:rPr>
          <w:sz w:val="24"/>
        </w:rPr>
        <w:t xml:space="preserve"> The spectra of the polymers, the composite blend, glycerol and sebacic acid </w:t>
      </w:r>
      <w:r w:rsidR="002F3522" w:rsidRPr="00497423">
        <w:rPr>
          <w:noProof/>
          <w:sz w:val="24"/>
        </w:rPr>
        <w:t xml:space="preserve">are </w:t>
      </w:r>
      <w:r w:rsidR="00F00450" w:rsidRPr="00497423">
        <w:rPr>
          <w:noProof/>
          <w:sz w:val="24"/>
        </w:rPr>
        <w:t>presented</w:t>
      </w:r>
      <w:r w:rsidR="002F3522" w:rsidRPr="00497423">
        <w:rPr>
          <w:sz w:val="24"/>
        </w:rPr>
        <w:t xml:space="preserve"> in </w:t>
      </w:r>
      <w:r w:rsidR="004F0261" w:rsidRPr="00497423">
        <w:rPr>
          <w:sz w:val="24"/>
        </w:rPr>
        <w:t>F</w:t>
      </w:r>
      <w:r w:rsidR="002F3522" w:rsidRPr="00497423">
        <w:rPr>
          <w:sz w:val="24"/>
        </w:rPr>
        <w:t xml:space="preserve">igure </w:t>
      </w:r>
      <w:r w:rsidR="004F0261" w:rsidRPr="00497423">
        <w:rPr>
          <w:sz w:val="24"/>
        </w:rPr>
        <w:t>6</w:t>
      </w:r>
      <w:r w:rsidR="002F3522" w:rsidRPr="00497423">
        <w:rPr>
          <w:sz w:val="24"/>
        </w:rPr>
        <w:t>.</w:t>
      </w:r>
    </w:p>
    <w:p w14:paraId="0376E57C" w14:textId="77777777" w:rsidR="00DB5554" w:rsidRPr="00497423" w:rsidRDefault="00E94A30" w:rsidP="00DB5554">
      <w:r w:rsidRPr="00497423">
        <w:rPr>
          <w:b/>
          <w:noProof/>
          <w:lang w:val="de-CH" w:eastAsia="de-CH"/>
        </w:rPr>
        <mc:AlternateContent>
          <mc:Choice Requires="wps">
            <w:drawing>
              <wp:anchor distT="45720" distB="45720" distL="114300" distR="114300" simplePos="0" relativeHeight="251669504" behindDoc="0" locked="0" layoutInCell="1" allowOverlap="1" wp14:anchorId="4217D037" wp14:editId="269B9A56">
                <wp:simplePos x="0" y="0"/>
                <wp:positionH relativeFrom="column">
                  <wp:posOffset>982980</wp:posOffset>
                </wp:positionH>
                <wp:positionV relativeFrom="paragraph">
                  <wp:posOffset>108127</wp:posOffset>
                </wp:positionV>
                <wp:extent cx="233680" cy="269875"/>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680" cy="269875"/>
                        </a:xfrm>
                        <a:prstGeom prst="rect">
                          <a:avLst/>
                        </a:prstGeom>
                        <a:solidFill>
                          <a:srgbClr val="FFFFFF"/>
                        </a:solidFill>
                        <a:ln w="9525">
                          <a:noFill/>
                          <a:miter lim="800000"/>
                          <a:headEnd/>
                          <a:tailEnd/>
                        </a:ln>
                      </wps:spPr>
                      <wps:txbx>
                        <w:txbxContent>
                          <w:p w14:paraId="4C2AA00E" w14:textId="77777777" w:rsidR="001D1B3A" w:rsidRPr="00E43A7B" w:rsidRDefault="001D1B3A" w:rsidP="00DB5554">
                            <w:pPr>
                              <w:rPr>
                                <w:b/>
                                <w:sz w:val="24"/>
                              </w:rPr>
                            </w:pPr>
                            <w:r w:rsidRPr="00E43A7B">
                              <w:rPr>
                                <w:b/>
                                <w:sz w:val="24"/>
                              </w:rPr>
                              <w: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17D037" id="Text Box 9" o:spid="_x0000_s1029" type="#_x0000_t202" style="position:absolute;left:0;text-align:left;margin-left:77.4pt;margin-top:8.5pt;width:18.4pt;height:21.2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" stroked="f">
                <v:textbox>
                  <w:txbxContent>
                    <w:p w14:paraId="4C2AA00E" w14:textId="77777777" w:rsidR="001D1B3A" w:rsidRPr="00E43A7B" w:rsidRDefault="001D1B3A" w:rsidP="00DB5554">
                      <w:pPr>
                        <w:rPr>
                          <w:b/>
                          <w:sz w:val="24"/>
                        </w:rPr>
                      </w:pPr>
                      <w:r w:rsidRPr="00E43A7B">
                        <w:rPr>
                          <w:b/>
                          <w:sz w:val="24"/>
                        </w:rPr>
                        <w:t>e</w:t>
                      </w:r>
                    </w:p>
                  </w:txbxContent>
                </v:textbox>
              </v:shape>
            </w:pict>
          </mc:Fallback>
        </mc:AlternateContent>
      </w:r>
      <w:r w:rsidRPr="00497423">
        <w:rPr>
          <w:b/>
          <w:noProof/>
          <w:lang w:val="de-CH" w:eastAsia="de-CH"/>
        </w:rPr>
        <mc:AlternateContent>
          <mc:Choice Requires="wps">
            <w:drawing>
              <wp:anchor distT="45720" distB="45720" distL="114300" distR="114300" simplePos="0" relativeHeight="251665408" behindDoc="0" locked="0" layoutInCell="1" allowOverlap="1" wp14:anchorId="3A7C8C3D" wp14:editId="571CE670">
                <wp:simplePos x="0" y="0"/>
                <wp:positionH relativeFrom="column">
                  <wp:posOffset>1048896</wp:posOffset>
                </wp:positionH>
                <wp:positionV relativeFrom="paragraph">
                  <wp:posOffset>2840820</wp:posOffset>
                </wp:positionV>
                <wp:extent cx="226060" cy="241402"/>
                <wp:effectExtent l="0" t="0" r="2540" b="635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060" cy="241402"/>
                        </a:xfrm>
                        <a:prstGeom prst="rect">
                          <a:avLst/>
                        </a:prstGeom>
                        <a:solidFill>
                          <a:srgbClr val="FFFFFF"/>
                        </a:solidFill>
                        <a:ln w="9525">
                          <a:noFill/>
                          <a:miter lim="800000"/>
                          <a:headEnd/>
                          <a:tailEnd/>
                        </a:ln>
                      </wps:spPr>
                      <wps:txbx>
                        <w:txbxContent>
                          <w:p w14:paraId="4C476999" w14:textId="77777777" w:rsidR="001D1B3A" w:rsidRPr="00E43A7B" w:rsidRDefault="001D1B3A" w:rsidP="00DB5554">
                            <w:pPr>
                              <w:rPr>
                                <w:b/>
                                <w:sz w:val="24"/>
                              </w:rPr>
                            </w:pPr>
                            <w:r w:rsidRPr="00E43A7B">
                              <w:rPr>
                                <w:b/>
                                <w:sz w:val="24"/>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7C8C3D" id="_x0000_s1030" type="#_x0000_t202" style="position:absolute;left:0;text-align:left;margin-left:82.6pt;margin-top:223.7pt;width:17.8pt;height:19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" stroked="f">
                <v:textbox>
                  <w:txbxContent>
                    <w:p w14:paraId="4C476999" w14:textId="77777777" w:rsidR="001D1B3A" w:rsidRPr="00E43A7B" w:rsidRDefault="001D1B3A" w:rsidP="00DB5554">
                      <w:pPr>
                        <w:rPr>
                          <w:b/>
                          <w:sz w:val="24"/>
                        </w:rPr>
                      </w:pPr>
                      <w:r w:rsidRPr="00E43A7B">
                        <w:rPr>
                          <w:b/>
                          <w:sz w:val="24"/>
                        </w:rPr>
                        <w:t>a</w:t>
                      </w:r>
                    </w:p>
                  </w:txbxContent>
                </v:textbox>
              </v:shape>
            </w:pict>
          </mc:Fallback>
        </mc:AlternateContent>
      </w:r>
      <w:r w:rsidR="00DB5554" w:rsidRPr="00497423">
        <w:rPr>
          <w:b/>
          <w:noProof/>
          <w:lang w:val="de-CH" w:eastAsia="de-CH"/>
        </w:rPr>
        <mc:AlternateContent>
          <mc:Choice Requires="wps">
            <w:drawing>
              <wp:anchor distT="45720" distB="45720" distL="114300" distR="114300" simplePos="0" relativeHeight="251668480" behindDoc="0" locked="0" layoutInCell="1" allowOverlap="1" wp14:anchorId="0AC12E35" wp14:editId="301660BA">
                <wp:simplePos x="0" y="0"/>
                <wp:positionH relativeFrom="column">
                  <wp:posOffset>958215</wp:posOffset>
                </wp:positionH>
                <wp:positionV relativeFrom="paragraph">
                  <wp:posOffset>753034</wp:posOffset>
                </wp:positionV>
                <wp:extent cx="329184" cy="262001"/>
                <wp:effectExtent l="0" t="0" r="0" b="508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184" cy="262001"/>
                        </a:xfrm>
                        <a:prstGeom prst="rect">
                          <a:avLst/>
                        </a:prstGeom>
                        <a:solidFill>
                          <a:srgbClr val="FFFFFF"/>
                        </a:solidFill>
                        <a:ln w="9525">
                          <a:noFill/>
                          <a:miter lim="800000"/>
                          <a:headEnd/>
                          <a:tailEnd/>
                        </a:ln>
                      </wps:spPr>
                      <wps:txbx>
                        <w:txbxContent>
                          <w:p w14:paraId="3B1CF2D2" w14:textId="77777777" w:rsidR="001D1B3A" w:rsidRPr="00E43A7B" w:rsidRDefault="001D1B3A" w:rsidP="00DB5554">
                            <w:pPr>
                              <w:rPr>
                                <w:b/>
                                <w:sz w:val="28"/>
                              </w:rPr>
                            </w:pPr>
                            <w:r w:rsidRPr="00E43A7B">
                              <w:rPr>
                                <w:b/>
                                <w:sz w:val="24"/>
                              </w:rPr>
                              <w:t>d</w:t>
                            </w:r>
                            <w:r w:rsidRPr="00E43A7B">
                              <w:rPr>
                                <w:b/>
                                <w:noProof/>
                                <w:sz w:val="28"/>
                                <w:lang w:val="de-CH" w:eastAsia="de-CH"/>
                              </w:rPr>
                              <w:drawing>
                                <wp:inline distT="0" distB="0" distL="0" distR="0" wp14:anchorId="542F0494" wp14:editId="2ACF7649">
                                  <wp:extent cx="93345" cy="119748"/>
                                  <wp:effectExtent l="0" t="0" r="190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3345" cy="119748"/>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C12E35" id="Text Box 10" o:spid="_x0000_s1031" type="#_x0000_t202" style="position:absolute;left:0;text-align:left;margin-left:75.45pt;margin-top:59.3pt;width:25.9pt;height:20.6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" stroked="f">
                <v:textbox>
                  <w:txbxContent>
                    <w:p w14:paraId="3B1CF2D2" w14:textId="77777777" w:rsidR="001D1B3A" w:rsidRPr="00E43A7B" w:rsidRDefault="001D1B3A" w:rsidP="00DB5554">
                      <w:pPr>
                        <w:rPr>
                          <w:b/>
                          <w:sz w:val="28"/>
                        </w:rPr>
                      </w:pPr>
                      <w:r w:rsidRPr="00E43A7B">
                        <w:rPr>
                          <w:b/>
                          <w:sz w:val="24"/>
                        </w:rPr>
                        <w:t>d</w:t>
                      </w:r>
                      <w:r w:rsidRPr="00E43A7B">
                        <w:rPr>
                          <w:b/>
                          <w:noProof/>
                          <w:sz w:val="28"/>
                          <w:lang w:val="de-CH" w:eastAsia="de-CH"/>
                        </w:rPr>
                        <w:drawing>
                          <wp:inline distT="0" distB="0" distL="0" distR="0" wp14:anchorId="542F0494" wp14:editId="2ACF7649">
                            <wp:extent cx="93345" cy="119748"/>
                            <wp:effectExtent l="0" t="0" r="190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3345" cy="119748"/>
                                    </a:xfrm>
                                    <a:prstGeom prst="rect">
                                      <a:avLst/>
                                    </a:prstGeom>
                                    <a:noFill/>
                                    <a:ln>
                                      <a:noFill/>
                                    </a:ln>
                                  </pic:spPr>
                                </pic:pic>
                              </a:graphicData>
                            </a:graphic>
                          </wp:inline>
                        </w:drawing>
                      </w:r>
                    </w:p>
                  </w:txbxContent>
                </v:textbox>
              </v:shape>
            </w:pict>
          </mc:Fallback>
        </mc:AlternateContent>
      </w:r>
      <w:r w:rsidR="00DB5554" w:rsidRPr="00497423">
        <w:rPr>
          <w:b/>
          <w:noProof/>
          <w:lang w:val="de-CH" w:eastAsia="de-CH"/>
        </w:rPr>
        <mc:AlternateContent>
          <mc:Choice Requires="wps">
            <w:drawing>
              <wp:anchor distT="45720" distB="45720" distL="114300" distR="114300" simplePos="0" relativeHeight="251666432" behindDoc="0" locked="0" layoutInCell="1" allowOverlap="1" wp14:anchorId="65897F42" wp14:editId="66E3EFF3">
                <wp:simplePos x="0" y="0"/>
                <wp:positionH relativeFrom="column">
                  <wp:posOffset>1059815</wp:posOffset>
                </wp:positionH>
                <wp:positionV relativeFrom="paragraph">
                  <wp:posOffset>2287575</wp:posOffset>
                </wp:positionV>
                <wp:extent cx="285115" cy="277495"/>
                <wp:effectExtent l="0" t="0" r="635" b="825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115" cy="277495"/>
                        </a:xfrm>
                        <a:prstGeom prst="rect">
                          <a:avLst/>
                        </a:prstGeom>
                        <a:solidFill>
                          <a:srgbClr val="FFFFFF"/>
                        </a:solidFill>
                        <a:ln w="9525">
                          <a:noFill/>
                          <a:miter lim="800000"/>
                          <a:headEnd/>
                          <a:tailEnd/>
                        </a:ln>
                      </wps:spPr>
                      <wps:txbx>
                        <w:txbxContent>
                          <w:p w14:paraId="627CA986" w14:textId="77777777" w:rsidR="001D1B3A" w:rsidRPr="00E43A7B" w:rsidRDefault="001D1B3A" w:rsidP="00DB5554">
                            <w:pPr>
                              <w:rPr>
                                <w:b/>
                                <w:sz w:val="24"/>
                              </w:rPr>
                            </w:pPr>
                            <w:r w:rsidRPr="00E43A7B">
                              <w:rPr>
                                <w:b/>
                                <w:sz w:val="24"/>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897F42" id="_x0000_s1032" type="#_x0000_t202" style="position:absolute;left:0;text-align:left;margin-left:83.45pt;margin-top:180.1pt;width:22.45pt;height:21.8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" stroked="f">
                <v:textbox>
                  <w:txbxContent>
                    <w:p w14:paraId="627CA986" w14:textId="77777777" w:rsidR="001D1B3A" w:rsidRPr="00E43A7B" w:rsidRDefault="001D1B3A" w:rsidP="00DB5554">
                      <w:pPr>
                        <w:rPr>
                          <w:b/>
                          <w:sz w:val="24"/>
                        </w:rPr>
                      </w:pPr>
                      <w:r w:rsidRPr="00E43A7B">
                        <w:rPr>
                          <w:b/>
                          <w:sz w:val="24"/>
                        </w:rPr>
                        <w:t>b</w:t>
                      </w:r>
                    </w:p>
                  </w:txbxContent>
                </v:textbox>
              </v:shape>
            </w:pict>
          </mc:Fallback>
        </mc:AlternateContent>
      </w:r>
      <w:r w:rsidR="00DB5554" w:rsidRPr="00497423">
        <w:rPr>
          <w:b/>
          <w:noProof/>
          <w:lang w:val="de-CH" w:eastAsia="de-CH"/>
        </w:rPr>
        <mc:AlternateContent>
          <mc:Choice Requires="wps">
            <w:drawing>
              <wp:anchor distT="45720" distB="45720" distL="114300" distR="114300" simplePos="0" relativeHeight="251667456" behindDoc="0" locked="0" layoutInCell="1" allowOverlap="1" wp14:anchorId="51792979" wp14:editId="3038EBE3">
                <wp:simplePos x="0" y="0"/>
                <wp:positionH relativeFrom="column">
                  <wp:posOffset>1023315</wp:posOffset>
                </wp:positionH>
                <wp:positionV relativeFrom="paragraph">
                  <wp:posOffset>1462405</wp:posOffset>
                </wp:positionV>
                <wp:extent cx="226365" cy="307238"/>
                <wp:effectExtent l="0" t="0" r="254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365" cy="307238"/>
                        </a:xfrm>
                        <a:prstGeom prst="rect">
                          <a:avLst/>
                        </a:prstGeom>
                        <a:solidFill>
                          <a:srgbClr val="FFFFFF"/>
                        </a:solidFill>
                        <a:ln w="9525">
                          <a:noFill/>
                          <a:miter lim="800000"/>
                          <a:headEnd/>
                          <a:tailEnd/>
                        </a:ln>
                      </wps:spPr>
                      <wps:txbx>
                        <w:txbxContent>
                          <w:p w14:paraId="4FC887B1" w14:textId="77777777" w:rsidR="001D1B3A" w:rsidRPr="00E43A7B" w:rsidRDefault="001D1B3A" w:rsidP="00DB5554">
                            <w:pPr>
                              <w:rPr>
                                <w:b/>
                                <w:sz w:val="24"/>
                              </w:rPr>
                            </w:pPr>
                            <w:r w:rsidRPr="00E43A7B">
                              <w:rPr>
                                <w:b/>
                                <w:sz w:val="24"/>
                              </w:rP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792979" id="Text Box 3" o:spid="_x0000_s1033" type="#_x0000_t202" style="position:absolute;left:0;text-align:left;margin-left:80.6pt;margin-top:115.15pt;width:17.8pt;height:24.2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" stroked="f">
                <v:textbox>
                  <w:txbxContent>
                    <w:p w14:paraId="4FC887B1" w14:textId="77777777" w:rsidR="001D1B3A" w:rsidRPr="00E43A7B" w:rsidRDefault="001D1B3A" w:rsidP="00DB5554">
                      <w:pPr>
                        <w:rPr>
                          <w:b/>
                          <w:sz w:val="24"/>
                        </w:rPr>
                      </w:pPr>
                      <w:r w:rsidRPr="00E43A7B">
                        <w:rPr>
                          <w:b/>
                          <w:sz w:val="24"/>
                        </w:rPr>
                        <w:t>c</w:t>
                      </w:r>
                    </w:p>
                  </w:txbxContent>
                </v:textbox>
              </v:shape>
            </w:pict>
          </mc:Fallback>
        </mc:AlternateContent>
      </w:r>
      <w:r w:rsidRPr="00497423">
        <w:rPr>
          <w:noProof/>
          <w:lang w:val="de-CH" w:eastAsia="de-CH"/>
        </w:rPr>
        <w:drawing>
          <wp:inline distT="0" distB="0" distL="0" distR="0" wp14:anchorId="12BE30A5" wp14:editId="255CE0DE">
            <wp:extent cx="5760720" cy="3759300"/>
            <wp:effectExtent l="0" t="0" r="0" b="0"/>
            <wp:docPr id="11" name="Picture 11" descr="C:\Users\kant\Desktop\0. PGS-PVP paper\2. Results Section\3. FTIR PVP-PGS\FTIR PGS-PVP final.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nt\Desktop\0. PGS-PVP paper\2. Results Section\3. FTIR PVP-PGS\FTIR PGS-PVP final.t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3759300"/>
                    </a:xfrm>
                    <a:prstGeom prst="rect">
                      <a:avLst/>
                    </a:prstGeom>
                    <a:noFill/>
                    <a:ln>
                      <a:noFill/>
                    </a:ln>
                  </pic:spPr>
                </pic:pic>
              </a:graphicData>
            </a:graphic>
          </wp:inline>
        </w:drawing>
      </w:r>
    </w:p>
    <w:p w14:paraId="034E7482" w14:textId="67C6B226" w:rsidR="00DB5554" w:rsidRPr="00497423" w:rsidRDefault="00DB5554" w:rsidP="004B5768">
      <w:pPr>
        <w:jc w:val="center"/>
        <w:rPr>
          <w:sz w:val="24"/>
        </w:rPr>
      </w:pPr>
      <w:r w:rsidRPr="00497423">
        <w:rPr>
          <w:b/>
          <w:sz w:val="24"/>
        </w:rPr>
        <w:t xml:space="preserve">Figure </w:t>
      </w:r>
      <w:r w:rsidR="004F0261" w:rsidRPr="00497423">
        <w:rPr>
          <w:b/>
          <w:sz w:val="24"/>
        </w:rPr>
        <w:t>6</w:t>
      </w:r>
      <w:r w:rsidRPr="00497423">
        <w:rPr>
          <w:b/>
          <w:sz w:val="24"/>
        </w:rPr>
        <w:t>.</w:t>
      </w:r>
      <w:r w:rsidRPr="00497423">
        <w:rPr>
          <w:sz w:val="24"/>
        </w:rPr>
        <w:t xml:space="preserve"> ATR-FTIR spectra of (a) sebacic acid, (b) glycerol, (c) PGS gel, (d) PVP powder and (e) PGS:PVP</w:t>
      </w:r>
      <w:r w:rsidR="007A2BC2" w:rsidRPr="00497423">
        <w:rPr>
          <w:sz w:val="24"/>
        </w:rPr>
        <w:t xml:space="preserve"> 60:40</w:t>
      </w:r>
      <w:r w:rsidRPr="00497423">
        <w:rPr>
          <w:sz w:val="24"/>
        </w:rPr>
        <w:t xml:space="preserve"> fibers.</w:t>
      </w:r>
    </w:p>
    <w:p w14:paraId="73D84403" w14:textId="77777777" w:rsidR="006C28BA" w:rsidRPr="00497423" w:rsidRDefault="006C28BA" w:rsidP="002F131B">
      <w:pPr>
        <w:tabs>
          <w:tab w:val="left" w:pos="360"/>
        </w:tabs>
        <w:spacing w:line="360" w:lineRule="auto"/>
        <w:rPr>
          <w:sz w:val="24"/>
        </w:rPr>
      </w:pPr>
    </w:p>
    <w:p w14:paraId="4AB62E6A" w14:textId="77777777" w:rsidR="008A18D1" w:rsidRPr="00497423" w:rsidRDefault="008A18D1" w:rsidP="002F131B">
      <w:pPr>
        <w:tabs>
          <w:tab w:val="left" w:pos="360"/>
        </w:tabs>
        <w:spacing w:line="360" w:lineRule="auto"/>
        <w:rPr>
          <w:b/>
          <w:sz w:val="24"/>
        </w:rPr>
      </w:pPr>
      <w:r w:rsidRPr="00497423">
        <w:rPr>
          <w:b/>
          <w:sz w:val="24"/>
        </w:rPr>
        <w:t>Thermal analysis</w:t>
      </w:r>
    </w:p>
    <w:p w14:paraId="4A1F64B6" w14:textId="5CE6B97C" w:rsidR="005A02D8" w:rsidRPr="00497423" w:rsidRDefault="008A18D1" w:rsidP="002F131B">
      <w:pPr>
        <w:tabs>
          <w:tab w:val="left" w:pos="360"/>
        </w:tabs>
        <w:spacing w:line="360" w:lineRule="auto"/>
        <w:rPr>
          <w:noProof/>
          <w:sz w:val="24"/>
          <w:lang w:eastAsia="de-CH"/>
        </w:rPr>
      </w:pPr>
      <w:r w:rsidRPr="00497423">
        <w:rPr>
          <w:noProof/>
          <w:sz w:val="24"/>
        </w:rPr>
        <w:t xml:space="preserve">The stability and crystallinity of the PGS/PVP composite membranes </w:t>
      </w:r>
      <w:r w:rsidR="00E41B84" w:rsidRPr="00497423">
        <w:rPr>
          <w:noProof/>
          <w:sz w:val="24"/>
        </w:rPr>
        <w:t>were</w:t>
      </w:r>
      <w:r w:rsidRPr="00497423">
        <w:rPr>
          <w:noProof/>
          <w:sz w:val="24"/>
        </w:rPr>
        <w:t xml:space="preserve"> examined by DSC</w:t>
      </w:r>
      <w:r w:rsidRPr="00497423">
        <w:rPr>
          <w:sz w:val="24"/>
        </w:rPr>
        <w:t xml:space="preserve">. The corresponding thermograms of the </w:t>
      </w:r>
      <w:r w:rsidR="00774335" w:rsidRPr="00497423">
        <w:rPr>
          <w:sz w:val="24"/>
        </w:rPr>
        <w:t>neat</w:t>
      </w:r>
      <w:r w:rsidRPr="00497423">
        <w:rPr>
          <w:sz w:val="24"/>
        </w:rPr>
        <w:t xml:space="preserve"> </w:t>
      </w:r>
      <w:r w:rsidR="00E41B84" w:rsidRPr="00497423">
        <w:rPr>
          <w:sz w:val="24"/>
        </w:rPr>
        <w:t>polymers</w:t>
      </w:r>
      <w:r w:rsidRPr="00497423">
        <w:rPr>
          <w:sz w:val="24"/>
        </w:rPr>
        <w:t xml:space="preserve">, as well as the composite </w:t>
      </w:r>
      <w:r w:rsidR="00774335" w:rsidRPr="00497423">
        <w:rPr>
          <w:sz w:val="24"/>
        </w:rPr>
        <w:t>fibers</w:t>
      </w:r>
      <w:r w:rsidRPr="00497423">
        <w:rPr>
          <w:sz w:val="24"/>
        </w:rPr>
        <w:t xml:space="preserve"> </w:t>
      </w:r>
      <w:r w:rsidRPr="00497423">
        <w:rPr>
          <w:noProof/>
          <w:sz w:val="24"/>
        </w:rPr>
        <w:t xml:space="preserve">are </w:t>
      </w:r>
      <w:r w:rsidRPr="00497423">
        <w:rPr>
          <w:noProof/>
          <w:sz w:val="24"/>
        </w:rPr>
        <w:lastRenderedPageBreak/>
        <w:t>illustrated</w:t>
      </w:r>
      <w:r w:rsidRPr="00497423">
        <w:rPr>
          <w:sz w:val="24"/>
        </w:rPr>
        <w:t xml:space="preserve"> in </w:t>
      </w:r>
      <w:r w:rsidR="004F0261" w:rsidRPr="00497423">
        <w:rPr>
          <w:sz w:val="24"/>
        </w:rPr>
        <w:t>F</w:t>
      </w:r>
      <w:r w:rsidR="00F00450" w:rsidRPr="00497423">
        <w:rPr>
          <w:sz w:val="24"/>
        </w:rPr>
        <w:t xml:space="preserve">igure </w:t>
      </w:r>
      <w:r w:rsidR="004F0261" w:rsidRPr="00497423">
        <w:rPr>
          <w:sz w:val="24"/>
        </w:rPr>
        <w:t>7</w:t>
      </w:r>
      <w:r w:rsidRPr="00497423">
        <w:rPr>
          <w:sz w:val="24"/>
        </w:rPr>
        <w:t>.</w:t>
      </w:r>
      <w:r w:rsidR="005A02D8" w:rsidRPr="00497423">
        <w:rPr>
          <w:noProof/>
          <w:sz w:val="24"/>
          <w:lang w:eastAsia="de-CH"/>
        </w:rPr>
        <w:t xml:space="preserve"> </w:t>
      </w:r>
      <w:r w:rsidR="00D44A4D" w:rsidRPr="00497423">
        <w:rPr>
          <w:noProof/>
          <w:sz w:val="24"/>
          <w:lang w:eastAsia="de-CH"/>
        </w:rPr>
        <w:t xml:space="preserve">The PGS thermogram indicates that the elastomer is semicrystalline below </w:t>
      </w:r>
      <w:r w:rsidR="00583E33" w:rsidRPr="00497423">
        <w:rPr>
          <w:noProof/>
          <w:sz w:val="24"/>
          <w:lang w:eastAsia="de-CH"/>
        </w:rPr>
        <w:t xml:space="preserve">the </w:t>
      </w:r>
      <w:r w:rsidR="00D44A4D" w:rsidRPr="00497423">
        <w:rPr>
          <w:noProof/>
          <w:sz w:val="24"/>
          <w:lang w:eastAsia="de-CH"/>
        </w:rPr>
        <w:t>melting temperature (T</w:t>
      </w:r>
      <w:r w:rsidR="00D44A4D" w:rsidRPr="00497423">
        <w:rPr>
          <w:noProof/>
          <w:sz w:val="24"/>
          <w:vertAlign w:val="subscript"/>
          <w:lang w:eastAsia="de-CH"/>
        </w:rPr>
        <w:t>m</w:t>
      </w:r>
      <w:r w:rsidR="00D44A4D" w:rsidRPr="00497423">
        <w:rPr>
          <w:noProof/>
          <w:sz w:val="24"/>
          <w:lang w:eastAsia="de-CH"/>
        </w:rPr>
        <w:t xml:space="preserve">) and amorphous at 37 </w:t>
      </w:r>
      <w:r w:rsidR="00D44A4D" w:rsidRPr="00497423">
        <w:rPr>
          <w:noProof/>
          <w:sz w:val="24"/>
          <w:vertAlign w:val="superscript"/>
          <w:lang w:eastAsia="de-CH"/>
        </w:rPr>
        <w:t>o</w:t>
      </w:r>
      <w:r w:rsidR="00D44A4D" w:rsidRPr="00497423">
        <w:rPr>
          <w:noProof/>
          <w:sz w:val="24"/>
          <w:lang w:eastAsia="de-CH"/>
        </w:rPr>
        <w:t xml:space="preserve">C. </w:t>
      </w:r>
      <w:r w:rsidR="00385AE6" w:rsidRPr="00497423">
        <w:rPr>
          <w:noProof/>
          <w:sz w:val="24"/>
          <w:lang w:eastAsia="de-CH"/>
        </w:rPr>
        <w:t>The</w:t>
      </w:r>
      <w:r w:rsidR="009C7DE0" w:rsidRPr="00497423">
        <w:rPr>
          <w:noProof/>
          <w:sz w:val="24"/>
          <w:lang w:eastAsia="de-CH"/>
        </w:rPr>
        <w:t xml:space="preserve"> synthesized PGS exhibit</w:t>
      </w:r>
      <w:r w:rsidR="00920423" w:rsidRPr="00497423">
        <w:rPr>
          <w:noProof/>
          <w:sz w:val="24"/>
          <w:lang w:eastAsia="de-CH"/>
        </w:rPr>
        <w:t>s</w:t>
      </w:r>
      <w:r w:rsidR="009C7DE0" w:rsidRPr="00497423">
        <w:rPr>
          <w:noProof/>
          <w:sz w:val="24"/>
          <w:lang w:eastAsia="de-CH"/>
        </w:rPr>
        <w:t xml:space="preserve"> two melting temperatures, </w:t>
      </w:r>
      <w:r w:rsidR="00385AE6" w:rsidRPr="00497423">
        <w:rPr>
          <w:noProof/>
          <w:sz w:val="24"/>
          <w:lang w:eastAsia="de-CH"/>
        </w:rPr>
        <w:t xml:space="preserve"> T</w:t>
      </w:r>
      <w:r w:rsidR="00385AE6" w:rsidRPr="00497423">
        <w:rPr>
          <w:noProof/>
          <w:sz w:val="24"/>
          <w:vertAlign w:val="subscript"/>
          <w:lang w:eastAsia="de-CH"/>
        </w:rPr>
        <w:t>m</w:t>
      </w:r>
      <w:r w:rsidR="009C7DE0" w:rsidRPr="00497423">
        <w:rPr>
          <w:noProof/>
          <w:sz w:val="24"/>
          <w:vertAlign w:val="subscript"/>
          <w:lang w:eastAsia="de-CH"/>
        </w:rPr>
        <w:t>1</w:t>
      </w:r>
      <w:r w:rsidR="00385AE6" w:rsidRPr="00497423">
        <w:rPr>
          <w:noProof/>
          <w:sz w:val="24"/>
          <w:lang w:eastAsia="de-CH"/>
        </w:rPr>
        <w:t xml:space="preserve"> at 9.1 </w:t>
      </w:r>
      <w:r w:rsidR="00385AE6" w:rsidRPr="00497423">
        <w:rPr>
          <w:noProof/>
          <w:sz w:val="24"/>
          <w:vertAlign w:val="superscript"/>
          <w:lang w:eastAsia="de-CH"/>
        </w:rPr>
        <w:t>o</w:t>
      </w:r>
      <w:r w:rsidR="00385AE6" w:rsidRPr="00497423">
        <w:rPr>
          <w:noProof/>
          <w:sz w:val="24"/>
          <w:lang w:eastAsia="de-CH"/>
        </w:rPr>
        <w:t>C</w:t>
      </w:r>
      <w:r w:rsidR="00086FF1" w:rsidRPr="00497423">
        <w:rPr>
          <w:noProof/>
          <w:sz w:val="24"/>
          <w:lang w:eastAsia="de-CH"/>
        </w:rPr>
        <w:t xml:space="preserve"> </w:t>
      </w:r>
      <w:r w:rsidR="009C7DE0" w:rsidRPr="00497423">
        <w:rPr>
          <w:noProof/>
          <w:sz w:val="24"/>
          <w:lang w:eastAsia="de-CH"/>
        </w:rPr>
        <w:t>and a broader T</w:t>
      </w:r>
      <w:r w:rsidR="009C7DE0" w:rsidRPr="00497423">
        <w:rPr>
          <w:noProof/>
          <w:sz w:val="24"/>
          <w:vertAlign w:val="subscript"/>
          <w:lang w:eastAsia="de-CH"/>
        </w:rPr>
        <w:t xml:space="preserve">m2 </w:t>
      </w:r>
      <w:r w:rsidR="009C7DE0" w:rsidRPr="00497423">
        <w:rPr>
          <w:noProof/>
          <w:sz w:val="24"/>
          <w:lang w:eastAsia="de-CH"/>
        </w:rPr>
        <w:t xml:space="preserve">at 37.8 </w:t>
      </w:r>
      <w:r w:rsidR="009C7DE0" w:rsidRPr="00497423">
        <w:rPr>
          <w:noProof/>
          <w:sz w:val="24"/>
          <w:vertAlign w:val="superscript"/>
          <w:lang w:eastAsia="de-CH"/>
        </w:rPr>
        <w:t>o</w:t>
      </w:r>
      <w:r w:rsidR="009C7DE0" w:rsidRPr="00497423">
        <w:rPr>
          <w:noProof/>
          <w:sz w:val="24"/>
          <w:lang w:eastAsia="de-CH"/>
        </w:rPr>
        <w:t>C</w:t>
      </w:r>
      <w:r w:rsidR="00920423" w:rsidRPr="00497423">
        <w:rPr>
          <w:noProof/>
          <w:sz w:val="24"/>
          <w:lang w:eastAsia="de-CH"/>
        </w:rPr>
        <w:t>,</w:t>
      </w:r>
      <w:r w:rsidR="009C7DE0" w:rsidRPr="00497423">
        <w:rPr>
          <w:noProof/>
          <w:sz w:val="24"/>
          <w:lang w:eastAsia="de-CH"/>
        </w:rPr>
        <w:t xml:space="preserve"> a</w:t>
      </w:r>
      <w:r w:rsidR="00086FF1" w:rsidRPr="00497423">
        <w:rPr>
          <w:noProof/>
          <w:sz w:val="24"/>
          <w:lang w:eastAsia="de-CH"/>
        </w:rPr>
        <w:t xml:space="preserve"> cystal</w:t>
      </w:r>
      <w:r w:rsidR="00583E33" w:rsidRPr="00497423">
        <w:rPr>
          <w:noProof/>
          <w:sz w:val="24"/>
          <w:lang w:eastAsia="de-CH"/>
        </w:rPr>
        <w:t>l</w:t>
      </w:r>
      <w:r w:rsidR="00086FF1" w:rsidRPr="00497423">
        <w:rPr>
          <w:noProof/>
          <w:sz w:val="24"/>
          <w:lang w:eastAsia="de-CH"/>
        </w:rPr>
        <w:t>inity point (T</w:t>
      </w:r>
      <w:r w:rsidR="00086FF1" w:rsidRPr="00497423">
        <w:rPr>
          <w:noProof/>
          <w:sz w:val="24"/>
          <w:vertAlign w:val="subscript"/>
          <w:lang w:eastAsia="de-CH"/>
        </w:rPr>
        <w:t>c</w:t>
      </w:r>
      <w:r w:rsidR="00086FF1" w:rsidRPr="00497423">
        <w:rPr>
          <w:noProof/>
          <w:sz w:val="24"/>
          <w:lang w:eastAsia="de-CH"/>
        </w:rPr>
        <w:t>)</w:t>
      </w:r>
      <w:r w:rsidR="00385AE6" w:rsidRPr="00497423">
        <w:rPr>
          <w:noProof/>
          <w:sz w:val="24"/>
          <w:lang w:eastAsia="de-CH"/>
        </w:rPr>
        <w:t xml:space="preserve"> </w:t>
      </w:r>
      <w:r w:rsidR="00086FF1" w:rsidRPr="00497423">
        <w:rPr>
          <w:noProof/>
          <w:sz w:val="24"/>
          <w:lang w:eastAsia="de-CH"/>
        </w:rPr>
        <w:t xml:space="preserve">at -58 </w:t>
      </w:r>
      <w:r w:rsidR="00086FF1" w:rsidRPr="00497423">
        <w:rPr>
          <w:noProof/>
          <w:sz w:val="24"/>
          <w:vertAlign w:val="superscript"/>
          <w:lang w:eastAsia="de-CH"/>
        </w:rPr>
        <w:t>o</w:t>
      </w:r>
      <w:r w:rsidR="00086FF1" w:rsidRPr="00497423">
        <w:rPr>
          <w:noProof/>
          <w:sz w:val="24"/>
          <w:lang w:eastAsia="de-CH"/>
        </w:rPr>
        <w:t>C</w:t>
      </w:r>
      <w:r w:rsidR="008E68D6" w:rsidRPr="00497423">
        <w:rPr>
          <w:noProof/>
          <w:sz w:val="24"/>
          <w:lang w:eastAsia="de-CH"/>
        </w:rPr>
        <w:t xml:space="preserve"> and a glass transition temperature (T</w:t>
      </w:r>
      <w:r w:rsidR="008E68D6" w:rsidRPr="00497423">
        <w:rPr>
          <w:noProof/>
          <w:sz w:val="24"/>
          <w:vertAlign w:val="subscript"/>
          <w:lang w:eastAsia="de-CH"/>
        </w:rPr>
        <w:t>g</w:t>
      </w:r>
      <w:r w:rsidR="008E68D6" w:rsidRPr="00497423">
        <w:rPr>
          <w:noProof/>
          <w:sz w:val="24"/>
          <w:lang w:eastAsia="de-CH"/>
        </w:rPr>
        <w:t>) at -38.6</w:t>
      </w:r>
      <w:r w:rsidR="00385AE6" w:rsidRPr="00497423">
        <w:rPr>
          <w:noProof/>
          <w:sz w:val="24"/>
          <w:lang w:eastAsia="de-CH"/>
        </w:rPr>
        <w:t xml:space="preserve"> </w:t>
      </w:r>
      <w:r w:rsidR="008E68D6" w:rsidRPr="00497423">
        <w:rPr>
          <w:noProof/>
          <w:sz w:val="24"/>
          <w:vertAlign w:val="superscript"/>
          <w:lang w:eastAsia="de-CH"/>
        </w:rPr>
        <w:t>o</w:t>
      </w:r>
      <w:r w:rsidR="008E68D6" w:rsidRPr="00497423">
        <w:rPr>
          <w:noProof/>
          <w:sz w:val="24"/>
          <w:lang w:eastAsia="de-CH"/>
        </w:rPr>
        <w:t xml:space="preserve">C </w:t>
      </w:r>
      <w:r w:rsidR="00385AE6" w:rsidRPr="00497423">
        <w:rPr>
          <w:noProof/>
          <w:sz w:val="24"/>
          <w:lang w:eastAsia="de-CH"/>
        </w:rPr>
        <w:t>while the melting enthalpy (</w:t>
      </w:r>
      <w:r w:rsidR="00AD2E3E" w:rsidRPr="00497423">
        <w:rPr>
          <w:noProof/>
          <w:sz w:val="24"/>
          <w:lang w:eastAsia="de-CH"/>
        </w:rPr>
        <w:t>Δ</w:t>
      </w:r>
      <w:r w:rsidR="00385AE6" w:rsidRPr="00497423">
        <w:rPr>
          <w:noProof/>
          <w:sz w:val="24"/>
          <w:lang w:eastAsia="de-CH"/>
        </w:rPr>
        <w:t>H) was found to be 11.9 J/g</w:t>
      </w:r>
      <w:r w:rsidR="00086FF1" w:rsidRPr="00497423">
        <w:rPr>
          <w:noProof/>
          <w:sz w:val="24"/>
          <w:lang w:eastAsia="de-CH"/>
        </w:rPr>
        <w:t xml:space="preserve"> </w:t>
      </w:r>
      <w:r w:rsidR="009C7DE0" w:rsidRPr="00497423">
        <w:rPr>
          <w:noProof/>
          <w:sz w:val="24"/>
          <w:lang w:eastAsia="de-CH"/>
        </w:rPr>
        <w:t>for T</w:t>
      </w:r>
      <w:r w:rsidR="009C7DE0" w:rsidRPr="00497423">
        <w:rPr>
          <w:noProof/>
          <w:sz w:val="24"/>
          <w:vertAlign w:val="subscript"/>
          <w:lang w:eastAsia="de-CH"/>
        </w:rPr>
        <w:t>m1</w:t>
      </w:r>
      <w:r w:rsidR="009C7DE0" w:rsidRPr="00497423">
        <w:rPr>
          <w:noProof/>
          <w:sz w:val="24"/>
          <w:lang w:eastAsia="de-CH"/>
        </w:rPr>
        <w:t xml:space="preserve"> </w:t>
      </w:r>
      <w:r w:rsidR="00086FF1" w:rsidRPr="00497423">
        <w:rPr>
          <w:noProof/>
          <w:sz w:val="24"/>
          <w:lang w:eastAsia="de-CH"/>
        </w:rPr>
        <w:t xml:space="preserve">and </w:t>
      </w:r>
      <w:r w:rsidR="009C7DE0" w:rsidRPr="00497423">
        <w:rPr>
          <w:noProof/>
          <w:sz w:val="24"/>
          <w:lang w:eastAsia="de-CH"/>
        </w:rPr>
        <w:t>4.3</w:t>
      </w:r>
      <w:r w:rsidR="00086FF1" w:rsidRPr="00497423">
        <w:rPr>
          <w:noProof/>
          <w:sz w:val="24"/>
          <w:lang w:eastAsia="de-CH"/>
        </w:rPr>
        <w:t xml:space="preserve"> J/g</w:t>
      </w:r>
      <w:r w:rsidR="009C7DE0" w:rsidRPr="00497423">
        <w:rPr>
          <w:noProof/>
          <w:sz w:val="24"/>
          <w:lang w:eastAsia="de-CH"/>
        </w:rPr>
        <w:t xml:space="preserve"> for T</w:t>
      </w:r>
      <w:r w:rsidR="009C7DE0" w:rsidRPr="00497423">
        <w:rPr>
          <w:noProof/>
          <w:sz w:val="24"/>
          <w:vertAlign w:val="subscript"/>
          <w:lang w:eastAsia="de-CH"/>
        </w:rPr>
        <w:t>m2</w:t>
      </w:r>
      <w:r w:rsidR="00385AE6" w:rsidRPr="00497423">
        <w:rPr>
          <w:noProof/>
          <w:sz w:val="24"/>
          <w:lang w:eastAsia="de-CH"/>
        </w:rPr>
        <w:t>.</w:t>
      </w:r>
      <w:r w:rsidR="00086FF1" w:rsidRPr="00497423">
        <w:rPr>
          <w:noProof/>
          <w:sz w:val="24"/>
          <w:lang w:eastAsia="de-CH"/>
        </w:rPr>
        <w:t xml:space="preserve"> The the</w:t>
      </w:r>
      <w:r w:rsidR="00C40E20" w:rsidRPr="00497423">
        <w:rPr>
          <w:noProof/>
          <w:sz w:val="24"/>
          <w:lang w:eastAsia="de-CH"/>
        </w:rPr>
        <w:t>rmal behavior of the PVP powder followed</w:t>
      </w:r>
      <w:r w:rsidR="009C7DE0" w:rsidRPr="00497423">
        <w:rPr>
          <w:noProof/>
          <w:sz w:val="24"/>
          <w:lang w:eastAsia="de-CH"/>
        </w:rPr>
        <w:t xml:space="preserve"> </w:t>
      </w:r>
      <w:r w:rsidR="00920423" w:rsidRPr="00497423">
        <w:rPr>
          <w:noProof/>
          <w:sz w:val="24"/>
          <w:lang w:eastAsia="de-CH"/>
        </w:rPr>
        <w:t>the</w:t>
      </w:r>
      <w:r w:rsidR="009C7DE0" w:rsidRPr="00497423">
        <w:rPr>
          <w:noProof/>
          <w:sz w:val="24"/>
          <w:lang w:eastAsia="de-CH"/>
        </w:rPr>
        <w:t xml:space="preserve"> outline of a</w:t>
      </w:r>
      <w:r w:rsidR="00C40E20" w:rsidRPr="00497423">
        <w:rPr>
          <w:noProof/>
          <w:sz w:val="24"/>
          <w:lang w:eastAsia="de-CH"/>
        </w:rPr>
        <w:t xml:space="preserve"> hygroscopic amorphous material with a broad endothermal effect present between 85 to 120 </w:t>
      </w:r>
      <w:r w:rsidR="00C40E20" w:rsidRPr="00497423">
        <w:rPr>
          <w:noProof/>
          <w:sz w:val="24"/>
          <w:vertAlign w:val="superscript"/>
          <w:lang w:eastAsia="de-CH"/>
        </w:rPr>
        <w:t>o</w:t>
      </w:r>
      <w:r w:rsidR="00C40E20" w:rsidRPr="00497423">
        <w:rPr>
          <w:noProof/>
          <w:sz w:val="24"/>
          <w:lang w:eastAsia="de-CH"/>
        </w:rPr>
        <w:t xml:space="preserve">C. </w:t>
      </w:r>
      <w:r w:rsidR="009C7DE0" w:rsidRPr="00497423">
        <w:rPr>
          <w:noProof/>
          <w:sz w:val="24"/>
          <w:lang w:eastAsia="de-CH"/>
        </w:rPr>
        <w:t>Interestingly</w:t>
      </w:r>
      <w:r w:rsidR="00086FF1" w:rsidRPr="00497423">
        <w:rPr>
          <w:noProof/>
          <w:sz w:val="24"/>
          <w:lang w:eastAsia="de-CH"/>
        </w:rPr>
        <w:t xml:space="preserve"> the electrospun </w:t>
      </w:r>
      <w:r w:rsidR="00920423" w:rsidRPr="00497423">
        <w:rPr>
          <w:noProof/>
          <w:sz w:val="24"/>
          <w:lang w:eastAsia="de-CH"/>
        </w:rPr>
        <w:t xml:space="preserve">composite </w:t>
      </w:r>
      <w:r w:rsidR="00C40E20" w:rsidRPr="00497423">
        <w:rPr>
          <w:noProof/>
          <w:sz w:val="24"/>
          <w:lang w:eastAsia="de-CH"/>
        </w:rPr>
        <w:t xml:space="preserve">PGS/PVP </w:t>
      </w:r>
      <w:r w:rsidR="00920423" w:rsidRPr="00497423">
        <w:rPr>
          <w:noProof/>
          <w:sz w:val="24"/>
          <w:lang w:eastAsia="de-CH"/>
        </w:rPr>
        <w:t>mats</w:t>
      </w:r>
      <w:r w:rsidR="009C7DE0" w:rsidRPr="00497423">
        <w:rPr>
          <w:noProof/>
          <w:sz w:val="24"/>
          <w:lang w:eastAsia="de-CH"/>
        </w:rPr>
        <w:t xml:space="preserve"> </w:t>
      </w:r>
      <w:r w:rsidR="00AD2E3E" w:rsidRPr="00497423">
        <w:rPr>
          <w:noProof/>
          <w:sz w:val="24"/>
          <w:lang w:eastAsia="de-CH"/>
        </w:rPr>
        <w:t xml:space="preserve">appear to </w:t>
      </w:r>
      <w:r w:rsidR="00920423" w:rsidRPr="00497423">
        <w:rPr>
          <w:noProof/>
          <w:sz w:val="24"/>
          <w:lang w:eastAsia="de-CH"/>
        </w:rPr>
        <w:t>alternate</w:t>
      </w:r>
      <w:r w:rsidR="00AD2E3E" w:rsidRPr="00497423">
        <w:rPr>
          <w:noProof/>
          <w:sz w:val="24"/>
          <w:lang w:eastAsia="de-CH"/>
        </w:rPr>
        <w:t xml:space="preserve"> the thermal properties of the materials with no apparent</w:t>
      </w:r>
      <w:r w:rsidR="00086FF1" w:rsidRPr="00497423">
        <w:rPr>
          <w:noProof/>
          <w:sz w:val="24"/>
          <w:lang w:eastAsia="de-CH"/>
        </w:rPr>
        <w:t xml:space="preserve"> melting points</w:t>
      </w:r>
      <w:r w:rsidR="009C7DE0" w:rsidRPr="00497423">
        <w:rPr>
          <w:noProof/>
          <w:sz w:val="24"/>
          <w:lang w:eastAsia="de-CH"/>
        </w:rPr>
        <w:t xml:space="preserve"> present</w:t>
      </w:r>
      <w:r w:rsidR="00920423" w:rsidRPr="00497423">
        <w:rPr>
          <w:noProof/>
          <w:sz w:val="24"/>
          <w:lang w:eastAsia="de-CH"/>
        </w:rPr>
        <w:t xml:space="preserve"> within </w:t>
      </w:r>
      <w:r w:rsidR="00774335" w:rsidRPr="00497423">
        <w:rPr>
          <w:noProof/>
          <w:sz w:val="24"/>
          <w:lang w:eastAsia="de-CH"/>
        </w:rPr>
        <w:t>the examined temperature range</w:t>
      </w:r>
      <w:r w:rsidR="00C40E20" w:rsidRPr="00497423">
        <w:rPr>
          <w:noProof/>
          <w:sz w:val="24"/>
          <w:lang w:eastAsia="de-CH"/>
        </w:rPr>
        <w:t>, suggesting</w:t>
      </w:r>
      <w:r w:rsidR="00920423" w:rsidRPr="00497423">
        <w:rPr>
          <w:noProof/>
          <w:sz w:val="24"/>
          <w:lang w:eastAsia="de-CH"/>
        </w:rPr>
        <w:t xml:space="preserve"> </w:t>
      </w:r>
      <w:r w:rsidR="00C40E20" w:rsidRPr="00497423">
        <w:rPr>
          <w:noProof/>
          <w:sz w:val="24"/>
          <w:lang w:eastAsia="de-CH"/>
        </w:rPr>
        <w:t>chemical</w:t>
      </w:r>
      <w:r w:rsidR="00AD2E3E" w:rsidRPr="00497423">
        <w:rPr>
          <w:noProof/>
          <w:sz w:val="24"/>
          <w:lang w:eastAsia="de-CH"/>
        </w:rPr>
        <w:t xml:space="preserve"> </w:t>
      </w:r>
      <w:r w:rsidR="00920423" w:rsidRPr="00497423">
        <w:rPr>
          <w:noProof/>
          <w:sz w:val="24"/>
          <w:lang w:eastAsia="de-CH"/>
        </w:rPr>
        <w:t>interactions</w:t>
      </w:r>
      <w:r w:rsidR="00AD2E3E" w:rsidRPr="00497423">
        <w:rPr>
          <w:noProof/>
          <w:sz w:val="24"/>
          <w:lang w:eastAsia="de-CH"/>
        </w:rPr>
        <w:t xml:space="preserve"> between the PGS and PVP </w:t>
      </w:r>
      <w:r w:rsidR="00583E33" w:rsidRPr="00497423">
        <w:rPr>
          <w:noProof/>
          <w:sz w:val="24"/>
          <w:lang w:eastAsia="de-CH"/>
        </w:rPr>
        <w:t>polymer chains</w:t>
      </w:r>
      <w:r w:rsidR="00086FF1" w:rsidRPr="00497423">
        <w:rPr>
          <w:noProof/>
          <w:sz w:val="24"/>
          <w:lang w:eastAsia="de-CH"/>
        </w:rPr>
        <w:t>.</w:t>
      </w:r>
      <w:r w:rsidR="00AD2E3E" w:rsidRPr="00497423">
        <w:rPr>
          <w:noProof/>
          <w:sz w:val="24"/>
          <w:lang w:eastAsia="de-CH"/>
        </w:rPr>
        <w:t xml:space="preserve"> </w:t>
      </w:r>
      <w:r w:rsidR="00FE1766" w:rsidRPr="00497423">
        <w:rPr>
          <w:noProof/>
          <w:sz w:val="24"/>
          <w:lang w:eastAsia="de-CH"/>
        </w:rPr>
        <w:t xml:space="preserve">Even so, a small incline in the heat flow is apparent at the PVP endothermal effect area, which gradually deccreases as the concentration of PGS increases in the composite fibers. A similar pattern has been observed from Unnisa et al, </w:t>
      </w:r>
      <w:r w:rsidR="00AD2E3E" w:rsidRPr="00497423">
        <w:rPr>
          <w:noProof/>
          <w:sz w:val="24"/>
          <w:lang w:eastAsia="de-CH"/>
        </w:rPr>
        <w:t xml:space="preserve">The were no distinct differences among the thermal behavior of the </w:t>
      </w:r>
      <w:r w:rsidR="00920423" w:rsidRPr="00497423">
        <w:rPr>
          <w:noProof/>
          <w:sz w:val="24"/>
          <w:lang w:eastAsia="de-CH"/>
        </w:rPr>
        <w:t>diverse</w:t>
      </w:r>
      <w:r w:rsidR="00AD2E3E" w:rsidRPr="00497423">
        <w:rPr>
          <w:noProof/>
          <w:sz w:val="24"/>
          <w:lang w:eastAsia="de-CH"/>
        </w:rPr>
        <w:t xml:space="preserve"> blends of the electrospun mats</w:t>
      </w:r>
      <w:r w:rsidR="007A2BC2" w:rsidRPr="00497423">
        <w:rPr>
          <w:noProof/>
          <w:sz w:val="24"/>
          <w:lang w:eastAsia="de-CH"/>
        </w:rPr>
        <w:t xml:space="preserve"> </w:t>
      </w:r>
      <w:r w:rsidR="007A2BC2" w:rsidRPr="00497423">
        <w:rPr>
          <w:noProof/>
          <w:sz w:val="24"/>
          <w:lang w:eastAsia="de-CH"/>
        </w:rPr>
        <w:fldChar w:fldCharType="begin" w:fldLock="1"/>
      </w:r>
      <w:r w:rsidR="00C80312" w:rsidRPr="00497423">
        <w:rPr>
          <w:noProof/>
          <w:sz w:val="24"/>
          <w:lang w:eastAsia="de-CH"/>
        </w:rPr>
        <w:instrText>ADDIN CSL_CITATION {"citationItems":[{"id":"ITEM-1","itemData":{"DOI":"10.1007/s11581-018-2466-x","ISSN":"18620760","abstract":"© 2018 Springer-Verlag GmbH Germany, part of Springer Nature Besides commercially available synthetic polymers, the present work has been undertaken to explore the significance of poly(glycerol suberate) (PGS) polyester synthesised under lab scale in energy storage device. In this regard, a blend polymer electrolyte comprising of polyvinyl alcohol (PVA), poly(glycerol suberate) (PGS) polyester along with the various proportions of ammonium thiocyanate (NH 4 SCN) was prepared adopting solution casting technique. The synthesised polyester PGS was characterised by Fourier transform infrared (FT-IR) spectroscopy, 1 H and 13 C nuclear magnetic resonance (NMR) spectroscopy. The prepared electrolyte film was subjected to FT-IR analysis to study the complexation that has occurred within the blend. Its amorphous nature was revealed from X-ray diffraction (XRD) studies. Influence of NH 4 SCN on the glass transition temperature (T g ) was drawn from differential scanning calorimetry (DSC) technique. The dispersion of dopant within the polymer matrix was supported by scanning electron microscopy (SEM) followed by its elemental composition from energy dispersive spectroscopy (EDS). From the AC impedance technique, maximum conductivity of 3.01 × 10 −4 S cm −1 was elicited for the optimised electrolyte (1 g PVA + 0.75 g PGS + 0.6 g NH 4 SCN). Frequency-dependent dielectric and modulus spectra were analysed to study the mechanism of transportation. Transport parameters evaluated by Wagner’s polarisation method proved that the conductivity was predominantly due to cations. Proton conducting battery was configured with the highest conducting electrolytic film and its cell parameters are presented.","author":[{"dropping-particle":"","family":"Nusrath Unnisa","given":"C.","non-dropping-particle":"","parse-names":false,"suffix":""},{"dropping-particle":"","family":"Chitra","given":"S.","non-dropping-particle":"","parse-names":false,"suffix":""},{"dropping-particle":"","family":"Selvasekarapandian","given":"S.","non-dropping-particle":"","parse-names":false,"suffix":""},{"dropping-particle":"","family":"Monisha","given":"S.","non-dropping-particle":"","parse-names":false,"suffix":""},{"dropping-particle":"","family":"Nirmala Devi","given":"G.","non-dropping-particle":"","parse-names":false,"suffix":""},{"dropping-particle":"","family":"Moniha","given":"V.","non-dropping-particle":"","parse-names":false,"suffix":""},{"dropping-particle":"","family":"Hema","given":"M.","non-dropping-particle":"","parse-names":false,"suffix":""}],"container-title":"Ionics","id":"ITEM-1","issued":{"date-parts":[["2018"]]},"title":"Development of poly(glycerol suberate) polyester (PGS)–PVA blend polymer electrolytes with NH4SCN and its application","type":"article-journal"},"uris":["http://www.mendeley.com/documents/?uuid=087506c3-b892-49d3-bc1e-ffaabcb83fff"]}],"mendeley":{"formattedCitation":"&lt;sup&gt;52&lt;/sup&gt;","plainTextFormattedCitation":"52","previouslyFormattedCitation":"&lt;sup&gt;52&lt;/sup&gt;"},"properties":{"noteIndex":0},"schema":"https://github.com/citation-style-language/schema/raw/master/csl-citation.json"}</w:instrText>
      </w:r>
      <w:r w:rsidR="007A2BC2" w:rsidRPr="00497423">
        <w:rPr>
          <w:noProof/>
          <w:sz w:val="24"/>
          <w:lang w:eastAsia="de-CH"/>
        </w:rPr>
        <w:fldChar w:fldCharType="separate"/>
      </w:r>
      <w:r w:rsidR="007A2BC2" w:rsidRPr="00497423">
        <w:rPr>
          <w:noProof/>
          <w:sz w:val="24"/>
          <w:vertAlign w:val="superscript"/>
          <w:lang w:eastAsia="de-CH"/>
        </w:rPr>
        <w:t>52</w:t>
      </w:r>
      <w:r w:rsidR="007A2BC2" w:rsidRPr="00497423">
        <w:rPr>
          <w:noProof/>
          <w:sz w:val="24"/>
          <w:lang w:eastAsia="de-CH"/>
        </w:rPr>
        <w:fldChar w:fldCharType="end"/>
      </w:r>
      <w:r w:rsidR="00AD2E3E" w:rsidRPr="00497423">
        <w:rPr>
          <w:noProof/>
          <w:sz w:val="24"/>
          <w:lang w:eastAsia="de-CH"/>
        </w:rPr>
        <w:t>.</w:t>
      </w:r>
      <w:r w:rsidR="00086FF1" w:rsidRPr="00497423">
        <w:rPr>
          <w:noProof/>
          <w:sz w:val="24"/>
          <w:lang w:eastAsia="de-CH"/>
        </w:rPr>
        <w:t xml:space="preserve"> </w:t>
      </w:r>
      <w:r w:rsidR="00AD2E3E" w:rsidRPr="00497423">
        <w:rPr>
          <w:noProof/>
          <w:sz w:val="24"/>
          <w:lang w:eastAsia="de-CH"/>
        </w:rPr>
        <w:t>Nontheless, t</w:t>
      </w:r>
      <w:r w:rsidR="00086FF1" w:rsidRPr="00497423">
        <w:rPr>
          <w:noProof/>
          <w:sz w:val="24"/>
          <w:lang w:eastAsia="de-CH"/>
        </w:rPr>
        <w:t>he T</w:t>
      </w:r>
      <w:r w:rsidR="00086FF1" w:rsidRPr="00497423">
        <w:rPr>
          <w:noProof/>
          <w:sz w:val="24"/>
          <w:vertAlign w:val="subscript"/>
          <w:lang w:eastAsia="de-CH"/>
        </w:rPr>
        <w:t>c</w:t>
      </w:r>
      <w:r w:rsidR="003325F9" w:rsidRPr="00497423">
        <w:rPr>
          <w:noProof/>
          <w:sz w:val="24"/>
          <w:lang w:eastAsia="de-CH"/>
        </w:rPr>
        <w:t xml:space="preserve"> appeared to be present at 54.2 </w:t>
      </w:r>
      <w:r w:rsidR="003325F9" w:rsidRPr="00497423">
        <w:rPr>
          <w:noProof/>
          <w:sz w:val="24"/>
          <w:vertAlign w:val="superscript"/>
          <w:lang w:eastAsia="de-CH"/>
        </w:rPr>
        <w:t>o</w:t>
      </w:r>
      <w:r w:rsidR="003325F9" w:rsidRPr="00497423">
        <w:rPr>
          <w:noProof/>
          <w:sz w:val="24"/>
          <w:lang w:eastAsia="de-CH"/>
        </w:rPr>
        <w:t xml:space="preserve">C, 52.8 </w:t>
      </w:r>
      <w:r w:rsidR="003325F9" w:rsidRPr="00497423">
        <w:rPr>
          <w:noProof/>
          <w:sz w:val="24"/>
          <w:vertAlign w:val="superscript"/>
          <w:lang w:eastAsia="de-CH"/>
        </w:rPr>
        <w:t>o</w:t>
      </w:r>
      <w:r w:rsidR="003325F9" w:rsidRPr="00497423">
        <w:rPr>
          <w:noProof/>
          <w:sz w:val="24"/>
          <w:lang w:eastAsia="de-CH"/>
        </w:rPr>
        <w:t xml:space="preserve">C, 53.8 </w:t>
      </w:r>
      <w:r w:rsidR="003325F9" w:rsidRPr="00497423">
        <w:rPr>
          <w:noProof/>
          <w:sz w:val="24"/>
          <w:vertAlign w:val="superscript"/>
          <w:lang w:eastAsia="de-CH"/>
        </w:rPr>
        <w:t>o</w:t>
      </w:r>
      <w:r w:rsidR="003325F9" w:rsidRPr="00497423">
        <w:rPr>
          <w:noProof/>
          <w:sz w:val="24"/>
          <w:lang w:eastAsia="de-CH"/>
        </w:rPr>
        <w:t>C and 54.6</w:t>
      </w:r>
      <w:r w:rsidR="003325F9" w:rsidRPr="00497423">
        <w:rPr>
          <w:noProof/>
          <w:sz w:val="24"/>
          <w:vertAlign w:val="superscript"/>
          <w:lang w:eastAsia="de-CH"/>
        </w:rPr>
        <w:t xml:space="preserve"> o</w:t>
      </w:r>
      <w:r w:rsidR="003325F9" w:rsidRPr="00497423">
        <w:rPr>
          <w:noProof/>
          <w:sz w:val="24"/>
          <w:lang w:eastAsia="de-CH"/>
        </w:rPr>
        <w:t>C for PGS:PVP 50:50, 60:40, 70:30 and 80:20 respectively, with</w:t>
      </w:r>
      <w:r w:rsidR="00086FF1" w:rsidRPr="00497423">
        <w:rPr>
          <w:noProof/>
          <w:sz w:val="24"/>
          <w:lang w:eastAsia="de-CH"/>
        </w:rPr>
        <w:t xml:space="preserve"> </w:t>
      </w:r>
      <w:r w:rsidR="00476354" w:rsidRPr="00497423">
        <w:rPr>
          <w:noProof/>
          <w:sz w:val="24"/>
          <w:lang w:eastAsia="de-CH"/>
        </w:rPr>
        <w:t>an</w:t>
      </w:r>
      <w:r w:rsidR="00C40E20" w:rsidRPr="00497423">
        <w:rPr>
          <w:noProof/>
          <w:sz w:val="24"/>
          <w:lang w:eastAsia="de-CH"/>
        </w:rPr>
        <w:t xml:space="preserve"> </w:t>
      </w:r>
      <w:r w:rsidR="00476354" w:rsidRPr="00497423">
        <w:rPr>
          <w:noProof/>
          <w:sz w:val="24"/>
          <w:lang w:eastAsia="de-CH"/>
        </w:rPr>
        <w:t>intensity</w:t>
      </w:r>
      <w:r w:rsidR="00B302EF" w:rsidRPr="00497423">
        <w:rPr>
          <w:noProof/>
          <w:sz w:val="24"/>
          <w:lang w:eastAsia="de-CH"/>
        </w:rPr>
        <w:t xml:space="preserve"> </w:t>
      </w:r>
      <w:r w:rsidR="00920423" w:rsidRPr="00497423">
        <w:rPr>
          <w:noProof/>
          <w:sz w:val="24"/>
          <w:lang w:eastAsia="de-CH"/>
        </w:rPr>
        <w:t>analogous</w:t>
      </w:r>
      <w:r w:rsidR="00B302EF" w:rsidRPr="00497423">
        <w:rPr>
          <w:noProof/>
          <w:sz w:val="24"/>
          <w:lang w:eastAsia="de-CH"/>
        </w:rPr>
        <w:t xml:space="preserve"> to that of the raw PGS.</w:t>
      </w:r>
    </w:p>
    <w:p w14:paraId="3167698B" w14:textId="77777777" w:rsidR="00DB5554" w:rsidRPr="00497423" w:rsidRDefault="00DB5554" w:rsidP="00DB5554">
      <w:pPr>
        <w:rPr>
          <w:b/>
        </w:rPr>
      </w:pPr>
      <w:r w:rsidRPr="00497423">
        <w:rPr>
          <w:b/>
          <w:noProof/>
          <w:lang w:val="de-CH" w:eastAsia="de-CH"/>
        </w:rPr>
        <w:drawing>
          <wp:inline distT="0" distB="0" distL="0" distR="0" wp14:anchorId="772B5D97" wp14:editId="55B26BDB">
            <wp:extent cx="5667154" cy="3729898"/>
            <wp:effectExtent l="0" t="0" r="0" b="4445"/>
            <wp:docPr id="13" name="Picture 13" descr="C:\Users\kant\Desktop\0. PGS-PVP paper\2. Results Section\2. DSC\DSC (PVP-PGS) final.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ant\Desktop\0. PGS-PVP paper\2. Results Section\2. DSC\DSC (PVP-PGS) final.tif"/>
                    <pic:cNvPicPr>
                      <a:picLocks noChangeAspect="1" noChangeArrowheads="1"/>
                    </pic:cNvPicPr>
                  </pic:nvPicPr>
                  <pic:blipFill rotWithShape="1">
                    <a:blip r:embed="rId13">
                      <a:extLst>
                        <a:ext uri="{28A0092B-C50C-407E-A947-70E740481C1C}">
                          <a14:useLocalDpi xmlns:a14="http://schemas.microsoft.com/office/drawing/2010/main" val="0"/>
                        </a:ext>
                      </a:extLst>
                    </a:blip>
                    <a:srcRect l="7199" t="5339" r="8267"/>
                    <a:stretch/>
                  </pic:blipFill>
                  <pic:spPr bwMode="auto">
                    <a:xfrm>
                      <a:off x="0" y="0"/>
                      <a:ext cx="5683266" cy="3740503"/>
                    </a:xfrm>
                    <a:prstGeom prst="rect">
                      <a:avLst/>
                    </a:prstGeom>
                    <a:noFill/>
                    <a:ln>
                      <a:noFill/>
                    </a:ln>
                    <a:extLst>
                      <a:ext uri="{53640926-AAD7-44D8-BBD7-CCE9431645EC}">
                        <a14:shadowObscured xmlns:a14="http://schemas.microsoft.com/office/drawing/2010/main"/>
                      </a:ext>
                    </a:extLst>
                  </pic:spPr>
                </pic:pic>
              </a:graphicData>
            </a:graphic>
          </wp:inline>
        </w:drawing>
      </w:r>
    </w:p>
    <w:p w14:paraId="6748C1A6" w14:textId="408EFD13" w:rsidR="00DB5554" w:rsidRPr="00497423" w:rsidRDefault="00DB5554" w:rsidP="004B5768">
      <w:pPr>
        <w:jc w:val="center"/>
        <w:rPr>
          <w:sz w:val="24"/>
        </w:rPr>
      </w:pPr>
      <w:r w:rsidRPr="00497423">
        <w:rPr>
          <w:b/>
          <w:sz w:val="24"/>
        </w:rPr>
        <w:t xml:space="preserve">Figure </w:t>
      </w:r>
      <w:r w:rsidR="004F0261" w:rsidRPr="00497423">
        <w:rPr>
          <w:b/>
          <w:sz w:val="24"/>
        </w:rPr>
        <w:t>7</w:t>
      </w:r>
      <w:r w:rsidRPr="00497423">
        <w:rPr>
          <w:b/>
          <w:sz w:val="24"/>
        </w:rPr>
        <w:t>.</w:t>
      </w:r>
      <w:r w:rsidRPr="00497423">
        <w:rPr>
          <w:sz w:val="24"/>
        </w:rPr>
        <w:t xml:space="preserve"> Differential scanning calorimetry, first heating curves</w:t>
      </w:r>
      <w:r w:rsidR="0004586A" w:rsidRPr="00497423">
        <w:rPr>
          <w:sz w:val="24"/>
        </w:rPr>
        <w:t xml:space="preserve"> of PGS gel, PVP fibers and PVP:</w:t>
      </w:r>
      <w:r w:rsidRPr="00497423">
        <w:rPr>
          <w:sz w:val="24"/>
        </w:rPr>
        <w:t>PGS 50</w:t>
      </w:r>
      <w:r w:rsidR="0004586A" w:rsidRPr="00497423">
        <w:rPr>
          <w:sz w:val="24"/>
        </w:rPr>
        <w:t>:</w:t>
      </w:r>
      <w:r w:rsidRPr="00497423">
        <w:rPr>
          <w:sz w:val="24"/>
        </w:rPr>
        <w:t>50, 60</w:t>
      </w:r>
      <w:r w:rsidR="0004586A" w:rsidRPr="00497423">
        <w:rPr>
          <w:sz w:val="24"/>
        </w:rPr>
        <w:t>:40, 70:</w:t>
      </w:r>
      <w:r w:rsidRPr="00497423">
        <w:rPr>
          <w:sz w:val="24"/>
        </w:rPr>
        <w:t>30 and 80</w:t>
      </w:r>
      <w:r w:rsidR="0004586A" w:rsidRPr="00497423">
        <w:rPr>
          <w:sz w:val="24"/>
        </w:rPr>
        <w:t>:</w:t>
      </w:r>
      <w:r w:rsidRPr="00497423">
        <w:rPr>
          <w:sz w:val="24"/>
        </w:rPr>
        <w:t>20 fiber mats.</w:t>
      </w:r>
    </w:p>
    <w:p w14:paraId="6D39FA6F" w14:textId="77777777" w:rsidR="001C3BBC" w:rsidRPr="00497423" w:rsidRDefault="001C3BBC" w:rsidP="002F131B">
      <w:pPr>
        <w:tabs>
          <w:tab w:val="left" w:pos="360"/>
        </w:tabs>
        <w:spacing w:line="360" w:lineRule="auto"/>
        <w:rPr>
          <w:sz w:val="24"/>
        </w:rPr>
      </w:pPr>
    </w:p>
    <w:p w14:paraId="64495B33" w14:textId="77777777" w:rsidR="005A02D8" w:rsidRPr="00497423" w:rsidRDefault="005A02D8" w:rsidP="002F131B">
      <w:pPr>
        <w:tabs>
          <w:tab w:val="left" w:pos="360"/>
        </w:tabs>
        <w:spacing w:line="360" w:lineRule="auto"/>
        <w:rPr>
          <w:b/>
          <w:sz w:val="24"/>
        </w:rPr>
      </w:pPr>
      <w:r w:rsidRPr="00497423">
        <w:rPr>
          <w:b/>
          <w:sz w:val="24"/>
        </w:rPr>
        <w:t>Mechanical properties</w:t>
      </w:r>
    </w:p>
    <w:p w14:paraId="6D3C9C80" w14:textId="060E552A" w:rsidR="00B65ADA" w:rsidRPr="00497423" w:rsidRDefault="005A02D8" w:rsidP="002F131B">
      <w:pPr>
        <w:tabs>
          <w:tab w:val="left" w:pos="360"/>
        </w:tabs>
        <w:spacing w:line="360" w:lineRule="auto"/>
        <w:rPr>
          <w:sz w:val="24"/>
        </w:rPr>
      </w:pPr>
      <w:r w:rsidRPr="00497423">
        <w:rPr>
          <w:sz w:val="24"/>
        </w:rPr>
        <w:t xml:space="preserve">PGS has </w:t>
      </w:r>
      <w:r w:rsidRPr="00497423">
        <w:rPr>
          <w:noProof/>
          <w:sz w:val="24"/>
        </w:rPr>
        <w:t>been extensively studied</w:t>
      </w:r>
      <w:r w:rsidR="001570A4" w:rsidRPr="00497423">
        <w:rPr>
          <w:sz w:val="24"/>
        </w:rPr>
        <w:t xml:space="preserve"> due to its appealing</w:t>
      </w:r>
      <w:r w:rsidRPr="00497423">
        <w:rPr>
          <w:sz w:val="24"/>
        </w:rPr>
        <w:t xml:space="preserve"> mechanical properties </w:t>
      </w:r>
      <w:r w:rsidR="001570A4" w:rsidRPr="00497423">
        <w:rPr>
          <w:sz w:val="24"/>
        </w:rPr>
        <w:t xml:space="preserve">for soft material </w:t>
      </w:r>
      <w:r w:rsidR="001570A4" w:rsidRPr="00497423">
        <w:rPr>
          <w:sz w:val="24"/>
        </w:rPr>
        <w:lastRenderedPageBreak/>
        <w:t xml:space="preserve">tissue engineering </w:t>
      </w:r>
      <w:r w:rsidR="00960F55" w:rsidRPr="00497423">
        <w:rPr>
          <w:sz w:val="24"/>
        </w:rPr>
        <w:t>and</w:t>
      </w:r>
      <w:r w:rsidR="001570A4" w:rsidRPr="00497423">
        <w:rPr>
          <w:sz w:val="24"/>
        </w:rPr>
        <w:t xml:space="preserve"> its</w:t>
      </w:r>
      <w:r w:rsidR="00960F55" w:rsidRPr="00497423">
        <w:rPr>
          <w:sz w:val="24"/>
        </w:rPr>
        <w:t xml:space="preserve"> great biocompatibility</w:t>
      </w:r>
      <w:r w:rsidRPr="00497423">
        <w:rPr>
          <w:sz w:val="24"/>
        </w:rPr>
        <w:t xml:space="preserve">. </w:t>
      </w:r>
      <w:r w:rsidR="00636F18" w:rsidRPr="00497423">
        <w:rPr>
          <w:sz w:val="24"/>
        </w:rPr>
        <w:t>The effect</w:t>
      </w:r>
      <w:r w:rsidR="00C94A93" w:rsidRPr="00497423">
        <w:rPr>
          <w:sz w:val="24"/>
        </w:rPr>
        <w:t>s on mechanical properties</w:t>
      </w:r>
      <w:r w:rsidR="00636F18" w:rsidRPr="00497423">
        <w:rPr>
          <w:sz w:val="24"/>
        </w:rPr>
        <w:t xml:space="preserve"> </w:t>
      </w:r>
      <w:r w:rsidR="00C94A93" w:rsidRPr="00497423">
        <w:rPr>
          <w:sz w:val="24"/>
        </w:rPr>
        <w:t xml:space="preserve">in function of the </w:t>
      </w:r>
      <w:r w:rsidR="00636F18" w:rsidRPr="00497423">
        <w:rPr>
          <w:noProof/>
          <w:sz w:val="24"/>
        </w:rPr>
        <w:t>incremental</w:t>
      </w:r>
      <w:r w:rsidR="00636F18" w:rsidRPr="00497423">
        <w:rPr>
          <w:sz w:val="24"/>
        </w:rPr>
        <w:t xml:space="preserve"> increase in the concentration of PGS in the electrospun scaffolds </w:t>
      </w:r>
      <w:r w:rsidR="00636F18" w:rsidRPr="00497423">
        <w:rPr>
          <w:noProof/>
          <w:sz w:val="24"/>
        </w:rPr>
        <w:t>is illustrated</w:t>
      </w:r>
      <w:r w:rsidR="00636F18" w:rsidRPr="00497423">
        <w:rPr>
          <w:sz w:val="24"/>
        </w:rPr>
        <w:t xml:space="preserve"> in </w:t>
      </w:r>
      <w:r w:rsidR="004F0261" w:rsidRPr="00497423">
        <w:rPr>
          <w:sz w:val="24"/>
        </w:rPr>
        <w:t>F</w:t>
      </w:r>
      <w:r w:rsidR="00636F18" w:rsidRPr="00497423">
        <w:rPr>
          <w:sz w:val="24"/>
        </w:rPr>
        <w:t xml:space="preserve">igure </w:t>
      </w:r>
      <w:r w:rsidR="004F0261" w:rsidRPr="00497423">
        <w:rPr>
          <w:sz w:val="24"/>
        </w:rPr>
        <w:t>8</w:t>
      </w:r>
      <w:r w:rsidR="00636F18" w:rsidRPr="00497423">
        <w:rPr>
          <w:sz w:val="24"/>
        </w:rPr>
        <w:t xml:space="preserve">. </w:t>
      </w:r>
      <w:r w:rsidR="00445BD7" w:rsidRPr="00497423">
        <w:rPr>
          <w:sz w:val="24"/>
        </w:rPr>
        <w:t>The young modulus</w:t>
      </w:r>
      <w:r w:rsidR="001570A4" w:rsidRPr="00497423">
        <w:rPr>
          <w:sz w:val="24"/>
        </w:rPr>
        <w:t xml:space="preserve"> (E)</w:t>
      </w:r>
      <w:r w:rsidR="00445BD7" w:rsidRPr="00497423">
        <w:rPr>
          <w:sz w:val="24"/>
        </w:rPr>
        <w:t xml:space="preserve">, ultimate tensile strength </w:t>
      </w:r>
      <w:r w:rsidR="001570A4" w:rsidRPr="00497423">
        <w:rPr>
          <w:sz w:val="24"/>
        </w:rPr>
        <w:t xml:space="preserve">(UTS) </w:t>
      </w:r>
      <w:r w:rsidR="00445BD7" w:rsidRPr="00497423">
        <w:rPr>
          <w:sz w:val="24"/>
        </w:rPr>
        <w:t xml:space="preserve">and elongation </w:t>
      </w:r>
      <w:r w:rsidR="001570A4" w:rsidRPr="00497423">
        <w:rPr>
          <w:sz w:val="24"/>
        </w:rPr>
        <w:t>at</w:t>
      </w:r>
      <w:r w:rsidR="00445BD7" w:rsidRPr="00497423">
        <w:rPr>
          <w:sz w:val="24"/>
        </w:rPr>
        <w:t xml:space="preserve"> break</w:t>
      </w:r>
      <w:r w:rsidR="001570A4" w:rsidRPr="00497423">
        <w:rPr>
          <w:sz w:val="24"/>
        </w:rPr>
        <w:t xml:space="preserve"> (ɛ)</w:t>
      </w:r>
      <w:r w:rsidR="00445BD7" w:rsidRPr="00497423">
        <w:rPr>
          <w:sz w:val="24"/>
        </w:rPr>
        <w:t xml:space="preserve"> </w:t>
      </w:r>
      <w:r w:rsidR="00445BD7" w:rsidRPr="00497423">
        <w:rPr>
          <w:noProof/>
          <w:sz w:val="24"/>
        </w:rPr>
        <w:t>were obtained</w:t>
      </w:r>
      <w:r w:rsidR="001570A4" w:rsidRPr="00497423">
        <w:rPr>
          <w:sz w:val="24"/>
        </w:rPr>
        <w:t xml:space="preserve"> for the 80:20, 70:</w:t>
      </w:r>
      <w:r w:rsidR="00445BD7" w:rsidRPr="00497423">
        <w:rPr>
          <w:sz w:val="24"/>
        </w:rPr>
        <w:t>30, 60</w:t>
      </w:r>
      <w:r w:rsidR="001570A4" w:rsidRPr="00497423">
        <w:rPr>
          <w:sz w:val="24"/>
        </w:rPr>
        <w:t>:</w:t>
      </w:r>
      <w:r w:rsidR="00445BD7" w:rsidRPr="00497423">
        <w:rPr>
          <w:sz w:val="24"/>
        </w:rPr>
        <w:t>40 and 50</w:t>
      </w:r>
      <w:r w:rsidR="001570A4" w:rsidRPr="00497423">
        <w:rPr>
          <w:sz w:val="24"/>
        </w:rPr>
        <w:t>:</w:t>
      </w:r>
      <w:r w:rsidR="00445BD7" w:rsidRPr="00497423">
        <w:rPr>
          <w:sz w:val="24"/>
        </w:rPr>
        <w:t>50 blend ratios of PVP</w:t>
      </w:r>
      <w:r w:rsidR="001570A4" w:rsidRPr="00497423">
        <w:rPr>
          <w:sz w:val="24"/>
        </w:rPr>
        <w:t>:</w:t>
      </w:r>
      <w:r w:rsidR="00445BD7" w:rsidRPr="00497423">
        <w:rPr>
          <w:sz w:val="24"/>
        </w:rPr>
        <w:t>PGS</w:t>
      </w:r>
      <w:r w:rsidR="001570A4" w:rsidRPr="00497423">
        <w:rPr>
          <w:sz w:val="24"/>
        </w:rPr>
        <w:t xml:space="preserve"> for the two distinct Mw of PVP examined on this study.</w:t>
      </w:r>
    </w:p>
    <w:p w14:paraId="494CC6B2" w14:textId="5331A1F5" w:rsidR="00DB5554" w:rsidRPr="00497423" w:rsidRDefault="001570A4" w:rsidP="002F131B">
      <w:pPr>
        <w:tabs>
          <w:tab w:val="left" w:pos="360"/>
        </w:tabs>
        <w:spacing w:line="360" w:lineRule="auto"/>
        <w:rPr>
          <w:sz w:val="24"/>
        </w:rPr>
      </w:pPr>
      <w:r w:rsidRPr="00497423">
        <w:rPr>
          <w:sz w:val="24"/>
        </w:rPr>
        <w:tab/>
      </w:r>
      <w:r w:rsidR="00EC4162" w:rsidRPr="00497423">
        <w:rPr>
          <w:sz w:val="24"/>
        </w:rPr>
        <w:t>For</w:t>
      </w:r>
      <w:r w:rsidRPr="00497423">
        <w:rPr>
          <w:sz w:val="24"/>
        </w:rPr>
        <w:t xml:space="preserve"> the high concentration PVP (80:</w:t>
      </w:r>
      <w:r w:rsidR="00EC4162" w:rsidRPr="00497423">
        <w:rPr>
          <w:sz w:val="24"/>
        </w:rPr>
        <w:t xml:space="preserve">20) the tensile </w:t>
      </w:r>
      <w:r w:rsidR="00EC4162" w:rsidRPr="00497423">
        <w:rPr>
          <w:noProof/>
          <w:sz w:val="24"/>
        </w:rPr>
        <w:t>behavior</w:t>
      </w:r>
      <w:r w:rsidR="00EC4162" w:rsidRPr="00497423">
        <w:rPr>
          <w:sz w:val="24"/>
        </w:rPr>
        <w:t xml:space="preserve"> of the electrospun </w:t>
      </w:r>
      <w:r w:rsidR="00EC4162" w:rsidRPr="00497423">
        <w:rPr>
          <w:noProof/>
          <w:sz w:val="24"/>
        </w:rPr>
        <w:t>fibers</w:t>
      </w:r>
      <w:r w:rsidR="00EC4162" w:rsidRPr="00497423">
        <w:rPr>
          <w:sz w:val="24"/>
        </w:rPr>
        <w:t xml:space="preserve">, as expected, resembles that of neat PVP </w:t>
      </w:r>
      <w:r w:rsidR="00EC4162" w:rsidRPr="00497423">
        <w:rPr>
          <w:noProof/>
          <w:sz w:val="24"/>
        </w:rPr>
        <w:t>fibers</w:t>
      </w:r>
      <w:r w:rsidR="00EC4162" w:rsidRPr="00497423">
        <w:rPr>
          <w:sz w:val="24"/>
        </w:rPr>
        <w:t xml:space="preserve"> with </w:t>
      </w:r>
      <w:r w:rsidR="00EC4162" w:rsidRPr="00497423">
        <w:rPr>
          <w:noProof/>
          <w:sz w:val="24"/>
        </w:rPr>
        <w:t>an UTS</w:t>
      </w:r>
      <w:r w:rsidRPr="00497423">
        <w:rPr>
          <w:sz w:val="24"/>
        </w:rPr>
        <w:t xml:space="preserve"> of 3.45 ± 0.3</w:t>
      </w:r>
      <w:r w:rsidR="00EC4162" w:rsidRPr="00497423">
        <w:rPr>
          <w:sz w:val="24"/>
        </w:rPr>
        <w:t xml:space="preserve"> </w:t>
      </w:r>
      <w:r w:rsidR="00F3074D" w:rsidRPr="00497423">
        <w:rPr>
          <w:sz w:val="24"/>
        </w:rPr>
        <w:t xml:space="preserve">MPa </w:t>
      </w:r>
      <w:r w:rsidRPr="00497423">
        <w:rPr>
          <w:sz w:val="24"/>
        </w:rPr>
        <w:t>and 3.2 ± 0.3</w:t>
      </w:r>
      <w:r w:rsidR="00F3074D" w:rsidRPr="00497423">
        <w:rPr>
          <w:sz w:val="24"/>
        </w:rPr>
        <w:t xml:space="preserve"> MPa</w:t>
      </w:r>
      <w:r w:rsidRPr="00497423">
        <w:rPr>
          <w:sz w:val="24"/>
        </w:rPr>
        <w:t xml:space="preserve"> for 1.3M </w:t>
      </w:r>
      <w:r w:rsidR="00EC4162" w:rsidRPr="00497423">
        <w:rPr>
          <w:sz w:val="24"/>
        </w:rPr>
        <w:t xml:space="preserve">and </w:t>
      </w:r>
      <w:r w:rsidRPr="00497423">
        <w:rPr>
          <w:sz w:val="24"/>
        </w:rPr>
        <w:t>360</w:t>
      </w:r>
      <w:r w:rsidR="00A922C3" w:rsidRPr="00497423">
        <w:rPr>
          <w:sz w:val="24"/>
        </w:rPr>
        <w:t>k</w:t>
      </w:r>
      <w:r w:rsidRPr="00497423">
        <w:rPr>
          <w:sz w:val="24"/>
        </w:rPr>
        <w:t xml:space="preserve"> Da PVP</w:t>
      </w:r>
      <w:r w:rsidR="00EC4162" w:rsidRPr="00497423">
        <w:rPr>
          <w:sz w:val="24"/>
        </w:rPr>
        <w:t>, respectively</w:t>
      </w:r>
      <w:r w:rsidR="00A91CD7" w:rsidRPr="00497423">
        <w:rPr>
          <w:sz w:val="24"/>
        </w:rPr>
        <w:fldChar w:fldCharType="begin" w:fldLock="1"/>
      </w:r>
      <w:r w:rsidR="00C80312" w:rsidRPr="00497423">
        <w:rPr>
          <w:sz w:val="24"/>
        </w:rPr>
        <w:instrText>ADDIN CSL_CITATION {"citationItems":[{"id":"ITEM-1","itemData":{"DOI":"10.3390/ma9070523","ISBN":"1996-1944","ISSN":"1996-1944","PMID":"28773644","abstract":"Poly (vinyl pyrrolidone) (PVP)/cellulose nanocrystal (CNC)/silver nanoparticle composite fibers were prepared via electrospinning using N,N'-dimethylformamide (DMF) as a solvent. Rheology, morphology, thermal properties, mechanical properties, and antimicrobial activity of nanocomposites were characterized as a function of material composition. The PVP/CNC/Ag electrospun suspensions exhibited higher conductivity and better rheological properties compared with those of the pure PVP solution. The average diameter of the PVP electrospun fibers decreased with the increase in the amount of CNCs and Ag nanoparticles. Thermal stability of electrospun composite fibers was decreased with the addition of CNCs. The CNCs help increase the composite tensile strength, while the elongation at break decreased. The composite fibers included Ag nanoparticles showed improved antimicrobial activity against both the Gram-negative bacterium Escherichia coli (E. coli) and the Gram-positive bacterium Staphylococcus aureus (S. aureus). The enhanced strength and antimicrobial performances of PVP/CNC/Ag electrospun composite fibers make the mat material an attractive candidate for application in the biomedical field.","author":[{"dropping-particle":"","family":"Huang","given":"Siwei","non-dropping-particle":"","parse-names":false,"suffix":""},{"dropping-particle":"","family":"Zhou","given":"Ling","non-dropping-particle":"","parse-names":false,"suffix":""},{"dropping-particle":"","family":"Li","given":"Mei-Chun","non-dropping-particle":"","parse-names":false,"suffix":""},{"dropping-particle":"","family":"Wu","given":"Qinglin","non-dropping-particle":"","parse-names":false,"suffix":""},{"dropping-particle":"","family":"Kojima","given":"Yoichi","non-dropping-particle":"","parse-names":false,"suffix":""},{"dropping-particle":"","family":"Zhou","given":"Dingguo","non-dropping-particle":"","parse-names":false,"suffix":""}],"container-title":"Materials","id":"ITEM-1","issue":"7","issued":{"date-parts":[["2016"]]},"page":"523","title":"Preparation and Properties of Electrospun Poly (Vinyl Pyrrolidone)/Cellulose Nanocrystal/Silver Nanoparticle Composite Fibers","type":"article-journal","volume":"9"},"uris":["http://www.mendeley.com/documents/?uuid=380df3fe-15ff-4037-b0ee-a0380d661c8d"]}],"mendeley":{"formattedCitation":"&lt;sup&gt;53&lt;/sup&gt;","plainTextFormattedCitation":"53","previouslyFormattedCitation":"&lt;sup&gt;53&lt;/sup&gt;"},"properties":{"noteIndex":0},"schema":"https://github.com/citation-style-language/schema/raw/master/csl-citation.json"}</w:instrText>
      </w:r>
      <w:r w:rsidR="00A91CD7" w:rsidRPr="00497423">
        <w:rPr>
          <w:sz w:val="24"/>
        </w:rPr>
        <w:fldChar w:fldCharType="separate"/>
      </w:r>
      <w:r w:rsidR="007A2BC2" w:rsidRPr="00497423">
        <w:rPr>
          <w:noProof/>
          <w:sz w:val="24"/>
          <w:vertAlign w:val="superscript"/>
        </w:rPr>
        <w:t>53</w:t>
      </w:r>
      <w:r w:rsidR="00A91CD7" w:rsidRPr="00497423">
        <w:rPr>
          <w:sz w:val="24"/>
        </w:rPr>
        <w:fldChar w:fldCharType="end"/>
      </w:r>
      <w:r w:rsidR="00EC4162" w:rsidRPr="00497423">
        <w:rPr>
          <w:sz w:val="24"/>
        </w:rPr>
        <w:t xml:space="preserve">. The stiffness of </w:t>
      </w:r>
      <w:r w:rsidRPr="00497423">
        <w:rPr>
          <w:sz w:val="24"/>
        </w:rPr>
        <w:t>the scaffolds with low [</w:t>
      </w:r>
      <w:r w:rsidR="00EC4162" w:rsidRPr="00497423">
        <w:rPr>
          <w:sz w:val="24"/>
        </w:rPr>
        <w:t>PGS</w:t>
      </w:r>
      <w:r w:rsidRPr="00497423">
        <w:rPr>
          <w:sz w:val="24"/>
        </w:rPr>
        <w:t>]</w:t>
      </w:r>
      <w:r w:rsidR="00EC4162" w:rsidRPr="00497423">
        <w:rPr>
          <w:sz w:val="24"/>
        </w:rPr>
        <w:t xml:space="preserve"> is also apparent with </w:t>
      </w:r>
      <w:r w:rsidRPr="00497423">
        <w:rPr>
          <w:sz w:val="24"/>
        </w:rPr>
        <w:t xml:space="preserve">ɛ </w:t>
      </w:r>
      <w:r w:rsidR="00EC4162" w:rsidRPr="00497423">
        <w:rPr>
          <w:sz w:val="24"/>
        </w:rPr>
        <w:t xml:space="preserve">being </w:t>
      </w:r>
      <w:r w:rsidRPr="00497423">
        <w:rPr>
          <w:sz w:val="24"/>
        </w:rPr>
        <w:t>14.5 ± 2.8</w:t>
      </w:r>
      <w:r w:rsidR="00EC4162" w:rsidRPr="00497423">
        <w:rPr>
          <w:sz w:val="24"/>
        </w:rPr>
        <w:t xml:space="preserve"> %</w:t>
      </w:r>
      <w:r w:rsidRPr="00497423">
        <w:rPr>
          <w:sz w:val="24"/>
        </w:rPr>
        <w:t xml:space="preserve"> and 3.1 ± 0.7</w:t>
      </w:r>
      <w:r w:rsidR="00F3074D" w:rsidRPr="00497423">
        <w:rPr>
          <w:sz w:val="24"/>
        </w:rPr>
        <w:t xml:space="preserve"> % for </w:t>
      </w:r>
      <w:r w:rsidRPr="00497423">
        <w:rPr>
          <w:sz w:val="24"/>
        </w:rPr>
        <w:t>1.3M and 350</w:t>
      </w:r>
      <w:r w:rsidR="004F0261" w:rsidRPr="00497423">
        <w:rPr>
          <w:sz w:val="24"/>
        </w:rPr>
        <w:t>k</w:t>
      </w:r>
      <w:r w:rsidRPr="00497423">
        <w:rPr>
          <w:sz w:val="24"/>
        </w:rPr>
        <w:t xml:space="preserve"> </w:t>
      </w:r>
      <w:r w:rsidR="00C94A93" w:rsidRPr="00497423">
        <w:rPr>
          <w:sz w:val="24"/>
        </w:rPr>
        <w:t>g/</w:t>
      </w:r>
      <w:proofErr w:type="spellStart"/>
      <w:r w:rsidR="00C94A93" w:rsidRPr="00497423">
        <w:rPr>
          <w:sz w:val="24"/>
        </w:rPr>
        <w:t>mol</w:t>
      </w:r>
      <w:proofErr w:type="spellEnd"/>
      <w:r w:rsidR="00C94A93" w:rsidRPr="00497423">
        <w:rPr>
          <w:sz w:val="24"/>
        </w:rPr>
        <w:t xml:space="preserve"> </w:t>
      </w:r>
      <w:r w:rsidRPr="00497423">
        <w:rPr>
          <w:sz w:val="24"/>
        </w:rPr>
        <w:t>PVP</w:t>
      </w:r>
      <w:r w:rsidR="00F3074D" w:rsidRPr="00497423">
        <w:rPr>
          <w:sz w:val="24"/>
        </w:rPr>
        <w:t xml:space="preserve">, respectively. Although the capacity of the material to </w:t>
      </w:r>
      <w:r w:rsidRPr="00497423">
        <w:rPr>
          <w:sz w:val="24"/>
        </w:rPr>
        <w:t>persevere the</w:t>
      </w:r>
      <w:r w:rsidR="00F3074D" w:rsidRPr="00497423">
        <w:rPr>
          <w:sz w:val="24"/>
        </w:rPr>
        <w:t xml:space="preserve"> UTS gradually decreased </w:t>
      </w:r>
      <w:r w:rsidRPr="00497423">
        <w:rPr>
          <w:sz w:val="24"/>
        </w:rPr>
        <w:t>for</w:t>
      </w:r>
      <w:r w:rsidR="00F3074D" w:rsidRPr="00497423">
        <w:rPr>
          <w:sz w:val="24"/>
        </w:rPr>
        <w:t xml:space="preserve"> </w:t>
      </w:r>
      <w:r w:rsidRPr="00497423">
        <w:rPr>
          <w:sz w:val="24"/>
        </w:rPr>
        <w:t xml:space="preserve">increased </w:t>
      </w:r>
      <w:r w:rsidR="00F3074D" w:rsidRPr="00497423">
        <w:rPr>
          <w:sz w:val="24"/>
        </w:rPr>
        <w:t xml:space="preserve">  PGS</w:t>
      </w:r>
      <w:r w:rsidR="00C94A93" w:rsidRPr="00497423">
        <w:rPr>
          <w:sz w:val="24"/>
        </w:rPr>
        <w:t xml:space="preserve"> concentrations</w:t>
      </w:r>
      <w:r w:rsidR="00F3074D" w:rsidRPr="00497423">
        <w:rPr>
          <w:sz w:val="24"/>
        </w:rPr>
        <w:t xml:space="preserve">, the </w:t>
      </w:r>
      <w:r w:rsidRPr="00497423">
        <w:rPr>
          <w:sz w:val="24"/>
        </w:rPr>
        <w:t xml:space="preserve">ɛ </w:t>
      </w:r>
      <w:r w:rsidR="00F3074D" w:rsidRPr="00497423">
        <w:rPr>
          <w:sz w:val="24"/>
        </w:rPr>
        <w:t xml:space="preserve">gradually increased from </w:t>
      </w:r>
      <w:r w:rsidRPr="00497423">
        <w:rPr>
          <w:sz w:val="24"/>
        </w:rPr>
        <w:t>106 ± 5 % and 29 ± 0.7 % for the 70:</w:t>
      </w:r>
      <w:r w:rsidR="00F3074D" w:rsidRPr="00497423">
        <w:rPr>
          <w:sz w:val="24"/>
        </w:rPr>
        <w:t xml:space="preserve">30 blend ratios of </w:t>
      </w:r>
      <w:r w:rsidR="00256433" w:rsidRPr="00497423">
        <w:rPr>
          <w:sz w:val="24"/>
        </w:rPr>
        <w:t>to 220 ± 19 % and 328 ± 38 % for 360</w:t>
      </w:r>
      <w:r w:rsidR="004F0261" w:rsidRPr="00497423">
        <w:rPr>
          <w:sz w:val="24"/>
        </w:rPr>
        <w:t>k</w:t>
      </w:r>
      <w:r w:rsidR="00256433" w:rsidRPr="00497423">
        <w:rPr>
          <w:sz w:val="24"/>
        </w:rPr>
        <w:t xml:space="preserve"> and 1.3M </w:t>
      </w:r>
      <w:r w:rsidR="00C94A93" w:rsidRPr="00497423">
        <w:rPr>
          <w:sz w:val="24"/>
        </w:rPr>
        <w:t>g/</w:t>
      </w:r>
      <w:proofErr w:type="spellStart"/>
      <w:r w:rsidR="00C94A93" w:rsidRPr="00497423">
        <w:rPr>
          <w:sz w:val="24"/>
        </w:rPr>
        <w:t>mol</w:t>
      </w:r>
      <w:proofErr w:type="spellEnd"/>
      <w:r w:rsidR="00C94A93" w:rsidRPr="00497423">
        <w:rPr>
          <w:sz w:val="24"/>
        </w:rPr>
        <w:t xml:space="preserve"> </w:t>
      </w:r>
      <w:r w:rsidR="00256433" w:rsidRPr="00497423">
        <w:rPr>
          <w:sz w:val="24"/>
        </w:rPr>
        <w:t>PVP, respectively. This</w:t>
      </w:r>
      <w:r w:rsidR="00F3074D" w:rsidRPr="00497423">
        <w:rPr>
          <w:sz w:val="24"/>
        </w:rPr>
        <w:t xml:space="preserve"> pattern relates not only to the PGS but also to the Mw of the PVP. Nonetheless, the ability of the electrospun </w:t>
      </w:r>
      <w:r w:rsidR="00F3074D" w:rsidRPr="00497423">
        <w:rPr>
          <w:noProof/>
          <w:sz w:val="24"/>
        </w:rPr>
        <w:t>fibers</w:t>
      </w:r>
      <w:r w:rsidR="00F3074D" w:rsidRPr="00497423">
        <w:rPr>
          <w:sz w:val="24"/>
        </w:rPr>
        <w:t xml:space="preserve"> to withstand linear deformation </w:t>
      </w:r>
      <w:r w:rsidR="00DD1606" w:rsidRPr="00497423">
        <w:rPr>
          <w:noProof/>
          <w:sz w:val="24"/>
        </w:rPr>
        <w:t>decreased</w:t>
      </w:r>
      <w:r w:rsidR="00DD1606" w:rsidRPr="00497423">
        <w:rPr>
          <w:sz w:val="24"/>
        </w:rPr>
        <w:t xml:space="preserve"> by increasing the PGS</w:t>
      </w:r>
      <w:r w:rsidR="00C94A93" w:rsidRPr="00497423">
        <w:rPr>
          <w:sz w:val="24"/>
        </w:rPr>
        <w:t xml:space="preserve"> concentration</w:t>
      </w:r>
      <w:r w:rsidR="00DD1606" w:rsidRPr="00497423">
        <w:rPr>
          <w:sz w:val="24"/>
        </w:rPr>
        <w:t xml:space="preserve">. </w:t>
      </w:r>
    </w:p>
    <w:p w14:paraId="216F7F98" w14:textId="6187C11E" w:rsidR="00256433" w:rsidRPr="00497423" w:rsidRDefault="00256433" w:rsidP="002F131B">
      <w:pPr>
        <w:tabs>
          <w:tab w:val="left" w:pos="360"/>
        </w:tabs>
        <w:spacing w:line="360" w:lineRule="auto"/>
        <w:rPr>
          <w:sz w:val="24"/>
        </w:rPr>
      </w:pPr>
      <w:r w:rsidRPr="00497423">
        <w:rPr>
          <w:sz w:val="24"/>
        </w:rPr>
        <w:tab/>
        <w:t>The incorporation of PGS within composite fibers has been shown to sharply decrease the E and UTS of fibers formed by stiff polymers, such as collagen where the E decreased from 30.11 MPa to 4.24 MPa after incorporating the elastomer</w:t>
      </w:r>
      <w:r w:rsidR="00D10374" w:rsidRPr="00497423">
        <w:rPr>
          <w:sz w:val="24"/>
        </w:rPr>
        <w:fldChar w:fldCharType="begin" w:fldLock="1"/>
      </w:r>
      <w:r w:rsidR="00C80312" w:rsidRPr="00497423">
        <w:rPr>
          <w:sz w:val="24"/>
        </w:rPr>
        <w:instrText>ADDIN CSL_CITATION {"citationItems":[{"id":"ITEM-1","itemData":{"DOI":"10.4330/wjc.v5.i3.28","ISBN":"1949-8462 (Electronic)","ISSN":"1949-8462","PMID":"23539543","abstract":"AIM To facilitate engineering of suitable biomaterials to meet the challenges associated with myocardial infarction. METHODS Poly (glycerol sebacate)/collagen (PGS/collagen) core/shell fibers were fabricated by core/shell electrospinning technique, with core as PGS and shell as collagen polymer; and the scaffolds were characterized by scanning electron microscope (SEM), fourier transform infrared spectroscopy (FTIR), contact angle and tensile testing for cardiac tissue engineering. Collagen nanofibers were also fabricated by electrospinning for comparison with core/shell fibers. Studies on cell-scaffold interaction were carried out using cardiac cells and mesenchymal stem cells (MSCs) co-culture system with cardiac cells and MSCs separately serving as positive and negative controls respectively. The co-culture system was characterized for cell proliferation and differentiation of MSCs into cardiomyogenic lineage in the co-culture environment using dual immunocytochemistry. The co-culture cells were stained with cardiac specific marker proteins like actinin and troponin and MSC specific marker protein CD 105 for proving the cardiogenic differentiation of MSCs. Further the morphology of cells was analyzed using SEM. RESULTS PGS/collagen core/shell fibers, core is PGS polymer having an elastic modulus related to that of cardiac fibers and shell as collagen, providing natural environment for cellular activities like cell adhesion, proliferation and differentiation. SEM micrographs of electrospun ﬁbrous scaffolds revealed porous, beadless, uniform fibers with a fiber diameter in the range of 380 ± 77 nm and 1192 ± 277 nm for collagen fibers and PGS/collagen core/shell fibers respectively. The obtained PGS/collagen core/shell fibrous scaffolds were hydrophilic having a water contact angle of 17.9 ± 4.6° compared to collagen nanofibers which had a contact angle value of 30 ± 3.2°. The PGS/collagen core/shell fibers had mechanical properties comparable to that of native heart muscle with a young's modulus of 4.24 ± 0.7 MPa, while that of collagen nanofibers was comparatively higher around 30.11 ± 1.68 MPa. FTIR spectrum was performed to confirm the functional groups present in the electrospun scaffolds. Amide I and amide II of collagen were detected at 1638.95 cm(-1) and 1551.64 cm(-1) in the electrospun collagen fibers and at 1646.22 cm(-1) and 1540.73 cm(-1) for PGS/collagen core/shell fibers respectively. Cell culture studies performed using MSCs and cardiac…","author":[{"dropping-particle":"","family":"Ravichandran","given":"Rajeswari","non-dropping-particle":"","parse-names":false,"suffix":""}],"container-title":"World Journal of Cardiology","id":"ITEM-1","issue":"3","issued":{"date-parts":[["2013"]]},"page":"28","title":"Cardiogenic differentiation of mesenchymal stem cells on elastomeric poly (glycerol sebacate)/collagen core/shell fibers","type":"article-journal","volume":"5"},"uris":["http://www.mendeley.com/documents/?uuid=9773407f-03d9-41a3-8bf6-50e452d53fb2"]}],"mendeley":{"formattedCitation":"&lt;sup&gt;54&lt;/sup&gt;","plainTextFormattedCitation":"54","previouslyFormattedCitation":"&lt;sup&gt;54&lt;/sup&gt;"},"properties":{"noteIndex":0},"schema":"https://github.com/citation-style-language/schema/raw/master/csl-citation.json"}</w:instrText>
      </w:r>
      <w:r w:rsidR="00D10374" w:rsidRPr="00497423">
        <w:rPr>
          <w:sz w:val="24"/>
        </w:rPr>
        <w:fldChar w:fldCharType="separate"/>
      </w:r>
      <w:r w:rsidR="007A2BC2" w:rsidRPr="00497423">
        <w:rPr>
          <w:noProof/>
          <w:sz w:val="24"/>
          <w:vertAlign w:val="superscript"/>
        </w:rPr>
        <w:t>54</w:t>
      </w:r>
      <w:r w:rsidR="00D10374" w:rsidRPr="00497423">
        <w:rPr>
          <w:sz w:val="24"/>
        </w:rPr>
        <w:fldChar w:fldCharType="end"/>
      </w:r>
      <w:r w:rsidRPr="00497423">
        <w:rPr>
          <w:sz w:val="24"/>
        </w:rPr>
        <w:t xml:space="preserve">. </w:t>
      </w:r>
    </w:p>
    <w:p w14:paraId="4D7EB765" w14:textId="77777777" w:rsidR="00256433" w:rsidRPr="00497423" w:rsidRDefault="00256433" w:rsidP="002F131B">
      <w:pPr>
        <w:tabs>
          <w:tab w:val="left" w:pos="360"/>
        </w:tabs>
        <w:spacing w:line="360" w:lineRule="auto"/>
        <w:rPr>
          <w:sz w:val="24"/>
        </w:rPr>
      </w:pPr>
    </w:p>
    <w:p w14:paraId="114E7AFB" w14:textId="2FF0E4F0" w:rsidR="00A53C54" w:rsidRPr="00497423" w:rsidRDefault="00DB5554" w:rsidP="00DB5554">
      <w:pPr>
        <w:rPr>
          <w:sz w:val="24"/>
        </w:rPr>
      </w:pPr>
      <w:r w:rsidRPr="00497423">
        <w:rPr>
          <w:b/>
          <w:sz w:val="24"/>
        </w:rPr>
        <w:t xml:space="preserve">Table </w:t>
      </w:r>
      <w:r w:rsidR="004F0261" w:rsidRPr="00497423">
        <w:rPr>
          <w:b/>
          <w:sz w:val="24"/>
        </w:rPr>
        <w:t>2</w:t>
      </w:r>
      <w:r w:rsidRPr="00497423">
        <w:rPr>
          <w:b/>
          <w:sz w:val="24"/>
        </w:rPr>
        <w:t>.</w:t>
      </w:r>
      <w:r w:rsidRPr="00497423">
        <w:rPr>
          <w:sz w:val="24"/>
        </w:rPr>
        <w:t xml:space="preserve"> Mechanical properties of the fiber blends.</w:t>
      </w:r>
    </w:p>
    <w:tbl>
      <w:tblPr>
        <w:tblStyle w:val="TableGrid"/>
        <w:tblW w:w="8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0"/>
        <w:gridCol w:w="1435"/>
        <w:gridCol w:w="1170"/>
        <w:gridCol w:w="1170"/>
        <w:gridCol w:w="1271"/>
        <w:gridCol w:w="1159"/>
        <w:gridCol w:w="1260"/>
      </w:tblGrid>
      <w:tr w:rsidR="00497423" w:rsidRPr="00497423" w14:paraId="4B989A9C" w14:textId="77777777" w:rsidTr="00BE2574">
        <w:tc>
          <w:tcPr>
            <w:tcW w:w="1350" w:type="dxa"/>
            <w:tcBorders>
              <w:bottom w:val="single" w:sz="12" w:space="0" w:color="auto"/>
            </w:tcBorders>
          </w:tcPr>
          <w:p w14:paraId="0AD0A822" w14:textId="77777777" w:rsidR="00DB5554" w:rsidRPr="00497423" w:rsidRDefault="00DB5554" w:rsidP="00774335">
            <w:pPr>
              <w:contextualSpacing/>
              <w:rPr>
                <w:rFonts w:cs="Times New Roman"/>
                <w:sz w:val="22"/>
                <w:szCs w:val="20"/>
              </w:rPr>
            </w:pPr>
            <w:r w:rsidRPr="00497423">
              <w:rPr>
                <w:rFonts w:cs="Times New Roman"/>
                <w:sz w:val="22"/>
                <w:szCs w:val="20"/>
              </w:rPr>
              <w:t>Blend ratio</w:t>
            </w:r>
          </w:p>
        </w:tc>
        <w:tc>
          <w:tcPr>
            <w:tcW w:w="2605" w:type="dxa"/>
            <w:gridSpan w:val="2"/>
            <w:tcBorders>
              <w:bottom w:val="single" w:sz="12" w:space="0" w:color="auto"/>
            </w:tcBorders>
            <w:shd w:val="clear" w:color="auto" w:fill="auto"/>
          </w:tcPr>
          <w:p w14:paraId="01CED5A1" w14:textId="23AB58EC" w:rsidR="00DB5554" w:rsidRPr="00497423" w:rsidRDefault="00CC3E67" w:rsidP="00CC3E67">
            <w:pPr>
              <w:contextualSpacing/>
              <w:jc w:val="center"/>
              <w:rPr>
                <w:rFonts w:cs="Times New Roman"/>
                <w:sz w:val="22"/>
                <w:szCs w:val="20"/>
              </w:rPr>
            </w:pPr>
            <w:r w:rsidRPr="00497423">
              <w:rPr>
                <w:rFonts w:cs="Times New Roman"/>
                <w:sz w:val="22"/>
                <w:szCs w:val="20"/>
              </w:rPr>
              <w:t>Ultimate t</w:t>
            </w:r>
            <w:r w:rsidR="00DB5554" w:rsidRPr="00497423">
              <w:rPr>
                <w:rFonts w:cs="Times New Roman"/>
                <w:sz w:val="22"/>
                <w:szCs w:val="20"/>
              </w:rPr>
              <w:t>ensile stress (MPa)</w:t>
            </w:r>
          </w:p>
        </w:tc>
        <w:tc>
          <w:tcPr>
            <w:tcW w:w="2441" w:type="dxa"/>
            <w:gridSpan w:val="2"/>
            <w:tcBorders>
              <w:bottom w:val="single" w:sz="12" w:space="0" w:color="auto"/>
            </w:tcBorders>
            <w:shd w:val="clear" w:color="auto" w:fill="auto"/>
          </w:tcPr>
          <w:p w14:paraId="76E63A95" w14:textId="49AECB99" w:rsidR="00DB5554" w:rsidRPr="00497423" w:rsidRDefault="00DB5554" w:rsidP="00CC3E67">
            <w:pPr>
              <w:contextualSpacing/>
              <w:jc w:val="center"/>
              <w:rPr>
                <w:rFonts w:cs="Times New Roman"/>
                <w:sz w:val="22"/>
                <w:szCs w:val="20"/>
              </w:rPr>
            </w:pPr>
            <w:r w:rsidRPr="00497423">
              <w:rPr>
                <w:rFonts w:cs="Times New Roman"/>
                <w:iCs/>
                <w:sz w:val="22"/>
                <w:szCs w:val="20"/>
                <w:shd w:val="clear" w:color="auto" w:fill="F8F9FA"/>
              </w:rPr>
              <w:t>Tensile strain</w:t>
            </w:r>
            <w:r w:rsidR="00CC3E67" w:rsidRPr="00497423">
              <w:rPr>
                <w:rFonts w:cs="Times New Roman"/>
                <w:iCs/>
                <w:sz w:val="22"/>
                <w:szCs w:val="20"/>
                <w:shd w:val="clear" w:color="auto" w:fill="F8F9FA"/>
              </w:rPr>
              <w:t xml:space="preserve"> to failure</w:t>
            </w:r>
            <w:r w:rsidRPr="00497423">
              <w:rPr>
                <w:rFonts w:cs="Times New Roman"/>
                <w:iCs/>
                <w:sz w:val="22"/>
                <w:szCs w:val="20"/>
                <w:shd w:val="clear" w:color="auto" w:fill="F8F9FA"/>
              </w:rPr>
              <w:t xml:space="preserve"> (%)</w:t>
            </w:r>
          </w:p>
        </w:tc>
        <w:tc>
          <w:tcPr>
            <w:tcW w:w="2419" w:type="dxa"/>
            <w:gridSpan w:val="2"/>
            <w:tcBorders>
              <w:bottom w:val="single" w:sz="12" w:space="0" w:color="auto"/>
            </w:tcBorders>
            <w:shd w:val="clear" w:color="auto" w:fill="auto"/>
          </w:tcPr>
          <w:p w14:paraId="79624FB4" w14:textId="77777777" w:rsidR="00DB5554" w:rsidRPr="00497423" w:rsidRDefault="00DB5554" w:rsidP="00774335">
            <w:pPr>
              <w:contextualSpacing/>
              <w:jc w:val="center"/>
              <w:rPr>
                <w:rFonts w:cs="Times New Roman"/>
                <w:iCs/>
                <w:sz w:val="22"/>
                <w:szCs w:val="20"/>
                <w:shd w:val="clear" w:color="auto" w:fill="F8F9FA"/>
              </w:rPr>
            </w:pPr>
            <w:r w:rsidRPr="00497423">
              <w:rPr>
                <w:rFonts w:cs="Times New Roman"/>
                <w:iCs/>
                <w:sz w:val="22"/>
                <w:szCs w:val="20"/>
                <w:shd w:val="clear" w:color="auto" w:fill="F8F9FA"/>
              </w:rPr>
              <w:t>Modulus (MPa)</w:t>
            </w:r>
          </w:p>
        </w:tc>
      </w:tr>
      <w:tr w:rsidR="00497423" w:rsidRPr="00497423" w14:paraId="277FCD77" w14:textId="77777777" w:rsidTr="00BE2574">
        <w:tc>
          <w:tcPr>
            <w:tcW w:w="1350" w:type="dxa"/>
            <w:tcBorders>
              <w:top w:val="single" w:sz="12" w:space="0" w:color="auto"/>
              <w:bottom w:val="single" w:sz="12" w:space="0" w:color="auto"/>
            </w:tcBorders>
          </w:tcPr>
          <w:p w14:paraId="38703401" w14:textId="77777777" w:rsidR="00DB5554" w:rsidRPr="00497423" w:rsidRDefault="00DB5554" w:rsidP="00774335">
            <w:pPr>
              <w:contextualSpacing/>
              <w:rPr>
                <w:rFonts w:cs="Times New Roman"/>
                <w:sz w:val="22"/>
                <w:szCs w:val="20"/>
              </w:rPr>
            </w:pPr>
            <w:r w:rsidRPr="00497423">
              <w:rPr>
                <w:rFonts w:cs="Times New Roman"/>
                <w:sz w:val="22"/>
                <w:szCs w:val="20"/>
              </w:rPr>
              <w:t>PVP (Da)</w:t>
            </w:r>
          </w:p>
        </w:tc>
        <w:tc>
          <w:tcPr>
            <w:tcW w:w="1435" w:type="dxa"/>
            <w:tcBorders>
              <w:top w:val="single" w:sz="12" w:space="0" w:color="auto"/>
              <w:bottom w:val="single" w:sz="12" w:space="0" w:color="auto"/>
            </w:tcBorders>
          </w:tcPr>
          <w:p w14:paraId="4387E254" w14:textId="77777777" w:rsidR="00DB5554" w:rsidRPr="00497423" w:rsidRDefault="00DB5554" w:rsidP="00774335">
            <w:pPr>
              <w:contextualSpacing/>
              <w:jc w:val="center"/>
              <w:rPr>
                <w:rFonts w:cs="Times New Roman"/>
                <w:sz w:val="22"/>
                <w:szCs w:val="20"/>
              </w:rPr>
            </w:pPr>
            <w:r w:rsidRPr="00497423">
              <w:rPr>
                <w:rFonts w:cs="Times New Roman"/>
                <w:sz w:val="22"/>
                <w:szCs w:val="20"/>
              </w:rPr>
              <w:t xml:space="preserve">1.3M </w:t>
            </w:r>
          </w:p>
        </w:tc>
        <w:tc>
          <w:tcPr>
            <w:tcW w:w="1170" w:type="dxa"/>
            <w:tcBorders>
              <w:top w:val="single" w:sz="12" w:space="0" w:color="auto"/>
              <w:bottom w:val="single" w:sz="12" w:space="0" w:color="auto"/>
            </w:tcBorders>
          </w:tcPr>
          <w:p w14:paraId="4F0293CC" w14:textId="6F4E2EC3" w:rsidR="00DB5554" w:rsidRPr="00497423" w:rsidRDefault="00DB5554" w:rsidP="00A922C3">
            <w:pPr>
              <w:contextualSpacing/>
              <w:jc w:val="center"/>
              <w:rPr>
                <w:rFonts w:cs="Times New Roman"/>
                <w:sz w:val="22"/>
                <w:szCs w:val="20"/>
              </w:rPr>
            </w:pPr>
            <w:r w:rsidRPr="00497423">
              <w:rPr>
                <w:rFonts w:cs="Times New Roman"/>
                <w:sz w:val="22"/>
                <w:szCs w:val="20"/>
              </w:rPr>
              <w:t>360</w:t>
            </w:r>
            <w:r w:rsidR="00A922C3" w:rsidRPr="00497423">
              <w:rPr>
                <w:rFonts w:cs="Times New Roman"/>
                <w:sz w:val="22"/>
                <w:szCs w:val="20"/>
              </w:rPr>
              <w:t>k</w:t>
            </w:r>
          </w:p>
        </w:tc>
        <w:tc>
          <w:tcPr>
            <w:tcW w:w="1170" w:type="dxa"/>
            <w:tcBorders>
              <w:top w:val="single" w:sz="12" w:space="0" w:color="auto"/>
              <w:bottom w:val="single" w:sz="12" w:space="0" w:color="auto"/>
            </w:tcBorders>
          </w:tcPr>
          <w:p w14:paraId="30ECC670" w14:textId="77777777" w:rsidR="00DB5554" w:rsidRPr="00497423" w:rsidRDefault="00DB5554" w:rsidP="00774335">
            <w:pPr>
              <w:contextualSpacing/>
              <w:jc w:val="center"/>
              <w:rPr>
                <w:rFonts w:cs="Times New Roman"/>
                <w:sz w:val="22"/>
                <w:szCs w:val="20"/>
              </w:rPr>
            </w:pPr>
            <w:r w:rsidRPr="00497423">
              <w:rPr>
                <w:rFonts w:cs="Times New Roman"/>
                <w:sz w:val="22"/>
                <w:szCs w:val="20"/>
              </w:rPr>
              <w:t>1.3M</w:t>
            </w:r>
          </w:p>
        </w:tc>
        <w:tc>
          <w:tcPr>
            <w:tcW w:w="1271" w:type="dxa"/>
            <w:tcBorders>
              <w:top w:val="single" w:sz="12" w:space="0" w:color="auto"/>
              <w:bottom w:val="single" w:sz="12" w:space="0" w:color="auto"/>
            </w:tcBorders>
          </w:tcPr>
          <w:p w14:paraId="06857B8D" w14:textId="7BB66141" w:rsidR="00DB5554" w:rsidRPr="00497423" w:rsidRDefault="00DB5554" w:rsidP="00A922C3">
            <w:pPr>
              <w:contextualSpacing/>
              <w:jc w:val="center"/>
              <w:rPr>
                <w:rFonts w:cs="Times New Roman"/>
                <w:sz w:val="22"/>
                <w:szCs w:val="20"/>
              </w:rPr>
            </w:pPr>
            <w:r w:rsidRPr="00497423">
              <w:rPr>
                <w:rFonts w:cs="Times New Roman"/>
                <w:sz w:val="22"/>
                <w:szCs w:val="20"/>
              </w:rPr>
              <w:t>360</w:t>
            </w:r>
            <w:r w:rsidR="00A922C3" w:rsidRPr="00497423">
              <w:rPr>
                <w:rFonts w:cs="Times New Roman"/>
                <w:sz w:val="22"/>
                <w:szCs w:val="20"/>
              </w:rPr>
              <w:t>k</w:t>
            </w:r>
          </w:p>
        </w:tc>
        <w:tc>
          <w:tcPr>
            <w:tcW w:w="1159" w:type="dxa"/>
            <w:tcBorders>
              <w:top w:val="single" w:sz="12" w:space="0" w:color="auto"/>
              <w:bottom w:val="single" w:sz="12" w:space="0" w:color="auto"/>
            </w:tcBorders>
          </w:tcPr>
          <w:p w14:paraId="49E180ED" w14:textId="77777777" w:rsidR="00DB5554" w:rsidRPr="00497423" w:rsidRDefault="00DB5554" w:rsidP="00774335">
            <w:pPr>
              <w:contextualSpacing/>
              <w:jc w:val="center"/>
              <w:rPr>
                <w:rFonts w:cs="Times New Roman"/>
                <w:sz w:val="22"/>
                <w:szCs w:val="20"/>
              </w:rPr>
            </w:pPr>
            <w:r w:rsidRPr="00497423">
              <w:rPr>
                <w:rFonts w:cs="Times New Roman"/>
                <w:sz w:val="22"/>
                <w:szCs w:val="20"/>
              </w:rPr>
              <w:t>1.3M</w:t>
            </w:r>
          </w:p>
        </w:tc>
        <w:tc>
          <w:tcPr>
            <w:tcW w:w="1260" w:type="dxa"/>
            <w:tcBorders>
              <w:top w:val="single" w:sz="12" w:space="0" w:color="auto"/>
              <w:bottom w:val="single" w:sz="12" w:space="0" w:color="auto"/>
            </w:tcBorders>
          </w:tcPr>
          <w:p w14:paraId="6B1BE07B" w14:textId="1FA00361" w:rsidR="00DB5554" w:rsidRPr="00497423" w:rsidRDefault="00DB5554" w:rsidP="00A922C3">
            <w:pPr>
              <w:contextualSpacing/>
              <w:jc w:val="center"/>
              <w:rPr>
                <w:rFonts w:cs="Times New Roman"/>
                <w:sz w:val="22"/>
                <w:szCs w:val="20"/>
              </w:rPr>
            </w:pPr>
            <w:r w:rsidRPr="00497423">
              <w:rPr>
                <w:rFonts w:cs="Times New Roman"/>
                <w:sz w:val="22"/>
                <w:szCs w:val="20"/>
              </w:rPr>
              <w:t>360</w:t>
            </w:r>
            <w:r w:rsidR="00A922C3" w:rsidRPr="00497423">
              <w:rPr>
                <w:rFonts w:cs="Times New Roman"/>
                <w:sz w:val="22"/>
                <w:szCs w:val="20"/>
              </w:rPr>
              <w:t>k</w:t>
            </w:r>
          </w:p>
        </w:tc>
      </w:tr>
      <w:tr w:rsidR="00497423" w:rsidRPr="00497423" w14:paraId="47CDE0D7" w14:textId="77777777" w:rsidTr="00BE2574">
        <w:tc>
          <w:tcPr>
            <w:tcW w:w="1350" w:type="dxa"/>
            <w:tcBorders>
              <w:top w:val="single" w:sz="12" w:space="0" w:color="auto"/>
            </w:tcBorders>
          </w:tcPr>
          <w:p w14:paraId="6CFA0E97" w14:textId="77777777" w:rsidR="00DB5554" w:rsidRPr="00497423" w:rsidRDefault="00DB5554" w:rsidP="00774335">
            <w:pPr>
              <w:contextualSpacing/>
              <w:rPr>
                <w:rFonts w:cs="Times New Roman"/>
                <w:sz w:val="22"/>
                <w:szCs w:val="20"/>
              </w:rPr>
            </w:pPr>
            <w:r w:rsidRPr="00497423">
              <w:rPr>
                <w:rFonts w:cs="Times New Roman"/>
                <w:sz w:val="22"/>
                <w:szCs w:val="20"/>
              </w:rPr>
              <w:t>80:20</w:t>
            </w:r>
          </w:p>
        </w:tc>
        <w:tc>
          <w:tcPr>
            <w:tcW w:w="1435" w:type="dxa"/>
            <w:tcBorders>
              <w:top w:val="single" w:sz="12" w:space="0" w:color="auto"/>
            </w:tcBorders>
          </w:tcPr>
          <w:p w14:paraId="500EB82E" w14:textId="1DD56C3F" w:rsidR="00DB5554" w:rsidRPr="00497423" w:rsidRDefault="008E68D6" w:rsidP="00774335">
            <w:pPr>
              <w:contextualSpacing/>
              <w:jc w:val="center"/>
              <w:rPr>
                <w:rFonts w:cs="Times New Roman"/>
                <w:sz w:val="22"/>
                <w:szCs w:val="20"/>
              </w:rPr>
            </w:pPr>
            <w:r w:rsidRPr="00497423">
              <w:rPr>
                <w:rFonts w:cs="Times New Roman"/>
                <w:sz w:val="22"/>
                <w:szCs w:val="20"/>
              </w:rPr>
              <w:t>3.5</w:t>
            </w:r>
            <w:r w:rsidR="00DB5554" w:rsidRPr="00497423">
              <w:rPr>
                <w:rFonts w:cs="Times New Roman"/>
                <w:sz w:val="22"/>
                <w:szCs w:val="20"/>
              </w:rPr>
              <w:t xml:space="preserve"> ± 0.3</w:t>
            </w:r>
          </w:p>
        </w:tc>
        <w:tc>
          <w:tcPr>
            <w:tcW w:w="1170" w:type="dxa"/>
            <w:tcBorders>
              <w:top w:val="single" w:sz="12" w:space="0" w:color="auto"/>
            </w:tcBorders>
          </w:tcPr>
          <w:p w14:paraId="5FBCAA54" w14:textId="77777777" w:rsidR="00DB5554" w:rsidRPr="00497423" w:rsidRDefault="00DB5554" w:rsidP="00774335">
            <w:pPr>
              <w:contextualSpacing/>
              <w:jc w:val="center"/>
              <w:rPr>
                <w:rFonts w:cs="Times New Roman"/>
                <w:sz w:val="22"/>
                <w:szCs w:val="20"/>
              </w:rPr>
            </w:pPr>
            <w:r w:rsidRPr="00497423">
              <w:rPr>
                <w:rFonts w:cs="Times New Roman"/>
                <w:sz w:val="22"/>
                <w:szCs w:val="20"/>
              </w:rPr>
              <w:t>3.2 ± 0.3</w:t>
            </w:r>
          </w:p>
        </w:tc>
        <w:tc>
          <w:tcPr>
            <w:tcW w:w="1170" w:type="dxa"/>
            <w:tcBorders>
              <w:top w:val="single" w:sz="12" w:space="0" w:color="auto"/>
            </w:tcBorders>
          </w:tcPr>
          <w:p w14:paraId="63DF4EC0" w14:textId="77777777" w:rsidR="00DB5554" w:rsidRPr="00497423" w:rsidRDefault="00DB5554" w:rsidP="00774335">
            <w:pPr>
              <w:contextualSpacing/>
              <w:jc w:val="center"/>
              <w:rPr>
                <w:rFonts w:cs="Times New Roman"/>
                <w:sz w:val="22"/>
                <w:szCs w:val="20"/>
              </w:rPr>
            </w:pPr>
            <w:r w:rsidRPr="00497423">
              <w:rPr>
                <w:rFonts w:cs="Times New Roman"/>
                <w:sz w:val="22"/>
                <w:szCs w:val="20"/>
              </w:rPr>
              <w:t>14.5 ± 2.8</w:t>
            </w:r>
          </w:p>
        </w:tc>
        <w:tc>
          <w:tcPr>
            <w:tcW w:w="1271" w:type="dxa"/>
            <w:tcBorders>
              <w:top w:val="single" w:sz="12" w:space="0" w:color="auto"/>
            </w:tcBorders>
          </w:tcPr>
          <w:p w14:paraId="08DD0DB8" w14:textId="77777777" w:rsidR="00DB5554" w:rsidRPr="00497423" w:rsidRDefault="00DB5554" w:rsidP="00774335">
            <w:pPr>
              <w:contextualSpacing/>
              <w:jc w:val="center"/>
              <w:rPr>
                <w:rFonts w:cs="Times New Roman"/>
                <w:sz w:val="22"/>
                <w:szCs w:val="20"/>
              </w:rPr>
            </w:pPr>
            <w:r w:rsidRPr="00497423">
              <w:rPr>
                <w:rFonts w:cs="Times New Roman"/>
                <w:sz w:val="22"/>
                <w:szCs w:val="20"/>
              </w:rPr>
              <w:t>3.1 ± 0.7</w:t>
            </w:r>
          </w:p>
        </w:tc>
        <w:tc>
          <w:tcPr>
            <w:tcW w:w="1159" w:type="dxa"/>
            <w:tcBorders>
              <w:top w:val="single" w:sz="12" w:space="0" w:color="auto"/>
            </w:tcBorders>
          </w:tcPr>
          <w:p w14:paraId="236409E3" w14:textId="77777777" w:rsidR="00DB5554" w:rsidRPr="00497423" w:rsidRDefault="00DB5554" w:rsidP="00774335">
            <w:pPr>
              <w:contextualSpacing/>
              <w:jc w:val="center"/>
              <w:rPr>
                <w:rFonts w:cs="Times New Roman"/>
                <w:sz w:val="22"/>
                <w:szCs w:val="20"/>
              </w:rPr>
            </w:pPr>
            <w:r w:rsidRPr="00497423">
              <w:rPr>
                <w:rFonts w:cs="Times New Roman"/>
                <w:sz w:val="22"/>
                <w:szCs w:val="20"/>
              </w:rPr>
              <w:t>169 ± 30</w:t>
            </w:r>
          </w:p>
        </w:tc>
        <w:tc>
          <w:tcPr>
            <w:tcW w:w="1260" w:type="dxa"/>
            <w:tcBorders>
              <w:top w:val="single" w:sz="12" w:space="0" w:color="auto"/>
            </w:tcBorders>
          </w:tcPr>
          <w:p w14:paraId="4FDC0C3A" w14:textId="77777777" w:rsidR="00DB5554" w:rsidRPr="00497423" w:rsidRDefault="00DB5554" w:rsidP="00774335">
            <w:pPr>
              <w:contextualSpacing/>
              <w:jc w:val="center"/>
              <w:rPr>
                <w:rFonts w:cs="Times New Roman"/>
                <w:sz w:val="22"/>
                <w:szCs w:val="20"/>
              </w:rPr>
            </w:pPr>
            <w:r w:rsidRPr="00497423">
              <w:rPr>
                <w:rFonts w:cs="Times New Roman"/>
                <w:sz w:val="22"/>
                <w:szCs w:val="20"/>
              </w:rPr>
              <w:t>170 ± 38</w:t>
            </w:r>
          </w:p>
        </w:tc>
      </w:tr>
      <w:tr w:rsidR="00497423" w:rsidRPr="00497423" w14:paraId="19F9DF57" w14:textId="77777777" w:rsidTr="00BE2574">
        <w:tc>
          <w:tcPr>
            <w:tcW w:w="1350" w:type="dxa"/>
          </w:tcPr>
          <w:p w14:paraId="403774CB" w14:textId="77777777" w:rsidR="00DB5554" w:rsidRPr="00497423" w:rsidRDefault="00DB5554" w:rsidP="00774335">
            <w:pPr>
              <w:contextualSpacing/>
              <w:rPr>
                <w:rFonts w:cs="Times New Roman"/>
                <w:sz w:val="22"/>
                <w:szCs w:val="20"/>
              </w:rPr>
            </w:pPr>
            <w:r w:rsidRPr="00497423">
              <w:rPr>
                <w:rFonts w:cs="Times New Roman"/>
                <w:sz w:val="22"/>
                <w:szCs w:val="20"/>
              </w:rPr>
              <w:t>70:30</w:t>
            </w:r>
          </w:p>
        </w:tc>
        <w:tc>
          <w:tcPr>
            <w:tcW w:w="1435" w:type="dxa"/>
          </w:tcPr>
          <w:p w14:paraId="2A885DAC" w14:textId="298079C3" w:rsidR="00DB5554" w:rsidRPr="00497423" w:rsidRDefault="008E68D6" w:rsidP="00774335">
            <w:pPr>
              <w:contextualSpacing/>
              <w:jc w:val="center"/>
              <w:rPr>
                <w:rFonts w:cs="Times New Roman"/>
                <w:sz w:val="22"/>
                <w:szCs w:val="20"/>
              </w:rPr>
            </w:pPr>
            <w:r w:rsidRPr="00497423">
              <w:rPr>
                <w:rFonts w:cs="Times New Roman"/>
                <w:sz w:val="22"/>
                <w:szCs w:val="20"/>
              </w:rPr>
              <w:t>1.6 ± 0.1</w:t>
            </w:r>
          </w:p>
        </w:tc>
        <w:tc>
          <w:tcPr>
            <w:tcW w:w="1170" w:type="dxa"/>
          </w:tcPr>
          <w:p w14:paraId="4C7E65BA" w14:textId="77777777" w:rsidR="00DB5554" w:rsidRPr="00497423" w:rsidRDefault="00DB5554" w:rsidP="00774335">
            <w:pPr>
              <w:contextualSpacing/>
              <w:jc w:val="center"/>
              <w:rPr>
                <w:rFonts w:cs="Times New Roman"/>
                <w:sz w:val="22"/>
                <w:szCs w:val="20"/>
              </w:rPr>
            </w:pPr>
            <w:r w:rsidRPr="00497423">
              <w:rPr>
                <w:rFonts w:cs="Times New Roman"/>
                <w:sz w:val="22"/>
                <w:szCs w:val="20"/>
              </w:rPr>
              <w:t>2.1 ± 0.2</w:t>
            </w:r>
          </w:p>
        </w:tc>
        <w:tc>
          <w:tcPr>
            <w:tcW w:w="1170" w:type="dxa"/>
          </w:tcPr>
          <w:p w14:paraId="28116D09" w14:textId="77777777" w:rsidR="00DB5554" w:rsidRPr="00497423" w:rsidRDefault="00DB5554" w:rsidP="00774335">
            <w:pPr>
              <w:contextualSpacing/>
              <w:jc w:val="center"/>
              <w:rPr>
                <w:rFonts w:cs="Times New Roman"/>
                <w:sz w:val="22"/>
                <w:szCs w:val="20"/>
              </w:rPr>
            </w:pPr>
            <w:r w:rsidRPr="00497423">
              <w:rPr>
                <w:rFonts w:cs="Times New Roman"/>
                <w:sz w:val="22"/>
                <w:szCs w:val="20"/>
              </w:rPr>
              <w:t>106 ± 5</w:t>
            </w:r>
          </w:p>
        </w:tc>
        <w:tc>
          <w:tcPr>
            <w:tcW w:w="1271" w:type="dxa"/>
          </w:tcPr>
          <w:p w14:paraId="3F90AB4A" w14:textId="77777777" w:rsidR="00DB5554" w:rsidRPr="00497423" w:rsidRDefault="00DB5554" w:rsidP="00774335">
            <w:pPr>
              <w:contextualSpacing/>
              <w:jc w:val="center"/>
              <w:rPr>
                <w:rFonts w:cs="Times New Roman"/>
                <w:sz w:val="22"/>
                <w:szCs w:val="20"/>
              </w:rPr>
            </w:pPr>
            <w:r w:rsidRPr="00497423">
              <w:rPr>
                <w:rFonts w:cs="Times New Roman"/>
                <w:sz w:val="22"/>
                <w:szCs w:val="20"/>
              </w:rPr>
              <w:t>29 ± 7.9</w:t>
            </w:r>
          </w:p>
        </w:tc>
        <w:tc>
          <w:tcPr>
            <w:tcW w:w="1159" w:type="dxa"/>
          </w:tcPr>
          <w:p w14:paraId="2C08187D" w14:textId="77777777" w:rsidR="00DB5554" w:rsidRPr="00497423" w:rsidRDefault="00DB5554" w:rsidP="00774335">
            <w:pPr>
              <w:contextualSpacing/>
              <w:jc w:val="center"/>
              <w:rPr>
                <w:rFonts w:cs="Times New Roman"/>
                <w:sz w:val="22"/>
                <w:szCs w:val="20"/>
              </w:rPr>
            </w:pPr>
            <w:r w:rsidRPr="00497423">
              <w:rPr>
                <w:rFonts w:cs="Times New Roman"/>
                <w:sz w:val="22"/>
                <w:szCs w:val="20"/>
              </w:rPr>
              <w:t>40 ± 8.4</w:t>
            </w:r>
          </w:p>
        </w:tc>
        <w:tc>
          <w:tcPr>
            <w:tcW w:w="1260" w:type="dxa"/>
          </w:tcPr>
          <w:p w14:paraId="4DA04EBF" w14:textId="77777777" w:rsidR="00DB5554" w:rsidRPr="00497423" w:rsidRDefault="00DB5554" w:rsidP="00774335">
            <w:pPr>
              <w:contextualSpacing/>
              <w:jc w:val="center"/>
              <w:rPr>
                <w:rFonts w:cs="Times New Roman"/>
                <w:sz w:val="22"/>
                <w:szCs w:val="20"/>
              </w:rPr>
            </w:pPr>
            <w:r w:rsidRPr="00497423">
              <w:rPr>
                <w:rFonts w:cs="Times New Roman"/>
                <w:sz w:val="22"/>
                <w:szCs w:val="20"/>
              </w:rPr>
              <w:t>38 ± 10</w:t>
            </w:r>
          </w:p>
        </w:tc>
      </w:tr>
      <w:tr w:rsidR="00497423" w:rsidRPr="00497423" w14:paraId="122E0683" w14:textId="77777777" w:rsidTr="00BE2574">
        <w:trPr>
          <w:trHeight w:val="66"/>
        </w:trPr>
        <w:tc>
          <w:tcPr>
            <w:tcW w:w="1350" w:type="dxa"/>
          </w:tcPr>
          <w:p w14:paraId="21F9B9F0" w14:textId="77777777" w:rsidR="00DB5554" w:rsidRPr="00497423" w:rsidRDefault="00DB5554" w:rsidP="00774335">
            <w:pPr>
              <w:contextualSpacing/>
              <w:rPr>
                <w:rFonts w:cs="Times New Roman"/>
                <w:sz w:val="22"/>
                <w:szCs w:val="20"/>
              </w:rPr>
            </w:pPr>
            <w:r w:rsidRPr="00497423">
              <w:rPr>
                <w:rFonts w:cs="Times New Roman"/>
                <w:sz w:val="22"/>
                <w:szCs w:val="20"/>
              </w:rPr>
              <w:t>60:40</w:t>
            </w:r>
          </w:p>
        </w:tc>
        <w:tc>
          <w:tcPr>
            <w:tcW w:w="1435" w:type="dxa"/>
          </w:tcPr>
          <w:p w14:paraId="045F01E9" w14:textId="2E78DB0A" w:rsidR="00DB5554" w:rsidRPr="00497423" w:rsidRDefault="008E68D6" w:rsidP="00774335">
            <w:pPr>
              <w:contextualSpacing/>
              <w:jc w:val="center"/>
              <w:rPr>
                <w:rFonts w:cs="Times New Roman"/>
                <w:sz w:val="22"/>
                <w:szCs w:val="20"/>
              </w:rPr>
            </w:pPr>
            <w:r w:rsidRPr="00497423">
              <w:rPr>
                <w:rFonts w:cs="Times New Roman"/>
                <w:sz w:val="22"/>
                <w:szCs w:val="20"/>
              </w:rPr>
              <w:t>1.9 ± 0.3</w:t>
            </w:r>
          </w:p>
        </w:tc>
        <w:tc>
          <w:tcPr>
            <w:tcW w:w="1170" w:type="dxa"/>
          </w:tcPr>
          <w:p w14:paraId="4BD8F354" w14:textId="1D8E741B" w:rsidR="00DB5554" w:rsidRPr="00497423" w:rsidRDefault="008E68D6" w:rsidP="00774335">
            <w:pPr>
              <w:contextualSpacing/>
              <w:jc w:val="center"/>
              <w:rPr>
                <w:rFonts w:cs="Times New Roman"/>
                <w:sz w:val="22"/>
                <w:szCs w:val="20"/>
              </w:rPr>
            </w:pPr>
            <w:r w:rsidRPr="00497423">
              <w:rPr>
                <w:rFonts w:cs="Times New Roman"/>
                <w:sz w:val="22"/>
                <w:szCs w:val="20"/>
              </w:rPr>
              <w:t>1.7</w:t>
            </w:r>
            <w:r w:rsidR="00DB5554" w:rsidRPr="00497423">
              <w:rPr>
                <w:rFonts w:cs="Times New Roman"/>
                <w:sz w:val="22"/>
                <w:szCs w:val="20"/>
              </w:rPr>
              <w:t xml:space="preserve"> ± 0.3</w:t>
            </w:r>
          </w:p>
        </w:tc>
        <w:tc>
          <w:tcPr>
            <w:tcW w:w="1170" w:type="dxa"/>
          </w:tcPr>
          <w:p w14:paraId="5CFBB362" w14:textId="77777777" w:rsidR="00DB5554" w:rsidRPr="00497423" w:rsidRDefault="00DB5554" w:rsidP="00774335">
            <w:pPr>
              <w:contextualSpacing/>
              <w:jc w:val="center"/>
              <w:rPr>
                <w:rFonts w:eastAsia="Times New Roman" w:cs="Times New Roman"/>
                <w:sz w:val="22"/>
                <w:szCs w:val="20"/>
              </w:rPr>
            </w:pPr>
            <w:r w:rsidRPr="00497423">
              <w:rPr>
                <w:rFonts w:cs="Times New Roman"/>
                <w:sz w:val="22"/>
                <w:szCs w:val="20"/>
              </w:rPr>
              <w:t>225 ± 15</w:t>
            </w:r>
          </w:p>
        </w:tc>
        <w:tc>
          <w:tcPr>
            <w:tcW w:w="1271" w:type="dxa"/>
          </w:tcPr>
          <w:p w14:paraId="3F1D9696" w14:textId="77777777" w:rsidR="00DB5554" w:rsidRPr="00497423" w:rsidRDefault="00DB5554" w:rsidP="00774335">
            <w:pPr>
              <w:contextualSpacing/>
              <w:jc w:val="center"/>
              <w:rPr>
                <w:rFonts w:cs="Times New Roman"/>
                <w:sz w:val="22"/>
                <w:szCs w:val="20"/>
              </w:rPr>
            </w:pPr>
            <w:r w:rsidRPr="00497423">
              <w:rPr>
                <w:rFonts w:cs="Times New Roman"/>
                <w:sz w:val="22"/>
                <w:szCs w:val="20"/>
              </w:rPr>
              <w:t>176 ± 23</w:t>
            </w:r>
          </w:p>
        </w:tc>
        <w:tc>
          <w:tcPr>
            <w:tcW w:w="1159" w:type="dxa"/>
          </w:tcPr>
          <w:p w14:paraId="6D26C61E" w14:textId="2372A874" w:rsidR="00DB5554" w:rsidRPr="00497423" w:rsidRDefault="008E68D6" w:rsidP="00774335">
            <w:pPr>
              <w:contextualSpacing/>
              <w:jc w:val="center"/>
              <w:rPr>
                <w:rFonts w:cs="Times New Roman"/>
                <w:sz w:val="22"/>
                <w:szCs w:val="20"/>
              </w:rPr>
            </w:pPr>
            <w:r w:rsidRPr="00497423">
              <w:rPr>
                <w:rFonts w:cs="Times New Roman"/>
                <w:sz w:val="22"/>
                <w:szCs w:val="20"/>
              </w:rPr>
              <w:t>1.3</w:t>
            </w:r>
            <w:r w:rsidR="00DB5554" w:rsidRPr="00497423">
              <w:rPr>
                <w:rFonts w:cs="Times New Roman"/>
                <w:sz w:val="22"/>
                <w:szCs w:val="20"/>
              </w:rPr>
              <w:t xml:space="preserve"> ± 0.2</w:t>
            </w:r>
          </w:p>
        </w:tc>
        <w:tc>
          <w:tcPr>
            <w:tcW w:w="1260" w:type="dxa"/>
          </w:tcPr>
          <w:p w14:paraId="038B4DA3" w14:textId="77777777" w:rsidR="00DB5554" w:rsidRPr="00497423" w:rsidRDefault="00DB5554" w:rsidP="00774335">
            <w:pPr>
              <w:contextualSpacing/>
              <w:jc w:val="center"/>
              <w:rPr>
                <w:rFonts w:cs="Times New Roman"/>
                <w:sz w:val="22"/>
                <w:szCs w:val="20"/>
              </w:rPr>
            </w:pPr>
            <w:r w:rsidRPr="00497423">
              <w:rPr>
                <w:rFonts w:cs="Times New Roman"/>
                <w:sz w:val="22"/>
                <w:szCs w:val="20"/>
              </w:rPr>
              <w:t>2.2 ± 0.5</w:t>
            </w:r>
          </w:p>
        </w:tc>
      </w:tr>
      <w:tr w:rsidR="00DB5554" w:rsidRPr="00497423" w14:paraId="4359787F" w14:textId="77777777" w:rsidTr="00BE2574">
        <w:trPr>
          <w:trHeight w:val="70"/>
        </w:trPr>
        <w:tc>
          <w:tcPr>
            <w:tcW w:w="1350" w:type="dxa"/>
            <w:tcBorders>
              <w:bottom w:val="single" w:sz="12" w:space="0" w:color="auto"/>
            </w:tcBorders>
          </w:tcPr>
          <w:p w14:paraId="0ABC8E15" w14:textId="77777777" w:rsidR="00DB5554" w:rsidRPr="00497423" w:rsidRDefault="00DB5554" w:rsidP="00774335">
            <w:pPr>
              <w:contextualSpacing/>
              <w:rPr>
                <w:rFonts w:cs="Times New Roman"/>
                <w:sz w:val="22"/>
                <w:szCs w:val="20"/>
              </w:rPr>
            </w:pPr>
            <w:r w:rsidRPr="00497423">
              <w:rPr>
                <w:rFonts w:cs="Times New Roman"/>
                <w:sz w:val="22"/>
                <w:szCs w:val="20"/>
              </w:rPr>
              <w:t>50:50</w:t>
            </w:r>
          </w:p>
        </w:tc>
        <w:tc>
          <w:tcPr>
            <w:tcW w:w="1435" w:type="dxa"/>
            <w:tcBorders>
              <w:bottom w:val="single" w:sz="12" w:space="0" w:color="auto"/>
            </w:tcBorders>
          </w:tcPr>
          <w:p w14:paraId="7EA381D5" w14:textId="05A68FD4" w:rsidR="00DB5554" w:rsidRPr="00497423" w:rsidRDefault="00DB5554" w:rsidP="00774335">
            <w:pPr>
              <w:contextualSpacing/>
              <w:jc w:val="center"/>
              <w:rPr>
                <w:rFonts w:cs="Times New Roman"/>
                <w:sz w:val="22"/>
                <w:szCs w:val="20"/>
              </w:rPr>
            </w:pPr>
            <w:r w:rsidRPr="00497423">
              <w:rPr>
                <w:rFonts w:cs="Times New Roman"/>
                <w:sz w:val="22"/>
                <w:szCs w:val="20"/>
              </w:rPr>
              <w:t>1</w:t>
            </w:r>
            <w:r w:rsidR="008E68D6" w:rsidRPr="00497423">
              <w:rPr>
                <w:rFonts w:cs="Times New Roman"/>
                <w:sz w:val="22"/>
                <w:szCs w:val="20"/>
              </w:rPr>
              <w:t>.1</w:t>
            </w:r>
            <w:r w:rsidRPr="00497423">
              <w:rPr>
                <w:rFonts w:cs="Times New Roman"/>
                <w:sz w:val="22"/>
                <w:szCs w:val="20"/>
              </w:rPr>
              <w:t xml:space="preserve"> ± 0.1</w:t>
            </w:r>
          </w:p>
        </w:tc>
        <w:tc>
          <w:tcPr>
            <w:tcW w:w="1170" w:type="dxa"/>
            <w:tcBorders>
              <w:bottom w:val="single" w:sz="12" w:space="0" w:color="auto"/>
            </w:tcBorders>
          </w:tcPr>
          <w:p w14:paraId="61B8D026" w14:textId="4B4BF926" w:rsidR="00DB5554" w:rsidRPr="00497423" w:rsidRDefault="008E68D6" w:rsidP="00774335">
            <w:pPr>
              <w:contextualSpacing/>
              <w:jc w:val="center"/>
              <w:rPr>
                <w:rFonts w:cs="Times New Roman"/>
                <w:sz w:val="22"/>
                <w:szCs w:val="20"/>
              </w:rPr>
            </w:pPr>
            <w:r w:rsidRPr="00497423">
              <w:rPr>
                <w:rFonts w:cs="Times New Roman"/>
                <w:sz w:val="22"/>
                <w:szCs w:val="20"/>
              </w:rPr>
              <w:t>1.7</w:t>
            </w:r>
            <w:r w:rsidR="00DB5554" w:rsidRPr="00497423">
              <w:rPr>
                <w:rFonts w:cs="Times New Roman"/>
                <w:sz w:val="22"/>
                <w:szCs w:val="20"/>
              </w:rPr>
              <w:t xml:space="preserve"> ± 0.6</w:t>
            </w:r>
          </w:p>
        </w:tc>
        <w:tc>
          <w:tcPr>
            <w:tcW w:w="1170" w:type="dxa"/>
            <w:tcBorders>
              <w:bottom w:val="single" w:sz="12" w:space="0" w:color="auto"/>
            </w:tcBorders>
          </w:tcPr>
          <w:p w14:paraId="0A1620BE" w14:textId="77777777" w:rsidR="00DB5554" w:rsidRPr="00497423" w:rsidRDefault="00DB5554" w:rsidP="00774335">
            <w:pPr>
              <w:contextualSpacing/>
              <w:jc w:val="center"/>
              <w:rPr>
                <w:rFonts w:cs="Times New Roman"/>
                <w:sz w:val="22"/>
                <w:szCs w:val="20"/>
              </w:rPr>
            </w:pPr>
            <w:r w:rsidRPr="00497423">
              <w:rPr>
                <w:rFonts w:cs="Times New Roman"/>
                <w:sz w:val="22"/>
                <w:szCs w:val="20"/>
              </w:rPr>
              <w:t>328 ± 38</w:t>
            </w:r>
          </w:p>
        </w:tc>
        <w:tc>
          <w:tcPr>
            <w:tcW w:w="1271" w:type="dxa"/>
            <w:tcBorders>
              <w:bottom w:val="single" w:sz="12" w:space="0" w:color="auto"/>
            </w:tcBorders>
          </w:tcPr>
          <w:p w14:paraId="0DF2D1D3" w14:textId="77777777" w:rsidR="00DB5554" w:rsidRPr="00497423" w:rsidRDefault="00DB5554" w:rsidP="00774335">
            <w:pPr>
              <w:contextualSpacing/>
              <w:jc w:val="center"/>
              <w:rPr>
                <w:rFonts w:cs="Times New Roman"/>
                <w:sz w:val="22"/>
                <w:szCs w:val="20"/>
              </w:rPr>
            </w:pPr>
            <w:r w:rsidRPr="00497423">
              <w:rPr>
                <w:rFonts w:cs="Times New Roman"/>
                <w:sz w:val="22"/>
                <w:szCs w:val="20"/>
              </w:rPr>
              <w:t>220 ± 19</w:t>
            </w:r>
          </w:p>
        </w:tc>
        <w:tc>
          <w:tcPr>
            <w:tcW w:w="1159" w:type="dxa"/>
            <w:tcBorders>
              <w:bottom w:val="single" w:sz="12" w:space="0" w:color="auto"/>
            </w:tcBorders>
          </w:tcPr>
          <w:p w14:paraId="376832FE" w14:textId="6D75CF60" w:rsidR="00DB5554" w:rsidRPr="00497423" w:rsidRDefault="00DB5554" w:rsidP="00774335">
            <w:pPr>
              <w:contextualSpacing/>
              <w:jc w:val="center"/>
              <w:rPr>
                <w:rFonts w:cs="Times New Roman"/>
                <w:sz w:val="22"/>
                <w:szCs w:val="20"/>
              </w:rPr>
            </w:pPr>
            <w:r w:rsidRPr="00497423">
              <w:rPr>
                <w:rFonts w:cs="Times New Roman"/>
                <w:sz w:val="22"/>
                <w:szCs w:val="20"/>
              </w:rPr>
              <w:t>1</w:t>
            </w:r>
            <w:r w:rsidR="008E68D6" w:rsidRPr="00497423">
              <w:rPr>
                <w:rFonts w:cs="Times New Roman"/>
                <w:sz w:val="22"/>
                <w:szCs w:val="20"/>
              </w:rPr>
              <w:t>.4</w:t>
            </w:r>
            <w:r w:rsidRPr="00497423">
              <w:rPr>
                <w:rFonts w:cs="Times New Roman"/>
                <w:sz w:val="22"/>
                <w:szCs w:val="20"/>
              </w:rPr>
              <w:t xml:space="preserve"> ± 0.6</w:t>
            </w:r>
          </w:p>
        </w:tc>
        <w:tc>
          <w:tcPr>
            <w:tcW w:w="1260" w:type="dxa"/>
            <w:tcBorders>
              <w:bottom w:val="single" w:sz="12" w:space="0" w:color="auto"/>
            </w:tcBorders>
          </w:tcPr>
          <w:p w14:paraId="3378FB9D" w14:textId="5CD9FF1F" w:rsidR="00DB5554" w:rsidRPr="00497423" w:rsidRDefault="008E68D6" w:rsidP="00774335">
            <w:pPr>
              <w:contextualSpacing/>
              <w:jc w:val="center"/>
              <w:rPr>
                <w:rFonts w:cs="Times New Roman"/>
                <w:sz w:val="22"/>
                <w:szCs w:val="20"/>
              </w:rPr>
            </w:pPr>
            <w:r w:rsidRPr="00497423">
              <w:rPr>
                <w:rFonts w:cs="Times New Roman"/>
                <w:sz w:val="22"/>
                <w:szCs w:val="20"/>
              </w:rPr>
              <w:t>1.4</w:t>
            </w:r>
            <w:r w:rsidR="00DB5554" w:rsidRPr="00497423">
              <w:rPr>
                <w:rFonts w:cs="Times New Roman"/>
                <w:sz w:val="22"/>
                <w:szCs w:val="20"/>
              </w:rPr>
              <w:t xml:space="preserve"> ± 0.7</w:t>
            </w:r>
          </w:p>
        </w:tc>
      </w:tr>
    </w:tbl>
    <w:p w14:paraId="5A707E65" w14:textId="77777777" w:rsidR="00DB5554" w:rsidRPr="00497423" w:rsidRDefault="00DB5554" w:rsidP="002F131B">
      <w:pPr>
        <w:tabs>
          <w:tab w:val="left" w:pos="360"/>
        </w:tabs>
        <w:spacing w:line="360" w:lineRule="auto"/>
        <w:rPr>
          <w:sz w:val="24"/>
        </w:rPr>
      </w:pPr>
    </w:p>
    <w:p w14:paraId="28ADD5DD" w14:textId="147ED410" w:rsidR="001C3BBC" w:rsidRPr="00497423" w:rsidRDefault="00C56A90" w:rsidP="001C3BBC">
      <w:r w:rsidRPr="00497423">
        <w:rPr>
          <w:noProof/>
          <w:lang w:val="de-CH" w:eastAsia="de-CH"/>
        </w:rPr>
        <w:t xml:space="preserve"> </w:t>
      </w:r>
      <w:r w:rsidRPr="00497423">
        <w:rPr>
          <w:noProof/>
          <w:sz w:val="18"/>
          <w:lang w:val="de-CH" w:eastAsia="de-CH"/>
        </w:rPr>
        <w:drawing>
          <wp:inline distT="0" distB="0" distL="0" distR="0" wp14:anchorId="0384A87F" wp14:editId="13EE55AE">
            <wp:extent cx="2743200" cy="1828800"/>
            <wp:effectExtent l="0" t="0" r="0" b="0"/>
            <wp:docPr id="194" name="Chart 19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00073809" w:rsidRPr="00497423">
        <w:rPr>
          <w:noProof/>
          <w:lang w:val="de-CH" w:eastAsia="de-CH"/>
        </w:rPr>
        <w:t xml:space="preserve"> </w:t>
      </w:r>
      <w:r w:rsidR="00073809" w:rsidRPr="00497423">
        <w:rPr>
          <w:noProof/>
          <w:lang w:val="de-CH" w:eastAsia="de-CH"/>
        </w:rPr>
        <w:drawing>
          <wp:inline distT="0" distB="0" distL="0" distR="0" wp14:anchorId="220D4F32" wp14:editId="5B2BE4F5">
            <wp:extent cx="2743200" cy="1828800"/>
            <wp:effectExtent l="0" t="0" r="0" b="0"/>
            <wp:docPr id="193" name="Chart 19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00073809" w:rsidRPr="00497423">
        <w:rPr>
          <w:noProof/>
          <w:lang w:val="de-CH" w:eastAsia="de-CH"/>
        </w:rPr>
        <w:t xml:space="preserve">  </w:t>
      </w:r>
      <w:r w:rsidR="00073809" w:rsidRPr="00497423">
        <w:rPr>
          <w:noProof/>
          <w:lang w:val="de-CH" w:eastAsia="de-CH"/>
        </w:rPr>
        <w:lastRenderedPageBreak/>
        <w:drawing>
          <wp:inline distT="0" distB="0" distL="0" distR="0" wp14:anchorId="1F37CA66" wp14:editId="637B5590">
            <wp:extent cx="2743200" cy="1828800"/>
            <wp:effectExtent l="0" t="0" r="0" b="0"/>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073809" w:rsidRPr="00497423">
        <w:rPr>
          <w:noProof/>
          <w:lang w:val="de-CH" w:eastAsia="de-CH"/>
        </w:rPr>
        <w:t xml:space="preserve">  </w:t>
      </w:r>
      <w:r w:rsidR="00073809" w:rsidRPr="00497423">
        <w:rPr>
          <w:noProof/>
          <w:lang w:val="de-CH" w:eastAsia="de-CH"/>
        </w:rPr>
        <w:drawing>
          <wp:inline distT="0" distB="0" distL="0" distR="0" wp14:anchorId="73C54BBC" wp14:editId="1AF9E5AC">
            <wp:extent cx="2743200" cy="1828800"/>
            <wp:effectExtent l="0" t="0" r="0" b="0"/>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073809" w:rsidRPr="00497423">
        <w:rPr>
          <w:noProof/>
          <w:lang w:val="de-CH" w:eastAsia="de-CH"/>
        </w:rPr>
        <w:t xml:space="preserve"> </w:t>
      </w:r>
    </w:p>
    <w:p w14:paraId="2FF24BB7" w14:textId="46A52EFD" w:rsidR="001C3BBC" w:rsidRPr="00497423" w:rsidRDefault="001C3BBC" w:rsidP="001C3BBC">
      <w:r w:rsidRPr="00497423">
        <w:rPr>
          <w:b/>
        </w:rPr>
        <w:t xml:space="preserve">Figure </w:t>
      </w:r>
      <w:r w:rsidR="00C466F1" w:rsidRPr="00497423">
        <w:rPr>
          <w:b/>
        </w:rPr>
        <w:t>8</w:t>
      </w:r>
      <w:r w:rsidRPr="00497423">
        <w:rPr>
          <w:b/>
        </w:rPr>
        <w:t>.</w:t>
      </w:r>
      <w:r w:rsidRPr="00497423">
        <w:t xml:space="preserve"> Stress-strain curves of the various </w:t>
      </w:r>
      <w:r w:rsidR="00363547" w:rsidRPr="00497423">
        <w:t>PVP:PGS</w:t>
      </w:r>
      <w:r w:rsidRPr="00497423">
        <w:t xml:space="preserve"> fibrous membranes. Red: PVP 360</w:t>
      </w:r>
      <w:r w:rsidR="00A922C3" w:rsidRPr="00497423">
        <w:t>k</w:t>
      </w:r>
      <w:r w:rsidRPr="00497423">
        <w:t xml:space="preserve"> g.mol</w:t>
      </w:r>
      <w:r w:rsidRPr="00497423">
        <w:rPr>
          <w:vertAlign w:val="superscript"/>
        </w:rPr>
        <w:t>-1</w:t>
      </w:r>
      <w:r w:rsidRPr="00497423">
        <w:t>, Blue: PVP 1.3M g.mol</w:t>
      </w:r>
      <w:r w:rsidRPr="00497423">
        <w:rPr>
          <w:vertAlign w:val="superscript"/>
        </w:rPr>
        <w:t>-1</w:t>
      </w:r>
      <w:r w:rsidRPr="00497423">
        <w:t>.</w:t>
      </w:r>
    </w:p>
    <w:p w14:paraId="7D4F6971" w14:textId="77777777" w:rsidR="001C3BBC" w:rsidRPr="00497423" w:rsidRDefault="001C3BBC" w:rsidP="002F131B">
      <w:pPr>
        <w:tabs>
          <w:tab w:val="left" w:pos="360"/>
        </w:tabs>
        <w:spacing w:line="360" w:lineRule="auto"/>
        <w:rPr>
          <w:sz w:val="24"/>
        </w:rPr>
      </w:pPr>
    </w:p>
    <w:p w14:paraId="6A8D1C91" w14:textId="77777777" w:rsidR="004A0BA8" w:rsidRPr="00497423" w:rsidRDefault="00B65ADA" w:rsidP="002F131B">
      <w:pPr>
        <w:tabs>
          <w:tab w:val="left" w:pos="360"/>
        </w:tabs>
        <w:spacing w:line="360" w:lineRule="auto"/>
        <w:rPr>
          <w:b/>
          <w:sz w:val="24"/>
        </w:rPr>
      </w:pPr>
      <w:r w:rsidRPr="00497423">
        <w:rPr>
          <w:b/>
          <w:sz w:val="24"/>
        </w:rPr>
        <w:t>Contact angle measurements</w:t>
      </w:r>
    </w:p>
    <w:p w14:paraId="428DE514" w14:textId="150B2E09" w:rsidR="00A40851" w:rsidRPr="00497423" w:rsidRDefault="004A0BA8" w:rsidP="002F131B">
      <w:pPr>
        <w:tabs>
          <w:tab w:val="left" w:pos="360"/>
        </w:tabs>
        <w:spacing w:line="360" w:lineRule="auto"/>
        <w:rPr>
          <w:sz w:val="24"/>
        </w:rPr>
      </w:pPr>
      <w:r w:rsidRPr="00497423">
        <w:rPr>
          <w:sz w:val="24"/>
        </w:rPr>
        <w:t>Water contact angle</w:t>
      </w:r>
      <w:r w:rsidR="00650013" w:rsidRPr="00497423">
        <w:rPr>
          <w:sz w:val="24"/>
        </w:rPr>
        <w:t xml:space="preserve"> (CA)</w:t>
      </w:r>
      <w:r w:rsidRPr="00497423">
        <w:rPr>
          <w:sz w:val="24"/>
        </w:rPr>
        <w:t xml:space="preserve"> measurements </w:t>
      </w:r>
      <w:r w:rsidRPr="00497423">
        <w:rPr>
          <w:noProof/>
          <w:sz w:val="24"/>
        </w:rPr>
        <w:t>were obtained</w:t>
      </w:r>
      <w:r w:rsidRPr="00497423">
        <w:rPr>
          <w:sz w:val="24"/>
        </w:rPr>
        <w:t xml:space="preserve"> for the PGS/PVP</w:t>
      </w:r>
      <w:r w:rsidR="00216F5E" w:rsidRPr="00497423">
        <w:rPr>
          <w:sz w:val="24"/>
        </w:rPr>
        <w:t xml:space="preserve"> electrospun</w:t>
      </w:r>
      <w:r w:rsidRPr="00497423">
        <w:rPr>
          <w:sz w:val="24"/>
        </w:rPr>
        <w:t xml:space="preserve"> </w:t>
      </w:r>
      <w:r w:rsidR="00216F5E" w:rsidRPr="00497423">
        <w:rPr>
          <w:sz w:val="24"/>
        </w:rPr>
        <w:t>mats</w:t>
      </w:r>
      <w:r w:rsidRPr="00497423">
        <w:rPr>
          <w:sz w:val="24"/>
        </w:rPr>
        <w:t xml:space="preserve"> </w:t>
      </w:r>
      <w:r w:rsidRPr="00497423">
        <w:rPr>
          <w:noProof/>
          <w:sz w:val="24"/>
        </w:rPr>
        <w:t>prior</w:t>
      </w:r>
      <w:r w:rsidRPr="00497423">
        <w:rPr>
          <w:sz w:val="24"/>
        </w:rPr>
        <w:t xml:space="preserve"> and after being irradiated </w:t>
      </w:r>
      <w:r w:rsidR="00960F55" w:rsidRPr="00497423">
        <w:rPr>
          <w:sz w:val="24"/>
        </w:rPr>
        <w:t>with</w:t>
      </w:r>
      <w:r w:rsidRPr="00497423">
        <w:rPr>
          <w:sz w:val="24"/>
        </w:rPr>
        <w:t xml:space="preserve"> UV light for 30 and 60 min. As </w:t>
      </w:r>
      <w:r w:rsidR="009470A0" w:rsidRPr="00497423">
        <w:rPr>
          <w:sz w:val="24"/>
        </w:rPr>
        <w:t>shown</w:t>
      </w:r>
      <w:r w:rsidRPr="00497423">
        <w:rPr>
          <w:sz w:val="24"/>
        </w:rPr>
        <w:t xml:space="preserve"> in figure </w:t>
      </w:r>
      <w:r w:rsidR="00C24292" w:rsidRPr="00497423">
        <w:rPr>
          <w:sz w:val="24"/>
        </w:rPr>
        <w:t>7</w:t>
      </w:r>
      <w:r w:rsidRPr="00497423">
        <w:rPr>
          <w:sz w:val="24"/>
        </w:rPr>
        <w:t>, an appare</w:t>
      </w:r>
      <w:r w:rsidR="00216F5E" w:rsidRPr="00497423">
        <w:rPr>
          <w:sz w:val="24"/>
        </w:rPr>
        <w:t>nt increase in the</w:t>
      </w:r>
      <w:r w:rsidR="00F76556" w:rsidRPr="00497423">
        <w:rPr>
          <w:sz w:val="24"/>
        </w:rPr>
        <w:t xml:space="preserve"> static</w:t>
      </w:r>
      <w:r w:rsidR="00216F5E" w:rsidRPr="00497423">
        <w:rPr>
          <w:sz w:val="24"/>
        </w:rPr>
        <w:t xml:space="preserve"> </w:t>
      </w:r>
      <w:r w:rsidR="00650013" w:rsidRPr="00497423">
        <w:rPr>
          <w:sz w:val="24"/>
        </w:rPr>
        <w:t>CA</w:t>
      </w:r>
      <w:r w:rsidR="00216F5E" w:rsidRPr="00497423">
        <w:rPr>
          <w:sz w:val="24"/>
        </w:rPr>
        <w:t xml:space="preserve"> </w:t>
      </w:r>
      <w:r w:rsidRPr="00497423">
        <w:rPr>
          <w:noProof/>
          <w:sz w:val="24"/>
        </w:rPr>
        <w:t xml:space="preserve">is </w:t>
      </w:r>
      <w:r w:rsidR="00650013" w:rsidRPr="00497423">
        <w:rPr>
          <w:noProof/>
          <w:sz w:val="24"/>
        </w:rPr>
        <w:t>apparent</w:t>
      </w:r>
      <w:r w:rsidR="00216F5E" w:rsidRPr="00497423">
        <w:rPr>
          <w:sz w:val="24"/>
        </w:rPr>
        <w:t xml:space="preserve"> </w:t>
      </w:r>
      <w:r w:rsidR="00650013" w:rsidRPr="00497423">
        <w:rPr>
          <w:sz w:val="24"/>
        </w:rPr>
        <w:t>for</w:t>
      </w:r>
      <w:r w:rsidR="00216F5E" w:rsidRPr="00497423">
        <w:rPr>
          <w:sz w:val="24"/>
        </w:rPr>
        <w:t xml:space="preserve"> the electrospun mats</w:t>
      </w:r>
      <w:r w:rsidRPr="00497423">
        <w:rPr>
          <w:sz w:val="24"/>
        </w:rPr>
        <w:t xml:space="preserve"> </w:t>
      </w:r>
      <w:r w:rsidR="00216F5E" w:rsidRPr="00497423">
        <w:rPr>
          <w:sz w:val="24"/>
        </w:rPr>
        <w:t xml:space="preserve">that </w:t>
      </w:r>
      <w:r w:rsidR="00216F5E" w:rsidRPr="00497423">
        <w:rPr>
          <w:noProof/>
          <w:sz w:val="24"/>
        </w:rPr>
        <w:t>were irradiated</w:t>
      </w:r>
      <w:r w:rsidR="00650013" w:rsidRPr="00497423">
        <w:rPr>
          <w:sz w:val="24"/>
        </w:rPr>
        <w:t>, which correlates to the exposure time</w:t>
      </w:r>
      <w:r w:rsidRPr="00497423">
        <w:rPr>
          <w:sz w:val="24"/>
        </w:rPr>
        <w:t>.</w:t>
      </w:r>
      <w:r w:rsidR="009470A0" w:rsidRPr="00497423">
        <w:rPr>
          <w:sz w:val="24"/>
        </w:rPr>
        <w:t xml:space="preserve"> The</w:t>
      </w:r>
      <w:r w:rsidRPr="00497423">
        <w:rPr>
          <w:sz w:val="24"/>
        </w:rPr>
        <w:t xml:space="preserve"> </w:t>
      </w:r>
      <w:r w:rsidR="00650013" w:rsidRPr="00497423">
        <w:rPr>
          <w:sz w:val="24"/>
        </w:rPr>
        <w:t>CA</w:t>
      </w:r>
      <w:r w:rsidRPr="00497423">
        <w:rPr>
          <w:sz w:val="24"/>
        </w:rPr>
        <w:t xml:space="preserve"> of the PVP </w:t>
      </w:r>
      <w:r w:rsidRPr="00497423">
        <w:rPr>
          <w:noProof/>
          <w:sz w:val="24"/>
        </w:rPr>
        <w:t>fibers</w:t>
      </w:r>
      <w:r w:rsidRPr="00497423">
        <w:rPr>
          <w:sz w:val="24"/>
        </w:rPr>
        <w:t xml:space="preserve"> was 20.2</w:t>
      </w:r>
      <w:r w:rsidRPr="00497423">
        <w:rPr>
          <w:sz w:val="24"/>
          <w:vertAlign w:val="superscript"/>
        </w:rPr>
        <w:t>o</w:t>
      </w:r>
      <w:r w:rsidRPr="00497423">
        <w:rPr>
          <w:sz w:val="24"/>
        </w:rPr>
        <w:t xml:space="preserve">, while that of </w:t>
      </w:r>
      <w:r w:rsidR="00BE45FD" w:rsidRPr="00497423">
        <w:rPr>
          <w:sz w:val="24"/>
        </w:rPr>
        <w:t>PVP/PGS</w:t>
      </w:r>
      <w:r w:rsidRPr="00497423">
        <w:rPr>
          <w:sz w:val="24"/>
        </w:rPr>
        <w:t xml:space="preserve"> was 30.4 ± 1.73</w:t>
      </w:r>
      <w:r w:rsidRPr="00497423">
        <w:rPr>
          <w:sz w:val="24"/>
          <w:vertAlign w:val="superscript"/>
        </w:rPr>
        <w:t>o</w:t>
      </w:r>
      <w:r w:rsidRPr="00497423">
        <w:rPr>
          <w:sz w:val="24"/>
        </w:rPr>
        <w:t xml:space="preserve"> for the untreated </w:t>
      </w:r>
      <w:r w:rsidRPr="00497423">
        <w:rPr>
          <w:noProof/>
          <w:sz w:val="24"/>
        </w:rPr>
        <w:t>fiber</w:t>
      </w:r>
      <w:r w:rsidR="00216F5E" w:rsidRPr="00497423">
        <w:rPr>
          <w:noProof/>
          <w:sz w:val="24"/>
        </w:rPr>
        <w:t>s</w:t>
      </w:r>
      <w:r w:rsidRPr="00497423">
        <w:rPr>
          <w:sz w:val="24"/>
        </w:rPr>
        <w:t>,</w:t>
      </w:r>
      <w:r w:rsidR="006948A0" w:rsidRPr="00497423">
        <w:rPr>
          <w:sz w:val="24"/>
        </w:rPr>
        <w:t xml:space="preserve"> 35.4 ± 1.06</w:t>
      </w:r>
      <w:r w:rsidR="006948A0" w:rsidRPr="00497423">
        <w:rPr>
          <w:sz w:val="24"/>
          <w:vertAlign w:val="superscript"/>
        </w:rPr>
        <w:t>o</w:t>
      </w:r>
      <w:r w:rsidR="006948A0" w:rsidRPr="00497423">
        <w:rPr>
          <w:sz w:val="24"/>
        </w:rPr>
        <w:t xml:space="preserve"> for 30 min of </w:t>
      </w:r>
      <w:r w:rsidR="00216F5E" w:rsidRPr="00497423">
        <w:rPr>
          <w:sz w:val="24"/>
        </w:rPr>
        <w:t>UV treatment</w:t>
      </w:r>
      <w:r w:rsidR="006948A0" w:rsidRPr="00497423">
        <w:rPr>
          <w:sz w:val="24"/>
        </w:rPr>
        <w:t xml:space="preserve"> and 51.9 ± 1.98</w:t>
      </w:r>
      <w:r w:rsidR="006948A0" w:rsidRPr="00497423">
        <w:rPr>
          <w:sz w:val="24"/>
          <w:vertAlign w:val="superscript"/>
        </w:rPr>
        <w:t>o</w:t>
      </w:r>
      <w:r w:rsidR="006948A0" w:rsidRPr="00497423">
        <w:rPr>
          <w:sz w:val="24"/>
        </w:rPr>
        <w:t xml:space="preserve"> for 60 min. </w:t>
      </w:r>
      <w:r w:rsidR="009470A0" w:rsidRPr="00497423">
        <w:rPr>
          <w:sz w:val="24"/>
        </w:rPr>
        <w:t>PVP electrospun fibers in literature</w:t>
      </w:r>
      <w:r w:rsidR="004D7A74" w:rsidRPr="00497423">
        <w:rPr>
          <w:sz w:val="24"/>
        </w:rPr>
        <w:t xml:space="preserve"> appear to have similar values</w:t>
      </w:r>
      <w:r w:rsidR="004D7A74" w:rsidRPr="00497423">
        <w:rPr>
          <w:sz w:val="24"/>
        </w:rPr>
        <w:fldChar w:fldCharType="begin" w:fldLock="1"/>
      </w:r>
      <w:r w:rsidR="00C80312" w:rsidRPr="00497423">
        <w:rPr>
          <w:sz w:val="24"/>
        </w:rPr>
        <w:instrText>ADDIN CSL_CITATION {"citationItems":[{"id":"ITEM-1","itemData":{"DOI":"10.1016/j.mtcomm.2018.08.011","ISSN":"23524928","abstract":"A tri-compartment centrifugal electrospinning system (TCCES) was designed and used to fabricate multiple fiber membranes (from individual polyvinyl pyrrolidone (PVP), thermoplastic polyurethane (TPU) and poly-methyl methacrylate (PMMA) fibers). Controlled engineering of membrane composition presents opportunities to control mechanical and water contact angle characteristics. Furthermore, control on drug release rate is achieved based on active hosting fiber type contributing towards the overall membrane. The current system enables a high degree of alignment, production rate and variations to composition, indicating clear potential in biomedical fields requiring the use of encapsulated or embedded drug in membrane materials.","author":[{"dropping-particle":"","family":"Wang","given":"Li","non-dropping-particle":"","parse-names":false,"suffix":""},{"dropping-particle":"","family":"Zhang","given":"Chunchen","non-dropping-particle":"","parse-names":false,"suffix":""},{"dropping-particle":"","family":"Wang","given":"Hui Min David","non-dropping-particle":"","parse-names":false,"suffix":""},{"dropping-particle":"","family":"Ahmad","given":"Zeeshan","non-dropping-particle":"","parse-names":false,"suffix":""},{"dropping-particle":"","family":"Li","given":"Jing Song","non-dropping-particle":"","parse-names":false,"suffix":""},{"dropping-particle":"","family":"Chang","given":"Ming Wei","non-dropping-particle":"","parse-names":false,"suffix":""}],"container-title":"Materials Today Communications","id":"ITEM-1","issue":"July","issued":{"date-parts":[["2018"]]},"page":"53-59","publisher":"Elsevier","title":"High throughput engineering and use of multi-fiber composite matrices for controlled active release","type":"article-journal","volume":"17"},"uris":["http://www.mendeley.com/documents/?uuid=68e3cdc3-85cb-472f-b949-2e64a0cacd9a"]}],"mendeley":{"formattedCitation":"&lt;sup&gt;55&lt;/sup&gt;","plainTextFormattedCitation":"55","previouslyFormattedCitation":"&lt;sup&gt;55&lt;/sup&gt;"},"properties":{"noteIndex":0},"schema":"https://github.com/citation-style-language/schema/raw/master/csl-citation.json"}</w:instrText>
      </w:r>
      <w:r w:rsidR="004D7A74" w:rsidRPr="00497423">
        <w:rPr>
          <w:sz w:val="24"/>
        </w:rPr>
        <w:fldChar w:fldCharType="separate"/>
      </w:r>
      <w:r w:rsidR="007A2BC2" w:rsidRPr="00497423">
        <w:rPr>
          <w:noProof/>
          <w:sz w:val="24"/>
          <w:vertAlign w:val="superscript"/>
        </w:rPr>
        <w:t>55</w:t>
      </w:r>
      <w:r w:rsidR="004D7A74" w:rsidRPr="00497423">
        <w:rPr>
          <w:sz w:val="24"/>
        </w:rPr>
        <w:fldChar w:fldCharType="end"/>
      </w:r>
      <w:r w:rsidR="009470A0" w:rsidRPr="00497423">
        <w:rPr>
          <w:sz w:val="24"/>
        </w:rPr>
        <w:t xml:space="preserve">. </w:t>
      </w:r>
      <w:r w:rsidR="004D7A74" w:rsidRPr="00497423">
        <w:rPr>
          <w:sz w:val="24"/>
        </w:rPr>
        <w:t xml:space="preserve"> </w:t>
      </w:r>
      <w:r w:rsidR="00650013" w:rsidRPr="00497423">
        <w:rPr>
          <w:sz w:val="24"/>
        </w:rPr>
        <w:t>Contrarily</w:t>
      </w:r>
      <w:r w:rsidR="004D7A74" w:rsidRPr="00497423">
        <w:rPr>
          <w:sz w:val="24"/>
        </w:rPr>
        <w:t xml:space="preserve">, PGS gels </w:t>
      </w:r>
      <w:r w:rsidR="00650013" w:rsidRPr="00497423">
        <w:rPr>
          <w:sz w:val="24"/>
        </w:rPr>
        <w:t>CA</w:t>
      </w:r>
      <w:r w:rsidR="004D7A74" w:rsidRPr="00497423">
        <w:rPr>
          <w:sz w:val="24"/>
        </w:rPr>
        <w:t xml:space="preserve"> ranges from 53 to 70</w:t>
      </w:r>
      <w:r w:rsidR="004D7A74" w:rsidRPr="00497423">
        <w:rPr>
          <w:sz w:val="24"/>
          <w:vertAlign w:val="superscript"/>
        </w:rPr>
        <w:t>o</w:t>
      </w:r>
      <w:r w:rsidR="004D7A74" w:rsidRPr="00497423">
        <w:rPr>
          <w:sz w:val="24"/>
        </w:rPr>
        <w:t xml:space="preserve">, thus PVP considerably influences </w:t>
      </w:r>
      <w:r w:rsidR="00650013" w:rsidRPr="00497423">
        <w:rPr>
          <w:sz w:val="24"/>
        </w:rPr>
        <w:t>the</w:t>
      </w:r>
      <w:r w:rsidR="004D7A74" w:rsidRPr="00497423">
        <w:rPr>
          <w:sz w:val="24"/>
        </w:rPr>
        <w:t xml:space="preserve"> wettability of the electrospun mats</w:t>
      </w:r>
      <w:r w:rsidR="00650013" w:rsidRPr="00497423">
        <w:rPr>
          <w:sz w:val="24"/>
        </w:rPr>
        <w:t xml:space="preserve">, making the composite fibers hydrophilic </w:t>
      </w:r>
      <w:r w:rsidR="000A5A83" w:rsidRPr="00497423">
        <w:rPr>
          <w:sz w:val="24"/>
        </w:rPr>
        <w:fldChar w:fldCharType="begin" w:fldLock="1"/>
      </w:r>
      <w:r w:rsidR="00C80312" w:rsidRPr="00497423">
        <w:rPr>
          <w:sz w:val="24"/>
        </w:rPr>
        <w:instrText>ADDIN CSL_CITATION {"citationItems":[{"id":"ITEM-1","itemData":{"DOI":"10.1039/c4bm00222a","ISBN":"- 2047-4830","ISSN":"20474849","PMID":"26214188","abstract":"&lt;p&gt;We report fabrication of stiff, elastomeric nanocomposites by covalently crosslinking poly(glycerol sebacate) (PGS) and CNTs for biomedical applications.&lt;/p&gt;","author":[{"dropping-particle":"","family":"Gaharwar","given":"Akhilesh K.","non-dropping-particle":"","parse-names":false,"suffix":""},{"dropping-particle":"","family":"Patel","given":"Alpesh","non-dropping-particle":"","parse-names":false,"suffix":""},{"dropping-particle":"","family":"Dolatshahi-Pirouz","given":"Alireza","non-dropping-particle":"","parse-names":false,"suffix":""},{"dropping-particle":"","family":"Zhang","given":"Hongbin","non-dropping-particle":"","parse-names":false,"suffix":""},{"dropping-particle":"","family":"Rangarajan","given":"Kaushik","non-dropping-particle":"","parse-names":false,"suffix":""},{"dropping-particle":"","family":"Iviglia","given":"Giorgio","non-dropping-particle":"","parse-names":false,"suffix":""},{"dropping-particle":"","family":"Shin","given":"Su Ryon","non-dropping-particle":"","parse-names":false,"suffix":""},{"dropping-particle":"","family":"Hussain","given":"Mohammad Asif","non-dropping-particle":"","parse-names":false,"suffix":""},{"dropping-particle":"","family":"Khademhosseini","given":"Ali","non-dropping-particle":"","parse-names":false,"suffix":""}],"container-title":"Biomaterials Science","id":"ITEM-1","issue":"1","issued":{"date-parts":[["2015"]]},"page":"46-58","title":"Elastomeric nanocomposite scaffolds made from poly(glycerol sebacate) chemically crosslinked with carbon nanotubes","type":"article-journal","volume":"3"},"uris":["http://www.mendeley.com/documents/?uuid=9ff349ef-3444-46c1-b1d4-a5e7ac584b9d"]},{"id":"ITEM-2","itemData":{"DOI":"10.1039/c5ra13334c","ISSN":"20462069","abstract":"Polylactic acid (PLA) has been extensively researched in biomedical engineering applications due to its superior mechanical strength and biocompatibility in vivo. But the inherent brittleness, slow degradability and inferior hydrophilicity greatly hamper its successful application. Here, a biodegradable crosslinked elastomer poly(glycerol sebacate) (PGS) was adapted to modify PLA scaffold for bone tissue engineering in this study. A highly interconnected and large porous, three-dimensional (3D) PLA-based scaffold was prepared by a NaCl particulate-leaching method and the PGS prepolymer (pre-PGS) was introduced either by pre-molding binary blend (B.B) or by surface coating (S.C) of a homogeneous PGS onto PLA-based scaffolds with and without oxygen plasma pretreatment (O.P and D.C). After curing at 130 °C, the resulting PLA/PGS scaffolds all exhibited well interconnected open-cell structures. The incorporation of PGS to PLA both by B.B and S.C could effectively improve the hydrophilicity, degradation, toughness and ductility, and the best efficacy was observed for the S.C with the oxygen plasma pretreatment. Specifically, at the ratio of PLA/PGS 9:1 and 7:3, the fracture strain of the PLA/PGS scaffolds by O.P were improved from 8% (pure PLA) to 13% and 24%, respectively. Further studies indicated that enhanced hydrophilicity and increased surface roughness were the main contributors to the above positive effect of oxygen-based plasma treatment. Additionally, these hybrid PLA/PGS scaffolds exhibited good mineralization, high cell biocompatibility, and enhanced cell adhesion and osteogenic differentiation for bone mesenchymal stem cells (BMSCs), especially for scaffolds by S.C. The present results suggest that the surface coating of PGS with oxygen-based plasma pretreatment is an effective strategy to modify the properties of PLA and the hybrid PLA/PGS scaffold represents a promising candidate in the formulation of bone tissue regeneration.","author":[{"dropping-particle":"","family":"Shi","given":"Hengsong","non-dropping-particle":"","parse-names":false,"suffix":""},{"dropping-particle":"","family":"Gan","given":"Qi","non-dropping-particle":"","parse-names":false,"suffix":""},{"dropping-particle":"","family":"Liu","given":"Xiaowei","non-dropping-particle":"","parse-names":false,"suffix":""},{"dropping-particle":"","family":"Ma","given":"Yifan","non-dropping-particle":"","parse-names":false,"suffix":""},{"dropping-particle":"","family":"Hu","given":"Jun","non-dropping-particle":"","parse-names":false,"suffix":""},{"dropping-particle":"","family":"Yuan","given":"Yuan","non-dropping-particle":"","parse-names":false,"suffix":""},{"dropping-particle":"","family":"Liu","given":"Changsheng","non-dropping-particle":"","parse-names":false,"suffix":""}],"container-title":"RSC Advances","id":"ITEM-2","issue":"97","issued":{"date-parts":[["2015"]]},"page":"79703-79714","publisher":"Royal Society of Chemistry","title":"Poly(glycerol sebacate)-modified polylactic acid scaffolds with improved hydrophilicity, mechanical strength and bioactivity for bone tissue regeneration","type":"article-journal","volume":"5"},"uris":["http://www.mendeley.com/documents/?uuid=cba3f52f-a78a-440a-84f0-10d19ffd0b3e"]},{"id":"ITEM-3","itemData":{"DOI":"10.1016/j.mtcomm.2018.08.011","ISSN":"23524928","abstract":"A tri-compartment centrifugal electrospinning system (TCCES) was designed and used to fabricate multiple fiber membranes (from individual polyvinyl pyrrolidone (PVP), thermoplastic polyurethane (TPU) and poly-methyl methacrylate (PMMA) fibers). Controlled engineering of membrane composition presents opportunities to control mechanical and water contact angle characteristics. Furthermore, control on drug release rate is achieved based on active hosting fiber type contributing towards the overall membrane. The current system enables a high degree of alignment, production rate and variations to composition, indicating clear potential in biomedical fields requiring the use of encapsulated or embedded drug in membrane materials.","author":[{"dropping-particle":"","family":"Wang","given":"Li","non-dropping-particle":"","parse-names":false,"suffix":""},{"dropping-particle":"","family":"Zhang","given":"Chunchen","non-dropping-particle":"","parse-names":false,"suffix":""},{"dropping-particle":"","family":"Wang","given":"Hui Min David","non-dropping-particle":"","parse-names":false,"suffix":""},{"dropping-particle":"","family":"Ahmad","given":"Zeeshan","non-dropping-particle":"","parse-names":false,"suffix":""},{"dropping-particle":"","family":"Li","given":"Jing Song","non-dropping-particle":"","parse-names":false,"suffix":""},{"dropping-particle":"","family":"Chang","given":"Ming Wei","non-dropping-particle":"","parse-names":false,"suffix":""}],"container-title":"Materials Today Communications","id":"ITEM-3","issue":"July","issued":{"date-parts":[["2018"]]},"page":"53-59","publisher":"Elsevier","title":"High throughput engineering and use of multi-fiber composite matrices for controlled active release","type":"article-journal","volume":"17"},"uris":["http://www.mendeley.com/documents/?uuid=68e3cdc3-85cb-472f-b949-2e64a0cacd9a"]}],"mendeley":{"formattedCitation":"&lt;sup&gt;55–57&lt;/sup&gt;","plainTextFormattedCitation":"55–57","previouslyFormattedCitation":"&lt;sup&gt;55–57&lt;/sup&gt;"},"properties":{"noteIndex":0},"schema":"https://github.com/citation-style-language/schema/raw/master/csl-citation.json"}</w:instrText>
      </w:r>
      <w:r w:rsidR="000A5A83" w:rsidRPr="00497423">
        <w:rPr>
          <w:sz w:val="24"/>
        </w:rPr>
        <w:fldChar w:fldCharType="separate"/>
      </w:r>
      <w:r w:rsidR="007A2BC2" w:rsidRPr="00497423">
        <w:rPr>
          <w:noProof/>
          <w:sz w:val="24"/>
          <w:vertAlign w:val="superscript"/>
        </w:rPr>
        <w:t>55–57</w:t>
      </w:r>
      <w:r w:rsidR="000A5A83" w:rsidRPr="00497423">
        <w:rPr>
          <w:sz w:val="24"/>
        </w:rPr>
        <w:fldChar w:fldCharType="end"/>
      </w:r>
      <w:r w:rsidR="004D7A74" w:rsidRPr="00497423">
        <w:rPr>
          <w:sz w:val="24"/>
        </w:rPr>
        <w:t xml:space="preserve">. </w:t>
      </w:r>
      <w:r w:rsidR="00650013" w:rsidRPr="00497423">
        <w:rPr>
          <w:sz w:val="24"/>
        </w:rPr>
        <w:t>In the majority of studies</w:t>
      </w:r>
      <w:r w:rsidR="00A732E1" w:rsidRPr="00497423">
        <w:rPr>
          <w:sz w:val="24"/>
        </w:rPr>
        <w:t>, UV treatment of electrospun fibers has been shown to reduce the hydrophobicity</w:t>
      </w:r>
      <w:r w:rsidR="00355E85" w:rsidRPr="00497423">
        <w:rPr>
          <w:sz w:val="24"/>
        </w:rPr>
        <w:t xml:space="preserve"> of materials, such as Poly(caprolactone)</w:t>
      </w:r>
      <w:r w:rsidR="00B06238" w:rsidRPr="00497423">
        <w:rPr>
          <w:sz w:val="24"/>
        </w:rPr>
        <w:t xml:space="preserve"> (PCL)</w:t>
      </w:r>
      <w:r w:rsidR="00C04495" w:rsidRPr="00497423">
        <w:rPr>
          <w:sz w:val="24"/>
        </w:rPr>
        <w:fldChar w:fldCharType="begin" w:fldLock="1"/>
      </w:r>
      <w:r w:rsidR="00C80312" w:rsidRPr="00497423">
        <w:rPr>
          <w:sz w:val="24"/>
        </w:rPr>
        <w:instrText>ADDIN CSL_CITATION {"citationItems":[{"id":"ITEM-1","itemData":{"DOI":"10.1080/00914037.2014.977900","ISBN":"9148125903","ISSN":"1563535X","author":[{"dropping-particle":"","family":"Augustine","given":"Robin","non-dropping-particle":"","parse-names":false,"suffix":""},{"dropping-particle":"","family":"Saha","given":"Abhijit","non-dropping-particle":"","parse-names":false,"suffix":""},{"dropping-particle":"","family":"Jayachandran","given":"V. P.","non-dropping-particle":"","parse-names":false,"suffix":""},{"dropping-particle":"","family":"Thomas","given":"Sabu","non-dropping-particle":"","parse-names":false,"suffix":""},{"dropping-particle":"","family":"Kalarikkal","given":"Nandakumar","non-dropping-particle":"","parse-names":false,"suffix":""}],"container-title":"International Journal of Polymeric Materials and Polymeric Biomaterials","id":"ITEM-1","issue":"10","issued":{"date-parts":[["2015"]]},"page":"526-533","publisher":"2015","title":"Dose-dependent effects of gamma irradiation on the materials properties and cell proliferation of electrospun polycaprolactone tissue engineering scaffolds","type":"article-journal","volume":"64"},"uris":["http://www.mendeley.com/documents/?uuid=17d49dfd-ea7f-4564-a3d0-dab0b1334403"]}],"mendeley":{"formattedCitation":"&lt;sup&gt;58&lt;/sup&gt;","plainTextFormattedCitation":"58","previouslyFormattedCitation":"&lt;sup&gt;58&lt;/sup&gt;"},"properties":{"noteIndex":0},"schema":"https://github.com/citation-style-language/schema/raw/master/csl-citation.json"}</w:instrText>
      </w:r>
      <w:r w:rsidR="00C04495" w:rsidRPr="00497423">
        <w:rPr>
          <w:sz w:val="24"/>
        </w:rPr>
        <w:fldChar w:fldCharType="separate"/>
      </w:r>
      <w:r w:rsidR="007A2BC2" w:rsidRPr="00497423">
        <w:rPr>
          <w:noProof/>
          <w:sz w:val="24"/>
          <w:vertAlign w:val="superscript"/>
        </w:rPr>
        <w:t>58</w:t>
      </w:r>
      <w:r w:rsidR="00C04495" w:rsidRPr="00497423">
        <w:rPr>
          <w:sz w:val="24"/>
        </w:rPr>
        <w:fldChar w:fldCharType="end"/>
      </w:r>
      <w:r w:rsidR="00650013" w:rsidRPr="00497423">
        <w:rPr>
          <w:sz w:val="24"/>
        </w:rPr>
        <w:t xml:space="preserve"> and</w:t>
      </w:r>
      <w:r w:rsidR="00355E85" w:rsidRPr="00497423">
        <w:rPr>
          <w:sz w:val="24"/>
        </w:rPr>
        <w:t xml:space="preserve"> Poly(lactic acid)</w:t>
      </w:r>
      <w:r w:rsidR="00C04495" w:rsidRPr="00497423">
        <w:rPr>
          <w:sz w:val="24"/>
        </w:rPr>
        <w:fldChar w:fldCharType="begin" w:fldLock="1"/>
      </w:r>
      <w:r w:rsidR="00C80312" w:rsidRPr="00497423">
        <w:rPr>
          <w:sz w:val="24"/>
        </w:rPr>
        <w:instrText>ADDIN CSL_CITATION {"citationItems":[{"id":"ITEM-1","itemData":{"DOI":"10.1021/acsami.5b10869","ISBN":"1944-8252 (Electronic) 1944-8244 (Linking)","ISSN":"19448252","PMID":"26756809","abstract":"Medically approved sterility methods should be a major concern when developing a polymeric scaffold, mainly when commercialization is envisaged. In the present work, poly(lactic acid) (PLA) fiber membranes were processed by electrospinning with random and aligned fiber alignment and sterilized under UV, ethylene oxide (EO), and γ-radiation, the most common ones for clinical applications. It was observed that UV light and γ-radiation do not influence fiber morphology or alignment, while electrospun samples treated with EO lead to fiber orientation loss and morphology changing from cylindrical fibers to ribbon-like structures, accompanied to an increase of polymer crystallinity up to 28%. UV light and γ-radiation sterilization methods showed to be less harmful to polymer morphology, without significant changes in polymer thermal and mechanical properties, but a slight increase of polymer wettability was detected, especially for the samples treated with UV radiation. In vitro results indicate that both UV and γ-radiation treatments of PLA membranes allow the adhesion and proliferation of MG 63 osteoblastic cells in a close interaction with the fiber meshes and with a growth pattern highly sensitive to the underlying random or aligned fiber orientation. These results are suggestive of the potential of both γ-radiation sterilized PLA membranes for clinical applications in regenerative medicine, especially those where customized membrane morphology and fiber alignment is an important issue.","author":[{"dropping-particle":"","family":"Valente","given":"T. A.M.","non-dropping-particle":"","parse-names":false,"suffix":""},{"dropping-particle":"","family":"Silva","given":"D. M.","non-dropping-particle":"","parse-names":false,"suffix":""},{"dropping-particle":"","family":"Gomes","given":"P. S.","non-dropping-particle":"","parse-names":false,"suffix":""},{"dropping-particle":"","family":"Fernandes","given":"M. H.","non-dropping-particle":"","parse-names":false,"suffix":""},{"dropping-particle":"","family":"Santos","given":"J. D.","non-dropping-particle":"","parse-names":false,"suffix":""},{"dropping-particle":"","family":"Sencadas","given":"V.","non-dropping-particle":"","parse-names":false,"suffix":""}],"container-title":"ACS Applied Materials and Interfaces","id":"ITEM-1","issue":"5","issued":{"date-parts":[["2016"]]},"page":"3241-3249","title":"Effect of sterilization methods on electrospun poly(lactic acid) (PLA) fiber alignment for biomedical applications","type":"article-journal","volume":"8"},"uris":["http://www.mendeley.com/documents/?uuid=3c886fab-1b30-4fb9-8fbe-6d0128a45167"]}],"mendeley":{"formattedCitation":"&lt;sup&gt;59&lt;/sup&gt;","plainTextFormattedCitation":"59","previouslyFormattedCitation":"&lt;sup&gt;59&lt;/sup&gt;"},"properties":{"noteIndex":0},"schema":"https://github.com/citation-style-language/schema/raw/master/csl-citation.json"}</w:instrText>
      </w:r>
      <w:r w:rsidR="00C04495" w:rsidRPr="00497423">
        <w:rPr>
          <w:sz w:val="24"/>
        </w:rPr>
        <w:fldChar w:fldCharType="separate"/>
      </w:r>
      <w:r w:rsidR="007A2BC2" w:rsidRPr="00497423">
        <w:rPr>
          <w:noProof/>
          <w:sz w:val="24"/>
          <w:vertAlign w:val="superscript"/>
        </w:rPr>
        <w:t>59</w:t>
      </w:r>
      <w:r w:rsidR="00C04495" w:rsidRPr="00497423">
        <w:rPr>
          <w:sz w:val="24"/>
        </w:rPr>
        <w:fldChar w:fldCharType="end"/>
      </w:r>
      <w:r w:rsidR="00355E85" w:rsidRPr="00497423">
        <w:rPr>
          <w:sz w:val="24"/>
        </w:rPr>
        <w:t>.</w:t>
      </w:r>
      <w:r w:rsidR="00A732E1" w:rsidRPr="00497423">
        <w:rPr>
          <w:sz w:val="24"/>
        </w:rPr>
        <w:t xml:space="preserve"> </w:t>
      </w:r>
      <w:r w:rsidR="00650013" w:rsidRPr="00497423">
        <w:rPr>
          <w:sz w:val="24"/>
        </w:rPr>
        <w:t>However</w:t>
      </w:r>
      <w:r w:rsidR="00C04495" w:rsidRPr="00497423">
        <w:rPr>
          <w:sz w:val="24"/>
        </w:rPr>
        <w:t xml:space="preserve">, here we observed the contrary. </w:t>
      </w:r>
      <w:r w:rsidR="00B06238" w:rsidRPr="00497423">
        <w:rPr>
          <w:sz w:val="24"/>
        </w:rPr>
        <w:t xml:space="preserve">Poly(vinyl alcohol) UV irradiation has been shown previously to both increase </w:t>
      </w:r>
      <w:r w:rsidR="005A2435" w:rsidRPr="00497423">
        <w:rPr>
          <w:sz w:val="24"/>
        </w:rPr>
        <w:t xml:space="preserve">and decrease </w:t>
      </w:r>
      <w:r w:rsidR="00B06238" w:rsidRPr="00497423">
        <w:rPr>
          <w:sz w:val="24"/>
        </w:rPr>
        <w:t>the hydroph</w:t>
      </w:r>
      <w:r w:rsidR="005A2435" w:rsidRPr="00497423">
        <w:rPr>
          <w:sz w:val="24"/>
        </w:rPr>
        <w:t>obicity</w:t>
      </w:r>
      <w:r w:rsidR="00B06238" w:rsidRPr="00497423">
        <w:rPr>
          <w:sz w:val="24"/>
        </w:rPr>
        <w:t xml:space="preserve"> of hydrogels relating to the baking temperature that is applied during the UV treatment</w:t>
      </w:r>
      <w:r w:rsidR="00B06238" w:rsidRPr="00497423">
        <w:rPr>
          <w:sz w:val="24"/>
        </w:rPr>
        <w:fldChar w:fldCharType="begin" w:fldLock="1"/>
      </w:r>
      <w:r w:rsidR="00C80312" w:rsidRPr="00497423">
        <w:rPr>
          <w:sz w:val="24"/>
        </w:rPr>
        <w:instrText>ADDIN CSL_CITATION {"citationItems":[{"id":"ITEM-1","itemData":{"author":[{"dropping-particle":"","family":"Musskaya","given":"O N","non-dropping-particle":"","parse-names":false,"suffix":""},{"dropping-particle":"","family":"Kulak","given":"A I","non-dropping-particle":"","parse-names":false,"suffix":""},{"dropping-particle":"","family":"Krut","given":"V K","non-dropping-particle":"","parse-names":false,"suffix":""},{"dropping-particle":"","family":"Ulasevich","given":"S A","non-dropping-particle":"","parse-names":false,"suffix":""},{"dropping-particle":"","family":"Lesnikovich","given":"L A","non-dropping-particle":"","parse-names":false,"suffix":""},{"dropping-particle":"","family":"Suchodub","given":"L F","non-dropping-particle":"","parse-names":false,"suffix":""}],"id":"ITEM-1","issue":"1","issued":{"date-parts":[["2015"]]},"page":"1-4","title":"Composite Films Based on Hydroxyapatite and Polyvinyl Alcohol","type":"article-journal","volume":"7"},"uris":["http://www.mendeley.com/documents/?uuid=fde6956a-7fad-4095-8de0-e77a376513ad"]}],"mendeley":{"formattedCitation":"&lt;sup&gt;60&lt;/sup&gt;","plainTextFormattedCitation":"60","previouslyFormattedCitation":"&lt;sup&gt;60&lt;/sup&gt;"},"properties":{"noteIndex":0},"schema":"https://github.com/citation-style-language/schema/raw/master/csl-citation.json"}</w:instrText>
      </w:r>
      <w:r w:rsidR="00B06238" w:rsidRPr="00497423">
        <w:rPr>
          <w:sz w:val="24"/>
        </w:rPr>
        <w:fldChar w:fldCharType="separate"/>
      </w:r>
      <w:r w:rsidR="007A2BC2" w:rsidRPr="00497423">
        <w:rPr>
          <w:noProof/>
          <w:sz w:val="24"/>
          <w:vertAlign w:val="superscript"/>
        </w:rPr>
        <w:t>60</w:t>
      </w:r>
      <w:r w:rsidR="00B06238" w:rsidRPr="00497423">
        <w:rPr>
          <w:sz w:val="24"/>
        </w:rPr>
        <w:fldChar w:fldCharType="end"/>
      </w:r>
      <w:r w:rsidR="00B06238" w:rsidRPr="00497423">
        <w:rPr>
          <w:sz w:val="24"/>
        </w:rPr>
        <w:t xml:space="preserve">. In this study, heat was not applied to the scaffolds during the process, as initially it appeared to burn the scaffolds, which can be explained due to the low melting point of PGS. </w:t>
      </w:r>
      <w:r w:rsidR="00774335" w:rsidRPr="00497423">
        <w:rPr>
          <w:sz w:val="24"/>
        </w:rPr>
        <w:t>Based on these observations, in conjecture,</w:t>
      </w:r>
      <w:r w:rsidR="00960F55" w:rsidRPr="00497423">
        <w:rPr>
          <w:sz w:val="24"/>
        </w:rPr>
        <w:t xml:space="preserve"> </w:t>
      </w:r>
      <w:r w:rsidR="006948A0" w:rsidRPr="00497423">
        <w:rPr>
          <w:sz w:val="24"/>
        </w:rPr>
        <w:t>possible crosslink</w:t>
      </w:r>
      <w:r w:rsidR="00216F5E" w:rsidRPr="00497423">
        <w:rPr>
          <w:sz w:val="24"/>
        </w:rPr>
        <w:t>ing</w:t>
      </w:r>
      <w:r w:rsidR="006948A0" w:rsidRPr="00497423">
        <w:rPr>
          <w:sz w:val="24"/>
        </w:rPr>
        <w:t xml:space="preserve"> between the PVP and PGS side chains that correlates </w:t>
      </w:r>
      <w:r w:rsidR="00F76556" w:rsidRPr="00497423">
        <w:rPr>
          <w:sz w:val="24"/>
        </w:rPr>
        <w:t>to</w:t>
      </w:r>
      <w:r w:rsidR="006948A0" w:rsidRPr="00497423">
        <w:rPr>
          <w:sz w:val="24"/>
        </w:rPr>
        <w:t xml:space="preserve"> the </w:t>
      </w:r>
      <w:r w:rsidR="00F76556" w:rsidRPr="00497423">
        <w:rPr>
          <w:sz w:val="24"/>
        </w:rPr>
        <w:t>time</w:t>
      </w:r>
      <w:r w:rsidR="006948A0" w:rsidRPr="00497423">
        <w:rPr>
          <w:sz w:val="24"/>
        </w:rPr>
        <w:t xml:space="preserve"> of exposure to UV light </w:t>
      </w:r>
      <w:r w:rsidR="00774335" w:rsidRPr="00497423">
        <w:rPr>
          <w:sz w:val="24"/>
        </w:rPr>
        <w:t>can be considered</w:t>
      </w:r>
      <w:r w:rsidR="006948A0" w:rsidRPr="00497423">
        <w:rPr>
          <w:sz w:val="24"/>
        </w:rPr>
        <w:t xml:space="preserve">. </w:t>
      </w:r>
      <w:r w:rsidR="006948A0" w:rsidRPr="00497423">
        <w:rPr>
          <w:noProof/>
          <w:sz w:val="24"/>
        </w:rPr>
        <w:t>This</w:t>
      </w:r>
      <w:r w:rsidR="006948A0" w:rsidRPr="00497423">
        <w:rPr>
          <w:sz w:val="24"/>
        </w:rPr>
        <w:t xml:space="preserve"> indicates that the wettability of the PGS/PVP </w:t>
      </w:r>
      <w:r w:rsidR="006948A0" w:rsidRPr="00497423">
        <w:rPr>
          <w:noProof/>
          <w:sz w:val="24"/>
        </w:rPr>
        <w:t>fibers</w:t>
      </w:r>
      <w:r w:rsidR="006948A0" w:rsidRPr="00497423">
        <w:rPr>
          <w:sz w:val="24"/>
        </w:rPr>
        <w:t xml:space="preserve"> can </w:t>
      </w:r>
      <w:r w:rsidR="006948A0" w:rsidRPr="00497423">
        <w:rPr>
          <w:noProof/>
          <w:sz w:val="24"/>
        </w:rPr>
        <w:t>be manipulated</w:t>
      </w:r>
      <w:r w:rsidR="006948A0" w:rsidRPr="00497423">
        <w:rPr>
          <w:sz w:val="24"/>
        </w:rPr>
        <w:t xml:space="preserve"> </w:t>
      </w:r>
      <w:r w:rsidR="00774335" w:rsidRPr="00497423">
        <w:rPr>
          <w:sz w:val="24"/>
        </w:rPr>
        <w:t xml:space="preserve">to an extent </w:t>
      </w:r>
      <w:r w:rsidR="006948A0" w:rsidRPr="00497423">
        <w:rPr>
          <w:sz w:val="24"/>
        </w:rPr>
        <w:t>via UV irradiation.</w:t>
      </w:r>
      <w:r w:rsidR="00216F5E" w:rsidRPr="00497423">
        <w:rPr>
          <w:sz w:val="24"/>
        </w:rPr>
        <w:t xml:space="preserve"> </w:t>
      </w:r>
      <w:r w:rsidR="005D7879" w:rsidRPr="00497423">
        <w:rPr>
          <w:sz w:val="24"/>
        </w:rPr>
        <w:t xml:space="preserve">UV </w:t>
      </w:r>
      <w:proofErr w:type="spellStart"/>
      <w:r w:rsidR="005D7879" w:rsidRPr="00497423">
        <w:rPr>
          <w:sz w:val="24"/>
        </w:rPr>
        <w:t>photocrosslinking</w:t>
      </w:r>
      <w:proofErr w:type="spellEnd"/>
      <w:r w:rsidR="005D7879" w:rsidRPr="00497423">
        <w:rPr>
          <w:sz w:val="24"/>
        </w:rPr>
        <w:t xml:space="preserve"> of PVP via </w:t>
      </w:r>
      <w:r w:rsidR="00F76556" w:rsidRPr="00497423">
        <w:rPr>
          <w:sz w:val="24"/>
        </w:rPr>
        <w:t>the conjugation of the molecule’s</w:t>
      </w:r>
      <w:r w:rsidR="005D7879" w:rsidRPr="00497423">
        <w:rPr>
          <w:sz w:val="24"/>
        </w:rPr>
        <w:t xml:space="preserve"> monomers in an aqueous </w:t>
      </w:r>
      <w:r w:rsidR="005D7879" w:rsidRPr="00497423">
        <w:rPr>
          <w:noProof/>
          <w:sz w:val="24"/>
        </w:rPr>
        <w:t>solution,</w:t>
      </w:r>
      <w:r w:rsidR="005D7879" w:rsidRPr="00497423">
        <w:rPr>
          <w:sz w:val="24"/>
        </w:rPr>
        <w:t xml:space="preserve"> has been previously prov</w:t>
      </w:r>
      <w:r w:rsidR="00F76556" w:rsidRPr="00497423">
        <w:rPr>
          <w:sz w:val="24"/>
        </w:rPr>
        <w:t>en feasible for hydrogels</w:t>
      </w:r>
      <w:r w:rsidR="005D7879" w:rsidRPr="00497423">
        <w:rPr>
          <w:sz w:val="24"/>
        </w:rPr>
        <w:fldChar w:fldCharType="begin" w:fldLock="1"/>
      </w:r>
      <w:r w:rsidR="007A2BC2" w:rsidRPr="00497423">
        <w:rPr>
          <w:sz w:val="24"/>
        </w:rPr>
        <w:instrText>ADDIN CSL_CITATION {"citationItems":[{"id":"ITEM-1","itemData":{"DOI":"10.1016/S0032-3861(03)00686-4","ISBN":"00323861","ISSN":"00323861","abstract":"Hydrogels for biomedical purposes, made from synthetic polymers as starting materials and free of co-adjuvant molecules, have been produced almost exclusively by high-energy radiative processes. On the other hand, UV photocrosslinking of such materials has been used in conjunction of monomers and/or photoinitiators. This work was addressed to the analysis of poly(N-vinyl-2-pyrrolidone) (PVP) submitted to direct photocrosslinking in aqueous solution, using low pressure Hg lamp (λem= 254 nm). The process efficiency was evaluated, and the properties of the hydrogel formed were determined. The product thus formed has similar micro- and macroscopic properties, as compared to hydrogels produced by high-energy radiation and presents no cytotoxicity. These results demonstrated the viability of using this method as a versatile alternative to hydrogel production, broadening the possibility of its production where high-energy radiation facilities are not available. © 2003 Published by Elsevier Ltd.","author":[{"dropping-particle":"","family":"Lopérgolo","given":"Lilian C.","non-dropping-particle":"","parse-names":false,"suffix":""},{"dropping-particle":"","family":"Lugão","given":"Ademar B.","non-dropping-particle":"","parse-names":false,"suffix":""},{"dropping-particle":"","family":"Catalani","given":"Luiz H.","non-dropping-particle":"","parse-names":false,"suffix":""}],"container-title":"Polymer","id":"ITEM-1","issue":"20","issued":{"date-parts":[["2003"]]},"page":"6217-6222","title":"Direct UV photocrosslinking of poly(N-vinyl-2-pyrrolidone) (PVP) to produce hydrogels","type":"article-journal","volume":"44"},"uris":["http://www.mendeley.com/documents/?uuid=6eea48bb-a245-4ede-be8f-297bf04481a3"]}],"mendeley":{"formattedCitation":"&lt;sup&gt;45&lt;/sup&gt;","plainTextFormattedCitation":"45","previouslyFormattedCitation":"&lt;sup&gt;45&lt;/sup&gt;"},"properties":{"noteIndex":0},"schema":"https://github.com/citation-style-language/schema/raw/master/csl-citation.json"}</w:instrText>
      </w:r>
      <w:r w:rsidR="005D7879" w:rsidRPr="00497423">
        <w:rPr>
          <w:sz w:val="24"/>
        </w:rPr>
        <w:fldChar w:fldCharType="separate"/>
      </w:r>
      <w:r w:rsidR="004B5768" w:rsidRPr="00497423">
        <w:rPr>
          <w:noProof/>
          <w:sz w:val="24"/>
          <w:vertAlign w:val="superscript"/>
        </w:rPr>
        <w:t>45</w:t>
      </w:r>
      <w:r w:rsidR="005D7879" w:rsidRPr="00497423">
        <w:rPr>
          <w:sz w:val="24"/>
        </w:rPr>
        <w:fldChar w:fldCharType="end"/>
      </w:r>
      <w:r w:rsidR="00A40851" w:rsidRPr="00497423">
        <w:rPr>
          <w:sz w:val="24"/>
        </w:rPr>
        <w:t>.</w:t>
      </w:r>
      <w:r w:rsidR="00636F18" w:rsidRPr="00497423">
        <w:rPr>
          <w:sz w:val="24"/>
        </w:rPr>
        <w:t xml:space="preserve"> </w:t>
      </w:r>
      <w:r w:rsidR="00774335" w:rsidRPr="00497423">
        <w:rPr>
          <w:noProof/>
          <w:sz w:val="24"/>
        </w:rPr>
        <w:t>A parametric study of the UV intensity and exposure time on the composite fibers could divulge the mechanism behind this phenomenon.</w:t>
      </w:r>
    </w:p>
    <w:p w14:paraId="589A1A83" w14:textId="77777777" w:rsidR="00DB5554" w:rsidRPr="00497423" w:rsidRDefault="00DB5554" w:rsidP="00DB5554">
      <w:r w:rsidRPr="00497423">
        <w:rPr>
          <w:noProof/>
          <w:lang w:val="de-CH" w:eastAsia="de-CH"/>
        </w:rPr>
        <w:lastRenderedPageBreak/>
        <mc:AlternateContent>
          <mc:Choice Requires="wps">
            <w:drawing>
              <wp:anchor distT="45720" distB="45720" distL="114300" distR="114300" simplePos="0" relativeHeight="251678720" behindDoc="0" locked="0" layoutInCell="1" allowOverlap="1" wp14:anchorId="379EEAFD" wp14:editId="66A9CD04">
                <wp:simplePos x="0" y="0"/>
                <wp:positionH relativeFrom="column">
                  <wp:posOffset>4611452</wp:posOffset>
                </wp:positionH>
                <wp:positionV relativeFrom="paragraph">
                  <wp:posOffset>297180</wp:posOffset>
                </wp:positionV>
                <wp:extent cx="895985" cy="212725"/>
                <wp:effectExtent l="0" t="0" r="0" b="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985" cy="212725"/>
                        </a:xfrm>
                        <a:prstGeom prst="rect">
                          <a:avLst/>
                        </a:prstGeom>
                        <a:noFill/>
                        <a:ln w="9525">
                          <a:noFill/>
                          <a:miter lim="800000"/>
                          <a:headEnd/>
                          <a:tailEnd/>
                        </a:ln>
                      </wps:spPr>
                      <wps:txbx>
                        <w:txbxContent>
                          <w:p w14:paraId="39B19645" w14:textId="77777777" w:rsidR="001D1B3A" w:rsidRPr="00700DC4" w:rsidRDefault="001D1B3A" w:rsidP="00DB5554">
                            <w:pPr>
                              <w:rPr>
                                <w:b/>
                                <w:sz w:val="16"/>
                              </w:rPr>
                            </w:pPr>
                            <w:r>
                              <w:rPr>
                                <w:b/>
                                <w:sz w:val="16"/>
                              </w:rPr>
                              <w:t>50.4</w:t>
                            </w:r>
                            <w:r w:rsidRPr="00700DC4">
                              <w:rPr>
                                <w:b/>
                                <w:sz w:val="16"/>
                              </w:rPr>
                              <w:t xml:space="preserve"> ±</w:t>
                            </w:r>
                            <w:r>
                              <w:rPr>
                                <w:b/>
                                <w:sz w:val="16"/>
                              </w:rPr>
                              <w:t xml:space="preserve"> 1.98</w:t>
                            </w:r>
                            <w:r w:rsidRPr="00700DC4">
                              <w:rPr>
                                <w:b/>
                                <w:sz w:val="16"/>
                                <w:vertAlign w:val="superscript"/>
                              </w:rPr>
                              <w:t>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9EEAFD" id="_x0000_s1034" type="#_x0000_t202" style="position:absolute;left:0;text-align:left;margin-left:363.1pt;margin-top:23.4pt;width:70.55pt;height:16.75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" filled="f" stroked="f">
                <v:textbox>
                  <w:txbxContent>
                    <w:p w14:paraId="39B19645" w14:textId="77777777" w:rsidR="001D1B3A" w:rsidRPr="00700DC4" w:rsidRDefault="001D1B3A" w:rsidP="00DB5554">
                      <w:pPr>
                        <w:rPr>
                          <w:b/>
                          <w:sz w:val="16"/>
                        </w:rPr>
                      </w:pPr>
                      <w:r>
                        <w:rPr>
                          <w:b/>
                          <w:sz w:val="16"/>
                        </w:rPr>
                        <w:t>50.4</w:t>
                      </w:r>
                      <w:r w:rsidRPr="00700DC4">
                        <w:rPr>
                          <w:b/>
                          <w:sz w:val="16"/>
                        </w:rPr>
                        <w:t xml:space="preserve"> ±</w:t>
                      </w:r>
                      <w:r>
                        <w:rPr>
                          <w:b/>
                          <w:sz w:val="16"/>
                        </w:rPr>
                        <w:t xml:space="preserve"> 1.98</w:t>
                      </w:r>
                      <w:r w:rsidRPr="00700DC4">
                        <w:rPr>
                          <w:b/>
                          <w:sz w:val="16"/>
                          <w:vertAlign w:val="superscript"/>
                        </w:rPr>
                        <w:t>o</w:t>
                      </w:r>
                    </w:p>
                  </w:txbxContent>
                </v:textbox>
              </v:shape>
            </w:pict>
          </mc:Fallback>
        </mc:AlternateContent>
      </w:r>
      <w:r w:rsidRPr="00497423">
        <w:rPr>
          <w:noProof/>
          <w:lang w:val="de-CH" w:eastAsia="de-CH"/>
        </w:rPr>
        <mc:AlternateContent>
          <mc:Choice Requires="wps">
            <w:drawing>
              <wp:anchor distT="45720" distB="45720" distL="114300" distR="114300" simplePos="0" relativeHeight="251676672" behindDoc="0" locked="0" layoutInCell="1" allowOverlap="1" wp14:anchorId="1B2AFBE1" wp14:editId="5B0DB004">
                <wp:simplePos x="0" y="0"/>
                <wp:positionH relativeFrom="column">
                  <wp:posOffset>2141855</wp:posOffset>
                </wp:positionH>
                <wp:positionV relativeFrom="paragraph">
                  <wp:posOffset>1249014</wp:posOffset>
                </wp:positionV>
                <wp:extent cx="896293" cy="212756"/>
                <wp:effectExtent l="0" t="0" r="0" b="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6293" cy="212756"/>
                        </a:xfrm>
                        <a:prstGeom prst="rect">
                          <a:avLst/>
                        </a:prstGeom>
                        <a:noFill/>
                        <a:ln w="9525">
                          <a:noFill/>
                          <a:miter lim="800000"/>
                          <a:headEnd/>
                          <a:tailEnd/>
                        </a:ln>
                      </wps:spPr>
                      <wps:txbx>
                        <w:txbxContent>
                          <w:p w14:paraId="3290327E" w14:textId="77777777" w:rsidR="001D1B3A" w:rsidRPr="00700DC4" w:rsidRDefault="001D1B3A" w:rsidP="00DB5554">
                            <w:pPr>
                              <w:rPr>
                                <w:b/>
                                <w:sz w:val="16"/>
                              </w:rPr>
                            </w:pPr>
                            <w:r w:rsidRPr="00700DC4">
                              <w:rPr>
                                <w:b/>
                                <w:sz w:val="16"/>
                              </w:rPr>
                              <w:t>29.3 ± 1.73</w:t>
                            </w:r>
                            <w:r w:rsidRPr="00700DC4">
                              <w:rPr>
                                <w:b/>
                                <w:sz w:val="16"/>
                                <w:vertAlign w:val="superscript"/>
                              </w:rPr>
                              <w:t>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2AFBE1" id="_x0000_s1035" type="#_x0000_t202" style="position:absolute;left:0;text-align:left;margin-left:168.65pt;margin-top:98.35pt;width:70.55pt;height:16.75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" filled="f" stroked="f">
                <v:textbox>
                  <w:txbxContent>
                    <w:p w14:paraId="3290327E" w14:textId="77777777" w:rsidR="001D1B3A" w:rsidRPr="00700DC4" w:rsidRDefault="001D1B3A" w:rsidP="00DB5554">
                      <w:pPr>
                        <w:rPr>
                          <w:b/>
                          <w:sz w:val="16"/>
                        </w:rPr>
                      </w:pPr>
                      <w:r w:rsidRPr="00700DC4">
                        <w:rPr>
                          <w:b/>
                          <w:sz w:val="16"/>
                        </w:rPr>
                        <w:t>29.3 ± 1.73</w:t>
                      </w:r>
                      <w:r w:rsidRPr="00700DC4">
                        <w:rPr>
                          <w:b/>
                          <w:sz w:val="16"/>
                          <w:vertAlign w:val="superscript"/>
                        </w:rPr>
                        <w:t>o</w:t>
                      </w:r>
                    </w:p>
                  </w:txbxContent>
                </v:textbox>
              </v:shape>
            </w:pict>
          </mc:Fallback>
        </mc:AlternateContent>
      </w:r>
      <w:r w:rsidRPr="00497423">
        <w:rPr>
          <w:noProof/>
          <w:lang w:val="de-CH" w:eastAsia="de-CH"/>
        </w:rPr>
        <mc:AlternateContent>
          <mc:Choice Requires="wps">
            <w:drawing>
              <wp:anchor distT="45720" distB="45720" distL="114300" distR="114300" simplePos="0" relativeHeight="251677696" behindDoc="0" locked="0" layoutInCell="1" allowOverlap="1" wp14:anchorId="37267C05" wp14:editId="5A709B3D">
                <wp:simplePos x="0" y="0"/>
                <wp:positionH relativeFrom="column">
                  <wp:posOffset>3366789</wp:posOffset>
                </wp:positionH>
                <wp:positionV relativeFrom="paragraph">
                  <wp:posOffset>926729</wp:posOffset>
                </wp:positionV>
                <wp:extent cx="896293" cy="212756"/>
                <wp:effectExtent l="0" t="0" r="0" b="0"/>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6293" cy="212756"/>
                        </a:xfrm>
                        <a:prstGeom prst="rect">
                          <a:avLst/>
                        </a:prstGeom>
                        <a:noFill/>
                        <a:ln w="9525">
                          <a:noFill/>
                          <a:miter lim="800000"/>
                          <a:headEnd/>
                          <a:tailEnd/>
                        </a:ln>
                      </wps:spPr>
                      <wps:txbx>
                        <w:txbxContent>
                          <w:p w14:paraId="218E89B6" w14:textId="77777777" w:rsidR="001D1B3A" w:rsidRPr="00700DC4" w:rsidRDefault="001D1B3A" w:rsidP="00DB5554">
                            <w:pPr>
                              <w:rPr>
                                <w:b/>
                                <w:sz w:val="16"/>
                              </w:rPr>
                            </w:pPr>
                            <w:r>
                              <w:rPr>
                                <w:b/>
                                <w:sz w:val="16"/>
                              </w:rPr>
                              <w:t>36.7</w:t>
                            </w:r>
                            <w:r w:rsidRPr="00700DC4">
                              <w:rPr>
                                <w:b/>
                                <w:sz w:val="16"/>
                              </w:rPr>
                              <w:t xml:space="preserve"> ±</w:t>
                            </w:r>
                            <w:r>
                              <w:rPr>
                                <w:b/>
                                <w:sz w:val="16"/>
                              </w:rPr>
                              <w:t xml:space="preserve"> 1.06</w:t>
                            </w:r>
                            <w:r w:rsidRPr="00700DC4">
                              <w:rPr>
                                <w:b/>
                                <w:sz w:val="16"/>
                                <w:vertAlign w:val="superscript"/>
                              </w:rPr>
                              <w:t>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267C05" id="_x0000_s1036" type="#_x0000_t202" style="position:absolute;left:0;text-align:left;margin-left:265.1pt;margin-top:72.95pt;width:70.55pt;height:16.75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" filled="f" stroked="f">
                <v:textbox>
                  <w:txbxContent>
                    <w:p w14:paraId="218E89B6" w14:textId="77777777" w:rsidR="001D1B3A" w:rsidRPr="00700DC4" w:rsidRDefault="001D1B3A" w:rsidP="00DB5554">
                      <w:pPr>
                        <w:rPr>
                          <w:b/>
                          <w:sz w:val="16"/>
                        </w:rPr>
                      </w:pPr>
                      <w:r>
                        <w:rPr>
                          <w:b/>
                          <w:sz w:val="16"/>
                        </w:rPr>
                        <w:t>36.7</w:t>
                      </w:r>
                      <w:r w:rsidRPr="00700DC4">
                        <w:rPr>
                          <w:b/>
                          <w:sz w:val="16"/>
                        </w:rPr>
                        <w:t xml:space="preserve"> ±</w:t>
                      </w:r>
                      <w:r>
                        <w:rPr>
                          <w:b/>
                          <w:sz w:val="16"/>
                        </w:rPr>
                        <w:t xml:space="preserve"> 1.06</w:t>
                      </w:r>
                      <w:r w:rsidRPr="00700DC4">
                        <w:rPr>
                          <w:b/>
                          <w:sz w:val="16"/>
                          <w:vertAlign w:val="superscript"/>
                        </w:rPr>
                        <w:t>o</w:t>
                      </w:r>
                    </w:p>
                  </w:txbxContent>
                </v:textbox>
              </v:shape>
            </w:pict>
          </mc:Fallback>
        </mc:AlternateContent>
      </w:r>
      <w:r w:rsidRPr="00497423">
        <w:rPr>
          <w:noProof/>
          <w:lang w:val="de-CH" w:eastAsia="de-CH"/>
        </w:rPr>
        <mc:AlternateContent>
          <mc:Choice Requires="wps">
            <w:drawing>
              <wp:anchor distT="45720" distB="45720" distL="114300" distR="114300" simplePos="0" relativeHeight="251675648" behindDoc="0" locked="0" layoutInCell="1" allowOverlap="1" wp14:anchorId="2D0061AE" wp14:editId="02B026FB">
                <wp:simplePos x="0" y="0"/>
                <wp:positionH relativeFrom="column">
                  <wp:posOffset>1041318</wp:posOffset>
                </wp:positionH>
                <wp:positionV relativeFrom="paragraph">
                  <wp:posOffset>1711960</wp:posOffset>
                </wp:positionV>
                <wp:extent cx="407406" cy="212725"/>
                <wp:effectExtent l="0" t="0" r="0" b="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406" cy="212725"/>
                        </a:xfrm>
                        <a:prstGeom prst="rect">
                          <a:avLst/>
                        </a:prstGeom>
                        <a:noFill/>
                        <a:ln w="9525">
                          <a:noFill/>
                          <a:miter lim="800000"/>
                          <a:headEnd/>
                          <a:tailEnd/>
                        </a:ln>
                      </wps:spPr>
                      <wps:txbx>
                        <w:txbxContent>
                          <w:p w14:paraId="329C5FAB" w14:textId="77777777" w:rsidR="001D1B3A" w:rsidRPr="00700DC4" w:rsidRDefault="001D1B3A" w:rsidP="00DB5554">
                            <w:pPr>
                              <w:rPr>
                                <w:b/>
                                <w:sz w:val="16"/>
                              </w:rPr>
                            </w:pPr>
                            <w:r w:rsidRPr="00700DC4">
                              <w:rPr>
                                <w:b/>
                                <w:sz w:val="16"/>
                              </w:rPr>
                              <w:t>20.2</w:t>
                            </w:r>
                            <w:r w:rsidRPr="00700DC4">
                              <w:rPr>
                                <w:b/>
                                <w:sz w:val="16"/>
                                <w:vertAlign w:val="superscript"/>
                              </w:rPr>
                              <w:t>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0061AE" id="_x0000_s1037" type="#_x0000_t202" style="position:absolute;left:0;text-align:left;margin-left:82pt;margin-top:134.8pt;width:32.1pt;height:16.7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" filled="f" stroked="f">
                <v:textbox>
                  <w:txbxContent>
                    <w:p w14:paraId="329C5FAB" w14:textId="77777777" w:rsidR="001D1B3A" w:rsidRPr="00700DC4" w:rsidRDefault="001D1B3A" w:rsidP="00DB5554">
                      <w:pPr>
                        <w:rPr>
                          <w:b/>
                          <w:sz w:val="16"/>
                        </w:rPr>
                      </w:pPr>
                      <w:r w:rsidRPr="00700DC4">
                        <w:rPr>
                          <w:b/>
                          <w:sz w:val="16"/>
                        </w:rPr>
                        <w:t>20.2</w:t>
                      </w:r>
                      <w:r w:rsidRPr="00700DC4">
                        <w:rPr>
                          <w:b/>
                          <w:sz w:val="16"/>
                          <w:vertAlign w:val="superscript"/>
                        </w:rPr>
                        <w:t>o</w:t>
                      </w:r>
                    </w:p>
                  </w:txbxContent>
                </v:textbox>
              </v:shape>
            </w:pict>
          </mc:Fallback>
        </mc:AlternateContent>
      </w:r>
      <w:r w:rsidRPr="00497423">
        <w:rPr>
          <w:noProof/>
          <w:lang w:val="de-CH" w:eastAsia="de-CH"/>
        </w:rPr>
        <w:drawing>
          <wp:anchor distT="0" distB="0" distL="114300" distR="114300" simplePos="0" relativeHeight="251671552" behindDoc="0" locked="0" layoutInCell="1" allowOverlap="1" wp14:anchorId="3AD42BB3" wp14:editId="789D3490">
            <wp:simplePos x="0" y="0"/>
            <wp:positionH relativeFrom="column">
              <wp:posOffset>892175</wp:posOffset>
            </wp:positionH>
            <wp:positionV relativeFrom="paragraph">
              <wp:posOffset>635</wp:posOffset>
            </wp:positionV>
            <wp:extent cx="891540" cy="338455"/>
            <wp:effectExtent l="0" t="0" r="3810" b="4445"/>
            <wp:wrapNone/>
            <wp:docPr id="16" name="Picture 16" descr="C:\Users\kant\Desktop\0. PGS-PVP paper\2. Results Section\5. Contact angles\Contact angle\pvp\PV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nt\Desktop\0. PGS-PVP paper\2. Results Section\5. Contact angles\Contact angle\pvp\PVP.pn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r="2475"/>
                    <a:stretch/>
                  </pic:blipFill>
                  <pic:spPr bwMode="auto">
                    <a:xfrm>
                      <a:off x="0" y="0"/>
                      <a:ext cx="891540" cy="3384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97423">
        <w:rPr>
          <w:noProof/>
          <w:snapToGrid w:val="0"/>
          <w:w w:val="0"/>
          <w:u w:color="000000"/>
          <w:bdr w:val="none" w:sz="0" w:space="0" w:color="000000"/>
          <w:shd w:val="clear" w:color="000000" w:fill="000000"/>
          <w:lang w:val="de-CH" w:eastAsia="de-CH"/>
        </w:rPr>
        <w:drawing>
          <wp:anchor distT="0" distB="0" distL="114300" distR="114300" simplePos="0" relativeHeight="251672576" behindDoc="0" locked="0" layoutInCell="1" allowOverlap="1" wp14:anchorId="41F6748B" wp14:editId="26E1D8A2">
            <wp:simplePos x="0" y="0"/>
            <wp:positionH relativeFrom="column">
              <wp:posOffset>2073193</wp:posOffset>
            </wp:positionH>
            <wp:positionV relativeFrom="paragraph">
              <wp:posOffset>61595</wp:posOffset>
            </wp:positionV>
            <wp:extent cx="914400" cy="283210"/>
            <wp:effectExtent l="0" t="0" r="0" b="2540"/>
            <wp:wrapNone/>
            <wp:docPr id="17" name="Picture 17" descr="C:\Users\kant\Desktop\0. PGS-PVP paper\2. Results Section\5. Contact angles\Contact angle\pgs-pvp\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ant\Desktop\0. PGS-PVP paper\2. Results Section\5. Contact angles\Contact angle\pgs-pvp\2.pn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25170"/>
                    <a:stretch/>
                  </pic:blipFill>
                  <pic:spPr bwMode="auto">
                    <a:xfrm>
                      <a:off x="0" y="0"/>
                      <a:ext cx="914400" cy="28321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497423">
        <w:rPr>
          <w:noProof/>
          <w:snapToGrid w:val="0"/>
          <w:w w:val="0"/>
          <w:u w:color="000000"/>
          <w:bdr w:val="none" w:sz="0" w:space="0" w:color="000000"/>
          <w:shd w:val="clear" w:color="000000" w:fill="000000"/>
          <w:lang w:val="de-CH" w:eastAsia="de-CH"/>
        </w:rPr>
        <w:drawing>
          <wp:anchor distT="0" distB="0" distL="114300" distR="114300" simplePos="0" relativeHeight="251673600" behindDoc="0" locked="0" layoutInCell="1" allowOverlap="1" wp14:anchorId="4140740D" wp14:editId="60B0EF36">
            <wp:simplePos x="0" y="0"/>
            <wp:positionH relativeFrom="column">
              <wp:posOffset>3305093</wp:posOffset>
            </wp:positionH>
            <wp:positionV relativeFrom="paragraph">
              <wp:posOffset>-57150</wp:posOffset>
            </wp:positionV>
            <wp:extent cx="914400" cy="399415"/>
            <wp:effectExtent l="0" t="0" r="0" b="635"/>
            <wp:wrapNone/>
            <wp:docPr id="18" name="Picture 18" descr="C:\Users\kant\Desktop\0. PGS-PVP paper\2. Results Section\5. Contact angles\Contact angle\pgs-pvp cross 30min\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ant\Desktop\0. PGS-PVP paper\2. Results Section\5. Contact angles\Contact angle\pgs-pvp cross 30min\2.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914400" cy="399415"/>
                    </a:xfrm>
                    <a:prstGeom prst="rect">
                      <a:avLst/>
                    </a:prstGeom>
                    <a:noFill/>
                    <a:ln>
                      <a:noFill/>
                    </a:ln>
                  </pic:spPr>
                </pic:pic>
              </a:graphicData>
            </a:graphic>
          </wp:anchor>
        </w:drawing>
      </w:r>
      <w:r w:rsidRPr="00497423">
        <w:rPr>
          <w:noProof/>
          <w:snapToGrid w:val="0"/>
          <w:w w:val="0"/>
          <w:u w:color="000000"/>
          <w:bdr w:val="none" w:sz="0" w:space="0" w:color="000000"/>
          <w:shd w:val="clear" w:color="000000" w:fill="000000"/>
          <w:lang w:val="de-CH" w:eastAsia="de-CH"/>
        </w:rPr>
        <w:drawing>
          <wp:anchor distT="0" distB="0" distL="114300" distR="114300" simplePos="0" relativeHeight="251674624" behindDoc="0" locked="0" layoutInCell="1" allowOverlap="1" wp14:anchorId="7ED5D84F" wp14:editId="6CD84BE7">
            <wp:simplePos x="0" y="0"/>
            <wp:positionH relativeFrom="column">
              <wp:posOffset>4418965</wp:posOffset>
            </wp:positionH>
            <wp:positionV relativeFrom="paragraph">
              <wp:posOffset>-22942</wp:posOffset>
            </wp:positionV>
            <wp:extent cx="999490" cy="365760"/>
            <wp:effectExtent l="0" t="0" r="0" b="0"/>
            <wp:wrapNone/>
            <wp:docPr id="19" name="Picture 19" descr="C:\Users\kant\Desktop\0. PGS-PVP paper\2. Results Section\5. Contact angles\Contact angle\pgs-pvp cross 60min\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ant\Desktop\0. PGS-PVP paper\2. Results Section\5. Contact angles\Contact angle\pgs-pvp cross 60min\2.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999490" cy="365760"/>
                    </a:xfrm>
                    <a:prstGeom prst="rect">
                      <a:avLst/>
                    </a:prstGeom>
                    <a:noFill/>
                    <a:ln>
                      <a:noFill/>
                    </a:ln>
                  </pic:spPr>
                </pic:pic>
              </a:graphicData>
            </a:graphic>
          </wp:anchor>
        </w:drawing>
      </w:r>
      <w:r w:rsidRPr="00497423">
        <w:rPr>
          <w:noProof/>
          <w:lang w:val="de-CH" w:eastAsia="de-CH"/>
        </w:rPr>
        <w:drawing>
          <wp:inline distT="0" distB="0" distL="0" distR="0" wp14:anchorId="40E4CAD7" wp14:editId="24465F91">
            <wp:extent cx="5699311" cy="3466820"/>
            <wp:effectExtent l="0" t="0" r="0" b="635"/>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2AF80329" w14:textId="3433F1B3" w:rsidR="00DB5554" w:rsidRPr="00497423" w:rsidRDefault="00DB5554" w:rsidP="00AB7F5B">
      <w:pPr>
        <w:jc w:val="center"/>
        <w:rPr>
          <w:snapToGrid w:val="0"/>
          <w:w w:val="0"/>
          <w:sz w:val="24"/>
          <w:u w:color="000000"/>
          <w:bdr w:val="none" w:sz="0" w:space="0" w:color="000000"/>
          <w:shd w:val="clear" w:color="000000" w:fill="000000"/>
          <w:lang w:eastAsia="x-none" w:bidi="x-none"/>
        </w:rPr>
      </w:pPr>
      <w:r w:rsidRPr="00497423">
        <w:rPr>
          <w:b/>
          <w:sz w:val="24"/>
        </w:rPr>
        <w:t xml:space="preserve">Figure 7. </w:t>
      </w:r>
      <w:r w:rsidRPr="00497423">
        <w:rPr>
          <w:sz w:val="24"/>
        </w:rPr>
        <w:t xml:space="preserve">Contact angle measurements in deionized water of </w:t>
      </w:r>
      <w:r w:rsidR="00363547" w:rsidRPr="00497423">
        <w:rPr>
          <w:sz w:val="24"/>
        </w:rPr>
        <w:t>PVP:PGS</w:t>
      </w:r>
      <w:r w:rsidRPr="00497423">
        <w:rPr>
          <w:sz w:val="24"/>
        </w:rPr>
        <w:t xml:space="preserve"> </w:t>
      </w:r>
      <w:r w:rsidR="001D1B3A" w:rsidRPr="00497423">
        <w:rPr>
          <w:sz w:val="24"/>
        </w:rPr>
        <w:t xml:space="preserve">60:40 </w:t>
      </w:r>
      <w:r w:rsidRPr="00497423">
        <w:rPr>
          <w:sz w:val="24"/>
        </w:rPr>
        <w:t>fibers irradiated with ultraviolet light for 0, 30 and 60 min.</w:t>
      </w:r>
    </w:p>
    <w:p w14:paraId="079E0122" w14:textId="77777777" w:rsidR="00910223" w:rsidRPr="00497423" w:rsidRDefault="00910223" w:rsidP="00910223">
      <w:pPr>
        <w:rPr>
          <w:snapToGrid w:val="0"/>
          <w:w w:val="0"/>
          <w:u w:color="000000"/>
          <w:bdr w:val="none" w:sz="0" w:space="0" w:color="000000"/>
          <w:shd w:val="clear" w:color="000000" w:fill="000000"/>
          <w:lang w:eastAsia="x-none" w:bidi="x-none"/>
        </w:rPr>
      </w:pPr>
    </w:p>
    <w:p w14:paraId="539E2288" w14:textId="77777777" w:rsidR="006948A0" w:rsidRPr="00497423" w:rsidRDefault="006948A0" w:rsidP="002F131B">
      <w:pPr>
        <w:tabs>
          <w:tab w:val="left" w:pos="360"/>
        </w:tabs>
        <w:spacing w:line="360" w:lineRule="auto"/>
        <w:rPr>
          <w:b/>
          <w:sz w:val="24"/>
        </w:rPr>
      </w:pPr>
      <w:r w:rsidRPr="00497423">
        <w:rPr>
          <w:b/>
          <w:i/>
          <w:sz w:val="24"/>
        </w:rPr>
        <w:t xml:space="preserve">In vitro </w:t>
      </w:r>
      <w:r w:rsidRPr="00497423">
        <w:rPr>
          <w:b/>
          <w:sz w:val="24"/>
        </w:rPr>
        <w:t>biocompatibility</w:t>
      </w:r>
    </w:p>
    <w:p w14:paraId="749FA98C" w14:textId="601047C1" w:rsidR="006948A0" w:rsidRPr="00497423" w:rsidRDefault="00ED3655" w:rsidP="002F131B">
      <w:pPr>
        <w:tabs>
          <w:tab w:val="left" w:pos="360"/>
        </w:tabs>
        <w:spacing w:line="360" w:lineRule="auto"/>
      </w:pPr>
      <w:r w:rsidRPr="00497423">
        <w:rPr>
          <w:sz w:val="24"/>
        </w:rPr>
        <w:t xml:space="preserve">The UV treated PGS/PVP </w:t>
      </w:r>
      <w:r w:rsidRPr="00497423">
        <w:rPr>
          <w:noProof/>
          <w:sz w:val="24"/>
        </w:rPr>
        <w:t>fiber</w:t>
      </w:r>
      <w:r w:rsidRPr="00497423">
        <w:rPr>
          <w:sz w:val="24"/>
        </w:rPr>
        <w:t xml:space="preserve"> mats </w:t>
      </w:r>
      <w:r w:rsidRPr="00497423">
        <w:rPr>
          <w:noProof/>
          <w:sz w:val="24"/>
        </w:rPr>
        <w:t>were seeded</w:t>
      </w:r>
      <w:r w:rsidRPr="00497423">
        <w:rPr>
          <w:sz w:val="24"/>
        </w:rPr>
        <w:t xml:space="preserve"> with HDF</w:t>
      </w:r>
      <w:r w:rsidR="006948A0" w:rsidRPr="00497423">
        <w:rPr>
          <w:sz w:val="24"/>
        </w:rPr>
        <w:t xml:space="preserve"> to exam</w:t>
      </w:r>
      <w:r w:rsidRPr="00497423">
        <w:rPr>
          <w:sz w:val="24"/>
        </w:rPr>
        <w:t>ine the cytocompatibility and attachment properties</w:t>
      </w:r>
      <w:r w:rsidR="006948A0" w:rsidRPr="00497423">
        <w:rPr>
          <w:sz w:val="24"/>
        </w:rPr>
        <w:t>.</w:t>
      </w:r>
      <w:r w:rsidRPr="00497423">
        <w:rPr>
          <w:sz w:val="24"/>
        </w:rPr>
        <w:t xml:space="preserve"> As no differences were present in the expansion of the cells between PVP 360</w:t>
      </w:r>
      <w:r w:rsidR="00C466F1" w:rsidRPr="00497423">
        <w:rPr>
          <w:sz w:val="24"/>
        </w:rPr>
        <w:t>k</w:t>
      </w:r>
      <w:r w:rsidRPr="00497423">
        <w:rPr>
          <w:sz w:val="24"/>
        </w:rPr>
        <w:t xml:space="preserve"> and 1.3M Da the data </w:t>
      </w:r>
      <w:r w:rsidR="001968C8" w:rsidRPr="00497423">
        <w:rPr>
          <w:sz w:val="24"/>
        </w:rPr>
        <w:t>was</w:t>
      </w:r>
      <w:r w:rsidRPr="00497423">
        <w:rPr>
          <w:sz w:val="24"/>
        </w:rPr>
        <w:t xml:space="preserve"> merged </w:t>
      </w:r>
      <w:r w:rsidR="00193D41" w:rsidRPr="00497423">
        <w:rPr>
          <w:sz w:val="24"/>
        </w:rPr>
        <w:t>together as one group</w:t>
      </w:r>
      <w:r w:rsidRPr="00497423">
        <w:rPr>
          <w:sz w:val="24"/>
        </w:rPr>
        <w:t xml:space="preserve">. </w:t>
      </w:r>
      <w:r w:rsidR="008E2F0E" w:rsidRPr="00497423">
        <w:rPr>
          <w:sz w:val="24"/>
        </w:rPr>
        <w:t xml:space="preserve">Figure </w:t>
      </w:r>
      <w:r w:rsidR="001B2334" w:rsidRPr="00497423">
        <w:rPr>
          <w:noProof/>
          <w:sz w:val="24"/>
        </w:rPr>
        <w:t>8</w:t>
      </w:r>
      <w:r w:rsidR="008E2F0E" w:rsidRPr="00497423">
        <w:rPr>
          <w:sz w:val="24"/>
        </w:rPr>
        <w:t xml:space="preserve"> shows the</w:t>
      </w:r>
      <w:r w:rsidR="00193D41" w:rsidRPr="00497423">
        <w:rPr>
          <w:sz w:val="24"/>
        </w:rPr>
        <w:t xml:space="preserve"> fluorescence intensity that corresponds to the</w:t>
      </w:r>
      <w:r w:rsidR="008E2F0E" w:rsidRPr="00497423">
        <w:rPr>
          <w:sz w:val="24"/>
        </w:rPr>
        <w:t xml:space="preserve"> exponential proliferation </w:t>
      </w:r>
      <w:r w:rsidR="00193D41" w:rsidRPr="00497423">
        <w:rPr>
          <w:sz w:val="24"/>
        </w:rPr>
        <w:t>of the cells within the span of a week</w:t>
      </w:r>
      <w:r w:rsidR="008E2F0E" w:rsidRPr="00497423">
        <w:rPr>
          <w:sz w:val="24"/>
        </w:rPr>
        <w:t>.</w:t>
      </w:r>
      <w:r w:rsidR="00193D41" w:rsidRPr="00497423">
        <w:rPr>
          <w:sz w:val="24"/>
        </w:rPr>
        <w:t xml:space="preserve"> A significant steady increase (p&lt;0.05) in the cell number of HDF culturing for 1 d, 3 h, 5 d and 7 d </w:t>
      </w:r>
      <w:r w:rsidR="009470A0" w:rsidRPr="00497423">
        <w:rPr>
          <w:sz w:val="24"/>
        </w:rPr>
        <w:t xml:space="preserve">on the PVP/PGS mats, at a viability rate of above 93% for all the counted time increments. </w:t>
      </w:r>
      <w:r w:rsidR="00C04495" w:rsidRPr="00497423">
        <w:rPr>
          <w:sz w:val="24"/>
        </w:rPr>
        <w:t>Overall, the PGS/PVP fibers with the highest concentration of PGS</w:t>
      </w:r>
      <w:r w:rsidR="00650013" w:rsidRPr="00497423">
        <w:rPr>
          <w:sz w:val="24"/>
        </w:rPr>
        <w:t xml:space="preserve"> (60:40)</w:t>
      </w:r>
      <w:r w:rsidR="00C04495" w:rsidRPr="00497423">
        <w:rPr>
          <w:sz w:val="24"/>
        </w:rPr>
        <w:t xml:space="preserve"> appear to have the best proliferation</w:t>
      </w:r>
      <w:r w:rsidR="00650013" w:rsidRPr="00497423">
        <w:rPr>
          <w:sz w:val="24"/>
        </w:rPr>
        <w:t xml:space="preserve"> rate</w:t>
      </w:r>
      <w:r w:rsidR="00C04495" w:rsidRPr="00497423">
        <w:rPr>
          <w:sz w:val="24"/>
        </w:rPr>
        <w:t>. This could be possibly explained due to the fact that moderately hydrophobic polymers, such as PGS</w:t>
      </w:r>
      <w:r w:rsidR="00650013" w:rsidRPr="00497423">
        <w:rPr>
          <w:sz w:val="24"/>
        </w:rPr>
        <w:t>,</w:t>
      </w:r>
      <w:r w:rsidR="00C04495" w:rsidRPr="00497423">
        <w:rPr>
          <w:sz w:val="24"/>
        </w:rPr>
        <w:t xml:space="preserve"> have been shown to support greater attachment properties compared to hydrophilic polymers</w:t>
      </w:r>
      <w:r w:rsidR="00B13A21" w:rsidRPr="00497423">
        <w:rPr>
          <w:sz w:val="24"/>
        </w:rPr>
        <w:t>, as protein absorption is favored by hydrophobic surfaces</w:t>
      </w:r>
      <w:r w:rsidR="001D3AAB" w:rsidRPr="00497423">
        <w:rPr>
          <w:sz w:val="24"/>
        </w:rPr>
        <w:t xml:space="preserve"> </w:t>
      </w:r>
      <w:r w:rsidR="00D410C8" w:rsidRPr="00497423">
        <w:rPr>
          <w:sz w:val="24"/>
        </w:rPr>
        <w:fldChar w:fldCharType="begin" w:fldLock="1"/>
      </w:r>
      <w:r w:rsidR="00C80312" w:rsidRPr="00497423">
        <w:rPr>
          <w:sz w:val="24"/>
        </w:rPr>
        <w:instrText>ADDIN CSL_CITATION {"citationItems":[{"id":"ITEM-1","itemData":{"DOI":"10.1021/am900403k.Biodegradable","author":[{"dropping-particle":"","family":"Ifkovits","given":"Jamie L","non-dropping-particle":"","parse-names":false,"suffix":""},{"dropping-particle":"","family":"Devlin","given":"Jeffrey J","non-dropping-particle":"","parse-names":false,"suffix":""},{"dropping-particle":"","family":"Eng","given":"George","non-dropping-particle":"","parse-names":false,"suffix":""},{"dropping-particle":"","family":"Martens","given":"Timothy P","non-dropping-particle":"","parse-names":false,"suffix":""},{"dropping-particle":"","family":"Vunjak-","given":"Gordana","non-dropping-particle":"","parse-names":false,"suffix":""},{"dropping-particle":"","family":"Burdick","given":"Jason A","non-dropping-particle":"","parse-names":false,"suffix":""}],"id":"ITEM-1","issue":"9","issued":{"date-parts":[["2010"]]},"page":"1878-1892","title":"Biodegradable Fibrous Scaffolds with Tunable Properties Formed from Photocrosslinkable Poly(glycerol sebacate)","type":"article-journal","volume":"1"},"uris":["http://www.mendeley.com/documents/?uuid=29f1bedb-8b45-4e7e-a973-0f9294abc3d0"]}],"mendeley":{"formattedCitation":"&lt;sup&gt;61&lt;/sup&gt;","plainTextFormattedCitation":"61","previouslyFormattedCitation":"&lt;sup&gt;61&lt;/sup&gt;"},"properties":{"noteIndex":0},"schema":"https://github.com/citation-style-language/schema/raw/master/csl-citation.json"}</w:instrText>
      </w:r>
      <w:r w:rsidR="00D410C8" w:rsidRPr="00497423">
        <w:rPr>
          <w:sz w:val="24"/>
        </w:rPr>
        <w:fldChar w:fldCharType="separate"/>
      </w:r>
      <w:r w:rsidR="007A2BC2" w:rsidRPr="00497423">
        <w:rPr>
          <w:noProof/>
          <w:sz w:val="24"/>
          <w:vertAlign w:val="superscript"/>
        </w:rPr>
        <w:t>61</w:t>
      </w:r>
      <w:r w:rsidR="00D410C8" w:rsidRPr="00497423">
        <w:rPr>
          <w:sz w:val="24"/>
        </w:rPr>
        <w:fldChar w:fldCharType="end"/>
      </w:r>
      <w:r w:rsidR="00C04495" w:rsidRPr="00497423">
        <w:rPr>
          <w:sz w:val="24"/>
        </w:rPr>
        <w:t xml:space="preserve">. </w:t>
      </w:r>
      <w:r w:rsidR="00C80312" w:rsidRPr="00497423">
        <w:rPr>
          <w:sz w:val="24"/>
        </w:rPr>
        <w:t xml:space="preserve">Furthermore, the adhesion ability of the cells on a biomaterial's surface arbitrates via strong interactions between ECM proteins, such as collagen or fibrin, secreted by the cells and the chemical composition of the biomaterial's matrix </w:t>
      </w:r>
      <w:r w:rsidR="00C80312" w:rsidRPr="00497423">
        <w:rPr>
          <w:sz w:val="24"/>
        </w:rPr>
        <w:fldChar w:fldCharType="begin" w:fldLock="1"/>
      </w:r>
      <w:r w:rsidR="00C80312" w:rsidRPr="00497423">
        <w:rPr>
          <w:sz w:val="24"/>
        </w:rPr>
        <w:instrText>ADDIN CSL_CITATION {"citationItems":[{"id":"ITEM-1","itemData":{"DOI":"10.1038/nmat2441","ISBN":"9788578110796","ISSN":"14764660","PMID":"25246403","abstract":"We study a family of \"classical\" orthogonal polynomials which satisfy (apart from a 3-term recurrence relation) an eigenvalue problem with a differential operator of Dunkl-type. These polynomials can be obtained from the little $q$-Jacobi polynomials in the limit $q=-1$. We also show that these polynomials provide a nontrivial realization of the Askey-Wilson algebra for $q=-1$.","author":[{"dropping-particle":"","family":"Place","given":"Elsie S.","non-dropping-particle":"","parse-names":false,"suffix":""},{"dropping-particle":"","family":"Evans","given":"Nicholas D.","non-dropping-particle":"","parse-names":false,"suffix":""},{"dropping-particle":"","family":"Stevens","given":"Molly M.","non-dropping-particle":"","parse-names":false,"suffix":""}],"container-title":"Nature Materials","id":"ITEM-1","issue":"6","issued":{"date-parts":[["2009"]]},"page":"457-470","publisher":"Nature Publishing Group","title":"Complexity in biomaterials for tissue engineering","type":"article-journal","volume":"8"},"uris":["http://www.mendeley.com/documents/?uuid=4db4daab-9752-4205-973e-ee780166c4b8"]}],"mendeley":{"formattedCitation":"&lt;sup&gt;62&lt;/sup&gt;","plainTextFormattedCitation":"62"},"properties":{"noteIndex":0},"schema":"https://github.com/citation-style-language/schema/raw/master/csl-citation.json"}</w:instrText>
      </w:r>
      <w:r w:rsidR="00C80312" w:rsidRPr="00497423">
        <w:rPr>
          <w:sz w:val="24"/>
        </w:rPr>
        <w:fldChar w:fldCharType="separate"/>
      </w:r>
      <w:r w:rsidR="00C80312" w:rsidRPr="00497423">
        <w:rPr>
          <w:noProof/>
          <w:sz w:val="24"/>
          <w:vertAlign w:val="superscript"/>
        </w:rPr>
        <w:t>62</w:t>
      </w:r>
      <w:r w:rsidR="00C80312" w:rsidRPr="00497423">
        <w:rPr>
          <w:sz w:val="24"/>
        </w:rPr>
        <w:fldChar w:fldCharType="end"/>
      </w:r>
      <w:r w:rsidR="00C80312" w:rsidRPr="00497423">
        <w:rPr>
          <w:sz w:val="24"/>
        </w:rPr>
        <w:t>.</w:t>
      </w:r>
      <w:r w:rsidR="00B13A21" w:rsidRPr="00497423">
        <w:rPr>
          <w:sz w:val="24"/>
        </w:rPr>
        <w:t xml:space="preserve"> </w:t>
      </w:r>
      <w:r w:rsidR="00C80312" w:rsidRPr="00497423">
        <w:rPr>
          <w:sz w:val="24"/>
        </w:rPr>
        <w:t>Based</w:t>
      </w:r>
      <w:r w:rsidR="008E2F0E" w:rsidRPr="00497423">
        <w:rPr>
          <w:sz w:val="24"/>
        </w:rPr>
        <w:t xml:space="preserve"> on </w:t>
      </w:r>
      <w:r w:rsidR="009470A0" w:rsidRPr="00497423">
        <w:rPr>
          <w:sz w:val="24"/>
        </w:rPr>
        <w:t>these preliminary results</w:t>
      </w:r>
      <w:r w:rsidR="008E2F0E" w:rsidRPr="00497423">
        <w:rPr>
          <w:sz w:val="24"/>
        </w:rPr>
        <w:t xml:space="preserve"> the scaffolds </w:t>
      </w:r>
      <w:r w:rsidR="008E2F0E" w:rsidRPr="00497423">
        <w:rPr>
          <w:noProof/>
          <w:sz w:val="24"/>
        </w:rPr>
        <w:t>do</w:t>
      </w:r>
      <w:r w:rsidR="008E2F0E" w:rsidRPr="00497423">
        <w:rPr>
          <w:sz w:val="24"/>
        </w:rPr>
        <w:t xml:space="preserve"> not appear to induce any apparent cytotoxic </w:t>
      </w:r>
      <w:r w:rsidR="008E2F0E" w:rsidRPr="00497423">
        <w:rPr>
          <w:noProof/>
          <w:sz w:val="24"/>
        </w:rPr>
        <w:t>effects</w:t>
      </w:r>
      <w:r w:rsidR="008E2F0E" w:rsidRPr="00497423">
        <w:rPr>
          <w:sz w:val="24"/>
        </w:rPr>
        <w:t xml:space="preserve"> on </w:t>
      </w:r>
      <w:r w:rsidR="008E2F0E" w:rsidRPr="00497423">
        <w:rPr>
          <w:noProof/>
          <w:sz w:val="24"/>
        </w:rPr>
        <w:t>HD</w:t>
      </w:r>
      <w:r w:rsidR="009470A0" w:rsidRPr="00497423">
        <w:rPr>
          <w:noProof/>
          <w:sz w:val="24"/>
        </w:rPr>
        <w:t>F, and show good biocompatibility. Thus, PGS/PVP fibers is worth considering as a possible wound dressing for skin regene</w:t>
      </w:r>
      <w:r w:rsidR="00274BB6" w:rsidRPr="00497423">
        <w:rPr>
          <w:noProof/>
          <w:sz w:val="24"/>
        </w:rPr>
        <w:t>r</w:t>
      </w:r>
      <w:r w:rsidR="009470A0" w:rsidRPr="00497423">
        <w:rPr>
          <w:noProof/>
          <w:sz w:val="24"/>
        </w:rPr>
        <w:t>ation.</w:t>
      </w:r>
      <w:r w:rsidR="008E2F0E" w:rsidRPr="00497423">
        <w:rPr>
          <w:sz w:val="24"/>
        </w:rPr>
        <w:t xml:space="preserve"> Further work needs to be </w:t>
      </w:r>
      <w:r w:rsidR="00274BB6" w:rsidRPr="00497423">
        <w:rPr>
          <w:sz w:val="24"/>
        </w:rPr>
        <w:t xml:space="preserve">performed </w:t>
      </w:r>
      <w:r w:rsidR="008E2F0E" w:rsidRPr="00497423">
        <w:rPr>
          <w:sz w:val="24"/>
        </w:rPr>
        <w:t>to examine the cellular attachment mechanism, as well as possible inflammation.</w:t>
      </w:r>
    </w:p>
    <w:p w14:paraId="2C386083" w14:textId="77777777" w:rsidR="001B2334" w:rsidRPr="00497423" w:rsidRDefault="001B2334" w:rsidP="001B2334">
      <w:pPr>
        <w:rPr>
          <w:sz w:val="24"/>
        </w:rPr>
      </w:pPr>
      <w:r w:rsidRPr="00497423">
        <w:rPr>
          <w:noProof/>
          <w:sz w:val="24"/>
          <w:lang w:val="de-CH" w:eastAsia="de-CH"/>
        </w:rPr>
        <w:lastRenderedPageBreak/>
        <w:drawing>
          <wp:inline distT="0" distB="0" distL="0" distR="0" wp14:anchorId="3ACCFFC3" wp14:editId="2F5C2917">
            <wp:extent cx="5760720" cy="2759710"/>
            <wp:effectExtent l="0" t="0" r="5080"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Pr="00497423">
        <w:rPr>
          <w:b/>
          <w:sz w:val="24"/>
        </w:rPr>
        <w:t>Figure 8.</w:t>
      </w:r>
      <w:r w:rsidRPr="00497423">
        <w:rPr>
          <w:sz w:val="24"/>
        </w:rPr>
        <w:t xml:space="preserve">  </w:t>
      </w:r>
      <w:proofErr w:type="spellStart"/>
      <w:r w:rsidRPr="00497423">
        <w:rPr>
          <w:sz w:val="24"/>
        </w:rPr>
        <w:t>Alamar</w:t>
      </w:r>
      <w:proofErr w:type="spellEnd"/>
      <w:r w:rsidRPr="00497423">
        <w:rPr>
          <w:sz w:val="24"/>
        </w:rPr>
        <w:t xml:space="preserve"> blue cell viability assay of the PVP:PGS scaffolds (n=6).</w:t>
      </w:r>
    </w:p>
    <w:p w14:paraId="09DB56C9" w14:textId="77777777" w:rsidR="00445BD7" w:rsidRPr="00497423" w:rsidRDefault="00445BD7" w:rsidP="002F131B">
      <w:pPr>
        <w:tabs>
          <w:tab w:val="left" w:pos="360"/>
        </w:tabs>
        <w:spacing w:line="360" w:lineRule="auto"/>
        <w:rPr>
          <w:sz w:val="24"/>
        </w:rPr>
      </w:pPr>
    </w:p>
    <w:p w14:paraId="3E9D24A7" w14:textId="77777777" w:rsidR="00445BD7" w:rsidRPr="00497423" w:rsidRDefault="00445BD7" w:rsidP="002F131B">
      <w:pPr>
        <w:tabs>
          <w:tab w:val="left" w:pos="360"/>
        </w:tabs>
        <w:spacing w:line="360" w:lineRule="auto"/>
        <w:rPr>
          <w:b/>
          <w:sz w:val="24"/>
        </w:rPr>
      </w:pPr>
      <w:r w:rsidRPr="00497423">
        <w:rPr>
          <w:b/>
          <w:sz w:val="24"/>
        </w:rPr>
        <w:t>Conclusions</w:t>
      </w:r>
    </w:p>
    <w:p w14:paraId="2D93E705" w14:textId="77777777" w:rsidR="00910223" w:rsidRPr="00497423" w:rsidRDefault="00910223" w:rsidP="002F131B">
      <w:pPr>
        <w:tabs>
          <w:tab w:val="left" w:pos="360"/>
        </w:tabs>
        <w:spacing w:line="360" w:lineRule="auto"/>
        <w:rPr>
          <w:b/>
          <w:sz w:val="24"/>
        </w:rPr>
      </w:pPr>
    </w:p>
    <w:p w14:paraId="1E12882E" w14:textId="55DD7E32" w:rsidR="00BC1D46" w:rsidRPr="00497423" w:rsidRDefault="00445BD7" w:rsidP="002F131B">
      <w:pPr>
        <w:tabs>
          <w:tab w:val="left" w:pos="360"/>
        </w:tabs>
        <w:spacing w:line="360" w:lineRule="auto"/>
        <w:rPr>
          <w:sz w:val="24"/>
        </w:rPr>
      </w:pPr>
      <w:r w:rsidRPr="00497423">
        <w:rPr>
          <w:sz w:val="24"/>
        </w:rPr>
        <w:t>In this study, for the first time, PVP</w:t>
      </w:r>
      <w:r w:rsidR="00CB682B" w:rsidRPr="00497423">
        <w:rPr>
          <w:sz w:val="24"/>
        </w:rPr>
        <w:t>/</w:t>
      </w:r>
      <w:r w:rsidRPr="00497423">
        <w:rPr>
          <w:sz w:val="24"/>
        </w:rPr>
        <w:t xml:space="preserve">PGS </w:t>
      </w:r>
      <w:r w:rsidR="0034241D" w:rsidRPr="00497423">
        <w:rPr>
          <w:noProof/>
          <w:sz w:val="24"/>
        </w:rPr>
        <w:t>fiber</w:t>
      </w:r>
      <w:r w:rsidR="00476354" w:rsidRPr="00497423">
        <w:rPr>
          <w:sz w:val="24"/>
        </w:rPr>
        <w:t xml:space="preserve">s </w:t>
      </w:r>
      <w:r w:rsidRPr="00497423">
        <w:rPr>
          <w:sz w:val="24"/>
        </w:rPr>
        <w:t xml:space="preserve">were </w:t>
      </w:r>
      <w:r w:rsidR="00CB682B" w:rsidRPr="00497423">
        <w:rPr>
          <w:sz w:val="24"/>
        </w:rPr>
        <w:t>fabricated</w:t>
      </w:r>
      <w:r w:rsidR="0034241D" w:rsidRPr="00497423">
        <w:rPr>
          <w:sz w:val="24"/>
        </w:rPr>
        <w:t xml:space="preserve"> via electrospinning,</w:t>
      </w:r>
      <w:r w:rsidRPr="00497423">
        <w:rPr>
          <w:sz w:val="24"/>
        </w:rPr>
        <w:t xml:space="preserve"> as </w:t>
      </w:r>
      <w:r w:rsidR="00F76556" w:rsidRPr="00497423">
        <w:rPr>
          <w:sz w:val="24"/>
        </w:rPr>
        <w:t>promising</w:t>
      </w:r>
      <w:r w:rsidRPr="00497423">
        <w:rPr>
          <w:sz w:val="24"/>
        </w:rPr>
        <w:t xml:space="preserve"> candidate</w:t>
      </w:r>
      <w:r w:rsidR="00274BB6" w:rsidRPr="00497423">
        <w:rPr>
          <w:sz w:val="24"/>
        </w:rPr>
        <w:t>s</w:t>
      </w:r>
      <w:r w:rsidRPr="00497423">
        <w:rPr>
          <w:sz w:val="24"/>
        </w:rPr>
        <w:t xml:space="preserve"> for</w:t>
      </w:r>
      <w:r w:rsidR="0034241D" w:rsidRPr="00497423">
        <w:rPr>
          <w:sz w:val="24"/>
        </w:rPr>
        <w:t xml:space="preserve"> mechanically</w:t>
      </w:r>
      <w:r w:rsidRPr="00497423">
        <w:rPr>
          <w:sz w:val="24"/>
        </w:rPr>
        <w:t xml:space="preserve"> tunable</w:t>
      </w:r>
      <w:r w:rsidR="00CB682B" w:rsidRPr="00497423">
        <w:rPr>
          <w:sz w:val="24"/>
        </w:rPr>
        <w:t xml:space="preserve"> and biocompatible</w:t>
      </w:r>
      <w:r w:rsidRPr="00497423">
        <w:rPr>
          <w:sz w:val="24"/>
        </w:rPr>
        <w:t xml:space="preserve"> skin tissue constructs. The morphology, physiochemical properties, mechanics, wettability and biocompatibility </w:t>
      </w:r>
      <w:r w:rsidR="00BC1D46" w:rsidRPr="00497423">
        <w:rPr>
          <w:noProof/>
          <w:sz w:val="24"/>
        </w:rPr>
        <w:t>were</w:t>
      </w:r>
      <w:r w:rsidRPr="00497423">
        <w:rPr>
          <w:noProof/>
          <w:sz w:val="24"/>
        </w:rPr>
        <w:t xml:space="preserve"> examined</w:t>
      </w:r>
      <w:r w:rsidRPr="00497423">
        <w:rPr>
          <w:sz w:val="24"/>
        </w:rPr>
        <w:t xml:space="preserve">. </w:t>
      </w:r>
    </w:p>
    <w:p w14:paraId="47FF0CA0" w14:textId="2D3F22CD" w:rsidR="00CB682B" w:rsidRPr="00497423" w:rsidRDefault="00C9584B" w:rsidP="002F131B">
      <w:pPr>
        <w:tabs>
          <w:tab w:val="left" w:pos="360"/>
        </w:tabs>
        <w:spacing w:line="360" w:lineRule="auto"/>
        <w:rPr>
          <w:sz w:val="24"/>
        </w:rPr>
      </w:pPr>
      <w:r w:rsidRPr="00497423">
        <w:rPr>
          <w:sz w:val="24"/>
        </w:rPr>
        <w:t xml:space="preserve">As the PGS to </w:t>
      </w:r>
      <w:r w:rsidR="0034241D" w:rsidRPr="00497423">
        <w:rPr>
          <w:sz w:val="24"/>
        </w:rPr>
        <w:t>PVP ratio increased, so did the elongation at break</w:t>
      </w:r>
      <w:r w:rsidRPr="00497423">
        <w:rPr>
          <w:sz w:val="24"/>
        </w:rPr>
        <w:t xml:space="preserve"> of the corresponding scaffolds</w:t>
      </w:r>
      <w:r w:rsidR="0034241D" w:rsidRPr="00497423">
        <w:rPr>
          <w:sz w:val="24"/>
        </w:rPr>
        <w:t xml:space="preserve">, while the </w:t>
      </w:r>
      <w:r w:rsidR="00CB682B" w:rsidRPr="00497423">
        <w:rPr>
          <w:sz w:val="24"/>
        </w:rPr>
        <w:t xml:space="preserve">elastic </w:t>
      </w:r>
      <w:r w:rsidR="00F51A74" w:rsidRPr="00497423">
        <w:rPr>
          <w:sz w:val="24"/>
        </w:rPr>
        <w:t xml:space="preserve">modulus </w:t>
      </w:r>
      <w:r w:rsidR="00CB682B" w:rsidRPr="00497423">
        <w:rPr>
          <w:sz w:val="24"/>
        </w:rPr>
        <w:t xml:space="preserve">and </w:t>
      </w:r>
      <w:r w:rsidR="00AB7F5B" w:rsidRPr="00497423">
        <w:rPr>
          <w:sz w:val="24"/>
        </w:rPr>
        <w:t>ultimate tensile strength</w:t>
      </w:r>
      <w:r w:rsidR="0034241D" w:rsidRPr="00497423">
        <w:rPr>
          <w:sz w:val="24"/>
        </w:rPr>
        <w:t xml:space="preserve"> gradually decreased</w:t>
      </w:r>
      <w:r w:rsidRPr="00497423">
        <w:rPr>
          <w:sz w:val="24"/>
        </w:rPr>
        <w:t xml:space="preserve">. </w:t>
      </w:r>
      <w:r w:rsidR="00CB682B" w:rsidRPr="00497423">
        <w:rPr>
          <w:sz w:val="24"/>
        </w:rPr>
        <w:t>T</w:t>
      </w:r>
      <w:r w:rsidRPr="00497423">
        <w:rPr>
          <w:sz w:val="24"/>
        </w:rPr>
        <w:t xml:space="preserve">he mechanical properties of the </w:t>
      </w:r>
      <w:r w:rsidR="0034241D" w:rsidRPr="00497423">
        <w:rPr>
          <w:noProof/>
          <w:sz w:val="24"/>
        </w:rPr>
        <w:t>fiber</w:t>
      </w:r>
      <w:r w:rsidRPr="00497423">
        <w:rPr>
          <w:sz w:val="24"/>
        </w:rPr>
        <w:t xml:space="preserve"> mats improved significantly</w:t>
      </w:r>
      <w:r w:rsidR="00CB682B" w:rsidRPr="00497423">
        <w:rPr>
          <w:sz w:val="24"/>
        </w:rPr>
        <w:t xml:space="preserve"> with the addition of PGS</w:t>
      </w:r>
      <w:r w:rsidRPr="00497423">
        <w:rPr>
          <w:sz w:val="24"/>
        </w:rPr>
        <w:t xml:space="preserve">, however, </w:t>
      </w:r>
      <w:r w:rsidR="0034241D" w:rsidRPr="00497423">
        <w:rPr>
          <w:noProof/>
          <w:sz w:val="24"/>
        </w:rPr>
        <w:t>fiber</w:t>
      </w:r>
      <w:r w:rsidRPr="00497423">
        <w:rPr>
          <w:sz w:val="24"/>
        </w:rPr>
        <w:t xml:space="preserve"> uniformity was not preserved at greater proportions. </w:t>
      </w:r>
      <w:r w:rsidR="00445BD7" w:rsidRPr="00497423">
        <w:rPr>
          <w:sz w:val="24"/>
        </w:rPr>
        <w:t xml:space="preserve">This study is not coming without its </w:t>
      </w:r>
      <w:r w:rsidR="0034241D" w:rsidRPr="00497423">
        <w:rPr>
          <w:sz w:val="24"/>
        </w:rPr>
        <w:t>limitations;</w:t>
      </w:r>
      <w:r w:rsidR="00445BD7" w:rsidRPr="00497423">
        <w:rPr>
          <w:sz w:val="24"/>
        </w:rPr>
        <w:t xml:space="preserve"> further work needs to </w:t>
      </w:r>
      <w:r w:rsidR="00445BD7" w:rsidRPr="00497423">
        <w:rPr>
          <w:noProof/>
          <w:sz w:val="24"/>
        </w:rPr>
        <w:t>be conducted</w:t>
      </w:r>
      <w:r w:rsidR="00445BD7" w:rsidRPr="00497423">
        <w:rPr>
          <w:sz w:val="24"/>
        </w:rPr>
        <w:t xml:space="preserve"> </w:t>
      </w:r>
      <w:r w:rsidR="0034241D" w:rsidRPr="00497423">
        <w:rPr>
          <w:sz w:val="24"/>
        </w:rPr>
        <w:t xml:space="preserve">in order </w:t>
      </w:r>
      <w:r w:rsidR="00445BD7" w:rsidRPr="00497423">
        <w:rPr>
          <w:sz w:val="24"/>
        </w:rPr>
        <w:t xml:space="preserve">to understand the surface chemistry of the </w:t>
      </w:r>
      <w:r w:rsidR="0034241D" w:rsidRPr="00497423">
        <w:rPr>
          <w:sz w:val="24"/>
        </w:rPr>
        <w:t xml:space="preserve">developed </w:t>
      </w:r>
      <w:r w:rsidR="00CB682B" w:rsidRPr="00497423">
        <w:rPr>
          <w:sz w:val="24"/>
        </w:rPr>
        <w:t>constructs</w:t>
      </w:r>
      <w:r w:rsidR="00F51A74" w:rsidRPr="00497423">
        <w:rPr>
          <w:sz w:val="24"/>
        </w:rPr>
        <w:t>,</w:t>
      </w:r>
      <w:r w:rsidR="00445BD7" w:rsidRPr="00497423">
        <w:rPr>
          <w:sz w:val="24"/>
        </w:rPr>
        <w:t xml:space="preserve"> the mechanisms behind the effect that UV carries to the wettability and degradability of the PVP/PGS scaffolds preventing </w:t>
      </w:r>
      <w:r w:rsidR="00CB682B" w:rsidRPr="00497423">
        <w:rPr>
          <w:sz w:val="24"/>
        </w:rPr>
        <w:t>rapid degradation</w:t>
      </w:r>
      <w:r w:rsidR="00445BD7" w:rsidRPr="00497423">
        <w:rPr>
          <w:sz w:val="24"/>
        </w:rPr>
        <w:t xml:space="preserve">. </w:t>
      </w:r>
    </w:p>
    <w:p w14:paraId="1E942DA5" w14:textId="252CC1E6" w:rsidR="00445BD7" w:rsidRPr="00497423" w:rsidRDefault="00F76556" w:rsidP="002F131B">
      <w:pPr>
        <w:tabs>
          <w:tab w:val="left" w:pos="360"/>
        </w:tabs>
        <w:spacing w:line="360" w:lineRule="auto"/>
        <w:rPr>
          <w:sz w:val="24"/>
        </w:rPr>
      </w:pPr>
      <w:r w:rsidRPr="00497423">
        <w:rPr>
          <w:sz w:val="24"/>
        </w:rPr>
        <w:t>The</w:t>
      </w:r>
      <w:r w:rsidR="0034241D" w:rsidRPr="00497423">
        <w:rPr>
          <w:sz w:val="24"/>
        </w:rPr>
        <w:t xml:space="preserve"> present</w:t>
      </w:r>
      <w:r w:rsidR="00445BD7" w:rsidRPr="00497423">
        <w:rPr>
          <w:sz w:val="24"/>
        </w:rPr>
        <w:t xml:space="preserve"> study provides valuable </w:t>
      </w:r>
      <w:r w:rsidR="00C9584B" w:rsidRPr="00497423">
        <w:rPr>
          <w:sz w:val="24"/>
        </w:rPr>
        <w:t xml:space="preserve">input in the ability of </w:t>
      </w:r>
      <w:r w:rsidR="0034241D" w:rsidRPr="00497423">
        <w:rPr>
          <w:sz w:val="24"/>
        </w:rPr>
        <w:t>PGS</w:t>
      </w:r>
      <w:r w:rsidR="001D1B3A" w:rsidRPr="00497423">
        <w:rPr>
          <w:sz w:val="24"/>
        </w:rPr>
        <w:t xml:space="preserve"> fibers</w:t>
      </w:r>
      <w:r w:rsidR="00C9584B" w:rsidRPr="00497423">
        <w:rPr>
          <w:sz w:val="24"/>
        </w:rPr>
        <w:t xml:space="preserve"> to tune the </w:t>
      </w:r>
      <w:r w:rsidR="00CB682B" w:rsidRPr="00497423">
        <w:rPr>
          <w:sz w:val="24"/>
        </w:rPr>
        <w:t>behavior</w:t>
      </w:r>
      <w:r w:rsidR="00C9584B" w:rsidRPr="00497423">
        <w:rPr>
          <w:sz w:val="24"/>
        </w:rPr>
        <w:t xml:space="preserve"> of </w:t>
      </w:r>
      <w:r w:rsidR="0034241D" w:rsidRPr="00497423">
        <w:rPr>
          <w:sz w:val="24"/>
        </w:rPr>
        <w:t>PVP just by increasing</w:t>
      </w:r>
      <w:r w:rsidR="00C9584B" w:rsidRPr="00497423">
        <w:rPr>
          <w:sz w:val="24"/>
        </w:rPr>
        <w:t xml:space="preserve"> </w:t>
      </w:r>
      <w:r w:rsidRPr="00497423">
        <w:rPr>
          <w:sz w:val="24"/>
        </w:rPr>
        <w:t>its</w:t>
      </w:r>
      <w:r w:rsidR="00C9584B" w:rsidRPr="00497423">
        <w:rPr>
          <w:sz w:val="24"/>
        </w:rPr>
        <w:t xml:space="preserve"> concentration </w:t>
      </w:r>
      <w:r w:rsidR="0034241D" w:rsidRPr="00497423">
        <w:rPr>
          <w:sz w:val="24"/>
        </w:rPr>
        <w:t>within</w:t>
      </w:r>
      <w:r w:rsidR="00C9584B" w:rsidRPr="00497423">
        <w:rPr>
          <w:sz w:val="24"/>
        </w:rPr>
        <w:t xml:space="preserve"> the blend. </w:t>
      </w:r>
      <w:r w:rsidR="000470E0" w:rsidRPr="00497423">
        <w:rPr>
          <w:sz w:val="24"/>
        </w:rPr>
        <w:t xml:space="preserve">This new </w:t>
      </w:r>
      <w:r w:rsidRPr="00497423">
        <w:rPr>
          <w:sz w:val="24"/>
        </w:rPr>
        <w:t>composite</w:t>
      </w:r>
      <w:r w:rsidR="000470E0" w:rsidRPr="00497423">
        <w:rPr>
          <w:sz w:val="24"/>
        </w:rPr>
        <w:t xml:space="preserve"> system, focusing on potential skin regeneration, shows </w:t>
      </w:r>
      <w:r w:rsidRPr="00497423">
        <w:rPr>
          <w:sz w:val="24"/>
        </w:rPr>
        <w:t>a good</w:t>
      </w:r>
      <w:r w:rsidR="000470E0" w:rsidRPr="00497423">
        <w:rPr>
          <w:sz w:val="24"/>
        </w:rPr>
        <w:t xml:space="preserve"> potential </w:t>
      </w:r>
      <w:r w:rsidRPr="00497423">
        <w:rPr>
          <w:sz w:val="24"/>
        </w:rPr>
        <w:t>for further investigations focusing on soft tissue engineering applications</w:t>
      </w:r>
      <w:r w:rsidR="000470E0" w:rsidRPr="00497423">
        <w:rPr>
          <w:sz w:val="24"/>
        </w:rPr>
        <w:t>.</w:t>
      </w:r>
    </w:p>
    <w:p w14:paraId="35A7CC6A" w14:textId="77777777" w:rsidR="00445BD7" w:rsidRPr="00497423" w:rsidRDefault="00445BD7" w:rsidP="002F131B">
      <w:pPr>
        <w:tabs>
          <w:tab w:val="left" w:pos="360"/>
        </w:tabs>
        <w:spacing w:line="360" w:lineRule="auto"/>
        <w:rPr>
          <w:sz w:val="24"/>
        </w:rPr>
      </w:pPr>
    </w:p>
    <w:p w14:paraId="0159BE33" w14:textId="77777777" w:rsidR="009245A1" w:rsidRPr="00497423" w:rsidRDefault="009245A1" w:rsidP="002F131B">
      <w:pPr>
        <w:tabs>
          <w:tab w:val="left" w:pos="360"/>
        </w:tabs>
        <w:spacing w:line="360" w:lineRule="auto"/>
        <w:rPr>
          <w:sz w:val="24"/>
        </w:rPr>
      </w:pPr>
      <w:r w:rsidRPr="00497423">
        <w:rPr>
          <w:noProof/>
          <w:sz w:val="24"/>
        </w:rPr>
        <w:t>Acknowledgments</w:t>
      </w:r>
    </w:p>
    <w:p w14:paraId="6AE26D23" w14:textId="0E604CA4" w:rsidR="009245A1" w:rsidRPr="00497423" w:rsidRDefault="009245A1" w:rsidP="00AB7F5B">
      <w:pPr>
        <w:tabs>
          <w:tab w:val="left" w:pos="360"/>
        </w:tabs>
        <w:spacing w:line="360" w:lineRule="auto"/>
        <w:rPr>
          <w:sz w:val="24"/>
        </w:rPr>
      </w:pPr>
      <w:r w:rsidRPr="00497423">
        <w:rPr>
          <w:sz w:val="24"/>
        </w:rPr>
        <w:t>We would like to</w:t>
      </w:r>
      <w:r w:rsidR="00C466F1" w:rsidRPr="00497423">
        <w:rPr>
          <w:sz w:val="24"/>
        </w:rPr>
        <w:t xml:space="preserve"> thank </w:t>
      </w:r>
      <w:r w:rsidR="00AB7F5B" w:rsidRPr="00497423">
        <w:rPr>
          <w:sz w:val="24"/>
        </w:rPr>
        <w:t xml:space="preserve">Dr. </w:t>
      </w:r>
      <w:proofErr w:type="spellStart"/>
      <w:r w:rsidR="00AB7F5B" w:rsidRPr="00497423">
        <w:rPr>
          <w:sz w:val="24"/>
        </w:rPr>
        <w:t>Junxi</w:t>
      </w:r>
      <w:proofErr w:type="spellEnd"/>
      <w:r w:rsidR="00AB7F5B" w:rsidRPr="00497423">
        <w:rPr>
          <w:sz w:val="24"/>
        </w:rPr>
        <w:t xml:space="preserve"> Wu</w:t>
      </w:r>
      <w:r w:rsidRPr="00497423">
        <w:rPr>
          <w:sz w:val="24"/>
        </w:rPr>
        <w:t xml:space="preserve"> </w:t>
      </w:r>
      <w:r w:rsidR="00C466F1" w:rsidRPr="00497423">
        <w:rPr>
          <w:sz w:val="24"/>
        </w:rPr>
        <w:t xml:space="preserve">from </w:t>
      </w:r>
      <w:r w:rsidRPr="00497423">
        <w:rPr>
          <w:sz w:val="24"/>
        </w:rPr>
        <w:t xml:space="preserve">the </w:t>
      </w:r>
      <w:r w:rsidR="00C466F1" w:rsidRPr="00497423">
        <w:rPr>
          <w:sz w:val="24"/>
        </w:rPr>
        <w:t>C</w:t>
      </w:r>
      <w:r w:rsidR="00CB682B" w:rsidRPr="00497423">
        <w:rPr>
          <w:sz w:val="24"/>
        </w:rPr>
        <w:t>enter</w:t>
      </w:r>
      <w:r w:rsidRPr="00497423">
        <w:rPr>
          <w:sz w:val="24"/>
        </w:rPr>
        <w:t xml:space="preserve"> of </w:t>
      </w:r>
      <w:r w:rsidR="00C466F1" w:rsidRPr="00497423">
        <w:rPr>
          <w:sz w:val="24"/>
        </w:rPr>
        <w:t>R</w:t>
      </w:r>
      <w:r w:rsidRPr="00497423">
        <w:rPr>
          <w:sz w:val="24"/>
        </w:rPr>
        <w:t xml:space="preserve">egenerative </w:t>
      </w:r>
      <w:r w:rsidR="00C466F1" w:rsidRPr="00497423">
        <w:rPr>
          <w:sz w:val="24"/>
        </w:rPr>
        <w:t>M</w:t>
      </w:r>
      <w:r w:rsidRPr="00497423">
        <w:rPr>
          <w:sz w:val="24"/>
        </w:rPr>
        <w:t>edicine of the University of Edinburgh for donating the cell-line used for the viability testing.</w:t>
      </w:r>
      <w:r w:rsidR="00AB7F5B" w:rsidRPr="00497423">
        <w:rPr>
          <w:sz w:val="24"/>
        </w:rPr>
        <w:t xml:space="preserve"> We thank Prof</w:t>
      </w:r>
      <w:r w:rsidR="00B57E27">
        <w:rPr>
          <w:sz w:val="24"/>
        </w:rPr>
        <w:t>essor</w:t>
      </w:r>
      <w:r w:rsidR="00AB7F5B" w:rsidRPr="00497423">
        <w:rPr>
          <w:sz w:val="24"/>
        </w:rPr>
        <w:t xml:space="preserve"> Vasileios </w:t>
      </w:r>
      <w:proofErr w:type="spellStart"/>
      <w:r w:rsidR="00AB7F5B" w:rsidRPr="00497423">
        <w:rPr>
          <w:sz w:val="24"/>
        </w:rPr>
        <w:t>Koutsos</w:t>
      </w:r>
      <w:proofErr w:type="spellEnd"/>
      <w:r w:rsidR="00AB7F5B" w:rsidRPr="00497423">
        <w:rPr>
          <w:sz w:val="24"/>
        </w:rPr>
        <w:t xml:space="preserve"> and Dr</w:t>
      </w:r>
      <w:r w:rsidR="00363547" w:rsidRPr="00497423">
        <w:rPr>
          <w:sz w:val="24"/>
        </w:rPr>
        <w:t>.</w:t>
      </w:r>
      <w:r w:rsidR="00AB7F5B" w:rsidRPr="00497423">
        <w:rPr>
          <w:sz w:val="24"/>
        </w:rPr>
        <w:t xml:space="preserve"> Colin Robert for their </w:t>
      </w:r>
      <w:r w:rsidR="0004586A" w:rsidRPr="00497423">
        <w:rPr>
          <w:sz w:val="24"/>
        </w:rPr>
        <w:t>valued</w:t>
      </w:r>
      <w:r w:rsidR="00AB7F5B" w:rsidRPr="00497423">
        <w:rPr>
          <w:sz w:val="24"/>
        </w:rPr>
        <w:t xml:space="preserve"> </w:t>
      </w:r>
      <w:r w:rsidR="00B57E27">
        <w:rPr>
          <w:sz w:val="24"/>
        </w:rPr>
        <w:t>suggestions</w:t>
      </w:r>
      <w:r w:rsidR="00AB7F5B" w:rsidRPr="00497423">
        <w:rPr>
          <w:sz w:val="24"/>
        </w:rPr>
        <w:t>,</w:t>
      </w:r>
      <w:r w:rsidR="00B57E27">
        <w:rPr>
          <w:sz w:val="24"/>
        </w:rPr>
        <w:t xml:space="preserve"> </w:t>
      </w:r>
      <w:r w:rsidR="00AB7F5B" w:rsidRPr="00497423">
        <w:rPr>
          <w:sz w:val="24"/>
        </w:rPr>
        <w:t>Dr</w:t>
      </w:r>
      <w:r w:rsidR="00363547" w:rsidRPr="00497423">
        <w:rPr>
          <w:sz w:val="24"/>
        </w:rPr>
        <w:t>.</w:t>
      </w:r>
      <w:r w:rsidR="00AB7F5B" w:rsidRPr="00497423">
        <w:rPr>
          <w:sz w:val="24"/>
        </w:rPr>
        <w:t xml:space="preserve"> </w:t>
      </w:r>
      <w:proofErr w:type="spellStart"/>
      <w:r w:rsidR="00AB7F5B" w:rsidRPr="00497423">
        <w:rPr>
          <w:sz w:val="24"/>
        </w:rPr>
        <w:t>Coinneach</w:t>
      </w:r>
      <w:proofErr w:type="spellEnd"/>
      <w:r w:rsidR="00AB7F5B" w:rsidRPr="00497423">
        <w:rPr>
          <w:sz w:val="24"/>
        </w:rPr>
        <w:t xml:space="preserve"> </w:t>
      </w:r>
      <w:r w:rsidR="00AB7F5B" w:rsidRPr="00497423">
        <w:rPr>
          <w:sz w:val="24"/>
        </w:rPr>
        <w:lastRenderedPageBreak/>
        <w:t xml:space="preserve">Dover and Dr. Mike Davidson for </w:t>
      </w:r>
      <w:r w:rsidR="00B57E27">
        <w:rPr>
          <w:sz w:val="24"/>
        </w:rPr>
        <w:t>providing access and training</w:t>
      </w:r>
      <w:r w:rsidR="00AB7F5B" w:rsidRPr="00497423">
        <w:rPr>
          <w:sz w:val="24"/>
        </w:rPr>
        <w:t xml:space="preserve"> o</w:t>
      </w:r>
      <w:r w:rsidR="00B57E27">
        <w:rPr>
          <w:sz w:val="24"/>
        </w:rPr>
        <w:t>n</w:t>
      </w:r>
      <w:r w:rsidR="00AB7F5B" w:rsidRPr="00497423">
        <w:rPr>
          <w:sz w:val="24"/>
        </w:rPr>
        <w:t xml:space="preserve"> the </w:t>
      </w:r>
      <w:r w:rsidR="00B57E27" w:rsidRPr="00497423">
        <w:rPr>
          <w:sz w:val="24"/>
        </w:rPr>
        <w:t>water contact angle measurement</w:t>
      </w:r>
      <w:r w:rsidR="00B57E27">
        <w:rPr>
          <w:sz w:val="24"/>
        </w:rPr>
        <w:t xml:space="preserve"> and FTIR </w:t>
      </w:r>
      <w:r w:rsidR="00AB7F5B" w:rsidRPr="00497423">
        <w:rPr>
          <w:sz w:val="24"/>
        </w:rPr>
        <w:t>equipment</w:t>
      </w:r>
      <w:r w:rsidR="00B57E27">
        <w:rPr>
          <w:sz w:val="24"/>
        </w:rPr>
        <w:t>, respectively</w:t>
      </w:r>
      <w:r w:rsidR="00AB7F5B" w:rsidRPr="00497423">
        <w:rPr>
          <w:sz w:val="24"/>
        </w:rPr>
        <w:t>.</w:t>
      </w:r>
      <w:r w:rsidR="0004586A" w:rsidRPr="00497423">
        <w:rPr>
          <w:sz w:val="24"/>
        </w:rPr>
        <w:t xml:space="preserve"> We would also like to thank F</w:t>
      </w:r>
      <w:r w:rsidR="00363547" w:rsidRPr="00497423">
        <w:rPr>
          <w:sz w:val="24"/>
        </w:rPr>
        <w:t>ergus D</w:t>
      </w:r>
      <w:r w:rsidR="0004586A" w:rsidRPr="00497423">
        <w:rPr>
          <w:sz w:val="24"/>
        </w:rPr>
        <w:t xml:space="preserve">ingwall, </w:t>
      </w:r>
      <w:proofErr w:type="spellStart"/>
      <w:r w:rsidR="0004586A" w:rsidRPr="00497423">
        <w:rPr>
          <w:sz w:val="24"/>
        </w:rPr>
        <w:t>Mariia</w:t>
      </w:r>
      <w:proofErr w:type="spellEnd"/>
      <w:r w:rsidR="0004586A" w:rsidRPr="00497423">
        <w:rPr>
          <w:sz w:val="24"/>
        </w:rPr>
        <w:t xml:space="preserve"> </w:t>
      </w:r>
      <w:proofErr w:type="spellStart"/>
      <w:r w:rsidR="0004586A" w:rsidRPr="00497423">
        <w:rPr>
          <w:sz w:val="24"/>
        </w:rPr>
        <w:t>Zakharova</w:t>
      </w:r>
      <w:proofErr w:type="spellEnd"/>
      <w:r w:rsidR="0004586A" w:rsidRPr="00497423">
        <w:rPr>
          <w:sz w:val="24"/>
        </w:rPr>
        <w:t xml:space="preserve"> and Jae </w:t>
      </w:r>
      <w:proofErr w:type="spellStart"/>
      <w:r w:rsidR="0004586A" w:rsidRPr="00497423">
        <w:rPr>
          <w:sz w:val="24"/>
        </w:rPr>
        <w:t>Hoon</w:t>
      </w:r>
      <w:proofErr w:type="spellEnd"/>
      <w:r w:rsidR="0004586A" w:rsidRPr="00497423">
        <w:rPr>
          <w:sz w:val="24"/>
        </w:rPr>
        <w:t xml:space="preserve"> Kwon for their appreciated assistance.</w:t>
      </w:r>
    </w:p>
    <w:p w14:paraId="0B81C3EA" w14:textId="77777777" w:rsidR="009245A1" w:rsidRPr="00497423" w:rsidRDefault="009245A1" w:rsidP="002F131B">
      <w:pPr>
        <w:tabs>
          <w:tab w:val="left" w:pos="360"/>
        </w:tabs>
        <w:spacing w:line="360" w:lineRule="auto"/>
        <w:rPr>
          <w:sz w:val="24"/>
        </w:rPr>
      </w:pPr>
    </w:p>
    <w:p w14:paraId="0C45B21E" w14:textId="77777777" w:rsidR="009245A1" w:rsidRPr="00497423" w:rsidRDefault="009245A1" w:rsidP="002F131B">
      <w:pPr>
        <w:tabs>
          <w:tab w:val="left" w:pos="360"/>
        </w:tabs>
        <w:spacing w:line="360" w:lineRule="auto"/>
        <w:rPr>
          <w:b/>
          <w:sz w:val="24"/>
        </w:rPr>
      </w:pPr>
      <w:r w:rsidRPr="00497423">
        <w:rPr>
          <w:b/>
          <w:sz w:val="24"/>
        </w:rPr>
        <w:t>References</w:t>
      </w:r>
    </w:p>
    <w:p w14:paraId="68CECEA9" w14:textId="77777777" w:rsidR="009245A1" w:rsidRPr="00497423" w:rsidRDefault="009245A1" w:rsidP="002F131B">
      <w:pPr>
        <w:tabs>
          <w:tab w:val="left" w:pos="360"/>
        </w:tabs>
        <w:spacing w:line="360" w:lineRule="auto"/>
        <w:rPr>
          <w:sz w:val="24"/>
        </w:rPr>
      </w:pPr>
    </w:p>
    <w:p w14:paraId="079FCF33" w14:textId="2C6573B0" w:rsidR="00C80312" w:rsidRPr="00497423" w:rsidRDefault="009245A1" w:rsidP="00C80312">
      <w:pPr>
        <w:autoSpaceDE w:val="0"/>
        <w:autoSpaceDN w:val="0"/>
        <w:adjustRightInd w:val="0"/>
        <w:spacing w:line="360" w:lineRule="auto"/>
        <w:ind w:left="640" w:hanging="640"/>
        <w:rPr>
          <w:noProof/>
          <w:sz w:val="24"/>
        </w:rPr>
      </w:pPr>
      <w:r w:rsidRPr="00497423">
        <w:rPr>
          <w:sz w:val="24"/>
        </w:rPr>
        <w:fldChar w:fldCharType="begin" w:fldLock="1"/>
      </w:r>
      <w:r w:rsidRPr="00497423">
        <w:rPr>
          <w:sz w:val="24"/>
        </w:rPr>
        <w:instrText xml:space="preserve">ADDIN Mendeley Bibliography CSL_BIBLIOGRAPHY </w:instrText>
      </w:r>
      <w:r w:rsidRPr="00497423">
        <w:rPr>
          <w:sz w:val="24"/>
        </w:rPr>
        <w:fldChar w:fldCharType="separate"/>
      </w:r>
      <w:r w:rsidR="00C80312" w:rsidRPr="00497423">
        <w:rPr>
          <w:noProof/>
          <w:sz w:val="24"/>
        </w:rPr>
        <w:t>1.</w:t>
      </w:r>
      <w:r w:rsidR="00C80312" w:rsidRPr="00497423">
        <w:rPr>
          <w:noProof/>
          <w:sz w:val="24"/>
        </w:rPr>
        <w:tab/>
        <w:t xml:space="preserve">Groeber, F., Holeiter, M., Hampel, M., Hinderer, S. &amp; Schenke-Layland, K. Skin tissue engineering - In vivo and in vitro applications. </w:t>
      </w:r>
      <w:r w:rsidR="00C80312" w:rsidRPr="00497423">
        <w:rPr>
          <w:i/>
          <w:iCs/>
          <w:noProof/>
          <w:sz w:val="24"/>
        </w:rPr>
        <w:t>Adv. Drug Deliv. Rev.</w:t>
      </w:r>
      <w:r w:rsidR="00C80312" w:rsidRPr="00497423">
        <w:rPr>
          <w:noProof/>
          <w:sz w:val="24"/>
        </w:rPr>
        <w:t xml:space="preserve"> </w:t>
      </w:r>
      <w:r w:rsidR="00C80312" w:rsidRPr="00497423">
        <w:rPr>
          <w:b/>
          <w:bCs/>
          <w:noProof/>
          <w:sz w:val="24"/>
        </w:rPr>
        <w:t>63,</w:t>
      </w:r>
      <w:r w:rsidR="00C80312" w:rsidRPr="00497423">
        <w:rPr>
          <w:noProof/>
          <w:sz w:val="24"/>
        </w:rPr>
        <w:t xml:space="preserve"> 352–366 (2011).</w:t>
      </w:r>
    </w:p>
    <w:p w14:paraId="18DC8217" w14:textId="77777777" w:rsidR="00C80312" w:rsidRPr="00497423" w:rsidRDefault="00C80312" w:rsidP="00C80312">
      <w:pPr>
        <w:autoSpaceDE w:val="0"/>
        <w:autoSpaceDN w:val="0"/>
        <w:adjustRightInd w:val="0"/>
        <w:spacing w:line="360" w:lineRule="auto"/>
        <w:ind w:left="640" w:hanging="640"/>
        <w:rPr>
          <w:noProof/>
          <w:sz w:val="24"/>
        </w:rPr>
      </w:pPr>
      <w:r w:rsidRPr="00497423">
        <w:rPr>
          <w:noProof/>
          <w:sz w:val="24"/>
        </w:rPr>
        <w:t>2.</w:t>
      </w:r>
      <w:r w:rsidRPr="00497423">
        <w:rPr>
          <w:noProof/>
          <w:sz w:val="24"/>
        </w:rPr>
        <w:tab/>
        <w:t xml:space="preserve">Franco, R. A., Min, Y.-K., Yang, H.-M. &amp; Lee, B.-T. Fabrication and biocompatibility of novel bilayer scaffold for skin tissue engineering applications. </w:t>
      </w:r>
      <w:r w:rsidRPr="00497423">
        <w:rPr>
          <w:i/>
          <w:iCs/>
          <w:noProof/>
          <w:sz w:val="24"/>
        </w:rPr>
        <w:t>J. Biomater. Appl.</w:t>
      </w:r>
      <w:r w:rsidRPr="00497423">
        <w:rPr>
          <w:noProof/>
          <w:sz w:val="24"/>
        </w:rPr>
        <w:t xml:space="preserve"> </w:t>
      </w:r>
      <w:r w:rsidRPr="00497423">
        <w:rPr>
          <w:b/>
          <w:bCs/>
          <w:noProof/>
          <w:sz w:val="24"/>
        </w:rPr>
        <w:t>27,</w:t>
      </w:r>
      <w:r w:rsidRPr="00497423">
        <w:rPr>
          <w:noProof/>
          <w:sz w:val="24"/>
        </w:rPr>
        <w:t xml:space="preserve"> 605–615 (2013).</w:t>
      </w:r>
    </w:p>
    <w:p w14:paraId="5E77666C" w14:textId="77777777" w:rsidR="00C80312" w:rsidRPr="00497423" w:rsidRDefault="00C80312" w:rsidP="00C80312">
      <w:pPr>
        <w:autoSpaceDE w:val="0"/>
        <w:autoSpaceDN w:val="0"/>
        <w:adjustRightInd w:val="0"/>
        <w:spacing w:line="360" w:lineRule="auto"/>
        <w:ind w:left="640" w:hanging="640"/>
        <w:rPr>
          <w:noProof/>
          <w:sz w:val="24"/>
        </w:rPr>
      </w:pPr>
      <w:r w:rsidRPr="00497423">
        <w:rPr>
          <w:noProof/>
          <w:sz w:val="24"/>
        </w:rPr>
        <w:t>3.</w:t>
      </w:r>
      <w:r w:rsidRPr="00497423">
        <w:rPr>
          <w:noProof/>
          <w:sz w:val="24"/>
        </w:rPr>
        <w:tab/>
        <w:t xml:space="preserve">Bacakova, M. </w:t>
      </w:r>
      <w:r w:rsidRPr="00497423">
        <w:rPr>
          <w:i/>
          <w:iCs/>
          <w:noProof/>
          <w:sz w:val="24"/>
        </w:rPr>
        <w:t>et al.</w:t>
      </w:r>
      <w:r w:rsidRPr="00497423">
        <w:rPr>
          <w:noProof/>
          <w:sz w:val="24"/>
        </w:rPr>
        <w:t xml:space="preserve"> The potential applications of fibrin-coated electrospun polylactide nanofibers in skin tissue engineering. </w:t>
      </w:r>
      <w:r w:rsidRPr="00497423">
        <w:rPr>
          <w:i/>
          <w:iCs/>
          <w:noProof/>
          <w:sz w:val="24"/>
        </w:rPr>
        <w:t>Int. J. Nanomedicine</w:t>
      </w:r>
      <w:r w:rsidRPr="00497423">
        <w:rPr>
          <w:noProof/>
          <w:sz w:val="24"/>
        </w:rPr>
        <w:t xml:space="preserve"> </w:t>
      </w:r>
      <w:r w:rsidRPr="00497423">
        <w:rPr>
          <w:b/>
          <w:bCs/>
          <w:noProof/>
          <w:sz w:val="24"/>
        </w:rPr>
        <w:t>11,</w:t>
      </w:r>
      <w:r w:rsidRPr="00497423">
        <w:rPr>
          <w:noProof/>
          <w:sz w:val="24"/>
        </w:rPr>
        <w:t xml:space="preserve"> 771 (2016).</w:t>
      </w:r>
    </w:p>
    <w:p w14:paraId="25A134AC" w14:textId="77777777" w:rsidR="00C80312" w:rsidRPr="00497423" w:rsidRDefault="00C80312" w:rsidP="00C80312">
      <w:pPr>
        <w:autoSpaceDE w:val="0"/>
        <w:autoSpaceDN w:val="0"/>
        <w:adjustRightInd w:val="0"/>
        <w:spacing w:line="360" w:lineRule="auto"/>
        <w:ind w:left="640" w:hanging="640"/>
        <w:rPr>
          <w:noProof/>
          <w:sz w:val="24"/>
        </w:rPr>
      </w:pPr>
      <w:r w:rsidRPr="00497423">
        <w:rPr>
          <w:noProof/>
          <w:sz w:val="24"/>
        </w:rPr>
        <w:t>4.</w:t>
      </w:r>
      <w:r w:rsidRPr="00497423">
        <w:rPr>
          <w:noProof/>
          <w:sz w:val="24"/>
        </w:rPr>
        <w:tab/>
        <w:t xml:space="preserve">Vig, K. </w:t>
      </w:r>
      <w:r w:rsidRPr="00497423">
        <w:rPr>
          <w:i/>
          <w:iCs/>
          <w:noProof/>
          <w:sz w:val="24"/>
        </w:rPr>
        <w:t>et al.</w:t>
      </w:r>
      <w:r w:rsidRPr="00497423">
        <w:rPr>
          <w:noProof/>
          <w:sz w:val="24"/>
        </w:rPr>
        <w:t xml:space="preserve"> Advances in skin regeneration using tissue engineering. </w:t>
      </w:r>
      <w:r w:rsidRPr="00497423">
        <w:rPr>
          <w:i/>
          <w:iCs/>
          <w:noProof/>
          <w:sz w:val="24"/>
        </w:rPr>
        <w:t>Int. J. Mol. Sci.</w:t>
      </w:r>
      <w:r w:rsidRPr="00497423">
        <w:rPr>
          <w:noProof/>
          <w:sz w:val="24"/>
        </w:rPr>
        <w:t xml:space="preserve"> </w:t>
      </w:r>
      <w:r w:rsidRPr="00497423">
        <w:rPr>
          <w:b/>
          <w:bCs/>
          <w:noProof/>
          <w:sz w:val="24"/>
        </w:rPr>
        <w:t>18,</w:t>
      </w:r>
      <w:r w:rsidRPr="00497423">
        <w:rPr>
          <w:noProof/>
          <w:sz w:val="24"/>
        </w:rPr>
        <w:t xml:space="preserve"> (2017).</w:t>
      </w:r>
    </w:p>
    <w:p w14:paraId="346E727E" w14:textId="77777777" w:rsidR="00C80312" w:rsidRPr="00497423" w:rsidRDefault="00C80312" w:rsidP="00C80312">
      <w:pPr>
        <w:autoSpaceDE w:val="0"/>
        <w:autoSpaceDN w:val="0"/>
        <w:adjustRightInd w:val="0"/>
        <w:spacing w:line="360" w:lineRule="auto"/>
        <w:ind w:left="640" w:hanging="640"/>
        <w:rPr>
          <w:noProof/>
          <w:sz w:val="24"/>
        </w:rPr>
      </w:pPr>
      <w:r w:rsidRPr="00497423">
        <w:rPr>
          <w:noProof/>
          <w:sz w:val="24"/>
        </w:rPr>
        <w:t>5.</w:t>
      </w:r>
      <w:r w:rsidRPr="00497423">
        <w:rPr>
          <w:noProof/>
          <w:sz w:val="24"/>
        </w:rPr>
        <w:tab/>
        <w:t xml:space="preserve">Liu, Y., Zheng, Y. &amp; Hayes, B. Degradable, absorbable or resorbable—what is the best grammatical modifier for an implant that is eventually absorbed by the body? </w:t>
      </w:r>
      <w:r w:rsidRPr="00497423">
        <w:rPr>
          <w:i/>
          <w:iCs/>
          <w:noProof/>
          <w:sz w:val="24"/>
        </w:rPr>
        <w:t>Sci. China Mater.</w:t>
      </w:r>
      <w:r w:rsidRPr="00497423">
        <w:rPr>
          <w:noProof/>
          <w:sz w:val="24"/>
        </w:rPr>
        <w:t xml:space="preserve"> </w:t>
      </w:r>
      <w:r w:rsidRPr="00497423">
        <w:rPr>
          <w:b/>
          <w:bCs/>
          <w:noProof/>
          <w:sz w:val="24"/>
        </w:rPr>
        <w:t>60,</w:t>
      </w:r>
      <w:r w:rsidRPr="00497423">
        <w:rPr>
          <w:noProof/>
          <w:sz w:val="24"/>
        </w:rPr>
        <w:t xml:space="preserve"> 377–391 (2017).</w:t>
      </w:r>
    </w:p>
    <w:p w14:paraId="0C2B149B" w14:textId="77777777" w:rsidR="00C80312" w:rsidRPr="00497423" w:rsidRDefault="00C80312" w:rsidP="00C80312">
      <w:pPr>
        <w:autoSpaceDE w:val="0"/>
        <w:autoSpaceDN w:val="0"/>
        <w:adjustRightInd w:val="0"/>
        <w:spacing w:line="360" w:lineRule="auto"/>
        <w:ind w:left="640" w:hanging="640"/>
        <w:rPr>
          <w:noProof/>
          <w:sz w:val="24"/>
        </w:rPr>
      </w:pPr>
      <w:r w:rsidRPr="00497423">
        <w:rPr>
          <w:noProof/>
          <w:sz w:val="24"/>
        </w:rPr>
        <w:t>6.</w:t>
      </w:r>
      <w:r w:rsidRPr="00497423">
        <w:rPr>
          <w:noProof/>
          <w:sz w:val="24"/>
        </w:rPr>
        <w:tab/>
        <w:t xml:space="preserve">Debels, H., Hamdi, M., Abberton, K. &amp; Morrison, W. Dermal Matrices and Bioengineered Skin Substitutes. </w:t>
      </w:r>
      <w:r w:rsidRPr="00497423">
        <w:rPr>
          <w:i/>
          <w:iCs/>
          <w:noProof/>
          <w:sz w:val="24"/>
        </w:rPr>
        <w:t>Plast. Reconstr. Surg. Glob. Open</w:t>
      </w:r>
      <w:r w:rsidRPr="00497423">
        <w:rPr>
          <w:noProof/>
          <w:sz w:val="24"/>
        </w:rPr>
        <w:t xml:space="preserve"> </w:t>
      </w:r>
      <w:r w:rsidRPr="00497423">
        <w:rPr>
          <w:b/>
          <w:bCs/>
          <w:noProof/>
          <w:sz w:val="24"/>
        </w:rPr>
        <w:t>3,</w:t>
      </w:r>
      <w:r w:rsidRPr="00497423">
        <w:rPr>
          <w:noProof/>
          <w:sz w:val="24"/>
        </w:rPr>
        <w:t xml:space="preserve"> e284 (2015).</w:t>
      </w:r>
    </w:p>
    <w:p w14:paraId="6BC24710" w14:textId="77777777" w:rsidR="00C80312" w:rsidRPr="00497423" w:rsidRDefault="00C80312" w:rsidP="00C80312">
      <w:pPr>
        <w:autoSpaceDE w:val="0"/>
        <w:autoSpaceDN w:val="0"/>
        <w:adjustRightInd w:val="0"/>
        <w:spacing w:line="360" w:lineRule="auto"/>
        <w:ind w:left="640" w:hanging="640"/>
        <w:rPr>
          <w:noProof/>
          <w:sz w:val="24"/>
        </w:rPr>
      </w:pPr>
      <w:r w:rsidRPr="00497423">
        <w:rPr>
          <w:noProof/>
          <w:sz w:val="24"/>
        </w:rPr>
        <w:t>7.</w:t>
      </w:r>
      <w:r w:rsidRPr="00497423">
        <w:rPr>
          <w:noProof/>
          <w:sz w:val="24"/>
        </w:rPr>
        <w:tab/>
        <w:t xml:space="preserve">Rai, R., Tallawi, M., Grigore, A. &amp; Boccaccini, A. R. Synthesis, properties and biomedical applications of poly(glycerol sebacate) (PGS): A review. </w:t>
      </w:r>
      <w:r w:rsidRPr="00497423">
        <w:rPr>
          <w:i/>
          <w:iCs/>
          <w:noProof/>
          <w:sz w:val="24"/>
        </w:rPr>
        <w:t>Prog. Polym. Sci.</w:t>
      </w:r>
      <w:r w:rsidRPr="00497423">
        <w:rPr>
          <w:noProof/>
          <w:sz w:val="24"/>
        </w:rPr>
        <w:t xml:space="preserve"> </w:t>
      </w:r>
      <w:r w:rsidRPr="00497423">
        <w:rPr>
          <w:b/>
          <w:bCs/>
          <w:noProof/>
          <w:sz w:val="24"/>
        </w:rPr>
        <w:t>37,</w:t>
      </w:r>
      <w:r w:rsidRPr="00497423">
        <w:rPr>
          <w:noProof/>
          <w:sz w:val="24"/>
        </w:rPr>
        <w:t xml:space="preserve"> 1051–1078 (2012).</w:t>
      </w:r>
    </w:p>
    <w:p w14:paraId="172D18F7" w14:textId="77777777" w:rsidR="00C80312" w:rsidRPr="00497423" w:rsidRDefault="00C80312" w:rsidP="00C80312">
      <w:pPr>
        <w:autoSpaceDE w:val="0"/>
        <w:autoSpaceDN w:val="0"/>
        <w:adjustRightInd w:val="0"/>
        <w:spacing w:line="360" w:lineRule="auto"/>
        <w:ind w:left="640" w:hanging="640"/>
        <w:rPr>
          <w:noProof/>
          <w:sz w:val="24"/>
        </w:rPr>
      </w:pPr>
      <w:r w:rsidRPr="00497423">
        <w:rPr>
          <w:noProof/>
          <w:sz w:val="24"/>
        </w:rPr>
        <w:t>8.</w:t>
      </w:r>
      <w:r w:rsidRPr="00497423">
        <w:rPr>
          <w:noProof/>
          <w:sz w:val="24"/>
        </w:rPr>
        <w:tab/>
        <w:t xml:space="preserve">Wang, Y., Ameer, G. A., Sheppard, B. J. &amp; Langer, R. A tough biodegradable elastomer. </w:t>
      </w:r>
      <w:r w:rsidRPr="00497423">
        <w:rPr>
          <w:i/>
          <w:iCs/>
          <w:noProof/>
          <w:sz w:val="24"/>
        </w:rPr>
        <w:t>Nat. Biotechnol.</w:t>
      </w:r>
      <w:r w:rsidRPr="00497423">
        <w:rPr>
          <w:noProof/>
          <w:sz w:val="24"/>
        </w:rPr>
        <w:t xml:space="preserve"> </w:t>
      </w:r>
      <w:r w:rsidRPr="00497423">
        <w:rPr>
          <w:b/>
          <w:bCs/>
          <w:noProof/>
          <w:sz w:val="24"/>
        </w:rPr>
        <w:t>20,</w:t>
      </w:r>
      <w:r w:rsidRPr="00497423">
        <w:rPr>
          <w:noProof/>
          <w:sz w:val="24"/>
        </w:rPr>
        <w:t xml:space="preserve"> 602–606 (2002).</w:t>
      </w:r>
    </w:p>
    <w:p w14:paraId="382381CA" w14:textId="77777777" w:rsidR="00C80312" w:rsidRPr="00497423" w:rsidRDefault="00C80312" w:rsidP="00C80312">
      <w:pPr>
        <w:autoSpaceDE w:val="0"/>
        <w:autoSpaceDN w:val="0"/>
        <w:adjustRightInd w:val="0"/>
        <w:spacing w:line="360" w:lineRule="auto"/>
        <w:ind w:left="640" w:hanging="640"/>
        <w:rPr>
          <w:noProof/>
          <w:sz w:val="24"/>
        </w:rPr>
      </w:pPr>
      <w:r w:rsidRPr="00497423">
        <w:rPr>
          <w:noProof/>
          <w:sz w:val="24"/>
        </w:rPr>
        <w:t>9.</w:t>
      </w:r>
      <w:r w:rsidRPr="00497423">
        <w:rPr>
          <w:noProof/>
          <w:sz w:val="24"/>
        </w:rPr>
        <w:tab/>
        <w:t xml:space="preserve">Kemppainen, J. M. &amp; Hollister, S. J. Tailoring the mechanical properties of 3D-designed poly(glycerol sebacate) scaffolds for cartilage applications. </w:t>
      </w:r>
      <w:r w:rsidRPr="00497423">
        <w:rPr>
          <w:i/>
          <w:iCs/>
          <w:noProof/>
          <w:sz w:val="24"/>
        </w:rPr>
        <w:t>J. Biomed. Mater. Res. - Part A</w:t>
      </w:r>
      <w:r w:rsidRPr="00497423">
        <w:rPr>
          <w:noProof/>
          <w:sz w:val="24"/>
        </w:rPr>
        <w:t xml:space="preserve"> </w:t>
      </w:r>
      <w:r w:rsidRPr="00497423">
        <w:rPr>
          <w:b/>
          <w:bCs/>
          <w:noProof/>
          <w:sz w:val="24"/>
        </w:rPr>
        <w:t>94,</w:t>
      </w:r>
      <w:r w:rsidRPr="00497423">
        <w:rPr>
          <w:noProof/>
          <w:sz w:val="24"/>
        </w:rPr>
        <w:t xml:space="preserve"> 9–18 (2010).</w:t>
      </w:r>
    </w:p>
    <w:p w14:paraId="4536F5DA" w14:textId="77777777" w:rsidR="00C80312" w:rsidRPr="00497423" w:rsidRDefault="00C80312" w:rsidP="00C80312">
      <w:pPr>
        <w:autoSpaceDE w:val="0"/>
        <w:autoSpaceDN w:val="0"/>
        <w:adjustRightInd w:val="0"/>
        <w:spacing w:line="360" w:lineRule="auto"/>
        <w:ind w:left="640" w:hanging="640"/>
        <w:rPr>
          <w:noProof/>
          <w:sz w:val="24"/>
        </w:rPr>
      </w:pPr>
      <w:r w:rsidRPr="00497423">
        <w:rPr>
          <w:noProof/>
          <w:sz w:val="24"/>
        </w:rPr>
        <w:t>10.</w:t>
      </w:r>
      <w:r w:rsidRPr="00497423">
        <w:rPr>
          <w:noProof/>
          <w:sz w:val="24"/>
        </w:rPr>
        <w:tab/>
        <w:t xml:space="preserve">Wang, Y., Ameer, G. A., Sheppard, B. J. &amp; Langer, R. A tough biodegradable elastomer. </w:t>
      </w:r>
      <w:r w:rsidRPr="00497423">
        <w:rPr>
          <w:i/>
          <w:iCs/>
          <w:noProof/>
          <w:sz w:val="24"/>
        </w:rPr>
        <w:t>Nat. Biotechnol.</w:t>
      </w:r>
      <w:r w:rsidRPr="00497423">
        <w:rPr>
          <w:noProof/>
          <w:sz w:val="24"/>
        </w:rPr>
        <w:t xml:space="preserve"> </w:t>
      </w:r>
      <w:r w:rsidRPr="00497423">
        <w:rPr>
          <w:b/>
          <w:bCs/>
          <w:noProof/>
          <w:sz w:val="24"/>
        </w:rPr>
        <w:t>20,</w:t>
      </w:r>
      <w:r w:rsidRPr="00497423">
        <w:rPr>
          <w:noProof/>
          <w:sz w:val="24"/>
        </w:rPr>
        <w:t xml:space="preserve"> 602–606 (2002).</w:t>
      </w:r>
    </w:p>
    <w:p w14:paraId="6882935F" w14:textId="77777777" w:rsidR="00C80312" w:rsidRPr="00497423" w:rsidRDefault="00C80312" w:rsidP="00C80312">
      <w:pPr>
        <w:autoSpaceDE w:val="0"/>
        <w:autoSpaceDN w:val="0"/>
        <w:adjustRightInd w:val="0"/>
        <w:spacing w:line="360" w:lineRule="auto"/>
        <w:ind w:left="640" w:hanging="640"/>
        <w:rPr>
          <w:noProof/>
          <w:sz w:val="24"/>
        </w:rPr>
      </w:pPr>
      <w:r w:rsidRPr="00497423">
        <w:rPr>
          <w:noProof/>
          <w:sz w:val="24"/>
        </w:rPr>
        <w:t>11.</w:t>
      </w:r>
      <w:r w:rsidRPr="00497423">
        <w:rPr>
          <w:noProof/>
          <w:sz w:val="24"/>
        </w:rPr>
        <w:tab/>
        <w:t xml:space="preserve">Yi, F. &amp; La Van, D. A. Poly(glycerol sebacate) nanofiber scaffolds by core/shell electrospinning. </w:t>
      </w:r>
      <w:r w:rsidRPr="00497423">
        <w:rPr>
          <w:i/>
          <w:iCs/>
          <w:noProof/>
          <w:sz w:val="24"/>
        </w:rPr>
        <w:t>Macromol. Biosci.</w:t>
      </w:r>
      <w:r w:rsidRPr="00497423">
        <w:rPr>
          <w:noProof/>
          <w:sz w:val="24"/>
        </w:rPr>
        <w:t xml:space="preserve"> </w:t>
      </w:r>
      <w:r w:rsidRPr="00497423">
        <w:rPr>
          <w:b/>
          <w:bCs/>
          <w:noProof/>
          <w:sz w:val="24"/>
        </w:rPr>
        <w:t>8,</w:t>
      </w:r>
      <w:r w:rsidRPr="00497423">
        <w:rPr>
          <w:noProof/>
          <w:sz w:val="24"/>
        </w:rPr>
        <w:t xml:space="preserve"> 803–806 (2008).</w:t>
      </w:r>
    </w:p>
    <w:p w14:paraId="745C81EB" w14:textId="77777777" w:rsidR="00C80312" w:rsidRPr="00497423" w:rsidRDefault="00C80312" w:rsidP="00C80312">
      <w:pPr>
        <w:autoSpaceDE w:val="0"/>
        <w:autoSpaceDN w:val="0"/>
        <w:adjustRightInd w:val="0"/>
        <w:spacing w:line="360" w:lineRule="auto"/>
        <w:ind w:left="640" w:hanging="640"/>
        <w:rPr>
          <w:noProof/>
          <w:sz w:val="24"/>
        </w:rPr>
      </w:pPr>
      <w:r w:rsidRPr="00497423">
        <w:rPr>
          <w:noProof/>
          <w:sz w:val="24"/>
        </w:rPr>
        <w:t>12.</w:t>
      </w:r>
      <w:r w:rsidRPr="00497423">
        <w:rPr>
          <w:noProof/>
          <w:sz w:val="24"/>
        </w:rPr>
        <w:tab/>
        <w:t xml:space="preserve">Li, Y., Huang, W., Cook, W. D. &amp; Chen, Q. A comparative study on poly(xylitol sebacate) and poly(glycerol sebacate): Mechanical properties, biodegradation and </w:t>
      </w:r>
      <w:r w:rsidRPr="00497423">
        <w:rPr>
          <w:noProof/>
          <w:sz w:val="24"/>
        </w:rPr>
        <w:lastRenderedPageBreak/>
        <w:t xml:space="preserve">cytocompatibility. </w:t>
      </w:r>
      <w:r w:rsidRPr="00497423">
        <w:rPr>
          <w:i/>
          <w:iCs/>
          <w:noProof/>
          <w:sz w:val="24"/>
        </w:rPr>
        <w:t>Biomed. Mater.</w:t>
      </w:r>
      <w:r w:rsidRPr="00497423">
        <w:rPr>
          <w:noProof/>
          <w:sz w:val="24"/>
        </w:rPr>
        <w:t xml:space="preserve"> </w:t>
      </w:r>
      <w:r w:rsidRPr="00497423">
        <w:rPr>
          <w:b/>
          <w:bCs/>
          <w:noProof/>
          <w:sz w:val="24"/>
        </w:rPr>
        <w:t>8,</w:t>
      </w:r>
      <w:r w:rsidRPr="00497423">
        <w:rPr>
          <w:noProof/>
          <w:sz w:val="24"/>
        </w:rPr>
        <w:t xml:space="preserve"> (2013).</w:t>
      </w:r>
    </w:p>
    <w:p w14:paraId="1BF10F7B" w14:textId="77777777" w:rsidR="00C80312" w:rsidRPr="00497423" w:rsidRDefault="00C80312" w:rsidP="00C80312">
      <w:pPr>
        <w:autoSpaceDE w:val="0"/>
        <w:autoSpaceDN w:val="0"/>
        <w:adjustRightInd w:val="0"/>
        <w:spacing w:line="360" w:lineRule="auto"/>
        <w:ind w:left="640" w:hanging="640"/>
        <w:rPr>
          <w:noProof/>
          <w:sz w:val="24"/>
        </w:rPr>
      </w:pPr>
      <w:r w:rsidRPr="00497423">
        <w:rPr>
          <w:noProof/>
          <w:sz w:val="24"/>
        </w:rPr>
        <w:t>13.</w:t>
      </w:r>
      <w:r w:rsidRPr="00497423">
        <w:rPr>
          <w:noProof/>
          <w:sz w:val="24"/>
        </w:rPr>
        <w:tab/>
        <w:t xml:space="preserve">Tham, W. H., Wahit, M. U., Abdul Kadir, M. R., Wong, T. W. &amp; Hassan, O. Polyol-based biodegradable polyesters: A short review. </w:t>
      </w:r>
      <w:r w:rsidRPr="00497423">
        <w:rPr>
          <w:i/>
          <w:iCs/>
          <w:noProof/>
          <w:sz w:val="24"/>
        </w:rPr>
        <w:t>Rev. Chem. Eng.</w:t>
      </w:r>
      <w:r w:rsidRPr="00497423">
        <w:rPr>
          <w:noProof/>
          <w:sz w:val="24"/>
        </w:rPr>
        <w:t xml:space="preserve"> (2016). doi:10.1515/revce-2015-0035</w:t>
      </w:r>
    </w:p>
    <w:p w14:paraId="09EBA5F2" w14:textId="77777777" w:rsidR="00C80312" w:rsidRPr="00497423" w:rsidRDefault="00C80312" w:rsidP="00C80312">
      <w:pPr>
        <w:autoSpaceDE w:val="0"/>
        <w:autoSpaceDN w:val="0"/>
        <w:adjustRightInd w:val="0"/>
        <w:spacing w:line="360" w:lineRule="auto"/>
        <w:ind w:left="640" w:hanging="640"/>
        <w:rPr>
          <w:noProof/>
          <w:sz w:val="24"/>
        </w:rPr>
      </w:pPr>
      <w:r w:rsidRPr="00497423">
        <w:rPr>
          <w:noProof/>
          <w:sz w:val="24"/>
        </w:rPr>
        <w:t>14.</w:t>
      </w:r>
      <w:r w:rsidRPr="00497423">
        <w:rPr>
          <w:noProof/>
          <w:sz w:val="24"/>
        </w:rPr>
        <w:tab/>
        <w:t xml:space="preserve">Jaafar, I. H., Ammar, M. M., Jedlicka, S. S., Pearson, R. A. &amp; Coulter, J. P. Spectroscopic evaluation, thermal, and thermomechanical characterization of poly(glycerol-sebacate) with variations in curing temperatures and durations. </w:t>
      </w:r>
      <w:r w:rsidRPr="00497423">
        <w:rPr>
          <w:i/>
          <w:iCs/>
          <w:noProof/>
          <w:sz w:val="24"/>
        </w:rPr>
        <w:t>J. Mater. Sci.</w:t>
      </w:r>
      <w:r w:rsidRPr="00497423">
        <w:rPr>
          <w:noProof/>
          <w:sz w:val="24"/>
        </w:rPr>
        <w:t xml:space="preserve"> </w:t>
      </w:r>
      <w:r w:rsidRPr="00497423">
        <w:rPr>
          <w:b/>
          <w:bCs/>
          <w:noProof/>
          <w:sz w:val="24"/>
        </w:rPr>
        <w:t>45,</w:t>
      </w:r>
      <w:r w:rsidRPr="00497423">
        <w:rPr>
          <w:noProof/>
          <w:sz w:val="24"/>
        </w:rPr>
        <w:t xml:space="preserve"> 2525–2529 (2010).</w:t>
      </w:r>
    </w:p>
    <w:p w14:paraId="3049FA99" w14:textId="77777777" w:rsidR="00C80312" w:rsidRPr="00497423" w:rsidRDefault="00C80312" w:rsidP="00C80312">
      <w:pPr>
        <w:autoSpaceDE w:val="0"/>
        <w:autoSpaceDN w:val="0"/>
        <w:adjustRightInd w:val="0"/>
        <w:spacing w:line="360" w:lineRule="auto"/>
        <w:ind w:left="640" w:hanging="640"/>
        <w:rPr>
          <w:noProof/>
          <w:sz w:val="24"/>
        </w:rPr>
      </w:pPr>
      <w:r w:rsidRPr="00497423">
        <w:rPr>
          <w:noProof/>
          <w:sz w:val="24"/>
        </w:rPr>
        <w:t>15.</w:t>
      </w:r>
      <w:r w:rsidRPr="00497423">
        <w:rPr>
          <w:noProof/>
          <w:sz w:val="24"/>
        </w:rPr>
        <w:tab/>
        <w:t xml:space="preserve">Wang, Y., Kim, Y. M. &amp; Langer, R. In vivo degradation characteristics of poly(glycerol sebacate). </w:t>
      </w:r>
      <w:r w:rsidRPr="00497423">
        <w:rPr>
          <w:i/>
          <w:iCs/>
          <w:noProof/>
          <w:sz w:val="24"/>
        </w:rPr>
        <w:t>J. Biomed. Mater. Res.</w:t>
      </w:r>
      <w:r w:rsidRPr="00497423">
        <w:rPr>
          <w:noProof/>
          <w:sz w:val="24"/>
        </w:rPr>
        <w:t xml:space="preserve"> </w:t>
      </w:r>
      <w:r w:rsidRPr="00497423">
        <w:rPr>
          <w:b/>
          <w:bCs/>
          <w:noProof/>
          <w:sz w:val="24"/>
        </w:rPr>
        <w:t>66A,</w:t>
      </w:r>
      <w:r w:rsidRPr="00497423">
        <w:rPr>
          <w:noProof/>
          <w:sz w:val="24"/>
        </w:rPr>
        <w:t xml:space="preserve"> 192–197 (2003).</w:t>
      </w:r>
    </w:p>
    <w:p w14:paraId="211F9693" w14:textId="77777777" w:rsidR="00C80312" w:rsidRPr="00497423" w:rsidRDefault="00C80312" w:rsidP="00C80312">
      <w:pPr>
        <w:autoSpaceDE w:val="0"/>
        <w:autoSpaceDN w:val="0"/>
        <w:adjustRightInd w:val="0"/>
        <w:spacing w:line="360" w:lineRule="auto"/>
        <w:ind w:left="640" w:hanging="640"/>
        <w:rPr>
          <w:noProof/>
          <w:sz w:val="24"/>
        </w:rPr>
      </w:pPr>
      <w:r w:rsidRPr="00497423">
        <w:rPr>
          <w:noProof/>
          <w:sz w:val="24"/>
        </w:rPr>
        <w:t>16.</w:t>
      </w:r>
      <w:r w:rsidRPr="00497423">
        <w:rPr>
          <w:noProof/>
          <w:sz w:val="24"/>
        </w:rPr>
        <w:tab/>
        <w:t xml:space="preserve">Dippold, D., Tallawi, M., Tansaz, S., Roether, J. A. &amp; Boccaccini, A. R. Novel electrospun poly(glycerol sebacate)-zein fiber mats as candidate materials for cardiac tissue engineering. </w:t>
      </w:r>
      <w:r w:rsidRPr="00497423">
        <w:rPr>
          <w:i/>
          <w:iCs/>
          <w:noProof/>
          <w:sz w:val="24"/>
        </w:rPr>
        <w:t>Eur. Polym. J.</w:t>
      </w:r>
      <w:r w:rsidRPr="00497423">
        <w:rPr>
          <w:noProof/>
          <w:sz w:val="24"/>
        </w:rPr>
        <w:t xml:space="preserve"> </w:t>
      </w:r>
      <w:r w:rsidRPr="00497423">
        <w:rPr>
          <w:b/>
          <w:bCs/>
          <w:noProof/>
          <w:sz w:val="24"/>
        </w:rPr>
        <w:t>75,</w:t>
      </w:r>
      <w:r w:rsidRPr="00497423">
        <w:rPr>
          <w:noProof/>
          <w:sz w:val="24"/>
        </w:rPr>
        <w:t xml:space="preserve"> 504–513 (2016).</w:t>
      </w:r>
    </w:p>
    <w:p w14:paraId="53E05AD2" w14:textId="77777777" w:rsidR="00C80312" w:rsidRPr="00497423" w:rsidRDefault="00C80312" w:rsidP="00C80312">
      <w:pPr>
        <w:autoSpaceDE w:val="0"/>
        <w:autoSpaceDN w:val="0"/>
        <w:adjustRightInd w:val="0"/>
        <w:spacing w:line="360" w:lineRule="auto"/>
        <w:ind w:left="640" w:hanging="640"/>
        <w:rPr>
          <w:noProof/>
          <w:sz w:val="24"/>
        </w:rPr>
      </w:pPr>
      <w:r w:rsidRPr="00497423">
        <w:rPr>
          <w:noProof/>
          <w:sz w:val="24"/>
        </w:rPr>
        <w:t>17.</w:t>
      </w:r>
      <w:r w:rsidRPr="00497423">
        <w:rPr>
          <w:noProof/>
          <w:sz w:val="24"/>
        </w:rPr>
        <w:tab/>
        <w:t xml:space="preserve">Tallawi, M. </w:t>
      </w:r>
      <w:r w:rsidRPr="00497423">
        <w:rPr>
          <w:i/>
          <w:iCs/>
          <w:noProof/>
          <w:sz w:val="24"/>
        </w:rPr>
        <w:t>et al.</w:t>
      </w:r>
      <w:r w:rsidRPr="00497423">
        <w:rPr>
          <w:noProof/>
          <w:sz w:val="24"/>
        </w:rPr>
        <w:t xml:space="preserve"> Poly(Glycerol Sebacate)/Poly(Butylene Succinate-Butylene Dilinoleate) Fibrous Scaffolds for Cardiac Tissue Engineering. </w:t>
      </w:r>
      <w:r w:rsidRPr="00497423">
        <w:rPr>
          <w:i/>
          <w:iCs/>
          <w:noProof/>
          <w:sz w:val="24"/>
        </w:rPr>
        <w:t>Tissue Eng. Part C Methods</w:t>
      </w:r>
      <w:r w:rsidRPr="00497423">
        <w:rPr>
          <w:noProof/>
          <w:sz w:val="24"/>
        </w:rPr>
        <w:t xml:space="preserve"> </w:t>
      </w:r>
      <w:r w:rsidRPr="00497423">
        <w:rPr>
          <w:b/>
          <w:bCs/>
          <w:noProof/>
          <w:sz w:val="24"/>
        </w:rPr>
        <w:t>21,</w:t>
      </w:r>
      <w:r w:rsidRPr="00497423">
        <w:rPr>
          <w:noProof/>
          <w:sz w:val="24"/>
        </w:rPr>
        <w:t xml:space="preserve"> 585–596 (2015).</w:t>
      </w:r>
    </w:p>
    <w:p w14:paraId="610906D3" w14:textId="77777777" w:rsidR="00C80312" w:rsidRPr="00497423" w:rsidRDefault="00C80312" w:rsidP="00C80312">
      <w:pPr>
        <w:autoSpaceDE w:val="0"/>
        <w:autoSpaceDN w:val="0"/>
        <w:adjustRightInd w:val="0"/>
        <w:spacing w:line="360" w:lineRule="auto"/>
        <w:ind w:left="640" w:hanging="640"/>
        <w:rPr>
          <w:noProof/>
          <w:sz w:val="24"/>
        </w:rPr>
      </w:pPr>
      <w:r w:rsidRPr="00497423">
        <w:rPr>
          <w:noProof/>
          <w:sz w:val="24"/>
        </w:rPr>
        <w:t>18.</w:t>
      </w:r>
      <w:r w:rsidRPr="00497423">
        <w:rPr>
          <w:noProof/>
          <w:sz w:val="24"/>
        </w:rPr>
        <w:tab/>
        <w:t xml:space="preserve">Tallawi, M. </w:t>
      </w:r>
      <w:r w:rsidRPr="00497423">
        <w:rPr>
          <w:i/>
          <w:iCs/>
          <w:noProof/>
          <w:sz w:val="24"/>
        </w:rPr>
        <w:t>et al.</w:t>
      </w:r>
      <w:r w:rsidRPr="00497423">
        <w:rPr>
          <w:noProof/>
          <w:sz w:val="24"/>
        </w:rPr>
        <w:t xml:space="preserve"> Novel PGS/PCL electrospun fiber mats with patterned topographical features for cardiac patch applications. </w:t>
      </w:r>
      <w:r w:rsidRPr="00497423">
        <w:rPr>
          <w:i/>
          <w:iCs/>
          <w:noProof/>
          <w:sz w:val="24"/>
        </w:rPr>
        <w:t>Mater. Sci. Eng. C</w:t>
      </w:r>
      <w:r w:rsidRPr="00497423">
        <w:rPr>
          <w:noProof/>
          <w:sz w:val="24"/>
        </w:rPr>
        <w:t xml:space="preserve"> </w:t>
      </w:r>
      <w:r w:rsidRPr="00497423">
        <w:rPr>
          <w:b/>
          <w:bCs/>
          <w:noProof/>
          <w:sz w:val="24"/>
        </w:rPr>
        <w:t>69,</w:t>
      </w:r>
      <w:r w:rsidRPr="00497423">
        <w:rPr>
          <w:noProof/>
          <w:sz w:val="24"/>
        </w:rPr>
        <w:t xml:space="preserve"> 569–576 (2016).</w:t>
      </w:r>
    </w:p>
    <w:p w14:paraId="3257B301" w14:textId="77777777" w:rsidR="00C80312" w:rsidRPr="00497423" w:rsidRDefault="00C80312" w:rsidP="00C80312">
      <w:pPr>
        <w:autoSpaceDE w:val="0"/>
        <w:autoSpaceDN w:val="0"/>
        <w:adjustRightInd w:val="0"/>
        <w:spacing w:line="360" w:lineRule="auto"/>
        <w:ind w:left="640" w:hanging="640"/>
        <w:rPr>
          <w:noProof/>
          <w:sz w:val="24"/>
        </w:rPr>
      </w:pPr>
      <w:r w:rsidRPr="00497423">
        <w:rPr>
          <w:noProof/>
          <w:sz w:val="24"/>
        </w:rPr>
        <w:t>19.</w:t>
      </w:r>
      <w:r w:rsidRPr="00497423">
        <w:rPr>
          <w:noProof/>
          <w:sz w:val="24"/>
        </w:rPr>
        <w:tab/>
        <w:t xml:space="preserve">Khosravi, R. </w:t>
      </w:r>
      <w:r w:rsidRPr="00497423">
        <w:rPr>
          <w:i/>
          <w:iCs/>
          <w:noProof/>
          <w:sz w:val="24"/>
        </w:rPr>
        <w:t>et al.</w:t>
      </w:r>
      <w:r w:rsidRPr="00497423">
        <w:rPr>
          <w:noProof/>
          <w:sz w:val="24"/>
        </w:rPr>
        <w:t xml:space="preserve"> Long-Term Functional Efficacy of a Novel Electrospun Poly(Glycerol Sebacate)-Based Arterial Graft in Mice. </w:t>
      </w:r>
      <w:r w:rsidRPr="00497423">
        <w:rPr>
          <w:i/>
          <w:iCs/>
          <w:noProof/>
          <w:sz w:val="24"/>
        </w:rPr>
        <w:t>Ann. Biomed. Eng.</w:t>
      </w:r>
      <w:r w:rsidRPr="00497423">
        <w:rPr>
          <w:noProof/>
          <w:sz w:val="24"/>
        </w:rPr>
        <w:t xml:space="preserve"> </w:t>
      </w:r>
      <w:r w:rsidRPr="00497423">
        <w:rPr>
          <w:b/>
          <w:bCs/>
          <w:noProof/>
          <w:sz w:val="24"/>
        </w:rPr>
        <w:t>44,</w:t>
      </w:r>
      <w:r w:rsidRPr="00497423">
        <w:rPr>
          <w:noProof/>
          <w:sz w:val="24"/>
        </w:rPr>
        <w:t xml:space="preserve"> 2402–2416 (2016).</w:t>
      </w:r>
    </w:p>
    <w:p w14:paraId="697B0BD8" w14:textId="77777777" w:rsidR="00C80312" w:rsidRPr="00497423" w:rsidRDefault="00C80312" w:rsidP="00C80312">
      <w:pPr>
        <w:autoSpaceDE w:val="0"/>
        <w:autoSpaceDN w:val="0"/>
        <w:adjustRightInd w:val="0"/>
        <w:spacing w:line="360" w:lineRule="auto"/>
        <w:ind w:left="640" w:hanging="640"/>
        <w:rPr>
          <w:noProof/>
          <w:sz w:val="24"/>
        </w:rPr>
      </w:pPr>
      <w:r w:rsidRPr="00497423">
        <w:rPr>
          <w:noProof/>
          <w:sz w:val="24"/>
        </w:rPr>
        <w:t>20.</w:t>
      </w:r>
      <w:r w:rsidRPr="00497423">
        <w:rPr>
          <w:noProof/>
          <w:sz w:val="24"/>
        </w:rPr>
        <w:tab/>
        <w:t xml:space="preserve">Crapo, P. M., Gao, J. &amp; Wang, Y. Seamless tubular poly(glycerol sebacate) scaffolds: High-yield fabrication and potential applications. </w:t>
      </w:r>
      <w:r w:rsidRPr="00497423">
        <w:rPr>
          <w:i/>
          <w:iCs/>
          <w:noProof/>
          <w:sz w:val="24"/>
        </w:rPr>
        <w:t>J. Biomed. Mater. Res. - Part A</w:t>
      </w:r>
      <w:r w:rsidRPr="00497423">
        <w:rPr>
          <w:noProof/>
          <w:sz w:val="24"/>
        </w:rPr>
        <w:t xml:space="preserve"> </w:t>
      </w:r>
      <w:r w:rsidRPr="00497423">
        <w:rPr>
          <w:b/>
          <w:bCs/>
          <w:noProof/>
          <w:sz w:val="24"/>
        </w:rPr>
        <w:t>86,</w:t>
      </w:r>
      <w:r w:rsidRPr="00497423">
        <w:rPr>
          <w:noProof/>
          <w:sz w:val="24"/>
        </w:rPr>
        <w:t xml:space="preserve"> 354–363 (2008).</w:t>
      </w:r>
    </w:p>
    <w:p w14:paraId="30825F8C" w14:textId="77777777" w:rsidR="00C80312" w:rsidRPr="00497423" w:rsidRDefault="00C80312" w:rsidP="00C80312">
      <w:pPr>
        <w:autoSpaceDE w:val="0"/>
        <w:autoSpaceDN w:val="0"/>
        <w:adjustRightInd w:val="0"/>
        <w:spacing w:line="360" w:lineRule="auto"/>
        <w:ind w:left="640" w:hanging="640"/>
        <w:rPr>
          <w:noProof/>
          <w:sz w:val="24"/>
        </w:rPr>
      </w:pPr>
      <w:r w:rsidRPr="00497423">
        <w:rPr>
          <w:noProof/>
          <w:sz w:val="24"/>
        </w:rPr>
        <w:t>21.</w:t>
      </w:r>
      <w:r w:rsidRPr="00497423">
        <w:rPr>
          <w:noProof/>
          <w:sz w:val="24"/>
        </w:rPr>
        <w:tab/>
        <w:t xml:space="preserve">Jeong, C. G. &amp; Hollister Scott J., S. J. A comparison of the influence of material on in vitro cartilage tissue engineering with PCL, PGS, and POC 3D scaffold architecture seeded with chondrocytes. </w:t>
      </w:r>
      <w:r w:rsidRPr="00497423">
        <w:rPr>
          <w:i/>
          <w:iCs/>
          <w:noProof/>
          <w:sz w:val="24"/>
        </w:rPr>
        <w:t>Biomaterials</w:t>
      </w:r>
      <w:r w:rsidRPr="00497423">
        <w:rPr>
          <w:noProof/>
          <w:sz w:val="24"/>
        </w:rPr>
        <w:t xml:space="preserve"> </w:t>
      </w:r>
      <w:r w:rsidRPr="00497423">
        <w:rPr>
          <w:b/>
          <w:bCs/>
          <w:noProof/>
          <w:sz w:val="24"/>
        </w:rPr>
        <w:t>31,</w:t>
      </w:r>
      <w:r w:rsidRPr="00497423">
        <w:rPr>
          <w:noProof/>
          <w:sz w:val="24"/>
        </w:rPr>
        <w:t xml:space="preserve"> 4304–4312 (2010).</w:t>
      </w:r>
    </w:p>
    <w:p w14:paraId="14983DED" w14:textId="77777777" w:rsidR="00C80312" w:rsidRPr="00497423" w:rsidRDefault="00C80312" w:rsidP="00C80312">
      <w:pPr>
        <w:autoSpaceDE w:val="0"/>
        <w:autoSpaceDN w:val="0"/>
        <w:adjustRightInd w:val="0"/>
        <w:spacing w:line="360" w:lineRule="auto"/>
        <w:ind w:left="640" w:hanging="640"/>
        <w:rPr>
          <w:noProof/>
          <w:sz w:val="24"/>
        </w:rPr>
      </w:pPr>
      <w:r w:rsidRPr="00497423">
        <w:rPr>
          <w:noProof/>
          <w:sz w:val="24"/>
        </w:rPr>
        <w:t>22.</w:t>
      </w:r>
      <w:r w:rsidRPr="00497423">
        <w:rPr>
          <w:noProof/>
          <w:sz w:val="24"/>
        </w:rPr>
        <w:tab/>
        <w:t xml:space="preserve">Allen, R. A. </w:t>
      </w:r>
      <w:r w:rsidRPr="00497423">
        <w:rPr>
          <w:i/>
          <w:iCs/>
          <w:noProof/>
          <w:sz w:val="24"/>
        </w:rPr>
        <w:t>et al.</w:t>
      </w:r>
      <w:r w:rsidRPr="00497423">
        <w:rPr>
          <w:noProof/>
          <w:sz w:val="24"/>
        </w:rPr>
        <w:t xml:space="preserve"> Implantation in a Rat Model. </w:t>
      </w:r>
      <w:r w:rsidRPr="00497423">
        <w:rPr>
          <w:b/>
          <w:bCs/>
          <w:noProof/>
          <w:sz w:val="24"/>
        </w:rPr>
        <w:t>35,</w:t>
      </w:r>
      <w:r w:rsidRPr="00497423">
        <w:rPr>
          <w:noProof/>
          <w:sz w:val="24"/>
        </w:rPr>
        <w:t xml:space="preserve"> 1–18 (2015).</w:t>
      </w:r>
    </w:p>
    <w:p w14:paraId="2F8C6C30" w14:textId="77777777" w:rsidR="00C80312" w:rsidRPr="00497423" w:rsidRDefault="00C80312" w:rsidP="00C80312">
      <w:pPr>
        <w:autoSpaceDE w:val="0"/>
        <w:autoSpaceDN w:val="0"/>
        <w:adjustRightInd w:val="0"/>
        <w:spacing w:line="360" w:lineRule="auto"/>
        <w:ind w:left="640" w:hanging="640"/>
        <w:rPr>
          <w:noProof/>
          <w:sz w:val="24"/>
        </w:rPr>
      </w:pPr>
      <w:r w:rsidRPr="00497423">
        <w:rPr>
          <w:noProof/>
          <w:sz w:val="24"/>
        </w:rPr>
        <w:t>23.</w:t>
      </w:r>
      <w:r w:rsidRPr="00497423">
        <w:rPr>
          <w:noProof/>
          <w:sz w:val="24"/>
        </w:rPr>
        <w:tab/>
        <w:t xml:space="preserve">Sundback, C. A. </w:t>
      </w:r>
      <w:r w:rsidRPr="00497423">
        <w:rPr>
          <w:i/>
          <w:iCs/>
          <w:noProof/>
          <w:sz w:val="24"/>
        </w:rPr>
        <w:t>et al.</w:t>
      </w:r>
      <w:r w:rsidRPr="00497423">
        <w:rPr>
          <w:noProof/>
          <w:sz w:val="24"/>
        </w:rPr>
        <w:t xml:space="preserve"> Biocompatibility analysis of poly(glycerol sebacate) as a nerve guide material. </w:t>
      </w:r>
      <w:r w:rsidRPr="00497423">
        <w:rPr>
          <w:i/>
          <w:iCs/>
          <w:noProof/>
          <w:sz w:val="24"/>
        </w:rPr>
        <w:t>Biomaterials</w:t>
      </w:r>
      <w:r w:rsidRPr="00497423">
        <w:rPr>
          <w:noProof/>
          <w:sz w:val="24"/>
        </w:rPr>
        <w:t xml:space="preserve"> </w:t>
      </w:r>
      <w:r w:rsidRPr="00497423">
        <w:rPr>
          <w:b/>
          <w:bCs/>
          <w:noProof/>
          <w:sz w:val="24"/>
        </w:rPr>
        <w:t>26,</w:t>
      </w:r>
      <w:r w:rsidRPr="00497423">
        <w:rPr>
          <w:noProof/>
          <w:sz w:val="24"/>
        </w:rPr>
        <w:t xml:space="preserve"> 5454–5464 (2005).</w:t>
      </w:r>
    </w:p>
    <w:p w14:paraId="391F4508" w14:textId="77777777" w:rsidR="00C80312" w:rsidRPr="00497423" w:rsidRDefault="00C80312" w:rsidP="00C80312">
      <w:pPr>
        <w:autoSpaceDE w:val="0"/>
        <w:autoSpaceDN w:val="0"/>
        <w:adjustRightInd w:val="0"/>
        <w:spacing w:line="360" w:lineRule="auto"/>
        <w:ind w:left="640" w:hanging="640"/>
        <w:rPr>
          <w:noProof/>
          <w:sz w:val="24"/>
        </w:rPr>
      </w:pPr>
      <w:r w:rsidRPr="00497423">
        <w:rPr>
          <w:noProof/>
          <w:sz w:val="24"/>
        </w:rPr>
        <w:t>24.</w:t>
      </w:r>
      <w:r w:rsidRPr="00497423">
        <w:rPr>
          <w:noProof/>
          <w:sz w:val="24"/>
        </w:rPr>
        <w:tab/>
        <w:t xml:space="preserve">Taylor, L. </w:t>
      </w:r>
      <w:r w:rsidRPr="00497423">
        <w:rPr>
          <w:i/>
          <w:iCs/>
          <w:noProof/>
          <w:sz w:val="24"/>
        </w:rPr>
        <w:t>et al.</w:t>
      </w:r>
      <w:r w:rsidRPr="00497423">
        <w:rPr>
          <w:noProof/>
          <w:sz w:val="24"/>
        </w:rPr>
        <w:t xml:space="preserve"> Seeing through the interface: poly(ε-Caprolactone) surface modification of poly(glycerol-co-sebacic acid) membranes in adult porcine retinal explants. </w:t>
      </w:r>
      <w:r w:rsidRPr="00497423">
        <w:rPr>
          <w:i/>
          <w:iCs/>
          <w:noProof/>
          <w:sz w:val="24"/>
        </w:rPr>
        <w:t>J. Tissue Eng. Regen. Med.</w:t>
      </w:r>
      <w:r w:rsidRPr="00497423">
        <w:rPr>
          <w:noProof/>
          <w:sz w:val="24"/>
        </w:rPr>
        <w:t xml:space="preserve"> </w:t>
      </w:r>
      <w:r w:rsidRPr="00497423">
        <w:rPr>
          <w:b/>
          <w:bCs/>
          <w:noProof/>
          <w:sz w:val="24"/>
        </w:rPr>
        <w:t>11,</w:t>
      </w:r>
      <w:r w:rsidRPr="00497423">
        <w:rPr>
          <w:noProof/>
          <w:sz w:val="24"/>
        </w:rPr>
        <w:t xml:space="preserve"> 2349–2358 (2017).</w:t>
      </w:r>
    </w:p>
    <w:p w14:paraId="7FA80457" w14:textId="77777777" w:rsidR="00C80312" w:rsidRPr="00497423" w:rsidRDefault="00C80312" w:rsidP="00C80312">
      <w:pPr>
        <w:autoSpaceDE w:val="0"/>
        <w:autoSpaceDN w:val="0"/>
        <w:adjustRightInd w:val="0"/>
        <w:spacing w:line="360" w:lineRule="auto"/>
        <w:ind w:left="640" w:hanging="640"/>
        <w:rPr>
          <w:noProof/>
          <w:sz w:val="24"/>
        </w:rPr>
      </w:pPr>
      <w:r w:rsidRPr="00497423">
        <w:rPr>
          <w:noProof/>
          <w:sz w:val="24"/>
        </w:rPr>
        <w:t>25.</w:t>
      </w:r>
      <w:r w:rsidRPr="00497423">
        <w:rPr>
          <w:noProof/>
          <w:sz w:val="24"/>
        </w:rPr>
        <w:tab/>
        <w:t xml:space="preserve">Neeley, W. L. </w:t>
      </w:r>
      <w:r w:rsidRPr="00497423">
        <w:rPr>
          <w:i/>
          <w:iCs/>
          <w:noProof/>
          <w:sz w:val="24"/>
        </w:rPr>
        <w:t>et al.</w:t>
      </w:r>
      <w:r w:rsidRPr="00497423">
        <w:rPr>
          <w:noProof/>
          <w:sz w:val="24"/>
        </w:rPr>
        <w:t xml:space="preserve"> A microfabricated scaffold for retinal progenitor cell grafting. </w:t>
      </w:r>
      <w:r w:rsidRPr="00497423">
        <w:rPr>
          <w:i/>
          <w:iCs/>
          <w:noProof/>
          <w:sz w:val="24"/>
        </w:rPr>
        <w:t>Biomaterials</w:t>
      </w:r>
      <w:r w:rsidRPr="00497423">
        <w:rPr>
          <w:noProof/>
          <w:sz w:val="24"/>
        </w:rPr>
        <w:t xml:space="preserve"> </w:t>
      </w:r>
      <w:r w:rsidRPr="00497423">
        <w:rPr>
          <w:b/>
          <w:bCs/>
          <w:noProof/>
          <w:sz w:val="24"/>
        </w:rPr>
        <w:t>29,</w:t>
      </w:r>
      <w:r w:rsidRPr="00497423">
        <w:rPr>
          <w:noProof/>
          <w:sz w:val="24"/>
        </w:rPr>
        <w:t xml:space="preserve"> 418–426 (2008).</w:t>
      </w:r>
    </w:p>
    <w:p w14:paraId="6BBB85E6" w14:textId="77777777" w:rsidR="00C80312" w:rsidRPr="00497423" w:rsidRDefault="00C80312" w:rsidP="00C80312">
      <w:pPr>
        <w:autoSpaceDE w:val="0"/>
        <w:autoSpaceDN w:val="0"/>
        <w:adjustRightInd w:val="0"/>
        <w:spacing w:line="360" w:lineRule="auto"/>
        <w:ind w:left="640" w:hanging="640"/>
        <w:rPr>
          <w:noProof/>
          <w:sz w:val="24"/>
        </w:rPr>
      </w:pPr>
      <w:r w:rsidRPr="00497423">
        <w:rPr>
          <w:noProof/>
          <w:sz w:val="24"/>
        </w:rPr>
        <w:lastRenderedPageBreak/>
        <w:t>26.</w:t>
      </w:r>
      <w:r w:rsidRPr="00497423">
        <w:rPr>
          <w:noProof/>
          <w:sz w:val="24"/>
        </w:rPr>
        <w:tab/>
        <w:t xml:space="preserve">Redenti, S. </w:t>
      </w:r>
      <w:r w:rsidRPr="00497423">
        <w:rPr>
          <w:i/>
          <w:iCs/>
          <w:noProof/>
          <w:sz w:val="24"/>
        </w:rPr>
        <w:t>et al.</w:t>
      </w:r>
      <w:r w:rsidRPr="00497423">
        <w:rPr>
          <w:noProof/>
          <w:sz w:val="24"/>
        </w:rPr>
        <w:t xml:space="preserve"> Engineering retinal progenitor cell and scrollable poly(glycerol-sebacate) composites for expansion and subretinal transplantation. </w:t>
      </w:r>
      <w:r w:rsidRPr="00497423">
        <w:rPr>
          <w:i/>
          <w:iCs/>
          <w:noProof/>
          <w:sz w:val="24"/>
        </w:rPr>
        <w:t>Biomaterials</w:t>
      </w:r>
      <w:r w:rsidRPr="00497423">
        <w:rPr>
          <w:noProof/>
          <w:sz w:val="24"/>
        </w:rPr>
        <w:t xml:space="preserve"> </w:t>
      </w:r>
      <w:r w:rsidRPr="00497423">
        <w:rPr>
          <w:b/>
          <w:bCs/>
          <w:noProof/>
          <w:sz w:val="24"/>
        </w:rPr>
        <w:t>30,</w:t>
      </w:r>
      <w:r w:rsidRPr="00497423">
        <w:rPr>
          <w:noProof/>
          <w:sz w:val="24"/>
        </w:rPr>
        <w:t xml:space="preserve"> 3405–3414 (2009).</w:t>
      </w:r>
    </w:p>
    <w:p w14:paraId="140CB1FB" w14:textId="77777777" w:rsidR="00C80312" w:rsidRPr="00497423" w:rsidRDefault="00C80312" w:rsidP="00C80312">
      <w:pPr>
        <w:autoSpaceDE w:val="0"/>
        <w:autoSpaceDN w:val="0"/>
        <w:adjustRightInd w:val="0"/>
        <w:spacing w:line="360" w:lineRule="auto"/>
        <w:ind w:left="640" w:hanging="640"/>
        <w:rPr>
          <w:noProof/>
          <w:sz w:val="24"/>
        </w:rPr>
      </w:pPr>
      <w:r w:rsidRPr="00497423">
        <w:rPr>
          <w:noProof/>
          <w:sz w:val="24"/>
        </w:rPr>
        <w:t>27.</w:t>
      </w:r>
      <w:r w:rsidRPr="00497423">
        <w:rPr>
          <w:noProof/>
          <w:sz w:val="24"/>
        </w:rPr>
        <w:tab/>
        <w:t xml:space="preserve">Frydrych, M., Román, S., Macneil, S. &amp; Chen, B. Biomimetic poly(glycerol sebacate)/poly(l-lactic acid) blend scaffolds for adipose tissue engineering. </w:t>
      </w:r>
      <w:r w:rsidRPr="00497423">
        <w:rPr>
          <w:i/>
          <w:iCs/>
          <w:noProof/>
          <w:sz w:val="24"/>
        </w:rPr>
        <w:t>Acta Biomater.</w:t>
      </w:r>
      <w:r w:rsidRPr="00497423">
        <w:rPr>
          <w:noProof/>
          <w:sz w:val="24"/>
        </w:rPr>
        <w:t xml:space="preserve"> </w:t>
      </w:r>
      <w:r w:rsidRPr="00497423">
        <w:rPr>
          <w:b/>
          <w:bCs/>
          <w:noProof/>
          <w:sz w:val="24"/>
        </w:rPr>
        <w:t>18,</w:t>
      </w:r>
      <w:r w:rsidRPr="00497423">
        <w:rPr>
          <w:noProof/>
          <w:sz w:val="24"/>
        </w:rPr>
        <w:t xml:space="preserve"> 40–49 (2015).</w:t>
      </w:r>
    </w:p>
    <w:p w14:paraId="4614B38A" w14:textId="77777777" w:rsidR="00C80312" w:rsidRPr="00497423" w:rsidRDefault="00C80312" w:rsidP="00C80312">
      <w:pPr>
        <w:autoSpaceDE w:val="0"/>
        <w:autoSpaceDN w:val="0"/>
        <w:adjustRightInd w:val="0"/>
        <w:spacing w:line="360" w:lineRule="auto"/>
        <w:ind w:left="640" w:hanging="640"/>
        <w:rPr>
          <w:noProof/>
          <w:sz w:val="24"/>
        </w:rPr>
      </w:pPr>
      <w:r w:rsidRPr="00497423">
        <w:rPr>
          <w:noProof/>
          <w:sz w:val="24"/>
        </w:rPr>
        <w:t>28.</w:t>
      </w:r>
      <w:r w:rsidRPr="00497423">
        <w:rPr>
          <w:noProof/>
          <w:sz w:val="24"/>
        </w:rPr>
        <w:tab/>
        <w:t xml:space="preserve">Zhang, X., Jia, C., Qiao, X., Liu, T. &amp; Sun, K. Porous poly(glycerol sebacate) (PGS) elastomer scaffolds for skin tissue engineering. </w:t>
      </w:r>
      <w:r w:rsidRPr="00497423">
        <w:rPr>
          <w:i/>
          <w:iCs/>
          <w:noProof/>
          <w:sz w:val="24"/>
        </w:rPr>
        <w:t>Polym. Test.</w:t>
      </w:r>
      <w:r w:rsidRPr="00497423">
        <w:rPr>
          <w:noProof/>
          <w:sz w:val="24"/>
        </w:rPr>
        <w:t xml:space="preserve"> </w:t>
      </w:r>
      <w:r w:rsidRPr="00497423">
        <w:rPr>
          <w:b/>
          <w:bCs/>
          <w:noProof/>
          <w:sz w:val="24"/>
        </w:rPr>
        <w:t>54,</w:t>
      </w:r>
      <w:r w:rsidRPr="00497423">
        <w:rPr>
          <w:noProof/>
          <w:sz w:val="24"/>
        </w:rPr>
        <w:t xml:space="preserve"> 118–125 (2016).</w:t>
      </w:r>
    </w:p>
    <w:p w14:paraId="2338884E" w14:textId="77777777" w:rsidR="00C80312" w:rsidRPr="00497423" w:rsidRDefault="00C80312" w:rsidP="00C80312">
      <w:pPr>
        <w:autoSpaceDE w:val="0"/>
        <w:autoSpaceDN w:val="0"/>
        <w:adjustRightInd w:val="0"/>
        <w:spacing w:line="360" w:lineRule="auto"/>
        <w:ind w:left="640" w:hanging="640"/>
        <w:rPr>
          <w:noProof/>
          <w:sz w:val="24"/>
        </w:rPr>
      </w:pPr>
      <w:r w:rsidRPr="00497423">
        <w:rPr>
          <w:noProof/>
          <w:sz w:val="24"/>
        </w:rPr>
        <w:t>29.</w:t>
      </w:r>
      <w:r w:rsidRPr="00497423">
        <w:rPr>
          <w:noProof/>
          <w:sz w:val="24"/>
        </w:rPr>
        <w:tab/>
        <w:t xml:space="preserve">Zhang, X., Jia, C., Qiao, X., Liu, T. &amp; Sun, K. Silk fibroin microfibers and chitosan modified poly (glycerol sebacate) composite scaffolds for skin tissue engineering. </w:t>
      </w:r>
      <w:r w:rsidRPr="00497423">
        <w:rPr>
          <w:i/>
          <w:iCs/>
          <w:noProof/>
          <w:sz w:val="24"/>
        </w:rPr>
        <w:t>Polym. Test.</w:t>
      </w:r>
      <w:r w:rsidRPr="00497423">
        <w:rPr>
          <w:noProof/>
          <w:sz w:val="24"/>
        </w:rPr>
        <w:t xml:space="preserve"> </w:t>
      </w:r>
      <w:r w:rsidRPr="00497423">
        <w:rPr>
          <w:b/>
          <w:bCs/>
          <w:noProof/>
          <w:sz w:val="24"/>
        </w:rPr>
        <w:t>62,</w:t>
      </w:r>
      <w:r w:rsidRPr="00497423">
        <w:rPr>
          <w:noProof/>
          <w:sz w:val="24"/>
        </w:rPr>
        <w:t xml:space="preserve"> 88–95 (2017).</w:t>
      </w:r>
    </w:p>
    <w:p w14:paraId="4AD1E3A3" w14:textId="77777777" w:rsidR="00C80312" w:rsidRPr="00497423" w:rsidRDefault="00C80312" w:rsidP="00C80312">
      <w:pPr>
        <w:autoSpaceDE w:val="0"/>
        <w:autoSpaceDN w:val="0"/>
        <w:adjustRightInd w:val="0"/>
        <w:spacing w:line="360" w:lineRule="auto"/>
        <w:ind w:left="640" w:hanging="640"/>
        <w:rPr>
          <w:noProof/>
          <w:sz w:val="24"/>
        </w:rPr>
      </w:pPr>
      <w:r w:rsidRPr="00497423">
        <w:rPr>
          <w:noProof/>
          <w:sz w:val="24"/>
        </w:rPr>
        <w:t>30.</w:t>
      </w:r>
      <w:r w:rsidRPr="00497423">
        <w:rPr>
          <w:noProof/>
          <w:sz w:val="24"/>
        </w:rPr>
        <w:tab/>
        <w:t xml:space="preserve">Sun, Z. J. </w:t>
      </w:r>
      <w:r w:rsidRPr="00497423">
        <w:rPr>
          <w:i/>
          <w:iCs/>
          <w:noProof/>
          <w:sz w:val="24"/>
        </w:rPr>
        <w:t>et al.</w:t>
      </w:r>
      <w:r w:rsidRPr="00497423">
        <w:rPr>
          <w:noProof/>
          <w:sz w:val="24"/>
        </w:rPr>
        <w:t xml:space="preserve"> The application of poly (glycerol-sebacate) as biodegradable drug carrier. </w:t>
      </w:r>
      <w:r w:rsidRPr="00497423">
        <w:rPr>
          <w:i/>
          <w:iCs/>
          <w:noProof/>
          <w:sz w:val="24"/>
        </w:rPr>
        <w:t>Biomaterials</w:t>
      </w:r>
      <w:r w:rsidRPr="00497423">
        <w:rPr>
          <w:noProof/>
          <w:sz w:val="24"/>
        </w:rPr>
        <w:t xml:space="preserve"> </w:t>
      </w:r>
      <w:r w:rsidRPr="00497423">
        <w:rPr>
          <w:b/>
          <w:bCs/>
          <w:noProof/>
          <w:sz w:val="24"/>
        </w:rPr>
        <w:t>30,</w:t>
      </w:r>
      <w:r w:rsidRPr="00497423">
        <w:rPr>
          <w:noProof/>
          <w:sz w:val="24"/>
        </w:rPr>
        <w:t xml:space="preserve"> 5209–5214 (2009).</w:t>
      </w:r>
    </w:p>
    <w:p w14:paraId="7116D31B" w14:textId="77777777" w:rsidR="00C80312" w:rsidRPr="00497423" w:rsidRDefault="00C80312" w:rsidP="00C80312">
      <w:pPr>
        <w:autoSpaceDE w:val="0"/>
        <w:autoSpaceDN w:val="0"/>
        <w:adjustRightInd w:val="0"/>
        <w:spacing w:line="360" w:lineRule="auto"/>
        <w:ind w:left="640" w:hanging="640"/>
        <w:rPr>
          <w:noProof/>
          <w:sz w:val="24"/>
        </w:rPr>
      </w:pPr>
      <w:r w:rsidRPr="00497423">
        <w:rPr>
          <w:noProof/>
          <w:sz w:val="24"/>
        </w:rPr>
        <w:t>31.</w:t>
      </w:r>
      <w:r w:rsidRPr="00497423">
        <w:rPr>
          <w:noProof/>
          <w:sz w:val="24"/>
        </w:rPr>
        <w:tab/>
        <w:t xml:space="preserve">Yang, B., Lv, W. &amp; Deng, Y. Drug loaded poly(glycerol sebacate) as a local drug delivery system for the treatment of periodontal disease. </w:t>
      </w:r>
      <w:r w:rsidRPr="00497423">
        <w:rPr>
          <w:i/>
          <w:iCs/>
          <w:noProof/>
          <w:sz w:val="24"/>
        </w:rPr>
        <w:t>RSC Adv.</w:t>
      </w:r>
      <w:r w:rsidRPr="00497423">
        <w:rPr>
          <w:noProof/>
          <w:sz w:val="24"/>
        </w:rPr>
        <w:t xml:space="preserve"> </w:t>
      </w:r>
      <w:r w:rsidRPr="00497423">
        <w:rPr>
          <w:b/>
          <w:bCs/>
          <w:noProof/>
          <w:sz w:val="24"/>
        </w:rPr>
        <w:t>7,</w:t>
      </w:r>
      <w:r w:rsidRPr="00497423">
        <w:rPr>
          <w:noProof/>
          <w:sz w:val="24"/>
        </w:rPr>
        <w:t xml:space="preserve"> 37426–37435 (2017).</w:t>
      </w:r>
    </w:p>
    <w:p w14:paraId="13ADAC6C" w14:textId="77777777" w:rsidR="00C80312" w:rsidRPr="00497423" w:rsidRDefault="00C80312" w:rsidP="00C80312">
      <w:pPr>
        <w:autoSpaceDE w:val="0"/>
        <w:autoSpaceDN w:val="0"/>
        <w:adjustRightInd w:val="0"/>
        <w:spacing w:line="360" w:lineRule="auto"/>
        <w:ind w:left="640" w:hanging="640"/>
        <w:rPr>
          <w:noProof/>
          <w:sz w:val="24"/>
        </w:rPr>
      </w:pPr>
      <w:r w:rsidRPr="00497423">
        <w:rPr>
          <w:noProof/>
          <w:sz w:val="24"/>
        </w:rPr>
        <w:t>32.</w:t>
      </w:r>
      <w:r w:rsidRPr="00497423">
        <w:rPr>
          <w:noProof/>
          <w:sz w:val="24"/>
        </w:rPr>
        <w:tab/>
        <w:t xml:space="preserve">Masoudi Rad, M. </w:t>
      </w:r>
      <w:r w:rsidRPr="00497423">
        <w:rPr>
          <w:i/>
          <w:iCs/>
          <w:noProof/>
          <w:sz w:val="24"/>
        </w:rPr>
        <w:t>et al.</w:t>
      </w:r>
      <w:r w:rsidRPr="00497423">
        <w:rPr>
          <w:noProof/>
          <w:sz w:val="24"/>
        </w:rPr>
        <w:t xml:space="preserve"> Fabrication and characterization of two-layered nanofibrous membrane for guided bone and tissue regeneration application. </w:t>
      </w:r>
      <w:r w:rsidRPr="00497423">
        <w:rPr>
          <w:i/>
          <w:iCs/>
          <w:noProof/>
          <w:sz w:val="24"/>
        </w:rPr>
        <w:t>Mater. Sci. Eng. C</w:t>
      </w:r>
      <w:r w:rsidRPr="00497423">
        <w:rPr>
          <w:noProof/>
          <w:sz w:val="24"/>
        </w:rPr>
        <w:t xml:space="preserve"> </w:t>
      </w:r>
      <w:r w:rsidRPr="00497423">
        <w:rPr>
          <w:b/>
          <w:bCs/>
          <w:noProof/>
          <w:sz w:val="24"/>
        </w:rPr>
        <w:t>80,</w:t>
      </w:r>
      <w:r w:rsidRPr="00497423">
        <w:rPr>
          <w:noProof/>
          <w:sz w:val="24"/>
        </w:rPr>
        <w:t xml:space="preserve"> 75–87 (2017).</w:t>
      </w:r>
    </w:p>
    <w:p w14:paraId="08BC5739" w14:textId="77777777" w:rsidR="00C80312" w:rsidRPr="00497423" w:rsidRDefault="00C80312" w:rsidP="00C80312">
      <w:pPr>
        <w:autoSpaceDE w:val="0"/>
        <w:autoSpaceDN w:val="0"/>
        <w:adjustRightInd w:val="0"/>
        <w:spacing w:line="360" w:lineRule="auto"/>
        <w:ind w:left="640" w:hanging="640"/>
        <w:rPr>
          <w:noProof/>
          <w:sz w:val="24"/>
        </w:rPr>
      </w:pPr>
      <w:r w:rsidRPr="00497423">
        <w:rPr>
          <w:noProof/>
          <w:sz w:val="24"/>
        </w:rPr>
        <w:t>33.</w:t>
      </w:r>
      <w:r w:rsidRPr="00497423">
        <w:rPr>
          <w:noProof/>
          <w:sz w:val="24"/>
        </w:rPr>
        <w:tab/>
        <w:t xml:space="preserve">Hurt, A. P., Getti, G. &amp; Coleman, N. J. Bioactivity and biocompatibility of a chitosan-tobermorite composite membrane for guided tissue regeneration. </w:t>
      </w:r>
      <w:r w:rsidRPr="00497423">
        <w:rPr>
          <w:i/>
          <w:iCs/>
          <w:noProof/>
          <w:sz w:val="24"/>
        </w:rPr>
        <w:t>Int. J. Biol. Macromol.</w:t>
      </w:r>
      <w:r w:rsidRPr="00497423">
        <w:rPr>
          <w:noProof/>
          <w:sz w:val="24"/>
        </w:rPr>
        <w:t xml:space="preserve"> </w:t>
      </w:r>
      <w:r w:rsidRPr="00497423">
        <w:rPr>
          <w:b/>
          <w:bCs/>
          <w:noProof/>
          <w:sz w:val="24"/>
        </w:rPr>
        <w:t>64,</w:t>
      </w:r>
      <w:r w:rsidRPr="00497423">
        <w:rPr>
          <w:noProof/>
          <w:sz w:val="24"/>
        </w:rPr>
        <w:t xml:space="preserve"> 11–16 (2014).</w:t>
      </w:r>
    </w:p>
    <w:p w14:paraId="3C6ACAB9" w14:textId="77777777" w:rsidR="00C80312" w:rsidRPr="00497423" w:rsidRDefault="00C80312" w:rsidP="00C80312">
      <w:pPr>
        <w:autoSpaceDE w:val="0"/>
        <w:autoSpaceDN w:val="0"/>
        <w:adjustRightInd w:val="0"/>
        <w:spacing w:line="360" w:lineRule="auto"/>
        <w:ind w:left="640" w:hanging="640"/>
        <w:rPr>
          <w:noProof/>
          <w:sz w:val="24"/>
        </w:rPr>
      </w:pPr>
      <w:r w:rsidRPr="00497423">
        <w:rPr>
          <w:noProof/>
          <w:sz w:val="24"/>
        </w:rPr>
        <w:t>34.</w:t>
      </w:r>
      <w:r w:rsidRPr="00497423">
        <w:rPr>
          <w:noProof/>
          <w:sz w:val="24"/>
        </w:rPr>
        <w:tab/>
        <w:t xml:space="preserve">Nadim, A., Khorasani, S. N., Kharaziha, M. &amp; Davoodi, S. M. Design and characterization of dexamethasone-loaded poly (glycerol sebacate)-poly caprolactone/gelatin scaffold by coaxial electro spinning for soft tissue engineering. </w:t>
      </w:r>
      <w:r w:rsidRPr="00497423">
        <w:rPr>
          <w:i/>
          <w:iCs/>
          <w:noProof/>
          <w:sz w:val="24"/>
        </w:rPr>
        <w:t>Mater. Sci. Eng. C</w:t>
      </w:r>
      <w:r w:rsidRPr="00497423">
        <w:rPr>
          <w:noProof/>
          <w:sz w:val="24"/>
        </w:rPr>
        <w:t xml:space="preserve"> </w:t>
      </w:r>
      <w:r w:rsidRPr="00497423">
        <w:rPr>
          <w:b/>
          <w:bCs/>
          <w:noProof/>
          <w:sz w:val="24"/>
        </w:rPr>
        <w:t>78,</w:t>
      </w:r>
      <w:r w:rsidRPr="00497423">
        <w:rPr>
          <w:noProof/>
          <w:sz w:val="24"/>
        </w:rPr>
        <w:t xml:space="preserve"> 47–58 (2017).</w:t>
      </w:r>
    </w:p>
    <w:p w14:paraId="67EFEAB4" w14:textId="77777777" w:rsidR="00C80312" w:rsidRPr="00497423" w:rsidRDefault="00C80312" w:rsidP="00C80312">
      <w:pPr>
        <w:autoSpaceDE w:val="0"/>
        <w:autoSpaceDN w:val="0"/>
        <w:adjustRightInd w:val="0"/>
        <w:spacing w:line="360" w:lineRule="auto"/>
        <w:ind w:left="640" w:hanging="640"/>
        <w:rPr>
          <w:noProof/>
          <w:sz w:val="24"/>
        </w:rPr>
      </w:pPr>
      <w:r w:rsidRPr="00497423">
        <w:rPr>
          <w:noProof/>
          <w:sz w:val="24"/>
        </w:rPr>
        <w:t>35.</w:t>
      </w:r>
      <w:r w:rsidRPr="00497423">
        <w:rPr>
          <w:noProof/>
          <w:sz w:val="24"/>
        </w:rPr>
        <w:tab/>
        <w:t xml:space="preserve">Jeffries, E. M., Allen, R. A., Gao, J., Pesce, M. &amp; Wang, Y. Highly elastic and suturable electrospun poly(glycerol sebacate) fibrous scaffolds. </w:t>
      </w:r>
      <w:r w:rsidRPr="00497423">
        <w:rPr>
          <w:i/>
          <w:iCs/>
          <w:noProof/>
          <w:sz w:val="24"/>
        </w:rPr>
        <w:t>Acta Biomater.</w:t>
      </w:r>
      <w:r w:rsidRPr="00497423">
        <w:rPr>
          <w:noProof/>
          <w:sz w:val="24"/>
        </w:rPr>
        <w:t xml:space="preserve"> </w:t>
      </w:r>
      <w:r w:rsidRPr="00497423">
        <w:rPr>
          <w:b/>
          <w:bCs/>
          <w:noProof/>
          <w:sz w:val="24"/>
        </w:rPr>
        <w:t>18,</w:t>
      </w:r>
      <w:r w:rsidRPr="00497423">
        <w:rPr>
          <w:noProof/>
          <w:sz w:val="24"/>
        </w:rPr>
        <w:t xml:space="preserve"> 30–39 (2015).</w:t>
      </w:r>
    </w:p>
    <w:p w14:paraId="7A0BF0E0" w14:textId="77777777" w:rsidR="00C80312" w:rsidRPr="00497423" w:rsidRDefault="00C80312" w:rsidP="00C80312">
      <w:pPr>
        <w:autoSpaceDE w:val="0"/>
        <w:autoSpaceDN w:val="0"/>
        <w:adjustRightInd w:val="0"/>
        <w:spacing w:line="360" w:lineRule="auto"/>
        <w:ind w:left="640" w:hanging="640"/>
        <w:rPr>
          <w:noProof/>
          <w:sz w:val="24"/>
        </w:rPr>
      </w:pPr>
      <w:r w:rsidRPr="00497423">
        <w:rPr>
          <w:noProof/>
          <w:sz w:val="24"/>
        </w:rPr>
        <w:t>36.</w:t>
      </w:r>
      <w:r w:rsidRPr="00497423">
        <w:rPr>
          <w:noProof/>
          <w:sz w:val="24"/>
        </w:rPr>
        <w:tab/>
        <w:t xml:space="preserve">Coativy, G., Misra, M. &amp; Mohanty, A. K. Synthesis of Shape Memory Poly(glycerol sebacate)-Stearate Polymer. </w:t>
      </w:r>
      <w:r w:rsidRPr="00497423">
        <w:rPr>
          <w:i/>
          <w:iCs/>
          <w:noProof/>
          <w:sz w:val="24"/>
        </w:rPr>
        <w:t>Macromol. Mater. Eng.</w:t>
      </w:r>
      <w:r w:rsidRPr="00497423">
        <w:rPr>
          <w:noProof/>
          <w:sz w:val="24"/>
        </w:rPr>
        <w:t xml:space="preserve"> </w:t>
      </w:r>
      <w:r w:rsidRPr="00497423">
        <w:rPr>
          <w:b/>
          <w:bCs/>
          <w:noProof/>
          <w:sz w:val="24"/>
        </w:rPr>
        <w:t>302,</w:t>
      </w:r>
      <w:r w:rsidRPr="00497423">
        <w:rPr>
          <w:noProof/>
          <w:sz w:val="24"/>
        </w:rPr>
        <w:t xml:space="preserve"> 1–6 (2017).</w:t>
      </w:r>
    </w:p>
    <w:p w14:paraId="3724BA63" w14:textId="77777777" w:rsidR="00C80312" w:rsidRPr="00497423" w:rsidRDefault="00C80312" w:rsidP="00C80312">
      <w:pPr>
        <w:autoSpaceDE w:val="0"/>
        <w:autoSpaceDN w:val="0"/>
        <w:adjustRightInd w:val="0"/>
        <w:spacing w:line="360" w:lineRule="auto"/>
        <w:ind w:left="640" w:hanging="640"/>
        <w:rPr>
          <w:noProof/>
          <w:sz w:val="24"/>
        </w:rPr>
      </w:pPr>
      <w:r w:rsidRPr="00497423">
        <w:rPr>
          <w:noProof/>
          <w:sz w:val="24"/>
        </w:rPr>
        <w:t>37.</w:t>
      </w:r>
      <w:r w:rsidRPr="00497423">
        <w:rPr>
          <w:noProof/>
          <w:sz w:val="24"/>
        </w:rPr>
        <w:tab/>
        <w:t xml:space="preserve">Hu, J. </w:t>
      </w:r>
      <w:r w:rsidRPr="00497423">
        <w:rPr>
          <w:i/>
          <w:iCs/>
          <w:noProof/>
          <w:sz w:val="24"/>
        </w:rPr>
        <w:t>et al.</w:t>
      </w:r>
      <w:r w:rsidRPr="00497423">
        <w:rPr>
          <w:noProof/>
          <w:sz w:val="24"/>
        </w:rPr>
        <w:t xml:space="preserve"> Electrospinning of poly (glycerol sebacate)-based nanofibers for nerve tissue engineering. </w:t>
      </w:r>
      <w:r w:rsidRPr="00497423">
        <w:rPr>
          <w:i/>
          <w:iCs/>
          <w:noProof/>
          <w:sz w:val="24"/>
        </w:rPr>
        <w:t>Mater. Sci. Eng. C</w:t>
      </w:r>
      <w:r w:rsidRPr="00497423">
        <w:rPr>
          <w:noProof/>
          <w:sz w:val="24"/>
        </w:rPr>
        <w:t xml:space="preserve"> </w:t>
      </w:r>
      <w:r w:rsidRPr="00497423">
        <w:rPr>
          <w:b/>
          <w:bCs/>
          <w:noProof/>
          <w:sz w:val="24"/>
        </w:rPr>
        <w:t>70,</w:t>
      </w:r>
      <w:r w:rsidRPr="00497423">
        <w:rPr>
          <w:noProof/>
          <w:sz w:val="24"/>
        </w:rPr>
        <w:t xml:space="preserve"> 1089–1094 (2017).</w:t>
      </w:r>
    </w:p>
    <w:p w14:paraId="170F28EE" w14:textId="77777777" w:rsidR="00C80312" w:rsidRPr="00497423" w:rsidRDefault="00C80312" w:rsidP="00C80312">
      <w:pPr>
        <w:autoSpaceDE w:val="0"/>
        <w:autoSpaceDN w:val="0"/>
        <w:adjustRightInd w:val="0"/>
        <w:spacing w:line="360" w:lineRule="auto"/>
        <w:ind w:left="640" w:hanging="640"/>
        <w:rPr>
          <w:noProof/>
          <w:sz w:val="24"/>
        </w:rPr>
      </w:pPr>
      <w:r w:rsidRPr="00497423">
        <w:rPr>
          <w:noProof/>
          <w:sz w:val="24"/>
        </w:rPr>
        <w:t>38.</w:t>
      </w:r>
      <w:r w:rsidRPr="00497423">
        <w:rPr>
          <w:noProof/>
          <w:sz w:val="24"/>
        </w:rPr>
        <w:tab/>
        <w:t xml:space="preserve">Sant, S. &amp; Khademhosseini, A. Fabrication and characterization of tough elastomeric fibrous scaffolds for tissue engineering applications. </w:t>
      </w:r>
      <w:r w:rsidRPr="00497423">
        <w:rPr>
          <w:i/>
          <w:iCs/>
          <w:noProof/>
          <w:sz w:val="24"/>
        </w:rPr>
        <w:t>Annu. Int. Conf. IEEE Eng. Med. Biol. Soc. EMBC’10</w:t>
      </w:r>
      <w:r w:rsidRPr="00497423">
        <w:rPr>
          <w:noProof/>
          <w:sz w:val="24"/>
        </w:rPr>
        <w:t xml:space="preserve"> 3546–3548 (2010). doi:10.1109/IEMBS.2010.5627486</w:t>
      </w:r>
    </w:p>
    <w:p w14:paraId="3BA1F872" w14:textId="77777777" w:rsidR="00C80312" w:rsidRPr="00497423" w:rsidRDefault="00C80312" w:rsidP="00C80312">
      <w:pPr>
        <w:autoSpaceDE w:val="0"/>
        <w:autoSpaceDN w:val="0"/>
        <w:adjustRightInd w:val="0"/>
        <w:spacing w:line="360" w:lineRule="auto"/>
        <w:ind w:left="640" w:hanging="640"/>
        <w:rPr>
          <w:noProof/>
          <w:sz w:val="24"/>
        </w:rPr>
      </w:pPr>
      <w:r w:rsidRPr="00497423">
        <w:rPr>
          <w:noProof/>
          <w:sz w:val="24"/>
        </w:rPr>
        <w:lastRenderedPageBreak/>
        <w:t>39.</w:t>
      </w:r>
      <w:r w:rsidRPr="00497423">
        <w:rPr>
          <w:noProof/>
          <w:sz w:val="24"/>
        </w:rPr>
        <w:tab/>
        <w:t xml:space="preserve">Ravichandran, R., Venugopal, J. R., Sundarrajan, S., Mukherjee, S. &amp; Ramakrishna, S. Poly(Glycerol Sebacate)/Gelatin Core/Shell Fibrous Structure for Regeneration of Myocardial Infarction. </w:t>
      </w:r>
      <w:r w:rsidRPr="00497423">
        <w:rPr>
          <w:i/>
          <w:iCs/>
          <w:noProof/>
          <w:sz w:val="24"/>
        </w:rPr>
        <w:t>Tissue Eng. Part A</w:t>
      </w:r>
      <w:r w:rsidRPr="00497423">
        <w:rPr>
          <w:noProof/>
          <w:sz w:val="24"/>
        </w:rPr>
        <w:t xml:space="preserve"> </w:t>
      </w:r>
      <w:r w:rsidRPr="00497423">
        <w:rPr>
          <w:b/>
          <w:bCs/>
          <w:noProof/>
          <w:sz w:val="24"/>
        </w:rPr>
        <w:t>17,</w:t>
      </w:r>
      <w:r w:rsidRPr="00497423">
        <w:rPr>
          <w:noProof/>
          <w:sz w:val="24"/>
        </w:rPr>
        <w:t xml:space="preserve"> 1363–1373 (2011).</w:t>
      </w:r>
    </w:p>
    <w:p w14:paraId="4FC4F9EA" w14:textId="77777777" w:rsidR="00C80312" w:rsidRPr="00497423" w:rsidRDefault="00C80312" w:rsidP="00C80312">
      <w:pPr>
        <w:autoSpaceDE w:val="0"/>
        <w:autoSpaceDN w:val="0"/>
        <w:adjustRightInd w:val="0"/>
        <w:spacing w:line="360" w:lineRule="auto"/>
        <w:ind w:left="640" w:hanging="640"/>
        <w:rPr>
          <w:noProof/>
          <w:sz w:val="24"/>
        </w:rPr>
      </w:pPr>
      <w:r w:rsidRPr="00497423">
        <w:rPr>
          <w:noProof/>
          <w:sz w:val="24"/>
        </w:rPr>
        <w:t>40.</w:t>
      </w:r>
      <w:r w:rsidRPr="00497423">
        <w:rPr>
          <w:noProof/>
          <w:sz w:val="24"/>
        </w:rPr>
        <w:tab/>
        <w:t xml:space="preserve">Kharaziha, M. </w:t>
      </w:r>
      <w:r w:rsidRPr="00497423">
        <w:rPr>
          <w:i/>
          <w:iCs/>
          <w:noProof/>
          <w:sz w:val="24"/>
        </w:rPr>
        <w:t>et al.</w:t>
      </w:r>
      <w:r w:rsidRPr="00497423">
        <w:rPr>
          <w:noProof/>
          <w:sz w:val="24"/>
        </w:rPr>
        <w:t xml:space="preserve"> PGS:Gelatin nanofibrous scaffolds with tunable mechanical and structural properties for engineering cardiac tissues. </w:t>
      </w:r>
      <w:r w:rsidRPr="00497423">
        <w:rPr>
          <w:i/>
          <w:iCs/>
          <w:noProof/>
          <w:sz w:val="24"/>
        </w:rPr>
        <w:t>Biomaterials</w:t>
      </w:r>
      <w:r w:rsidRPr="00497423">
        <w:rPr>
          <w:noProof/>
          <w:sz w:val="24"/>
        </w:rPr>
        <w:t xml:space="preserve"> </w:t>
      </w:r>
      <w:r w:rsidRPr="00497423">
        <w:rPr>
          <w:b/>
          <w:bCs/>
          <w:noProof/>
          <w:sz w:val="24"/>
        </w:rPr>
        <w:t>34,</w:t>
      </w:r>
      <w:r w:rsidRPr="00497423">
        <w:rPr>
          <w:noProof/>
          <w:sz w:val="24"/>
        </w:rPr>
        <w:t xml:space="preserve"> 6355–6366 (2013).</w:t>
      </w:r>
    </w:p>
    <w:p w14:paraId="52B4714E" w14:textId="77777777" w:rsidR="00C80312" w:rsidRPr="00497423" w:rsidRDefault="00C80312" w:rsidP="00C80312">
      <w:pPr>
        <w:autoSpaceDE w:val="0"/>
        <w:autoSpaceDN w:val="0"/>
        <w:adjustRightInd w:val="0"/>
        <w:spacing w:line="360" w:lineRule="auto"/>
        <w:ind w:left="640" w:hanging="640"/>
        <w:rPr>
          <w:noProof/>
          <w:sz w:val="24"/>
        </w:rPr>
      </w:pPr>
      <w:r w:rsidRPr="00497423">
        <w:rPr>
          <w:noProof/>
          <w:sz w:val="24"/>
        </w:rPr>
        <w:t>41.</w:t>
      </w:r>
      <w:r w:rsidRPr="00497423">
        <w:rPr>
          <w:noProof/>
          <w:sz w:val="24"/>
        </w:rPr>
        <w:tab/>
        <w:t xml:space="preserve">Xu, B. </w:t>
      </w:r>
      <w:r w:rsidRPr="00497423">
        <w:rPr>
          <w:i/>
          <w:iCs/>
          <w:noProof/>
          <w:sz w:val="24"/>
        </w:rPr>
        <w:t>et al.</w:t>
      </w:r>
      <w:r w:rsidRPr="00497423">
        <w:rPr>
          <w:noProof/>
          <w:sz w:val="24"/>
        </w:rPr>
        <w:t xml:space="preserve"> Fabrication, mechanical properties and cytocompatibility of elastomeric nanofibrous mats of poly(glycerol sebacate). </w:t>
      </w:r>
      <w:r w:rsidRPr="00497423">
        <w:rPr>
          <w:i/>
          <w:iCs/>
          <w:noProof/>
          <w:sz w:val="24"/>
        </w:rPr>
        <w:t>Eur. Polym. J.</w:t>
      </w:r>
      <w:r w:rsidRPr="00497423">
        <w:rPr>
          <w:noProof/>
          <w:sz w:val="24"/>
        </w:rPr>
        <w:t xml:space="preserve"> </w:t>
      </w:r>
      <w:r w:rsidRPr="00497423">
        <w:rPr>
          <w:b/>
          <w:bCs/>
          <w:noProof/>
          <w:sz w:val="24"/>
        </w:rPr>
        <w:t>64,</w:t>
      </w:r>
      <w:r w:rsidRPr="00497423">
        <w:rPr>
          <w:noProof/>
          <w:sz w:val="24"/>
        </w:rPr>
        <w:t xml:space="preserve"> 79–92 (2015).</w:t>
      </w:r>
    </w:p>
    <w:p w14:paraId="6F6B9B5E" w14:textId="77777777" w:rsidR="00C80312" w:rsidRPr="00497423" w:rsidRDefault="00C80312" w:rsidP="00C80312">
      <w:pPr>
        <w:autoSpaceDE w:val="0"/>
        <w:autoSpaceDN w:val="0"/>
        <w:adjustRightInd w:val="0"/>
        <w:spacing w:line="360" w:lineRule="auto"/>
        <w:ind w:left="640" w:hanging="640"/>
        <w:rPr>
          <w:noProof/>
          <w:sz w:val="24"/>
        </w:rPr>
      </w:pPr>
      <w:r w:rsidRPr="00497423">
        <w:rPr>
          <w:noProof/>
          <w:sz w:val="24"/>
        </w:rPr>
        <w:t>42.</w:t>
      </w:r>
      <w:r w:rsidRPr="00497423">
        <w:rPr>
          <w:noProof/>
          <w:sz w:val="24"/>
        </w:rPr>
        <w:tab/>
        <w:t xml:space="preserve">You, Z. R., Hu, M. H., Tuan-Mu, H. Y. &amp; Hu, J. J. Fabrication of poly(glycerol sebacate) fibrous membranes by coaxial electrospinning: Influence of shell and core solutions. </w:t>
      </w:r>
      <w:r w:rsidRPr="00497423">
        <w:rPr>
          <w:i/>
          <w:iCs/>
          <w:noProof/>
          <w:sz w:val="24"/>
        </w:rPr>
        <w:t>J. Mech. Behav. Biomed. Mater.</w:t>
      </w:r>
      <w:r w:rsidRPr="00497423">
        <w:rPr>
          <w:noProof/>
          <w:sz w:val="24"/>
        </w:rPr>
        <w:t xml:space="preserve"> </w:t>
      </w:r>
      <w:r w:rsidRPr="00497423">
        <w:rPr>
          <w:b/>
          <w:bCs/>
          <w:noProof/>
          <w:sz w:val="24"/>
        </w:rPr>
        <w:t>63,</w:t>
      </w:r>
      <w:r w:rsidRPr="00497423">
        <w:rPr>
          <w:noProof/>
          <w:sz w:val="24"/>
        </w:rPr>
        <w:t xml:space="preserve"> 220–231 (2016).</w:t>
      </w:r>
    </w:p>
    <w:p w14:paraId="0E3463C8" w14:textId="77777777" w:rsidR="00C80312" w:rsidRPr="00497423" w:rsidRDefault="00C80312" w:rsidP="00C80312">
      <w:pPr>
        <w:autoSpaceDE w:val="0"/>
        <w:autoSpaceDN w:val="0"/>
        <w:adjustRightInd w:val="0"/>
        <w:spacing w:line="360" w:lineRule="auto"/>
        <w:ind w:left="640" w:hanging="640"/>
        <w:rPr>
          <w:noProof/>
          <w:sz w:val="24"/>
        </w:rPr>
      </w:pPr>
      <w:r w:rsidRPr="00497423">
        <w:rPr>
          <w:noProof/>
          <w:sz w:val="24"/>
        </w:rPr>
        <w:t>43.</w:t>
      </w:r>
      <w:r w:rsidRPr="00497423">
        <w:rPr>
          <w:noProof/>
          <w:sz w:val="24"/>
        </w:rPr>
        <w:tab/>
        <w:t xml:space="preserve">Kao, C. Y., Lo, T. C. &amp; Lee, W. C. Influence of polyvinylpyrrolidone on the hydrophobic properties of partially porous poly(styrene-divinylbenzene) particles for biological applications. </w:t>
      </w:r>
      <w:r w:rsidRPr="00497423">
        <w:rPr>
          <w:i/>
          <w:iCs/>
          <w:noProof/>
          <w:sz w:val="24"/>
        </w:rPr>
        <w:t>J. Appl. Polym. Sci.</w:t>
      </w:r>
      <w:r w:rsidRPr="00497423">
        <w:rPr>
          <w:noProof/>
          <w:sz w:val="24"/>
        </w:rPr>
        <w:t xml:space="preserve"> </w:t>
      </w:r>
      <w:r w:rsidRPr="00497423">
        <w:rPr>
          <w:b/>
          <w:bCs/>
          <w:noProof/>
          <w:sz w:val="24"/>
        </w:rPr>
        <w:t>87,</w:t>
      </w:r>
      <w:r w:rsidRPr="00497423">
        <w:rPr>
          <w:noProof/>
          <w:sz w:val="24"/>
        </w:rPr>
        <w:t xml:space="preserve"> 1818–1824 (2003).</w:t>
      </w:r>
    </w:p>
    <w:p w14:paraId="0AE4A23D" w14:textId="77777777" w:rsidR="00C80312" w:rsidRPr="00497423" w:rsidRDefault="00C80312" w:rsidP="00C80312">
      <w:pPr>
        <w:autoSpaceDE w:val="0"/>
        <w:autoSpaceDN w:val="0"/>
        <w:adjustRightInd w:val="0"/>
        <w:spacing w:line="360" w:lineRule="auto"/>
        <w:ind w:left="640" w:hanging="640"/>
        <w:rPr>
          <w:noProof/>
          <w:sz w:val="24"/>
        </w:rPr>
      </w:pPr>
      <w:r w:rsidRPr="00497423">
        <w:rPr>
          <w:noProof/>
          <w:sz w:val="24"/>
        </w:rPr>
        <w:t>44.</w:t>
      </w:r>
      <w:r w:rsidRPr="00497423">
        <w:rPr>
          <w:noProof/>
          <w:sz w:val="24"/>
        </w:rPr>
        <w:tab/>
        <w:t xml:space="preserve">Ní Annaidh, A., Bruyère, K., Destrade, M., Gilchrist, M. D. &amp; Otténio, M. Characterization of the anisotropic mechanical properties of excised human skin. </w:t>
      </w:r>
      <w:r w:rsidRPr="00497423">
        <w:rPr>
          <w:i/>
          <w:iCs/>
          <w:noProof/>
          <w:sz w:val="24"/>
        </w:rPr>
        <w:t>J. Mech. Behav. Biomed. Mater.</w:t>
      </w:r>
      <w:r w:rsidRPr="00497423">
        <w:rPr>
          <w:noProof/>
          <w:sz w:val="24"/>
        </w:rPr>
        <w:t xml:space="preserve"> </w:t>
      </w:r>
      <w:r w:rsidRPr="00497423">
        <w:rPr>
          <w:b/>
          <w:bCs/>
          <w:noProof/>
          <w:sz w:val="24"/>
        </w:rPr>
        <w:t>5,</w:t>
      </w:r>
      <w:r w:rsidRPr="00497423">
        <w:rPr>
          <w:noProof/>
          <w:sz w:val="24"/>
        </w:rPr>
        <w:t xml:space="preserve"> 139–148 (2012).</w:t>
      </w:r>
    </w:p>
    <w:p w14:paraId="0030A294" w14:textId="77777777" w:rsidR="00C80312" w:rsidRPr="00497423" w:rsidRDefault="00C80312" w:rsidP="00C80312">
      <w:pPr>
        <w:autoSpaceDE w:val="0"/>
        <w:autoSpaceDN w:val="0"/>
        <w:adjustRightInd w:val="0"/>
        <w:spacing w:line="360" w:lineRule="auto"/>
        <w:ind w:left="640" w:hanging="640"/>
        <w:rPr>
          <w:noProof/>
          <w:sz w:val="24"/>
        </w:rPr>
      </w:pPr>
      <w:r w:rsidRPr="00497423">
        <w:rPr>
          <w:noProof/>
          <w:sz w:val="24"/>
        </w:rPr>
        <w:t>45.</w:t>
      </w:r>
      <w:r w:rsidRPr="00497423">
        <w:rPr>
          <w:noProof/>
          <w:sz w:val="24"/>
        </w:rPr>
        <w:tab/>
        <w:t xml:space="preserve">Lopérgolo, L. C., Lugão, A. B. &amp; Catalani, L. H. Direct UV photocrosslinking of poly(N-vinyl-2-pyrrolidone) (PVP) to produce hydrogels. </w:t>
      </w:r>
      <w:r w:rsidRPr="00497423">
        <w:rPr>
          <w:i/>
          <w:iCs/>
          <w:noProof/>
          <w:sz w:val="24"/>
        </w:rPr>
        <w:t>Polymer (Guildf).</w:t>
      </w:r>
      <w:r w:rsidRPr="00497423">
        <w:rPr>
          <w:noProof/>
          <w:sz w:val="24"/>
        </w:rPr>
        <w:t xml:space="preserve"> </w:t>
      </w:r>
      <w:r w:rsidRPr="00497423">
        <w:rPr>
          <w:b/>
          <w:bCs/>
          <w:noProof/>
          <w:sz w:val="24"/>
        </w:rPr>
        <w:t>44,</w:t>
      </w:r>
      <w:r w:rsidRPr="00497423">
        <w:rPr>
          <w:noProof/>
          <w:sz w:val="24"/>
        </w:rPr>
        <w:t xml:space="preserve"> 6217–6222 (2003).</w:t>
      </w:r>
    </w:p>
    <w:p w14:paraId="64D9C5E1" w14:textId="77777777" w:rsidR="00C80312" w:rsidRPr="00497423" w:rsidRDefault="00C80312" w:rsidP="00C80312">
      <w:pPr>
        <w:autoSpaceDE w:val="0"/>
        <w:autoSpaceDN w:val="0"/>
        <w:adjustRightInd w:val="0"/>
        <w:spacing w:line="360" w:lineRule="auto"/>
        <w:ind w:left="640" w:hanging="640"/>
        <w:rPr>
          <w:noProof/>
          <w:sz w:val="24"/>
        </w:rPr>
      </w:pPr>
      <w:r w:rsidRPr="00497423">
        <w:rPr>
          <w:noProof/>
          <w:sz w:val="24"/>
        </w:rPr>
        <w:t>46.</w:t>
      </w:r>
      <w:r w:rsidRPr="00497423">
        <w:rPr>
          <w:noProof/>
          <w:sz w:val="24"/>
        </w:rPr>
        <w:tab/>
        <w:t xml:space="preserve">Heo, J. </w:t>
      </w:r>
      <w:r w:rsidRPr="00497423">
        <w:rPr>
          <w:i/>
          <w:iCs/>
          <w:noProof/>
          <w:sz w:val="24"/>
        </w:rPr>
        <w:t>et al.</w:t>
      </w:r>
      <w:r w:rsidRPr="00497423">
        <w:rPr>
          <w:noProof/>
          <w:sz w:val="24"/>
        </w:rPr>
        <w:t xml:space="preserve"> Riboflavin-induced photo-crosslinking of collagen hydrogel and its application in meniscus tissue engineering. </w:t>
      </w:r>
      <w:r w:rsidRPr="00497423">
        <w:rPr>
          <w:i/>
          <w:iCs/>
          <w:noProof/>
          <w:sz w:val="24"/>
        </w:rPr>
        <w:t>Drug Deliv. Transl. Res.</w:t>
      </w:r>
      <w:r w:rsidRPr="00497423">
        <w:rPr>
          <w:noProof/>
          <w:sz w:val="24"/>
        </w:rPr>
        <w:t xml:space="preserve"> </w:t>
      </w:r>
      <w:r w:rsidRPr="00497423">
        <w:rPr>
          <w:b/>
          <w:bCs/>
          <w:noProof/>
          <w:sz w:val="24"/>
        </w:rPr>
        <w:t>6,</w:t>
      </w:r>
      <w:r w:rsidRPr="00497423">
        <w:rPr>
          <w:noProof/>
          <w:sz w:val="24"/>
        </w:rPr>
        <w:t xml:space="preserve"> 148–158 (2016).</w:t>
      </w:r>
    </w:p>
    <w:p w14:paraId="118938D6" w14:textId="77777777" w:rsidR="00C80312" w:rsidRPr="00497423" w:rsidRDefault="00C80312" w:rsidP="00C80312">
      <w:pPr>
        <w:autoSpaceDE w:val="0"/>
        <w:autoSpaceDN w:val="0"/>
        <w:adjustRightInd w:val="0"/>
        <w:spacing w:line="360" w:lineRule="auto"/>
        <w:ind w:left="640" w:hanging="640"/>
        <w:rPr>
          <w:noProof/>
          <w:sz w:val="24"/>
        </w:rPr>
      </w:pPr>
      <w:r w:rsidRPr="00497423">
        <w:rPr>
          <w:noProof/>
          <w:sz w:val="24"/>
        </w:rPr>
        <w:t>47.</w:t>
      </w:r>
      <w:r w:rsidRPr="00497423">
        <w:rPr>
          <w:noProof/>
          <w:sz w:val="24"/>
        </w:rPr>
        <w:tab/>
        <w:t xml:space="preserve">British Standards Institution. </w:t>
      </w:r>
      <w:r w:rsidRPr="00497423">
        <w:rPr>
          <w:i/>
          <w:iCs/>
          <w:noProof/>
          <w:sz w:val="24"/>
        </w:rPr>
        <w:t>Plastics. Part 3. Test conditions for films and sheets. : determination of tensile properties.</w:t>
      </w:r>
      <w:r w:rsidRPr="00497423">
        <w:rPr>
          <w:noProof/>
          <w:sz w:val="24"/>
        </w:rPr>
        <w:t xml:space="preserve"> (BSI, 1996).</w:t>
      </w:r>
    </w:p>
    <w:p w14:paraId="5856216A" w14:textId="77777777" w:rsidR="00C80312" w:rsidRPr="00497423" w:rsidRDefault="00C80312" w:rsidP="00C80312">
      <w:pPr>
        <w:autoSpaceDE w:val="0"/>
        <w:autoSpaceDN w:val="0"/>
        <w:adjustRightInd w:val="0"/>
        <w:spacing w:line="360" w:lineRule="auto"/>
        <w:ind w:left="640" w:hanging="640"/>
        <w:rPr>
          <w:noProof/>
          <w:sz w:val="24"/>
        </w:rPr>
      </w:pPr>
      <w:r w:rsidRPr="00497423">
        <w:rPr>
          <w:noProof/>
          <w:sz w:val="24"/>
        </w:rPr>
        <w:t>48.</w:t>
      </w:r>
      <w:r w:rsidRPr="00497423">
        <w:rPr>
          <w:noProof/>
          <w:sz w:val="24"/>
        </w:rPr>
        <w:tab/>
        <w:t xml:space="preserve">Rai, R., Tallawi, M., Grigore, A. &amp; Boccaccini, A. R. Synthesis, properties and biomedical applications of poly(glycerol sebacate) (PGS): A review. </w:t>
      </w:r>
      <w:r w:rsidRPr="00497423">
        <w:rPr>
          <w:i/>
          <w:iCs/>
          <w:noProof/>
          <w:sz w:val="24"/>
        </w:rPr>
        <w:t>Prog. Polym. Sci.</w:t>
      </w:r>
      <w:r w:rsidRPr="00497423">
        <w:rPr>
          <w:noProof/>
          <w:sz w:val="24"/>
        </w:rPr>
        <w:t xml:space="preserve"> </w:t>
      </w:r>
      <w:r w:rsidRPr="00497423">
        <w:rPr>
          <w:b/>
          <w:bCs/>
          <w:noProof/>
          <w:sz w:val="24"/>
        </w:rPr>
        <w:t>37,</w:t>
      </w:r>
      <w:r w:rsidRPr="00497423">
        <w:rPr>
          <w:noProof/>
          <w:sz w:val="24"/>
        </w:rPr>
        <w:t xml:space="preserve"> 1051–1078 (2012).</w:t>
      </w:r>
    </w:p>
    <w:p w14:paraId="7B4CB7C5" w14:textId="77777777" w:rsidR="00C80312" w:rsidRPr="00497423" w:rsidRDefault="00C80312" w:rsidP="00C80312">
      <w:pPr>
        <w:autoSpaceDE w:val="0"/>
        <w:autoSpaceDN w:val="0"/>
        <w:adjustRightInd w:val="0"/>
        <w:spacing w:line="360" w:lineRule="auto"/>
        <w:ind w:left="640" w:hanging="640"/>
        <w:rPr>
          <w:noProof/>
          <w:sz w:val="24"/>
        </w:rPr>
      </w:pPr>
      <w:r w:rsidRPr="00497423">
        <w:rPr>
          <w:noProof/>
          <w:sz w:val="24"/>
        </w:rPr>
        <w:t>49.</w:t>
      </w:r>
      <w:r w:rsidRPr="00497423">
        <w:rPr>
          <w:noProof/>
          <w:sz w:val="24"/>
        </w:rPr>
        <w:tab/>
        <w:t xml:space="preserve">Song, Y. J., Wang, M., Zhang, X. Y., Wu, J. Y. &amp; Zhang, T. Investigation on the role of the molecular weight of polyvinyl pyrrolidone in the shape control of highyield silver nanospheres and nanowires. </w:t>
      </w:r>
      <w:r w:rsidRPr="00497423">
        <w:rPr>
          <w:i/>
          <w:iCs/>
          <w:noProof/>
          <w:sz w:val="24"/>
        </w:rPr>
        <w:t>Nanoscale Res. Lett.</w:t>
      </w:r>
      <w:r w:rsidRPr="00497423">
        <w:rPr>
          <w:noProof/>
          <w:sz w:val="24"/>
        </w:rPr>
        <w:t xml:space="preserve"> </w:t>
      </w:r>
      <w:r w:rsidRPr="00497423">
        <w:rPr>
          <w:b/>
          <w:bCs/>
          <w:noProof/>
          <w:sz w:val="24"/>
        </w:rPr>
        <w:t>9,</w:t>
      </w:r>
      <w:r w:rsidRPr="00497423">
        <w:rPr>
          <w:noProof/>
          <w:sz w:val="24"/>
        </w:rPr>
        <w:t xml:space="preserve"> 1–8 (2014).</w:t>
      </w:r>
    </w:p>
    <w:p w14:paraId="4932FFB8" w14:textId="77777777" w:rsidR="00C80312" w:rsidRPr="00497423" w:rsidRDefault="00C80312" w:rsidP="00C80312">
      <w:pPr>
        <w:autoSpaceDE w:val="0"/>
        <w:autoSpaceDN w:val="0"/>
        <w:adjustRightInd w:val="0"/>
        <w:spacing w:line="360" w:lineRule="auto"/>
        <w:ind w:left="640" w:hanging="640"/>
        <w:rPr>
          <w:noProof/>
          <w:sz w:val="24"/>
        </w:rPr>
      </w:pPr>
      <w:r w:rsidRPr="00497423">
        <w:rPr>
          <w:noProof/>
          <w:sz w:val="24"/>
        </w:rPr>
        <w:t>50.</w:t>
      </w:r>
      <w:r w:rsidRPr="00497423">
        <w:rPr>
          <w:noProof/>
          <w:sz w:val="24"/>
        </w:rPr>
        <w:tab/>
        <w:t xml:space="preserve">Abdelghany, A. M., Mekhail, M. S., Abdelrazek, E. M. &amp; Aboud, M. M. Combined DFT/FTIR structural studies of monodispersed PVP/Gold and silver nano particles. </w:t>
      </w:r>
      <w:r w:rsidRPr="00497423">
        <w:rPr>
          <w:i/>
          <w:iCs/>
          <w:noProof/>
          <w:sz w:val="24"/>
        </w:rPr>
        <w:t>J. Alloys Compd.</w:t>
      </w:r>
      <w:r w:rsidRPr="00497423">
        <w:rPr>
          <w:noProof/>
          <w:sz w:val="24"/>
        </w:rPr>
        <w:t xml:space="preserve"> </w:t>
      </w:r>
      <w:r w:rsidRPr="00497423">
        <w:rPr>
          <w:b/>
          <w:bCs/>
          <w:noProof/>
          <w:sz w:val="24"/>
        </w:rPr>
        <w:t>646,</w:t>
      </w:r>
      <w:r w:rsidRPr="00497423">
        <w:rPr>
          <w:noProof/>
          <w:sz w:val="24"/>
        </w:rPr>
        <w:t xml:space="preserve"> 326–332 (2015).</w:t>
      </w:r>
    </w:p>
    <w:p w14:paraId="44891920" w14:textId="77777777" w:rsidR="00C80312" w:rsidRPr="00497423" w:rsidRDefault="00C80312" w:rsidP="00C80312">
      <w:pPr>
        <w:autoSpaceDE w:val="0"/>
        <w:autoSpaceDN w:val="0"/>
        <w:adjustRightInd w:val="0"/>
        <w:spacing w:line="360" w:lineRule="auto"/>
        <w:ind w:left="640" w:hanging="640"/>
        <w:rPr>
          <w:noProof/>
          <w:sz w:val="24"/>
        </w:rPr>
      </w:pPr>
      <w:r w:rsidRPr="00497423">
        <w:rPr>
          <w:noProof/>
          <w:sz w:val="24"/>
        </w:rPr>
        <w:t>51.</w:t>
      </w:r>
      <w:r w:rsidRPr="00497423">
        <w:rPr>
          <w:noProof/>
          <w:sz w:val="24"/>
        </w:rPr>
        <w:tab/>
        <w:t xml:space="preserve">Li, J., Inukai, K., Takahashi, Y., Tsuruta, A. &amp; Shin, W. Thin Film Coating with Highly Dispersible Barium Titanate-Polyvinylpyrrolidone Nanoparticles. </w:t>
      </w:r>
      <w:r w:rsidRPr="00497423">
        <w:rPr>
          <w:i/>
          <w:iCs/>
          <w:noProof/>
          <w:sz w:val="24"/>
        </w:rPr>
        <w:t>Materials (Basel).</w:t>
      </w:r>
      <w:r w:rsidRPr="00497423">
        <w:rPr>
          <w:noProof/>
          <w:sz w:val="24"/>
        </w:rPr>
        <w:t xml:space="preserve"> </w:t>
      </w:r>
      <w:r w:rsidRPr="00497423">
        <w:rPr>
          <w:b/>
          <w:bCs/>
          <w:noProof/>
          <w:sz w:val="24"/>
        </w:rPr>
        <w:t>11,</w:t>
      </w:r>
      <w:r w:rsidRPr="00497423">
        <w:rPr>
          <w:noProof/>
          <w:sz w:val="24"/>
        </w:rPr>
        <w:t xml:space="preserve"> </w:t>
      </w:r>
      <w:r w:rsidRPr="00497423">
        <w:rPr>
          <w:noProof/>
          <w:sz w:val="24"/>
        </w:rPr>
        <w:lastRenderedPageBreak/>
        <w:t>712 (2018).</w:t>
      </w:r>
    </w:p>
    <w:p w14:paraId="5A95ADF3" w14:textId="77777777" w:rsidR="00C80312" w:rsidRPr="00497423" w:rsidRDefault="00C80312" w:rsidP="00C80312">
      <w:pPr>
        <w:autoSpaceDE w:val="0"/>
        <w:autoSpaceDN w:val="0"/>
        <w:adjustRightInd w:val="0"/>
        <w:spacing w:line="360" w:lineRule="auto"/>
        <w:ind w:left="640" w:hanging="640"/>
        <w:rPr>
          <w:noProof/>
          <w:sz w:val="24"/>
        </w:rPr>
      </w:pPr>
      <w:r w:rsidRPr="00497423">
        <w:rPr>
          <w:noProof/>
          <w:sz w:val="24"/>
        </w:rPr>
        <w:t>52.</w:t>
      </w:r>
      <w:r w:rsidRPr="00497423">
        <w:rPr>
          <w:noProof/>
          <w:sz w:val="24"/>
        </w:rPr>
        <w:tab/>
        <w:t xml:space="preserve">Nusrath Unnisa, C. </w:t>
      </w:r>
      <w:r w:rsidRPr="00497423">
        <w:rPr>
          <w:i/>
          <w:iCs/>
          <w:noProof/>
          <w:sz w:val="24"/>
        </w:rPr>
        <w:t>et al.</w:t>
      </w:r>
      <w:r w:rsidRPr="00497423">
        <w:rPr>
          <w:noProof/>
          <w:sz w:val="24"/>
        </w:rPr>
        <w:t xml:space="preserve"> Development of poly(glycerol suberate) polyester (PGS)–PVA blend polymer electrolytes with NH4SCN and its application. </w:t>
      </w:r>
      <w:r w:rsidRPr="00497423">
        <w:rPr>
          <w:i/>
          <w:iCs/>
          <w:noProof/>
          <w:sz w:val="24"/>
        </w:rPr>
        <w:t>Ionics (Kiel).</w:t>
      </w:r>
      <w:r w:rsidRPr="00497423">
        <w:rPr>
          <w:noProof/>
          <w:sz w:val="24"/>
        </w:rPr>
        <w:t xml:space="preserve"> (2018). doi:10.1007/s11581-018-2466-x</w:t>
      </w:r>
    </w:p>
    <w:p w14:paraId="3B3F2E80" w14:textId="77777777" w:rsidR="00C80312" w:rsidRPr="00497423" w:rsidRDefault="00C80312" w:rsidP="00C80312">
      <w:pPr>
        <w:autoSpaceDE w:val="0"/>
        <w:autoSpaceDN w:val="0"/>
        <w:adjustRightInd w:val="0"/>
        <w:spacing w:line="360" w:lineRule="auto"/>
        <w:ind w:left="640" w:hanging="640"/>
        <w:rPr>
          <w:noProof/>
          <w:sz w:val="24"/>
        </w:rPr>
      </w:pPr>
      <w:r w:rsidRPr="00497423">
        <w:rPr>
          <w:noProof/>
          <w:sz w:val="24"/>
        </w:rPr>
        <w:t>53.</w:t>
      </w:r>
      <w:r w:rsidRPr="00497423">
        <w:rPr>
          <w:noProof/>
          <w:sz w:val="24"/>
        </w:rPr>
        <w:tab/>
        <w:t xml:space="preserve">Huang, S. </w:t>
      </w:r>
      <w:r w:rsidRPr="00497423">
        <w:rPr>
          <w:i/>
          <w:iCs/>
          <w:noProof/>
          <w:sz w:val="24"/>
        </w:rPr>
        <w:t>et al.</w:t>
      </w:r>
      <w:r w:rsidRPr="00497423">
        <w:rPr>
          <w:noProof/>
          <w:sz w:val="24"/>
        </w:rPr>
        <w:t xml:space="preserve"> Preparation and Properties of Electrospun Poly (Vinyl Pyrrolidone)/Cellulose Nanocrystal/Silver Nanoparticle Composite Fibers. </w:t>
      </w:r>
      <w:r w:rsidRPr="00497423">
        <w:rPr>
          <w:i/>
          <w:iCs/>
          <w:noProof/>
          <w:sz w:val="24"/>
        </w:rPr>
        <w:t>Materials (Basel).</w:t>
      </w:r>
      <w:r w:rsidRPr="00497423">
        <w:rPr>
          <w:noProof/>
          <w:sz w:val="24"/>
        </w:rPr>
        <w:t xml:space="preserve"> </w:t>
      </w:r>
      <w:r w:rsidRPr="00497423">
        <w:rPr>
          <w:b/>
          <w:bCs/>
          <w:noProof/>
          <w:sz w:val="24"/>
        </w:rPr>
        <w:t>9,</w:t>
      </w:r>
      <w:r w:rsidRPr="00497423">
        <w:rPr>
          <w:noProof/>
          <w:sz w:val="24"/>
        </w:rPr>
        <w:t xml:space="preserve"> 523 (2016).</w:t>
      </w:r>
    </w:p>
    <w:p w14:paraId="01E7BB92" w14:textId="77777777" w:rsidR="00C80312" w:rsidRPr="00497423" w:rsidRDefault="00C80312" w:rsidP="00C80312">
      <w:pPr>
        <w:autoSpaceDE w:val="0"/>
        <w:autoSpaceDN w:val="0"/>
        <w:adjustRightInd w:val="0"/>
        <w:spacing w:line="360" w:lineRule="auto"/>
        <w:ind w:left="640" w:hanging="640"/>
        <w:rPr>
          <w:noProof/>
          <w:sz w:val="24"/>
        </w:rPr>
      </w:pPr>
      <w:r w:rsidRPr="00497423">
        <w:rPr>
          <w:noProof/>
          <w:sz w:val="24"/>
        </w:rPr>
        <w:t>54.</w:t>
      </w:r>
      <w:r w:rsidRPr="00497423">
        <w:rPr>
          <w:noProof/>
          <w:sz w:val="24"/>
        </w:rPr>
        <w:tab/>
        <w:t xml:space="preserve">Ravichandran, R. Cardiogenic differentiation of mesenchymal stem cells on elastomeric poly (glycerol sebacate)/collagen core/shell fibers. </w:t>
      </w:r>
      <w:r w:rsidRPr="00497423">
        <w:rPr>
          <w:i/>
          <w:iCs/>
          <w:noProof/>
          <w:sz w:val="24"/>
        </w:rPr>
        <w:t>World J. Cardiol.</w:t>
      </w:r>
      <w:r w:rsidRPr="00497423">
        <w:rPr>
          <w:noProof/>
          <w:sz w:val="24"/>
        </w:rPr>
        <w:t xml:space="preserve"> </w:t>
      </w:r>
      <w:r w:rsidRPr="00497423">
        <w:rPr>
          <w:b/>
          <w:bCs/>
          <w:noProof/>
          <w:sz w:val="24"/>
        </w:rPr>
        <w:t>5,</w:t>
      </w:r>
      <w:r w:rsidRPr="00497423">
        <w:rPr>
          <w:noProof/>
          <w:sz w:val="24"/>
        </w:rPr>
        <w:t xml:space="preserve"> 28 (2013).</w:t>
      </w:r>
    </w:p>
    <w:p w14:paraId="32138610" w14:textId="77777777" w:rsidR="00C80312" w:rsidRPr="00497423" w:rsidRDefault="00C80312" w:rsidP="00C80312">
      <w:pPr>
        <w:autoSpaceDE w:val="0"/>
        <w:autoSpaceDN w:val="0"/>
        <w:adjustRightInd w:val="0"/>
        <w:spacing w:line="360" w:lineRule="auto"/>
        <w:ind w:left="640" w:hanging="640"/>
        <w:rPr>
          <w:noProof/>
          <w:sz w:val="24"/>
        </w:rPr>
      </w:pPr>
      <w:r w:rsidRPr="00497423">
        <w:rPr>
          <w:noProof/>
          <w:sz w:val="24"/>
        </w:rPr>
        <w:t>55.</w:t>
      </w:r>
      <w:r w:rsidRPr="00497423">
        <w:rPr>
          <w:noProof/>
          <w:sz w:val="24"/>
        </w:rPr>
        <w:tab/>
        <w:t xml:space="preserve">Wang, L. </w:t>
      </w:r>
      <w:r w:rsidRPr="00497423">
        <w:rPr>
          <w:i/>
          <w:iCs/>
          <w:noProof/>
          <w:sz w:val="24"/>
        </w:rPr>
        <w:t>et al.</w:t>
      </w:r>
      <w:r w:rsidRPr="00497423">
        <w:rPr>
          <w:noProof/>
          <w:sz w:val="24"/>
        </w:rPr>
        <w:t xml:space="preserve"> High throughput engineering and use of multi-fiber composite matrices for controlled active release. </w:t>
      </w:r>
      <w:r w:rsidRPr="00497423">
        <w:rPr>
          <w:i/>
          <w:iCs/>
          <w:noProof/>
          <w:sz w:val="24"/>
        </w:rPr>
        <w:t>Mater. Today Commun.</w:t>
      </w:r>
      <w:r w:rsidRPr="00497423">
        <w:rPr>
          <w:noProof/>
          <w:sz w:val="24"/>
        </w:rPr>
        <w:t xml:space="preserve"> </w:t>
      </w:r>
      <w:r w:rsidRPr="00497423">
        <w:rPr>
          <w:b/>
          <w:bCs/>
          <w:noProof/>
          <w:sz w:val="24"/>
        </w:rPr>
        <w:t>17,</w:t>
      </w:r>
      <w:r w:rsidRPr="00497423">
        <w:rPr>
          <w:noProof/>
          <w:sz w:val="24"/>
        </w:rPr>
        <w:t xml:space="preserve"> 53–59 (2018).</w:t>
      </w:r>
    </w:p>
    <w:p w14:paraId="320AEC3B" w14:textId="77777777" w:rsidR="00C80312" w:rsidRPr="00497423" w:rsidRDefault="00C80312" w:rsidP="00C80312">
      <w:pPr>
        <w:autoSpaceDE w:val="0"/>
        <w:autoSpaceDN w:val="0"/>
        <w:adjustRightInd w:val="0"/>
        <w:spacing w:line="360" w:lineRule="auto"/>
        <w:ind w:left="640" w:hanging="640"/>
        <w:rPr>
          <w:noProof/>
          <w:sz w:val="24"/>
        </w:rPr>
      </w:pPr>
      <w:r w:rsidRPr="00497423">
        <w:rPr>
          <w:noProof/>
          <w:sz w:val="24"/>
        </w:rPr>
        <w:t>56.</w:t>
      </w:r>
      <w:r w:rsidRPr="00497423">
        <w:rPr>
          <w:noProof/>
          <w:sz w:val="24"/>
        </w:rPr>
        <w:tab/>
        <w:t xml:space="preserve">Gaharwar, A. K. </w:t>
      </w:r>
      <w:r w:rsidRPr="00497423">
        <w:rPr>
          <w:i/>
          <w:iCs/>
          <w:noProof/>
          <w:sz w:val="24"/>
        </w:rPr>
        <w:t>et al.</w:t>
      </w:r>
      <w:r w:rsidRPr="00497423">
        <w:rPr>
          <w:noProof/>
          <w:sz w:val="24"/>
        </w:rPr>
        <w:t xml:space="preserve"> Elastomeric nanocomposite scaffolds made from poly(glycerol sebacate) chemically crosslinked with carbon nanotubes. </w:t>
      </w:r>
      <w:r w:rsidRPr="00497423">
        <w:rPr>
          <w:i/>
          <w:iCs/>
          <w:noProof/>
          <w:sz w:val="24"/>
        </w:rPr>
        <w:t>Biomater. Sci.</w:t>
      </w:r>
      <w:r w:rsidRPr="00497423">
        <w:rPr>
          <w:noProof/>
          <w:sz w:val="24"/>
        </w:rPr>
        <w:t xml:space="preserve"> </w:t>
      </w:r>
      <w:r w:rsidRPr="00497423">
        <w:rPr>
          <w:b/>
          <w:bCs/>
          <w:noProof/>
          <w:sz w:val="24"/>
        </w:rPr>
        <w:t>3,</w:t>
      </w:r>
      <w:r w:rsidRPr="00497423">
        <w:rPr>
          <w:noProof/>
          <w:sz w:val="24"/>
        </w:rPr>
        <w:t xml:space="preserve"> 46–58 (2015).</w:t>
      </w:r>
    </w:p>
    <w:p w14:paraId="68156ACC" w14:textId="77777777" w:rsidR="00C80312" w:rsidRPr="00497423" w:rsidRDefault="00C80312" w:rsidP="00C80312">
      <w:pPr>
        <w:autoSpaceDE w:val="0"/>
        <w:autoSpaceDN w:val="0"/>
        <w:adjustRightInd w:val="0"/>
        <w:spacing w:line="360" w:lineRule="auto"/>
        <w:ind w:left="640" w:hanging="640"/>
        <w:rPr>
          <w:noProof/>
          <w:sz w:val="24"/>
        </w:rPr>
      </w:pPr>
      <w:r w:rsidRPr="00497423">
        <w:rPr>
          <w:noProof/>
          <w:sz w:val="24"/>
        </w:rPr>
        <w:t>57.</w:t>
      </w:r>
      <w:r w:rsidRPr="00497423">
        <w:rPr>
          <w:noProof/>
          <w:sz w:val="24"/>
        </w:rPr>
        <w:tab/>
        <w:t xml:space="preserve">Shi, H. </w:t>
      </w:r>
      <w:r w:rsidRPr="00497423">
        <w:rPr>
          <w:i/>
          <w:iCs/>
          <w:noProof/>
          <w:sz w:val="24"/>
        </w:rPr>
        <w:t>et al.</w:t>
      </w:r>
      <w:r w:rsidRPr="00497423">
        <w:rPr>
          <w:noProof/>
          <w:sz w:val="24"/>
        </w:rPr>
        <w:t xml:space="preserve"> Poly(glycerol sebacate)-modified polylactic acid scaffolds with improved hydrophilicity, mechanical strength and bioactivity for bone tissue regeneration. </w:t>
      </w:r>
      <w:r w:rsidRPr="00497423">
        <w:rPr>
          <w:i/>
          <w:iCs/>
          <w:noProof/>
          <w:sz w:val="24"/>
        </w:rPr>
        <w:t>RSC Adv.</w:t>
      </w:r>
      <w:r w:rsidRPr="00497423">
        <w:rPr>
          <w:noProof/>
          <w:sz w:val="24"/>
        </w:rPr>
        <w:t xml:space="preserve"> </w:t>
      </w:r>
      <w:r w:rsidRPr="00497423">
        <w:rPr>
          <w:b/>
          <w:bCs/>
          <w:noProof/>
          <w:sz w:val="24"/>
        </w:rPr>
        <w:t>5,</w:t>
      </w:r>
      <w:r w:rsidRPr="00497423">
        <w:rPr>
          <w:noProof/>
          <w:sz w:val="24"/>
        </w:rPr>
        <w:t xml:space="preserve"> 79703–79714 (2015).</w:t>
      </w:r>
    </w:p>
    <w:p w14:paraId="18AF0C5F" w14:textId="77777777" w:rsidR="00C80312" w:rsidRPr="00497423" w:rsidRDefault="00C80312" w:rsidP="00C80312">
      <w:pPr>
        <w:autoSpaceDE w:val="0"/>
        <w:autoSpaceDN w:val="0"/>
        <w:adjustRightInd w:val="0"/>
        <w:spacing w:line="360" w:lineRule="auto"/>
        <w:ind w:left="640" w:hanging="640"/>
        <w:rPr>
          <w:noProof/>
          <w:sz w:val="24"/>
          <w:lang w:val="fr-CH"/>
        </w:rPr>
      </w:pPr>
      <w:r w:rsidRPr="00497423">
        <w:rPr>
          <w:noProof/>
          <w:sz w:val="24"/>
        </w:rPr>
        <w:t>58.</w:t>
      </w:r>
      <w:r w:rsidRPr="00497423">
        <w:rPr>
          <w:noProof/>
          <w:sz w:val="24"/>
        </w:rPr>
        <w:tab/>
        <w:t xml:space="preserve">Augustine, R., Saha, A., Jayachandran, V. P., Thomas, S. &amp; Kalarikkal, N. Dose-dependent effects of gamma irradiation on the materials properties and cell proliferation of electrospun polycaprolactone tissue engineering scaffolds. </w:t>
      </w:r>
      <w:r w:rsidRPr="00497423">
        <w:rPr>
          <w:i/>
          <w:iCs/>
          <w:noProof/>
          <w:sz w:val="24"/>
          <w:lang w:val="fr-CH"/>
        </w:rPr>
        <w:t>Int. J. Polym. Mater. Polym. Biomater.</w:t>
      </w:r>
      <w:r w:rsidRPr="00497423">
        <w:rPr>
          <w:noProof/>
          <w:sz w:val="24"/>
          <w:lang w:val="fr-CH"/>
        </w:rPr>
        <w:t xml:space="preserve"> </w:t>
      </w:r>
      <w:r w:rsidRPr="00497423">
        <w:rPr>
          <w:b/>
          <w:bCs/>
          <w:noProof/>
          <w:sz w:val="24"/>
          <w:lang w:val="fr-CH"/>
        </w:rPr>
        <w:t>64,</w:t>
      </w:r>
      <w:r w:rsidRPr="00497423">
        <w:rPr>
          <w:noProof/>
          <w:sz w:val="24"/>
          <w:lang w:val="fr-CH"/>
        </w:rPr>
        <w:t xml:space="preserve"> 526–533 (2015).</w:t>
      </w:r>
    </w:p>
    <w:p w14:paraId="0E7A6072" w14:textId="77777777" w:rsidR="00C80312" w:rsidRPr="00497423" w:rsidRDefault="00C80312" w:rsidP="00C80312">
      <w:pPr>
        <w:autoSpaceDE w:val="0"/>
        <w:autoSpaceDN w:val="0"/>
        <w:adjustRightInd w:val="0"/>
        <w:spacing w:line="360" w:lineRule="auto"/>
        <w:ind w:left="640" w:hanging="640"/>
        <w:rPr>
          <w:noProof/>
          <w:sz w:val="24"/>
        </w:rPr>
      </w:pPr>
      <w:r w:rsidRPr="00497423">
        <w:rPr>
          <w:noProof/>
          <w:sz w:val="24"/>
          <w:lang w:val="fr-CH"/>
        </w:rPr>
        <w:t>59.</w:t>
      </w:r>
      <w:r w:rsidRPr="00497423">
        <w:rPr>
          <w:noProof/>
          <w:sz w:val="24"/>
          <w:lang w:val="fr-CH"/>
        </w:rPr>
        <w:tab/>
        <w:t xml:space="preserve">Valente, T. A. M. </w:t>
      </w:r>
      <w:r w:rsidRPr="00497423">
        <w:rPr>
          <w:i/>
          <w:iCs/>
          <w:noProof/>
          <w:sz w:val="24"/>
          <w:lang w:val="fr-CH"/>
        </w:rPr>
        <w:t>et al.</w:t>
      </w:r>
      <w:r w:rsidRPr="00497423">
        <w:rPr>
          <w:noProof/>
          <w:sz w:val="24"/>
          <w:lang w:val="fr-CH"/>
        </w:rPr>
        <w:t xml:space="preserve"> </w:t>
      </w:r>
      <w:r w:rsidRPr="00497423">
        <w:rPr>
          <w:noProof/>
          <w:sz w:val="24"/>
        </w:rPr>
        <w:t xml:space="preserve">Effect of sterilization methods on electrospun poly(lactic acid) (PLA) fiber alignment for biomedical applications. </w:t>
      </w:r>
      <w:r w:rsidRPr="00497423">
        <w:rPr>
          <w:i/>
          <w:iCs/>
          <w:noProof/>
          <w:sz w:val="24"/>
        </w:rPr>
        <w:t>ACS Appl. Mater. Interfaces</w:t>
      </w:r>
      <w:r w:rsidRPr="00497423">
        <w:rPr>
          <w:noProof/>
          <w:sz w:val="24"/>
        </w:rPr>
        <w:t xml:space="preserve"> </w:t>
      </w:r>
      <w:r w:rsidRPr="00497423">
        <w:rPr>
          <w:b/>
          <w:bCs/>
          <w:noProof/>
          <w:sz w:val="24"/>
        </w:rPr>
        <w:t>8,</w:t>
      </w:r>
      <w:r w:rsidRPr="00497423">
        <w:rPr>
          <w:noProof/>
          <w:sz w:val="24"/>
        </w:rPr>
        <w:t xml:space="preserve"> 3241–3249 (2016).</w:t>
      </w:r>
    </w:p>
    <w:p w14:paraId="07D2B748" w14:textId="77777777" w:rsidR="00C80312" w:rsidRPr="00497423" w:rsidRDefault="00C80312" w:rsidP="00C80312">
      <w:pPr>
        <w:autoSpaceDE w:val="0"/>
        <w:autoSpaceDN w:val="0"/>
        <w:adjustRightInd w:val="0"/>
        <w:spacing w:line="360" w:lineRule="auto"/>
        <w:ind w:left="640" w:hanging="640"/>
        <w:rPr>
          <w:noProof/>
          <w:sz w:val="24"/>
        </w:rPr>
      </w:pPr>
      <w:r w:rsidRPr="00497423">
        <w:rPr>
          <w:noProof/>
          <w:sz w:val="24"/>
        </w:rPr>
        <w:t>60.</w:t>
      </w:r>
      <w:r w:rsidRPr="00497423">
        <w:rPr>
          <w:noProof/>
          <w:sz w:val="24"/>
        </w:rPr>
        <w:tab/>
        <w:t xml:space="preserve">Musskaya, O. N. </w:t>
      </w:r>
      <w:r w:rsidRPr="00497423">
        <w:rPr>
          <w:i/>
          <w:iCs/>
          <w:noProof/>
          <w:sz w:val="24"/>
        </w:rPr>
        <w:t>et al.</w:t>
      </w:r>
      <w:r w:rsidRPr="00497423">
        <w:rPr>
          <w:noProof/>
          <w:sz w:val="24"/>
        </w:rPr>
        <w:t xml:space="preserve"> Composite Films Based on Hydroxyapatite and Polyvinyl Alcohol. </w:t>
      </w:r>
      <w:r w:rsidRPr="00497423">
        <w:rPr>
          <w:b/>
          <w:bCs/>
          <w:noProof/>
          <w:sz w:val="24"/>
        </w:rPr>
        <w:t>7,</w:t>
      </w:r>
      <w:r w:rsidRPr="00497423">
        <w:rPr>
          <w:noProof/>
          <w:sz w:val="24"/>
        </w:rPr>
        <w:t xml:space="preserve"> 1–4 (2015).</w:t>
      </w:r>
    </w:p>
    <w:p w14:paraId="39CDEBAC" w14:textId="77777777" w:rsidR="00C80312" w:rsidRPr="00497423" w:rsidRDefault="00C80312" w:rsidP="00C80312">
      <w:pPr>
        <w:autoSpaceDE w:val="0"/>
        <w:autoSpaceDN w:val="0"/>
        <w:adjustRightInd w:val="0"/>
        <w:spacing w:line="360" w:lineRule="auto"/>
        <w:ind w:left="640" w:hanging="640"/>
        <w:rPr>
          <w:noProof/>
          <w:sz w:val="24"/>
        </w:rPr>
      </w:pPr>
      <w:r w:rsidRPr="00497423">
        <w:rPr>
          <w:noProof/>
          <w:sz w:val="24"/>
        </w:rPr>
        <w:t>61.</w:t>
      </w:r>
      <w:r w:rsidRPr="00497423">
        <w:rPr>
          <w:noProof/>
          <w:sz w:val="24"/>
        </w:rPr>
        <w:tab/>
        <w:t xml:space="preserve">Ifkovits, J. L. </w:t>
      </w:r>
      <w:r w:rsidRPr="00497423">
        <w:rPr>
          <w:i/>
          <w:iCs/>
          <w:noProof/>
          <w:sz w:val="24"/>
        </w:rPr>
        <w:t>et al.</w:t>
      </w:r>
      <w:r w:rsidRPr="00497423">
        <w:rPr>
          <w:noProof/>
          <w:sz w:val="24"/>
        </w:rPr>
        <w:t xml:space="preserve"> Biodegradable Fibrous Scaffolds with Tunable Properties Formed from Photocrosslinkable Poly(glycerol sebacate). </w:t>
      </w:r>
      <w:r w:rsidRPr="00497423">
        <w:rPr>
          <w:b/>
          <w:bCs/>
          <w:noProof/>
          <w:sz w:val="24"/>
        </w:rPr>
        <w:t>1,</w:t>
      </w:r>
      <w:r w:rsidRPr="00497423">
        <w:rPr>
          <w:noProof/>
          <w:sz w:val="24"/>
        </w:rPr>
        <w:t xml:space="preserve"> 1878–1892 (2010).</w:t>
      </w:r>
    </w:p>
    <w:p w14:paraId="2BD6E6E6" w14:textId="77777777" w:rsidR="00C80312" w:rsidRPr="00497423" w:rsidRDefault="00C80312" w:rsidP="00C80312">
      <w:pPr>
        <w:autoSpaceDE w:val="0"/>
        <w:autoSpaceDN w:val="0"/>
        <w:adjustRightInd w:val="0"/>
        <w:spacing w:line="360" w:lineRule="auto"/>
        <w:ind w:left="640" w:hanging="640"/>
        <w:rPr>
          <w:noProof/>
          <w:sz w:val="24"/>
        </w:rPr>
      </w:pPr>
      <w:r w:rsidRPr="00497423">
        <w:rPr>
          <w:noProof/>
          <w:sz w:val="24"/>
        </w:rPr>
        <w:t>62.</w:t>
      </w:r>
      <w:r w:rsidRPr="00497423">
        <w:rPr>
          <w:noProof/>
          <w:sz w:val="24"/>
        </w:rPr>
        <w:tab/>
        <w:t xml:space="preserve">Place, E. S., Evans, N. D. &amp; Stevens, M. M. Complexity in biomaterials for tissue engineering. </w:t>
      </w:r>
      <w:r w:rsidRPr="00497423">
        <w:rPr>
          <w:i/>
          <w:iCs/>
          <w:noProof/>
          <w:sz w:val="24"/>
        </w:rPr>
        <w:t>Nat. Mater.</w:t>
      </w:r>
      <w:r w:rsidRPr="00497423">
        <w:rPr>
          <w:noProof/>
          <w:sz w:val="24"/>
        </w:rPr>
        <w:t xml:space="preserve"> </w:t>
      </w:r>
      <w:r w:rsidRPr="00497423">
        <w:rPr>
          <w:b/>
          <w:bCs/>
          <w:noProof/>
          <w:sz w:val="24"/>
        </w:rPr>
        <w:t>8,</w:t>
      </w:r>
      <w:r w:rsidRPr="00497423">
        <w:rPr>
          <w:noProof/>
          <w:sz w:val="24"/>
        </w:rPr>
        <w:t xml:space="preserve"> 457–470 (2009).</w:t>
      </w:r>
    </w:p>
    <w:p w14:paraId="2D82606A" w14:textId="77777777" w:rsidR="009245A1" w:rsidRPr="00497423" w:rsidRDefault="009245A1" w:rsidP="002F131B">
      <w:pPr>
        <w:tabs>
          <w:tab w:val="left" w:pos="360"/>
        </w:tabs>
        <w:spacing w:line="360" w:lineRule="auto"/>
        <w:rPr>
          <w:sz w:val="24"/>
        </w:rPr>
      </w:pPr>
      <w:r w:rsidRPr="00497423">
        <w:rPr>
          <w:sz w:val="24"/>
        </w:rPr>
        <w:fldChar w:fldCharType="end"/>
      </w:r>
    </w:p>
    <w:p w14:paraId="7DB99F6A" w14:textId="77777777" w:rsidR="009245A1" w:rsidRPr="00497423" w:rsidRDefault="009245A1" w:rsidP="002F131B">
      <w:pPr>
        <w:tabs>
          <w:tab w:val="left" w:pos="360"/>
        </w:tabs>
        <w:spacing w:line="360" w:lineRule="auto"/>
        <w:rPr>
          <w:sz w:val="24"/>
        </w:rPr>
      </w:pPr>
    </w:p>
    <w:sectPr w:rsidR="009245A1" w:rsidRPr="00497423" w:rsidSect="002812C6">
      <w:type w:val="continuous"/>
      <w:pgSz w:w="11906" w:h="16838"/>
      <w:pgMar w:top="1417" w:right="1417" w:bottom="1134" w:left="1417" w:header="708" w:footer="708" w:gutter="0"/>
      <w:cols w:space="38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egoe UI">
    <w:altName w:val="Arial"/>
    <w:panose1 w:val="020B0604020202020204"/>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14A6DB1"/>
    <w:multiLevelType w:val="multilevel"/>
    <w:tmpl w:val="F1B2DDAA"/>
    <w:lvl w:ilvl="0">
      <w:start w:val="1"/>
      <w:numFmt w:val="bullet"/>
      <w:pStyle w:val="Aufzhlung"/>
      <w:lvlText w:val="●"/>
      <w:lvlJc w:val="left"/>
      <w:pPr>
        <w:tabs>
          <w:tab w:val="num" w:pos="341"/>
        </w:tabs>
        <w:ind w:left="341" w:hanging="341"/>
      </w:pPr>
      <w:rPr>
        <w:rFonts w:ascii="Times New Roman" w:hAnsi="Times New Roman" w:cs="Times New Roman" w:hint="default"/>
        <w:color w:val="auto"/>
      </w:rPr>
    </w:lvl>
    <w:lvl w:ilvl="1">
      <w:start w:val="1"/>
      <w:numFmt w:val="bullet"/>
      <w:lvlText w:val="○"/>
      <w:lvlJc w:val="left"/>
      <w:pPr>
        <w:tabs>
          <w:tab w:val="num" w:pos="681"/>
        </w:tabs>
        <w:ind w:left="681" w:hanging="340"/>
      </w:pPr>
      <w:rPr>
        <w:rFonts w:ascii="Times New Roman" w:hAnsi="Times New Roman" w:cs="Times New Roman" w:hint="default"/>
        <w:color w:val="auto"/>
      </w:rPr>
    </w:lvl>
    <w:lvl w:ilvl="2">
      <w:start w:val="1"/>
      <w:numFmt w:val="bullet"/>
      <w:lvlText w:val="▪"/>
      <w:lvlJc w:val="left"/>
      <w:pPr>
        <w:tabs>
          <w:tab w:val="num" w:pos="1021"/>
        </w:tabs>
        <w:ind w:left="1021" w:hanging="340"/>
      </w:pPr>
      <w:rPr>
        <w:rFonts w:ascii="Times New Roman" w:hAnsi="Times New Roman" w:cs="Times New Roman" w:hint="default"/>
      </w:rPr>
    </w:lvl>
    <w:lvl w:ilvl="3">
      <w:start w:val="1"/>
      <w:numFmt w:val="bullet"/>
      <w:lvlText w:val="▫"/>
      <w:lvlJc w:val="left"/>
      <w:pPr>
        <w:tabs>
          <w:tab w:val="num" w:pos="1361"/>
        </w:tabs>
        <w:ind w:left="1361" w:hanging="340"/>
      </w:pPr>
      <w:rPr>
        <w:rFonts w:ascii="Times New Roman" w:hAnsi="Times New Roman" w:cs="Times New Roman" w:hint="default"/>
      </w:rPr>
    </w:lvl>
    <w:lvl w:ilvl="4">
      <w:start w:val="1"/>
      <w:numFmt w:val="bullet"/>
      <w:lvlText w:val=""/>
      <w:lvlJc w:val="left"/>
      <w:pPr>
        <w:tabs>
          <w:tab w:val="num" w:pos="1290"/>
        </w:tabs>
        <w:ind w:left="1290" w:hanging="360"/>
      </w:pPr>
      <w:rPr>
        <w:rFonts w:ascii="Symbol" w:hAnsi="Symbol" w:hint="default"/>
      </w:rPr>
    </w:lvl>
    <w:lvl w:ilvl="5">
      <w:start w:val="1"/>
      <w:numFmt w:val="bullet"/>
      <w:lvlText w:val=""/>
      <w:lvlJc w:val="left"/>
      <w:pPr>
        <w:tabs>
          <w:tab w:val="num" w:pos="1650"/>
        </w:tabs>
        <w:ind w:left="1650" w:hanging="360"/>
      </w:pPr>
      <w:rPr>
        <w:rFonts w:ascii="Wingdings" w:hAnsi="Wingdings" w:hint="default"/>
      </w:rPr>
    </w:lvl>
    <w:lvl w:ilvl="6">
      <w:start w:val="1"/>
      <w:numFmt w:val="bullet"/>
      <w:lvlText w:val=""/>
      <w:lvlJc w:val="left"/>
      <w:pPr>
        <w:tabs>
          <w:tab w:val="num" w:pos="2010"/>
        </w:tabs>
        <w:ind w:left="2010" w:hanging="360"/>
      </w:pPr>
      <w:rPr>
        <w:rFonts w:ascii="Wingdings" w:hAnsi="Wingdings" w:hint="default"/>
      </w:rPr>
    </w:lvl>
    <w:lvl w:ilvl="7">
      <w:start w:val="1"/>
      <w:numFmt w:val="bullet"/>
      <w:lvlText w:val=""/>
      <w:lvlJc w:val="left"/>
      <w:pPr>
        <w:tabs>
          <w:tab w:val="num" w:pos="2370"/>
        </w:tabs>
        <w:ind w:left="2370" w:hanging="360"/>
      </w:pPr>
      <w:rPr>
        <w:rFonts w:ascii="Symbol" w:hAnsi="Symbol" w:hint="default"/>
      </w:rPr>
    </w:lvl>
    <w:lvl w:ilvl="8">
      <w:start w:val="1"/>
      <w:numFmt w:val="bullet"/>
      <w:lvlText w:val=""/>
      <w:lvlJc w:val="left"/>
      <w:pPr>
        <w:tabs>
          <w:tab w:val="num" w:pos="2730"/>
        </w:tabs>
        <w:ind w:left="2730" w:hanging="360"/>
      </w:pPr>
      <w:rPr>
        <w:rFonts w:ascii="Symbol" w:hAnsi="Symbol" w:hint="default"/>
      </w:rPr>
    </w:lvl>
  </w:abstractNum>
  <w:abstractNum w:abstractNumId="1" w15:restartNumberingAfterBreak="0">
    <w:nsid w:val="4EB072CA"/>
    <w:multiLevelType w:val="hybridMultilevel"/>
    <w:tmpl w:val="DCB221F8"/>
    <w:lvl w:ilvl="0" w:tplc="6BCE4ECA">
      <w:start w:val="1"/>
      <w:numFmt w:val="bullet"/>
      <w:lvlText w:val="•"/>
      <w:lvlJc w:val="left"/>
      <w:pPr>
        <w:tabs>
          <w:tab w:val="num" w:pos="720"/>
        </w:tabs>
        <w:ind w:left="720" w:hanging="360"/>
      </w:pPr>
      <w:rPr>
        <w:rFonts w:ascii="Arial" w:hAnsi="Arial" w:hint="default"/>
      </w:rPr>
    </w:lvl>
    <w:lvl w:ilvl="1" w:tplc="2E248EDA" w:tentative="1">
      <w:start w:val="1"/>
      <w:numFmt w:val="bullet"/>
      <w:lvlText w:val="•"/>
      <w:lvlJc w:val="left"/>
      <w:pPr>
        <w:tabs>
          <w:tab w:val="num" w:pos="1440"/>
        </w:tabs>
        <w:ind w:left="1440" w:hanging="360"/>
      </w:pPr>
      <w:rPr>
        <w:rFonts w:ascii="Arial" w:hAnsi="Arial" w:hint="default"/>
      </w:rPr>
    </w:lvl>
    <w:lvl w:ilvl="2" w:tplc="BDF2A0F0" w:tentative="1">
      <w:start w:val="1"/>
      <w:numFmt w:val="bullet"/>
      <w:lvlText w:val="•"/>
      <w:lvlJc w:val="left"/>
      <w:pPr>
        <w:tabs>
          <w:tab w:val="num" w:pos="2160"/>
        </w:tabs>
        <w:ind w:left="2160" w:hanging="360"/>
      </w:pPr>
      <w:rPr>
        <w:rFonts w:ascii="Arial" w:hAnsi="Arial" w:hint="default"/>
      </w:rPr>
    </w:lvl>
    <w:lvl w:ilvl="3" w:tplc="B532C66A" w:tentative="1">
      <w:start w:val="1"/>
      <w:numFmt w:val="bullet"/>
      <w:lvlText w:val="•"/>
      <w:lvlJc w:val="left"/>
      <w:pPr>
        <w:tabs>
          <w:tab w:val="num" w:pos="2880"/>
        </w:tabs>
        <w:ind w:left="2880" w:hanging="360"/>
      </w:pPr>
      <w:rPr>
        <w:rFonts w:ascii="Arial" w:hAnsi="Arial" w:hint="default"/>
      </w:rPr>
    </w:lvl>
    <w:lvl w:ilvl="4" w:tplc="7D7C8C64" w:tentative="1">
      <w:start w:val="1"/>
      <w:numFmt w:val="bullet"/>
      <w:lvlText w:val="•"/>
      <w:lvlJc w:val="left"/>
      <w:pPr>
        <w:tabs>
          <w:tab w:val="num" w:pos="3600"/>
        </w:tabs>
        <w:ind w:left="3600" w:hanging="360"/>
      </w:pPr>
      <w:rPr>
        <w:rFonts w:ascii="Arial" w:hAnsi="Arial" w:hint="default"/>
      </w:rPr>
    </w:lvl>
    <w:lvl w:ilvl="5" w:tplc="655A83A8" w:tentative="1">
      <w:start w:val="1"/>
      <w:numFmt w:val="bullet"/>
      <w:lvlText w:val="•"/>
      <w:lvlJc w:val="left"/>
      <w:pPr>
        <w:tabs>
          <w:tab w:val="num" w:pos="4320"/>
        </w:tabs>
        <w:ind w:left="4320" w:hanging="360"/>
      </w:pPr>
      <w:rPr>
        <w:rFonts w:ascii="Arial" w:hAnsi="Arial" w:hint="default"/>
      </w:rPr>
    </w:lvl>
    <w:lvl w:ilvl="6" w:tplc="6B121B22" w:tentative="1">
      <w:start w:val="1"/>
      <w:numFmt w:val="bullet"/>
      <w:lvlText w:val="•"/>
      <w:lvlJc w:val="left"/>
      <w:pPr>
        <w:tabs>
          <w:tab w:val="num" w:pos="5040"/>
        </w:tabs>
        <w:ind w:left="5040" w:hanging="360"/>
      </w:pPr>
      <w:rPr>
        <w:rFonts w:ascii="Arial" w:hAnsi="Arial" w:hint="default"/>
      </w:rPr>
    </w:lvl>
    <w:lvl w:ilvl="7" w:tplc="43880EAC" w:tentative="1">
      <w:start w:val="1"/>
      <w:numFmt w:val="bullet"/>
      <w:lvlText w:val="•"/>
      <w:lvlJc w:val="left"/>
      <w:pPr>
        <w:tabs>
          <w:tab w:val="num" w:pos="5760"/>
        </w:tabs>
        <w:ind w:left="5760" w:hanging="360"/>
      </w:pPr>
      <w:rPr>
        <w:rFonts w:ascii="Arial" w:hAnsi="Arial" w:hint="default"/>
      </w:rPr>
    </w:lvl>
    <w:lvl w:ilvl="8" w:tplc="56B61C9C"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5D566A7F"/>
    <w:multiLevelType w:val="hybridMultilevel"/>
    <w:tmpl w:val="97D44F48"/>
    <w:lvl w:ilvl="0" w:tplc="3CD87DE0">
      <w:start w:val="1"/>
      <w:numFmt w:val="decimal"/>
      <w:pStyle w:val="ListParagraph"/>
      <w:lvlText w:val="%1."/>
      <w:lvlJc w:val="left"/>
      <w:pPr>
        <w:ind w:left="360" w:hanging="360"/>
      </w:pPr>
      <w:rPr>
        <w:rFonts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 w15:restartNumberingAfterBreak="0">
    <w:nsid w:val="5F7E255D"/>
    <w:multiLevelType w:val="hybridMultilevel"/>
    <w:tmpl w:val="48F2D936"/>
    <w:lvl w:ilvl="0" w:tplc="8012AA4C">
      <w:start w:val="1"/>
      <w:numFmt w:val="bullet"/>
      <w:lvlText w:val="•"/>
      <w:lvlJc w:val="left"/>
      <w:pPr>
        <w:tabs>
          <w:tab w:val="num" w:pos="720"/>
        </w:tabs>
        <w:ind w:left="720" w:hanging="360"/>
      </w:pPr>
      <w:rPr>
        <w:rFonts w:ascii="Arial" w:hAnsi="Arial" w:hint="default"/>
      </w:rPr>
    </w:lvl>
    <w:lvl w:ilvl="1" w:tplc="C2C45E50" w:tentative="1">
      <w:start w:val="1"/>
      <w:numFmt w:val="bullet"/>
      <w:lvlText w:val="•"/>
      <w:lvlJc w:val="left"/>
      <w:pPr>
        <w:tabs>
          <w:tab w:val="num" w:pos="1440"/>
        </w:tabs>
        <w:ind w:left="1440" w:hanging="360"/>
      </w:pPr>
      <w:rPr>
        <w:rFonts w:ascii="Arial" w:hAnsi="Arial" w:hint="default"/>
      </w:rPr>
    </w:lvl>
    <w:lvl w:ilvl="2" w:tplc="9ADA17EC" w:tentative="1">
      <w:start w:val="1"/>
      <w:numFmt w:val="bullet"/>
      <w:lvlText w:val="•"/>
      <w:lvlJc w:val="left"/>
      <w:pPr>
        <w:tabs>
          <w:tab w:val="num" w:pos="2160"/>
        </w:tabs>
        <w:ind w:left="2160" w:hanging="360"/>
      </w:pPr>
      <w:rPr>
        <w:rFonts w:ascii="Arial" w:hAnsi="Arial" w:hint="default"/>
      </w:rPr>
    </w:lvl>
    <w:lvl w:ilvl="3" w:tplc="03F89D22" w:tentative="1">
      <w:start w:val="1"/>
      <w:numFmt w:val="bullet"/>
      <w:lvlText w:val="•"/>
      <w:lvlJc w:val="left"/>
      <w:pPr>
        <w:tabs>
          <w:tab w:val="num" w:pos="2880"/>
        </w:tabs>
        <w:ind w:left="2880" w:hanging="360"/>
      </w:pPr>
      <w:rPr>
        <w:rFonts w:ascii="Arial" w:hAnsi="Arial" w:hint="default"/>
      </w:rPr>
    </w:lvl>
    <w:lvl w:ilvl="4" w:tplc="A94EC546" w:tentative="1">
      <w:start w:val="1"/>
      <w:numFmt w:val="bullet"/>
      <w:lvlText w:val="•"/>
      <w:lvlJc w:val="left"/>
      <w:pPr>
        <w:tabs>
          <w:tab w:val="num" w:pos="3600"/>
        </w:tabs>
        <w:ind w:left="3600" w:hanging="360"/>
      </w:pPr>
      <w:rPr>
        <w:rFonts w:ascii="Arial" w:hAnsi="Arial" w:hint="default"/>
      </w:rPr>
    </w:lvl>
    <w:lvl w:ilvl="5" w:tplc="BE0A370C" w:tentative="1">
      <w:start w:val="1"/>
      <w:numFmt w:val="bullet"/>
      <w:lvlText w:val="•"/>
      <w:lvlJc w:val="left"/>
      <w:pPr>
        <w:tabs>
          <w:tab w:val="num" w:pos="4320"/>
        </w:tabs>
        <w:ind w:left="4320" w:hanging="360"/>
      </w:pPr>
      <w:rPr>
        <w:rFonts w:ascii="Arial" w:hAnsi="Arial" w:hint="default"/>
      </w:rPr>
    </w:lvl>
    <w:lvl w:ilvl="6" w:tplc="58449EDC" w:tentative="1">
      <w:start w:val="1"/>
      <w:numFmt w:val="bullet"/>
      <w:lvlText w:val="•"/>
      <w:lvlJc w:val="left"/>
      <w:pPr>
        <w:tabs>
          <w:tab w:val="num" w:pos="5040"/>
        </w:tabs>
        <w:ind w:left="5040" w:hanging="360"/>
      </w:pPr>
      <w:rPr>
        <w:rFonts w:ascii="Arial" w:hAnsi="Arial" w:hint="default"/>
      </w:rPr>
    </w:lvl>
    <w:lvl w:ilvl="7" w:tplc="01989A8E" w:tentative="1">
      <w:start w:val="1"/>
      <w:numFmt w:val="bullet"/>
      <w:lvlText w:val="•"/>
      <w:lvlJc w:val="left"/>
      <w:pPr>
        <w:tabs>
          <w:tab w:val="num" w:pos="5760"/>
        </w:tabs>
        <w:ind w:left="5760" w:hanging="360"/>
      </w:pPr>
      <w:rPr>
        <w:rFonts w:ascii="Arial" w:hAnsi="Arial" w:hint="default"/>
      </w:rPr>
    </w:lvl>
    <w:lvl w:ilvl="8" w:tplc="D5FCAB6E"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4"/>
  <w:proofState w:spelling="clean" w:grammar="clean"/>
  <w:defaultTabStop w:val="708"/>
  <w:consecutiveHyphenLimit w:val="3"/>
  <w:hyphenationZone w:val="14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CwNLIwN7MwtjAxsTRX0lEKTi0uzszPAykwtKwFACCOLqYtAAAA"/>
  </w:docVars>
  <w:rsids>
    <w:rsidRoot w:val="00773B66"/>
    <w:rsid w:val="00033B05"/>
    <w:rsid w:val="00036AFF"/>
    <w:rsid w:val="0004586A"/>
    <w:rsid w:val="0004604F"/>
    <w:rsid w:val="000470E0"/>
    <w:rsid w:val="000516E4"/>
    <w:rsid w:val="00073809"/>
    <w:rsid w:val="00077D5C"/>
    <w:rsid w:val="00086FF1"/>
    <w:rsid w:val="00096FF2"/>
    <w:rsid w:val="000A3C7E"/>
    <w:rsid w:val="000A5A83"/>
    <w:rsid w:val="000E39A7"/>
    <w:rsid w:val="00104920"/>
    <w:rsid w:val="00110FC7"/>
    <w:rsid w:val="00112145"/>
    <w:rsid w:val="00143A52"/>
    <w:rsid w:val="001570A4"/>
    <w:rsid w:val="00171423"/>
    <w:rsid w:val="00180DB5"/>
    <w:rsid w:val="00190283"/>
    <w:rsid w:val="00193D41"/>
    <w:rsid w:val="001968C8"/>
    <w:rsid w:val="001B21D1"/>
    <w:rsid w:val="001B2334"/>
    <w:rsid w:val="001B2ABE"/>
    <w:rsid w:val="001B71EC"/>
    <w:rsid w:val="001C3BBC"/>
    <w:rsid w:val="001D1B3A"/>
    <w:rsid w:val="001D3AAB"/>
    <w:rsid w:val="001E6709"/>
    <w:rsid w:val="00213825"/>
    <w:rsid w:val="00216F5E"/>
    <w:rsid w:val="0022547F"/>
    <w:rsid w:val="00233C67"/>
    <w:rsid w:val="00255B55"/>
    <w:rsid w:val="00256433"/>
    <w:rsid w:val="00266AD7"/>
    <w:rsid w:val="00267EF2"/>
    <w:rsid w:val="00270B79"/>
    <w:rsid w:val="00274BB6"/>
    <w:rsid w:val="002812C6"/>
    <w:rsid w:val="002A1482"/>
    <w:rsid w:val="002E626B"/>
    <w:rsid w:val="002F131B"/>
    <w:rsid w:val="002F3522"/>
    <w:rsid w:val="002F4403"/>
    <w:rsid w:val="002F44C9"/>
    <w:rsid w:val="00325084"/>
    <w:rsid w:val="00327DCA"/>
    <w:rsid w:val="003325F9"/>
    <w:rsid w:val="0034241D"/>
    <w:rsid w:val="00355E85"/>
    <w:rsid w:val="00363547"/>
    <w:rsid w:val="003664F9"/>
    <w:rsid w:val="00376F63"/>
    <w:rsid w:val="00385AE6"/>
    <w:rsid w:val="003901D8"/>
    <w:rsid w:val="003A6619"/>
    <w:rsid w:val="003B0FB6"/>
    <w:rsid w:val="00424A1E"/>
    <w:rsid w:val="00445BD7"/>
    <w:rsid w:val="0045765B"/>
    <w:rsid w:val="00476354"/>
    <w:rsid w:val="00497423"/>
    <w:rsid w:val="004A0BA8"/>
    <w:rsid w:val="004A3C42"/>
    <w:rsid w:val="004A5FE1"/>
    <w:rsid w:val="004A7435"/>
    <w:rsid w:val="004B5768"/>
    <w:rsid w:val="004B66FA"/>
    <w:rsid w:val="004D7A74"/>
    <w:rsid w:val="004F0261"/>
    <w:rsid w:val="00543C16"/>
    <w:rsid w:val="00550E01"/>
    <w:rsid w:val="0058107B"/>
    <w:rsid w:val="0058349C"/>
    <w:rsid w:val="00583E33"/>
    <w:rsid w:val="005A02D8"/>
    <w:rsid w:val="005A2435"/>
    <w:rsid w:val="005A2954"/>
    <w:rsid w:val="005B1A0C"/>
    <w:rsid w:val="005D7879"/>
    <w:rsid w:val="005E637F"/>
    <w:rsid w:val="005F0CD5"/>
    <w:rsid w:val="006118A3"/>
    <w:rsid w:val="0061277F"/>
    <w:rsid w:val="00631BBD"/>
    <w:rsid w:val="00636F18"/>
    <w:rsid w:val="00646D2C"/>
    <w:rsid w:val="00650013"/>
    <w:rsid w:val="0066274A"/>
    <w:rsid w:val="00666809"/>
    <w:rsid w:val="006948A0"/>
    <w:rsid w:val="00697EF9"/>
    <w:rsid w:val="006A31C8"/>
    <w:rsid w:val="006C28BA"/>
    <w:rsid w:val="00703B22"/>
    <w:rsid w:val="00712C80"/>
    <w:rsid w:val="00713010"/>
    <w:rsid w:val="00725011"/>
    <w:rsid w:val="00740AE3"/>
    <w:rsid w:val="00741CBC"/>
    <w:rsid w:val="0075614B"/>
    <w:rsid w:val="00770550"/>
    <w:rsid w:val="00773B66"/>
    <w:rsid w:val="00774335"/>
    <w:rsid w:val="007A2BC2"/>
    <w:rsid w:val="00806006"/>
    <w:rsid w:val="0087414C"/>
    <w:rsid w:val="008A18D1"/>
    <w:rsid w:val="008B1F57"/>
    <w:rsid w:val="008E2F0E"/>
    <w:rsid w:val="008E68D6"/>
    <w:rsid w:val="009005EC"/>
    <w:rsid w:val="00907FF3"/>
    <w:rsid w:val="00910223"/>
    <w:rsid w:val="00920423"/>
    <w:rsid w:val="009245A1"/>
    <w:rsid w:val="009470A0"/>
    <w:rsid w:val="00960F55"/>
    <w:rsid w:val="009C200B"/>
    <w:rsid w:val="009C7DE0"/>
    <w:rsid w:val="009D32D4"/>
    <w:rsid w:val="009D55D7"/>
    <w:rsid w:val="00A2574C"/>
    <w:rsid w:val="00A304CA"/>
    <w:rsid w:val="00A40851"/>
    <w:rsid w:val="00A53C54"/>
    <w:rsid w:val="00A732E1"/>
    <w:rsid w:val="00A90AC1"/>
    <w:rsid w:val="00A91CD7"/>
    <w:rsid w:val="00A922C3"/>
    <w:rsid w:val="00AA1454"/>
    <w:rsid w:val="00AA79AE"/>
    <w:rsid w:val="00AB7F5B"/>
    <w:rsid w:val="00AC534C"/>
    <w:rsid w:val="00AD037E"/>
    <w:rsid w:val="00AD2E3E"/>
    <w:rsid w:val="00AE623C"/>
    <w:rsid w:val="00B02041"/>
    <w:rsid w:val="00B06238"/>
    <w:rsid w:val="00B11491"/>
    <w:rsid w:val="00B13A21"/>
    <w:rsid w:val="00B302EF"/>
    <w:rsid w:val="00B32551"/>
    <w:rsid w:val="00B3273D"/>
    <w:rsid w:val="00B50D7C"/>
    <w:rsid w:val="00B568E4"/>
    <w:rsid w:val="00B57E27"/>
    <w:rsid w:val="00B65ADA"/>
    <w:rsid w:val="00B8338C"/>
    <w:rsid w:val="00B90272"/>
    <w:rsid w:val="00BA169A"/>
    <w:rsid w:val="00BC1D46"/>
    <w:rsid w:val="00BE2574"/>
    <w:rsid w:val="00BE45FD"/>
    <w:rsid w:val="00C04495"/>
    <w:rsid w:val="00C16AF5"/>
    <w:rsid w:val="00C24292"/>
    <w:rsid w:val="00C2678F"/>
    <w:rsid w:val="00C31424"/>
    <w:rsid w:val="00C34DD9"/>
    <w:rsid w:val="00C40E20"/>
    <w:rsid w:val="00C466F1"/>
    <w:rsid w:val="00C478F9"/>
    <w:rsid w:val="00C56A90"/>
    <w:rsid w:val="00C80312"/>
    <w:rsid w:val="00C83E69"/>
    <w:rsid w:val="00C94A93"/>
    <w:rsid w:val="00C9584B"/>
    <w:rsid w:val="00CA366B"/>
    <w:rsid w:val="00CB682B"/>
    <w:rsid w:val="00CC3E67"/>
    <w:rsid w:val="00CC535B"/>
    <w:rsid w:val="00CF434B"/>
    <w:rsid w:val="00D10374"/>
    <w:rsid w:val="00D410C8"/>
    <w:rsid w:val="00D44A4D"/>
    <w:rsid w:val="00D47255"/>
    <w:rsid w:val="00D74071"/>
    <w:rsid w:val="00DA49BB"/>
    <w:rsid w:val="00DB5554"/>
    <w:rsid w:val="00DC76D0"/>
    <w:rsid w:val="00DD1606"/>
    <w:rsid w:val="00E41B84"/>
    <w:rsid w:val="00E4284E"/>
    <w:rsid w:val="00E50DC5"/>
    <w:rsid w:val="00E651AE"/>
    <w:rsid w:val="00E90A35"/>
    <w:rsid w:val="00E94A30"/>
    <w:rsid w:val="00EA400F"/>
    <w:rsid w:val="00EB18FB"/>
    <w:rsid w:val="00EB5A30"/>
    <w:rsid w:val="00EC4162"/>
    <w:rsid w:val="00ED0B82"/>
    <w:rsid w:val="00ED3655"/>
    <w:rsid w:val="00F00450"/>
    <w:rsid w:val="00F3074D"/>
    <w:rsid w:val="00F4085C"/>
    <w:rsid w:val="00F51A74"/>
    <w:rsid w:val="00F76556"/>
    <w:rsid w:val="00F860AC"/>
    <w:rsid w:val="00FB0A5E"/>
    <w:rsid w:val="00FC024A"/>
    <w:rsid w:val="00FC4B17"/>
    <w:rsid w:val="00FC727C"/>
    <w:rsid w:val="00FC7F8F"/>
    <w:rsid w:val="00FD1519"/>
    <w:rsid w:val="00FD4E37"/>
    <w:rsid w:val="00FE1766"/>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A77D1"/>
  <w15:chartTrackingRefBased/>
  <w15:docId w15:val="{FABD9F7B-DAF7-4180-979D-B5EED1113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egoe UI" w:eastAsia="Times New Roman" w:hAnsi="Segoe UI" w:cs="Times New Roman"/>
        <w:lang w:val="de-CH" w:eastAsia="en-US" w:bidi="ar-SA"/>
      </w:rPr>
    </w:rPrDefault>
    <w:pPrDefault/>
  </w:docDefaults>
  <w:latentStyles w:defLockedState="0" w:defUIPriority="99" w:defSemiHidden="0" w:defUnhideWhenUsed="0" w:defQFormat="0" w:count="375">
    <w:lsdException w:name="Normal" w:uiPriority="0" w:qFormat="1"/>
    <w:lsdException w:name="heading 1" w:uiPriority="4" w:qFormat="1"/>
    <w:lsdException w:name="heading 2" w:semiHidden="1" w:uiPriority="4" w:unhideWhenUsed="1" w:qFormat="1"/>
    <w:lsdException w:name="heading 3" w:semiHidden="1" w:uiPriority="4" w:unhideWhenUsed="1" w:qFormat="1"/>
    <w:lsdException w:name="heading 4" w:uiPriority="4"/>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A79AE"/>
    <w:pPr>
      <w:widowControl w:val="0"/>
      <w:jc w:val="both"/>
    </w:pPr>
    <w:rPr>
      <w:rFonts w:ascii="Times New Roman" w:eastAsia="SimSun" w:hAnsi="Times New Roman"/>
      <w:kern w:val="2"/>
      <w:sz w:val="21"/>
      <w:szCs w:val="24"/>
      <w:lang w:val="en-US" w:eastAsia="zh-CN"/>
    </w:rPr>
  </w:style>
  <w:style w:type="paragraph" w:styleId="Heading1">
    <w:name w:val="heading 1"/>
    <w:basedOn w:val="Normal"/>
    <w:next w:val="Normal"/>
    <w:link w:val="Heading1Char"/>
    <w:uiPriority w:val="4"/>
    <w:qFormat/>
    <w:rsid w:val="00FC7F8F"/>
    <w:pPr>
      <w:keepNext/>
      <w:pageBreakBefore/>
      <w:tabs>
        <w:tab w:val="left" w:pos="851"/>
      </w:tabs>
      <w:spacing w:before="240" w:after="240" w:line="288" w:lineRule="auto"/>
      <w:outlineLvl w:val="0"/>
    </w:pPr>
    <w:rPr>
      <w:rFonts w:cs="Arial"/>
      <w:b/>
      <w:bCs/>
      <w:kern w:val="28"/>
      <w:sz w:val="28"/>
      <w:szCs w:val="28"/>
    </w:rPr>
  </w:style>
  <w:style w:type="paragraph" w:styleId="Heading2">
    <w:name w:val="heading 2"/>
    <w:basedOn w:val="Heading1"/>
    <w:next w:val="Normal"/>
    <w:link w:val="Heading2Char"/>
    <w:uiPriority w:val="4"/>
    <w:qFormat/>
    <w:rsid w:val="00FC7F8F"/>
    <w:pPr>
      <w:pageBreakBefore w:val="0"/>
      <w:numPr>
        <w:ilvl w:val="1"/>
      </w:numPr>
      <w:outlineLvl w:val="1"/>
    </w:pPr>
    <w:rPr>
      <w:bCs w:val="0"/>
      <w:iCs/>
      <w:kern w:val="24"/>
      <w:sz w:val="24"/>
      <w:szCs w:val="24"/>
      <w:lang w:eastAsia="de-DE"/>
    </w:rPr>
  </w:style>
  <w:style w:type="paragraph" w:styleId="Heading3">
    <w:name w:val="heading 3"/>
    <w:basedOn w:val="Heading1"/>
    <w:next w:val="Normal"/>
    <w:link w:val="Heading3Char"/>
    <w:uiPriority w:val="4"/>
    <w:qFormat/>
    <w:rsid w:val="00FC7F8F"/>
    <w:pPr>
      <w:pageBreakBefore w:val="0"/>
      <w:numPr>
        <w:ilvl w:val="2"/>
      </w:numPr>
      <w:outlineLvl w:val="2"/>
    </w:pPr>
    <w:rPr>
      <w:bCs w:val="0"/>
      <w:kern w:val="22"/>
      <w:sz w:val="22"/>
      <w:szCs w:val="22"/>
    </w:rPr>
  </w:style>
  <w:style w:type="paragraph" w:styleId="Heading4">
    <w:name w:val="heading 4"/>
    <w:basedOn w:val="Normal"/>
    <w:next w:val="Normal"/>
    <w:link w:val="Heading4Char"/>
    <w:uiPriority w:val="4"/>
    <w:rsid w:val="00FC7F8F"/>
    <w:pPr>
      <w:keepNext/>
      <w:keepLines/>
      <w:spacing w:before="200"/>
      <w:outlineLvl w:val="3"/>
    </w:pPr>
    <w:rPr>
      <w:rFonts w:asciiTheme="majorHAnsi" w:eastAsiaTheme="majorEastAsia" w:hAnsiTheme="majorHAnsi"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fzhlung">
    <w:name w:val="Aufzählung"/>
    <w:basedOn w:val="Normal"/>
    <w:uiPriority w:val="2"/>
    <w:qFormat/>
    <w:rsid w:val="00FC7F8F"/>
    <w:pPr>
      <w:numPr>
        <w:numId w:val="3"/>
      </w:numPr>
      <w:contextualSpacing/>
    </w:pPr>
  </w:style>
  <w:style w:type="character" w:customStyle="1" w:styleId="Heading1Char">
    <w:name w:val="Heading 1 Char"/>
    <w:basedOn w:val="DefaultParagraphFont"/>
    <w:link w:val="Heading1"/>
    <w:uiPriority w:val="4"/>
    <w:rsid w:val="00FC7F8F"/>
    <w:rPr>
      <w:rFonts w:cs="Arial"/>
      <w:b/>
      <w:bCs/>
      <w:kern w:val="28"/>
      <w:sz w:val="28"/>
      <w:szCs w:val="28"/>
    </w:rPr>
  </w:style>
  <w:style w:type="paragraph" w:styleId="BodyText">
    <w:name w:val="Body Text"/>
    <w:basedOn w:val="Normal"/>
    <w:link w:val="BodyTextChar"/>
    <w:uiPriority w:val="99"/>
    <w:semiHidden/>
    <w:unhideWhenUsed/>
    <w:rsid w:val="00FC7F8F"/>
    <w:pPr>
      <w:spacing w:after="120"/>
    </w:pPr>
  </w:style>
  <w:style w:type="character" w:customStyle="1" w:styleId="BodyTextChar">
    <w:name w:val="Body Text Char"/>
    <w:basedOn w:val="DefaultParagraphFont"/>
    <w:link w:val="BodyText"/>
    <w:uiPriority w:val="99"/>
    <w:semiHidden/>
    <w:rsid w:val="00FC7F8F"/>
  </w:style>
  <w:style w:type="character" w:customStyle="1" w:styleId="Heading2Char">
    <w:name w:val="Heading 2 Char"/>
    <w:basedOn w:val="DefaultParagraphFont"/>
    <w:link w:val="Heading2"/>
    <w:uiPriority w:val="4"/>
    <w:rsid w:val="00FC7F8F"/>
    <w:rPr>
      <w:rFonts w:cs="Arial"/>
      <w:b/>
      <w:iCs/>
      <w:kern w:val="24"/>
      <w:sz w:val="24"/>
      <w:szCs w:val="24"/>
      <w:lang w:eastAsia="de-DE"/>
    </w:rPr>
  </w:style>
  <w:style w:type="character" w:customStyle="1" w:styleId="Heading3Char">
    <w:name w:val="Heading 3 Char"/>
    <w:basedOn w:val="Heading1Char"/>
    <w:link w:val="Heading3"/>
    <w:uiPriority w:val="4"/>
    <w:rsid w:val="00FC7F8F"/>
    <w:rPr>
      <w:rFonts w:cs="Arial"/>
      <w:b/>
      <w:bCs w:val="0"/>
      <w:kern w:val="22"/>
      <w:sz w:val="22"/>
      <w:szCs w:val="22"/>
    </w:rPr>
  </w:style>
  <w:style w:type="paragraph" w:styleId="Title">
    <w:name w:val="Title"/>
    <w:basedOn w:val="Normal"/>
    <w:next w:val="BodyText"/>
    <w:link w:val="TitleChar"/>
    <w:uiPriority w:val="5"/>
    <w:qFormat/>
    <w:rsid w:val="00FC7F8F"/>
    <w:pPr>
      <w:spacing w:before="240" w:after="240" w:line="288" w:lineRule="auto"/>
      <w:outlineLvl w:val="0"/>
    </w:pPr>
    <w:rPr>
      <w:rFonts w:cs="Arial"/>
      <w:b/>
      <w:bCs/>
      <w:kern w:val="32"/>
      <w:sz w:val="32"/>
      <w:szCs w:val="32"/>
    </w:rPr>
  </w:style>
  <w:style w:type="character" w:customStyle="1" w:styleId="TitleChar">
    <w:name w:val="Title Char"/>
    <w:basedOn w:val="DefaultParagraphFont"/>
    <w:link w:val="Title"/>
    <w:uiPriority w:val="5"/>
    <w:rsid w:val="00FC7F8F"/>
    <w:rPr>
      <w:rFonts w:cs="Arial"/>
      <w:b/>
      <w:bCs/>
      <w:kern w:val="32"/>
      <w:sz w:val="32"/>
      <w:szCs w:val="32"/>
    </w:rPr>
  </w:style>
  <w:style w:type="paragraph" w:styleId="Subtitle">
    <w:name w:val="Subtitle"/>
    <w:basedOn w:val="Normal"/>
    <w:next w:val="Normal"/>
    <w:link w:val="SubtitleChar"/>
    <w:uiPriority w:val="5"/>
    <w:qFormat/>
    <w:rsid w:val="00FC7F8F"/>
    <w:pPr>
      <w:numPr>
        <w:ilvl w:val="1"/>
      </w:numPr>
    </w:pPr>
    <w:rPr>
      <w:rFonts w:eastAsiaTheme="majorEastAsia" w:cstheme="majorBidi"/>
      <w:b/>
      <w:iCs/>
      <w:sz w:val="24"/>
    </w:rPr>
  </w:style>
  <w:style w:type="character" w:customStyle="1" w:styleId="SubtitleChar">
    <w:name w:val="Subtitle Char"/>
    <w:basedOn w:val="DefaultParagraphFont"/>
    <w:link w:val="Subtitle"/>
    <w:uiPriority w:val="5"/>
    <w:rsid w:val="00FC7F8F"/>
    <w:rPr>
      <w:rFonts w:eastAsiaTheme="majorEastAsia" w:cstheme="majorBidi"/>
      <w:b/>
      <w:iCs/>
      <w:sz w:val="24"/>
      <w:szCs w:val="24"/>
    </w:rPr>
  </w:style>
  <w:style w:type="paragraph" w:styleId="NoSpacing">
    <w:name w:val="No Spacing"/>
    <w:uiPriority w:val="1"/>
    <w:qFormat/>
    <w:rsid w:val="00FC7F8F"/>
  </w:style>
  <w:style w:type="paragraph" w:styleId="ListParagraph">
    <w:name w:val="List Paragraph"/>
    <w:basedOn w:val="Normal"/>
    <w:uiPriority w:val="3"/>
    <w:qFormat/>
    <w:rsid w:val="00FC7F8F"/>
    <w:pPr>
      <w:numPr>
        <w:numId w:val="2"/>
      </w:numPr>
      <w:contextualSpacing/>
    </w:pPr>
  </w:style>
  <w:style w:type="character" w:customStyle="1" w:styleId="Heading4Char">
    <w:name w:val="Heading 4 Char"/>
    <w:basedOn w:val="DefaultParagraphFont"/>
    <w:link w:val="Heading4"/>
    <w:uiPriority w:val="4"/>
    <w:rsid w:val="00FC7F8F"/>
    <w:rPr>
      <w:rFonts w:asciiTheme="majorHAnsi" w:eastAsiaTheme="majorEastAsia" w:hAnsiTheme="majorHAnsi" w:cstheme="majorBidi"/>
      <w:b/>
      <w:bCs/>
      <w:i/>
      <w:iCs/>
    </w:rPr>
  </w:style>
  <w:style w:type="paragraph" w:styleId="E-mailSignature">
    <w:name w:val="E-mail Signature"/>
    <w:basedOn w:val="Normal"/>
    <w:link w:val="E-mailSignatureChar"/>
    <w:uiPriority w:val="99"/>
    <w:semiHidden/>
    <w:rsid w:val="009005EC"/>
  </w:style>
  <w:style w:type="character" w:customStyle="1" w:styleId="E-mailSignatureChar">
    <w:name w:val="E-mail Signature Char"/>
    <w:basedOn w:val="DefaultParagraphFont"/>
    <w:link w:val="E-mailSignature"/>
    <w:uiPriority w:val="99"/>
    <w:semiHidden/>
    <w:rsid w:val="009005EC"/>
  </w:style>
  <w:style w:type="paragraph" w:styleId="TOCHeading">
    <w:name w:val="TOC Heading"/>
    <w:basedOn w:val="Heading1"/>
    <w:next w:val="Normal"/>
    <w:uiPriority w:val="39"/>
    <w:unhideWhenUsed/>
    <w:qFormat/>
    <w:rsid w:val="00AA79AE"/>
    <w:pPr>
      <w:keepLines/>
      <w:pageBreakBefore w:val="0"/>
      <w:widowControl/>
      <w:tabs>
        <w:tab w:val="clear" w:pos="851"/>
      </w:tabs>
      <w:spacing w:after="0" w:line="259" w:lineRule="auto"/>
      <w:jc w:val="left"/>
      <w:outlineLvl w:val="9"/>
    </w:pPr>
    <w:rPr>
      <w:rFonts w:asciiTheme="majorHAnsi" w:eastAsiaTheme="majorEastAsia" w:hAnsiTheme="majorHAnsi" w:cstheme="majorBidi"/>
      <w:b w:val="0"/>
      <w:bCs w:val="0"/>
      <w:color w:val="474747" w:themeColor="accent1" w:themeShade="BF"/>
      <w:kern w:val="0"/>
      <w:sz w:val="32"/>
      <w:szCs w:val="32"/>
      <w:lang w:eastAsia="en-US"/>
    </w:rPr>
  </w:style>
  <w:style w:type="paragraph" w:styleId="TOC1">
    <w:name w:val="toc 1"/>
    <w:basedOn w:val="Normal"/>
    <w:next w:val="Normal"/>
    <w:autoRedefine/>
    <w:uiPriority w:val="39"/>
    <w:unhideWhenUsed/>
    <w:rsid w:val="00AA79AE"/>
    <w:pPr>
      <w:spacing w:after="100"/>
    </w:pPr>
  </w:style>
  <w:style w:type="character" w:styleId="Hyperlink">
    <w:name w:val="Hyperlink"/>
    <w:basedOn w:val="DefaultParagraphFont"/>
    <w:uiPriority w:val="99"/>
    <w:unhideWhenUsed/>
    <w:rsid w:val="00AA79AE"/>
    <w:rPr>
      <w:color w:val="475A8D" w:themeColor="hyperlink"/>
      <w:u w:val="single"/>
    </w:rPr>
  </w:style>
  <w:style w:type="table" w:styleId="TableGrid">
    <w:name w:val="Table Grid"/>
    <w:basedOn w:val="TableNormal"/>
    <w:uiPriority w:val="39"/>
    <w:rsid w:val="00DB5554"/>
    <w:rPr>
      <w:rFonts w:asciiTheme="minorHAnsi" w:eastAsiaTheme="minorHAnsi" w:hAnsiTheme="minorHAnsi" w:cstheme="minorBid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A53C54"/>
  </w:style>
  <w:style w:type="paragraph" w:styleId="BalloonText">
    <w:name w:val="Balloon Text"/>
    <w:basedOn w:val="Normal"/>
    <w:link w:val="BalloonTextChar"/>
    <w:uiPriority w:val="99"/>
    <w:semiHidden/>
    <w:unhideWhenUsed/>
    <w:rsid w:val="00110FC7"/>
    <w:rPr>
      <w:sz w:val="18"/>
      <w:szCs w:val="18"/>
    </w:rPr>
  </w:style>
  <w:style w:type="character" w:customStyle="1" w:styleId="BalloonTextChar">
    <w:name w:val="Balloon Text Char"/>
    <w:basedOn w:val="DefaultParagraphFont"/>
    <w:link w:val="BalloonText"/>
    <w:uiPriority w:val="99"/>
    <w:semiHidden/>
    <w:rsid w:val="00110FC7"/>
    <w:rPr>
      <w:rFonts w:ascii="Times New Roman" w:eastAsia="SimSun" w:hAnsi="Times New Roman"/>
      <w:kern w:val="2"/>
      <w:sz w:val="18"/>
      <w:szCs w:val="18"/>
      <w:lang w:val="en-US" w:eastAsia="zh-CN"/>
    </w:rPr>
  </w:style>
  <w:style w:type="character" w:styleId="CommentReference">
    <w:name w:val="annotation reference"/>
    <w:basedOn w:val="DefaultParagraphFont"/>
    <w:uiPriority w:val="99"/>
    <w:semiHidden/>
    <w:unhideWhenUsed/>
    <w:rsid w:val="00325084"/>
    <w:rPr>
      <w:sz w:val="16"/>
      <w:szCs w:val="16"/>
    </w:rPr>
  </w:style>
  <w:style w:type="paragraph" w:styleId="CommentText">
    <w:name w:val="annotation text"/>
    <w:basedOn w:val="Normal"/>
    <w:link w:val="CommentTextChar"/>
    <w:uiPriority w:val="99"/>
    <w:semiHidden/>
    <w:unhideWhenUsed/>
    <w:rsid w:val="00325084"/>
    <w:rPr>
      <w:sz w:val="20"/>
      <w:szCs w:val="20"/>
    </w:rPr>
  </w:style>
  <w:style w:type="character" w:customStyle="1" w:styleId="CommentTextChar">
    <w:name w:val="Comment Text Char"/>
    <w:basedOn w:val="DefaultParagraphFont"/>
    <w:link w:val="CommentText"/>
    <w:uiPriority w:val="99"/>
    <w:semiHidden/>
    <w:rsid w:val="00325084"/>
    <w:rPr>
      <w:rFonts w:ascii="Times New Roman" w:eastAsia="SimSun" w:hAnsi="Times New Roman"/>
      <w:kern w:val="2"/>
      <w:lang w:val="en-US" w:eastAsia="zh-CN"/>
    </w:rPr>
  </w:style>
  <w:style w:type="paragraph" w:styleId="CommentSubject">
    <w:name w:val="annotation subject"/>
    <w:basedOn w:val="CommentText"/>
    <w:next w:val="CommentText"/>
    <w:link w:val="CommentSubjectChar"/>
    <w:uiPriority w:val="99"/>
    <w:semiHidden/>
    <w:unhideWhenUsed/>
    <w:rsid w:val="00325084"/>
    <w:rPr>
      <w:b/>
      <w:bCs/>
    </w:rPr>
  </w:style>
  <w:style w:type="character" w:customStyle="1" w:styleId="CommentSubjectChar">
    <w:name w:val="Comment Subject Char"/>
    <w:basedOn w:val="CommentTextChar"/>
    <w:link w:val="CommentSubject"/>
    <w:uiPriority w:val="99"/>
    <w:semiHidden/>
    <w:rsid w:val="00325084"/>
    <w:rPr>
      <w:rFonts w:ascii="Times New Roman" w:eastAsia="SimSun" w:hAnsi="Times New Roman"/>
      <w:b/>
      <w:bCs/>
      <w:kern w:val="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4551257">
      <w:bodyDiv w:val="1"/>
      <w:marLeft w:val="0"/>
      <w:marRight w:val="0"/>
      <w:marTop w:val="0"/>
      <w:marBottom w:val="0"/>
      <w:divBdr>
        <w:top w:val="none" w:sz="0" w:space="0" w:color="auto"/>
        <w:left w:val="none" w:sz="0" w:space="0" w:color="auto"/>
        <w:bottom w:val="none" w:sz="0" w:space="0" w:color="auto"/>
        <w:right w:val="none" w:sz="0" w:space="0" w:color="auto"/>
      </w:divBdr>
      <w:divsChild>
        <w:div w:id="856890054">
          <w:marLeft w:val="446"/>
          <w:marRight w:val="0"/>
          <w:marTop w:val="160"/>
          <w:marBottom w:val="0"/>
          <w:divBdr>
            <w:top w:val="none" w:sz="0" w:space="0" w:color="auto"/>
            <w:left w:val="none" w:sz="0" w:space="0" w:color="auto"/>
            <w:bottom w:val="none" w:sz="0" w:space="0" w:color="auto"/>
            <w:right w:val="none" w:sz="0" w:space="0" w:color="auto"/>
          </w:divBdr>
        </w:div>
        <w:div w:id="1331446389">
          <w:marLeft w:val="446"/>
          <w:marRight w:val="0"/>
          <w:marTop w:val="160"/>
          <w:marBottom w:val="0"/>
          <w:divBdr>
            <w:top w:val="none" w:sz="0" w:space="0" w:color="auto"/>
            <w:left w:val="none" w:sz="0" w:space="0" w:color="auto"/>
            <w:bottom w:val="none" w:sz="0" w:space="0" w:color="auto"/>
            <w:right w:val="none" w:sz="0" w:space="0" w:color="auto"/>
          </w:divBdr>
        </w:div>
        <w:div w:id="2051149927">
          <w:marLeft w:val="446"/>
          <w:marRight w:val="0"/>
          <w:marTop w:val="160"/>
          <w:marBottom w:val="0"/>
          <w:divBdr>
            <w:top w:val="none" w:sz="0" w:space="0" w:color="auto"/>
            <w:left w:val="none" w:sz="0" w:space="0" w:color="auto"/>
            <w:bottom w:val="none" w:sz="0" w:space="0" w:color="auto"/>
            <w:right w:val="none" w:sz="0" w:space="0" w:color="auto"/>
          </w:divBdr>
        </w:div>
      </w:divsChild>
    </w:div>
    <w:div w:id="1015576053">
      <w:bodyDiv w:val="1"/>
      <w:marLeft w:val="0"/>
      <w:marRight w:val="0"/>
      <w:marTop w:val="0"/>
      <w:marBottom w:val="0"/>
      <w:divBdr>
        <w:top w:val="none" w:sz="0" w:space="0" w:color="auto"/>
        <w:left w:val="none" w:sz="0" w:space="0" w:color="auto"/>
        <w:bottom w:val="none" w:sz="0" w:space="0" w:color="auto"/>
        <w:right w:val="none" w:sz="0" w:space="0" w:color="auto"/>
      </w:divBdr>
    </w:div>
    <w:div w:id="1178154422">
      <w:bodyDiv w:val="1"/>
      <w:marLeft w:val="0"/>
      <w:marRight w:val="0"/>
      <w:marTop w:val="0"/>
      <w:marBottom w:val="0"/>
      <w:divBdr>
        <w:top w:val="none" w:sz="0" w:space="0" w:color="auto"/>
        <w:left w:val="none" w:sz="0" w:space="0" w:color="auto"/>
        <w:bottom w:val="none" w:sz="0" w:space="0" w:color="auto"/>
        <w:right w:val="none" w:sz="0" w:space="0" w:color="auto"/>
      </w:divBdr>
      <w:divsChild>
        <w:div w:id="1667172041">
          <w:marLeft w:val="446"/>
          <w:marRight w:val="0"/>
          <w:marTop w:val="160"/>
          <w:marBottom w:val="0"/>
          <w:divBdr>
            <w:top w:val="none" w:sz="0" w:space="0" w:color="auto"/>
            <w:left w:val="none" w:sz="0" w:space="0" w:color="auto"/>
            <w:bottom w:val="none" w:sz="0" w:space="0" w:color="auto"/>
            <w:right w:val="none" w:sz="0" w:space="0" w:color="auto"/>
          </w:divBdr>
        </w:div>
      </w:divsChild>
    </w:div>
    <w:div w:id="1353995194">
      <w:bodyDiv w:val="1"/>
      <w:marLeft w:val="0"/>
      <w:marRight w:val="0"/>
      <w:marTop w:val="0"/>
      <w:marBottom w:val="0"/>
      <w:divBdr>
        <w:top w:val="none" w:sz="0" w:space="0" w:color="auto"/>
        <w:left w:val="none" w:sz="0" w:space="0" w:color="auto"/>
        <w:bottom w:val="none" w:sz="0" w:space="0" w:color="auto"/>
        <w:right w:val="none" w:sz="0" w:space="0" w:color="auto"/>
      </w:divBdr>
    </w:div>
    <w:div w:id="1855608640">
      <w:bodyDiv w:val="1"/>
      <w:marLeft w:val="0"/>
      <w:marRight w:val="0"/>
      <w:marTop w:val="0"/>
      <w:marBottom w:val="0"/>
      <w:divBdr>
        <w:top w:val="none" w:sz="0" w:space="0" w:color="auto"/>
        <w:left w:val="none" w:sz="0" w:space="0" w:color="auto"/>
        <w:bottom w:val="none" w:sz="0" w:space="0" w:color="auto"/>
        <w:right w:val="none" w:sz="0" w:space="0" w:color="auto"/>
      </w:divBdr>
      <w:divsChild>
        <w:div w:id="1326935280">
          <w:marLeft w:val="446"/>
          <w:marRight w:val="0"/>
          <w:marTop w:val="16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7.tiff"/><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image" Target="media/image2.tiff"/><Relationship Id="rId12" Type="http://schemas.openxmlformats.org/officeDocument/2006/relationships/image" Target="media/image6.tiff"/><Relationship Id="rId17" Type="http://schemas.openxmlformats.org/officeDocument/2006/relationships/chart" Target="charts/chart5.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image" Target="media/image1.tiff"/><Relationship Id="rId11" Type="http://schemas.openxmlformats.org/officeDocument/2006/relationships/image" Target="media/image5.emf"/><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3.xml"/><Relationship Id="rId23" Type="http://schemas.openxmlformats.org/officeDocument/2006/relationships/chart" Target="charts/chart7.xml"/><Relationship Id="rId10" Type="http://schemas.openxmlformats.org/officeDocument/2006/relationships/chart" Target="charts/chart1.xm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chart" Target="charts/chart2.xml"/><Relationship Id="rId22" Type="http://schemas.openxmlformats.org/officeDocument/2006/relationships/chart" Target="charts/chart6.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kant\Desktop\0.%20PGS-PVP%20paper\2.%20Results%20Section\1.%20Scanning%20electron%20microscopy\PGS-PVP%20FIBER%20DIAMETER%20&amp;%20POROSITY.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1" Type="http://schemas.openxmlformats.org/officeDocument/2006/relationships/oleObject" Target="file:////C:\Users\kant\Desktop\0.%20PGS-PVP%20paper\2.%20Results%20Section\4.%20Mechanical%20testing\Tensile%20pvp-pgs\Representative%20curve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kant\Desktop\0.%20PGS-PVP%20paper\2.%20Results%20Section\4.%20Mechanical%20testing\Tensile%20pvp-pgs\Representative%20curve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kant\Desktop\0.%20PGS-PVP%20paper\2.%20Results%20Section\4.%20Mechanical%20testing\Tensile%20pvp-pgs\Representative%20curves.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kant\Desktop\0.%20PGS-PVP%20paper\2.%20Results%20Section\4.%20Mechanical%20testing\Tensile%20pvp-pgs\Representative%20curves.xlsx" TargetMode="External"/></Relationships>
</file>

<file path=word/charts/_rels/chart6.xml.rels><?xml version="1.0" encoding="UTF-8" standalone="yes"?>
<Relationships xmlns="http://schemas.openxmlformats.org/package/2006/relationships"><Relationship Id="rId3" Type="http://schemas.openxmlformats.org/officeDocument/2006/relationships/oleObject" Target="file:////C:\Users\kant\Desktop\0.%20PGS-PVP%20paper\2.%20Results%20Section\5.%20Contact%20angles\Measurements.xlsx" TargetMode="External"/><Relationship Id="rId2" Type="http://schemas.microsoft.com/office/2011/relationships/chartColorStyle" Target="colors2.xml"/><Relationship Id="rId1" Type="http://schemas.microsoft.com/office/2011/relationships/chartStyle" Target="style2.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kant\Desktop\0.%20PGS-PVP%20paper\Alamar%20Blue_PVP-PGS.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2385288158198469E-2"/>
          <c:y val="2.2839856445784547E-2"/>
          <c:w val="0.90165226089409833"/>
          <c:h val="0.84564117654776605"/>
        </c:manualLayout>
      </c:layout>
      <c:barChart>
        <c:barDir val="col"/>
        <c:grouping val="clustered"/>
        <c:varyColors val="0"/>
        <c:ser>
          <c:idx val="0"/>
          <c:order val="0"/>
          <c:tx>
            <c:v>PVP 1.3M g/mol</c:v>
          </c:tx>
          <c:spPr>
            <a:solidFill>
              <a:srgbClr val="002060"/>
            </a:solidFill>
            <a:ln w="63500">
              <a:noFill/>
            </a:ln>
            <a:effectLst/>
          </c:spPr>
          <c:invertIfNegative val="0"/>
          <c:errBars>
            <c:errBarType val="both"/>
            <c:errValType val="stdErr"/>
            <c:noEndCap val="0"/>
            <c:spPr>
              <a:noFill/>
              <a:ln w="9525" cap="flat" cmpd="sng" algn="ctr">
                <a:solidFill>
                  <a:srgbClr val="FF0000"/>
                </a:solidFill>
                <a:round/>
              </a:ln>
              <a:effectLst/>
            </c:spPr>
          </c:errBars>
          <c:cat>
            <c:strRef>
              <c:f>'Fiber Diameter'!$T$10:$Z$10</c:f>
              <c:strCache>
                <c:ptCount val="7"/>
                <c:pt idx="0">
                  <c:v>PVP</c:v>
                </c:pt>
                <c:pt idx="1">
                  <c:v>95:5</c:v>
                </c:pt>
                <c:pt idx="2">
                  <c:v>90:10</c:v>
                </c:pt>
                <c:pt idx="3">
                  <c:v>80:20</c:v>
                </c:pt>
                <c:pt idx="4">
                  <c:v>70:30</c:v>
                </c:pt>
                <c:pt idx="5">
                  <c:v>60:40</c:v>
                </c:pt>
                <c:pt idx="6">
                  <c:v>50:50</c:v>
                </c:pt>
              </c:strCache>
            </c:strRef>
          </c:cat>
          <c:val>
            <c:numRef>
              <c:f>'Fiber Diameter'!$T$16:$Z$16</c:f>
              <c:numCache>
                <c:formatCode>General</c:formatCode>
                <c:ptCount val="7"/>
                <c:pt idx="0">
                  <c:v>975</c:v>
                </c:pt>
                <c:pt idx="1">
                  <c:v>985</c:v>
                </c:pt>
                <c:pt idx="2">
                  <c:v>891</c:v>
                </c:pt>
                <c:pt idx="3">
                  <c:v>688</c:v>
                </c:pt>
                <c:pt idx="4">
                  <c:v>780</c:v>
                </c:pt>
                <c:pt idx="5">
                  <c:v>812</c:v>
                </c:pt>
              </c:numCache>
            </c:numRef>
          </c:val>
          <c:extLst>
            <c:ext xmlns:c16="http://schemas.microsoft.com/office/drawing/2014/chart" uri="{C3380CC4-5D6E-409C-BE32-E72D297353CC}">
              <c16:uniqueId val="{00000000-B627-48D4-AFFC-7475FED7D1A7}"/>
            </c:ext>
          </c:extLst>
        </c:ser>
        <c:ser>
          <c:idx val="1"/>
          <c:order val="1"/>
          <c:tx>
            <c:v>PVP 360K g/mol</c:v>
          </c:tx>
          <c:spPr>
            <a:solidFill>
              <a:srgbClr val="FF0000"/>
            </a:solidFill>
            <a:ln w="63500">
              <a:noFill/>
            </a:ln>
            <a:effectLst/>
          </c:spPr>
          <c:invertIfNegative val="0"/>
          <c:errBars>
            <c:errBarType val="both"/>
            <c:errValType val="stdErr"/>
            <c:noEndCap val="0"/>
            <c:spPr>
              <a:noFill/>
              <a:ln w="9525" cap="flat" cmpd="sng" algn="ctr">
                <a:solidFill>
                  <a:srgbClr val="FF0000"/>
                </a:solidFill>
                <a:round/>
              </a:ln>
              <a:effectLst/>
            </c:spPr>
          </c:errBars>
          <c:cat>
            <c:strRef>
              <c:f>'Fiber Diameter'!$T$10:$Z$10</c:f>
              <c:strCache>
                <c:ptCount val="7"/>
                <c:pt idx="0">
                  <c:v>PVP</c:v>
                </c:pt>
                <c:pt idx="1">
                  <c:v>95:5</c:v>
                </c:pt>
                <c:pt idx="2">
                  <c:v>90:10</c:v>
                </c:pt>
                <c:pt idx="3">
                  <c:v>80:20</c:v>
                </c:pt>
                <c:pt idx="4">
                  <c:v>70:30</c:v>
                </c:pt>
                <c:pt idx="5">
                  <c:v>60:40</c:v>
                </c:pt>
                <c:pt idx="6">
                  <c:v>50:50</c:v>
                </c:pt>
              </c:strCache>
            </c:strRef>
          </c:cat>
          <c:val>
            <c:numRef>
              <c:f>'Fiber Diameter'!$T$17:$Y$17</c:f>
              <c:numCache>
                <c:formatCode>General</c:formatCode>
                <c:ptCount val="6"/>
                <c:pt idx="0">
                  <c:v>859</c:v>
                </c:pt>
                <c:pt idx="1">
                  <c:v>727</c:v>
                </c:pt>
                <c:pt idx="2">
                  <c:v>724</c:v>
                </c:pt>
                <c:pt idx="3">
                  <c:v>609</c:v>
                </c:pt>
                <c:pt idx="4">
                  <c:v>913</c:v>
                </c:pt>
                <c:pt idx="5">
                  <c:v>932</c:v>
                </c:pt>
              </c:numCache>
            </c:numRef>
          </c:val>
          <c:extLst>
            <c:ext xmlns:c16="http://schemas.microsoft.com/office/drawing/2014/chart" uri="{C3380CC4-5D6E-409C-BE32-E72D297353CC}">
              <c16:uniqueId val="{00000001-B627-48D4-AFFC-7475FED7D1A7}"/>
            </c:ext>
          </c:extLst>
        </c:ser>
        <c:dLbls>
          <c:showLegendKey val="0"/>
          <c:showVal val="0"/>
          <c:showCatName val="0"/>
          <c:showSerName val="0"/>
          <c:showPercent val="0"/>
          <c:showBubbleSize val="0"/>
        </c:dLbls>
        <c:gapWidth val="219"/>
        <c:axId val="525245496"/>
        <c:axId val="525252712"/>
      </c:barChart>
      <c:catAx>
        <c:axId val="525245496"/>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GB"/>
                  <a:t>PGS/PVP Blend Ratio</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254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25252712"/>
        <c:crosses val="autoZero"/>
        <c:auto val="1"/>
        <c:lblAlgn val="ctr"/>
        <c:lblOffset val="100"/>
        <c:noMultiLvlLbl val="0"/>
      </c:catAx>
      <c:valAx>
        <c:axId val="525252712"/>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GB"/>
                  <a:t>Fiber Diameter (nm)</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25400">
            <a:solidFill>
              <a:schemeClr val="tx1"/>
            </a:solidFill>
            <a:prstDash val="soli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25245496"/>
        <c:crosses val="autoZero"/>
        <c:crossBetween val="between"/>
      </c:valAx>
      <c:spPr>
        <a:noFill/>
        <a:ln>
          <a:noFill/>
        </a:ln>
        <a:effectLst/>
      </c:spPr>
    </c:plotArea>
    <c:legend>
      <c:legendPos val="b"/>
      <c:layout>
        <c:manualLayout>
          <c:xMode val="edge"/>
          <c:yMode val="edge"/>
          <c:x val="0.11318132464712267"/>
          <c:y val="1.8738320647314944E-2"/>
          <c:w val="0.16312173519026735"/>
          <c:h val="9.3486927559429972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b="0" i="0"/>
            </a:pPr>
            <a:r>
              <a:rPr lang="de-CH" sz="1000" b="0" i="0"/>
              <a:t>PVP:PGS</a:t>
            </a:r>
            <a:r>
              <a:rPr lang="de-CH" sz="1000" b="0" i="0" baseline="0"/>
              <a:t> 80:20</a:t>
            </a:r>
            <a:endParaRPr lang="de-CH" sz="1000" b="0" i="0"/>
          </a:p>
        </c:rich>
      </c:tx>
      <c:layout>
        <c:manualLayout>
          <c:xMode val="edge"/>
          <c:yMode val="edge"/>
          <c:x val="0.40569444444444447"/>
          <c:y val="2.7777777777777776E-2"/>
        </c:manualLayout>
      </c:layout>
      <c:overlay val="1"/>
    </c:title>
    <c:autoTitleDeleted val="0"/>
    <c:plotArea>
      <c:layout/>
      <c:scatterChart>
        <c:scatterStyle val="lineMarker"/>
        <c:varyColors val="0"/>
        <c:ser>
          <c:idx val="0"/>
          <c:order val="0"/>
          <c:spPr>
            <a:ln w="15875">
              <a:solidFill>
                <a:srgbClr val="002060"/>
              </a:solidFill>
            </a:ln>
          </c:spPr>
          <c:marker>
            <c:symbol val="none"/>
          </c:marker>
          <c:xVal>
            <c:numRef>
              <c:f>'Representative curves'!$W:$W</c:f>
              <c:numCache>
                <c:formatCode>General</c:formatCode>
                <c:ptCount val="1048576"/>
                <c:pt idx="3">
                  <c:v>0.10430526794554899</c:v>
                </c:pt>
                <c:pt idx="4">
                  <c:v>0.10461408950983601</c:v>
                </c:pt>
                <c:pt idx="5">
                  <c:v>0.104884308378587</c:v>
                </c:pt>
                <c:pt idx="6">
                  <c:v>9.2010309417375494E-2</c:v>
                </c:pt>
                <c:pt idx="7">
                  <c:v>0.12997606047690202</c:v>
                </c:pt>
                <c:pt idx="8">
                  <c:v>0.13028488204118899</c:v>
                </c:pt>
                <c:pt idx="9">
                  <c:v>0.15564685300825501</c:v>
                </c:pt>
                <c:pt idx="10">
                  <c:v>0.155955674572542</c:v>
                </c:pt>
                <c:pt idx="11">
                  <c:v>0.143660716044367</c:v>
                </c:pt>
                <c:pt idx="12">
                  <c:v>0.181317645539607</c:v>
                </c:pt>
                <c:pt idx="13">
                  <c:v>0.18162646710389402</c:v>
                </c:pt>
                <c:pt idx="14">
                  <c:v>0.16933150857572002</c:v>
                </c:pt>
                <c:pt idx="15">
                  <c:v>0.20698843807095998</c:v>
                </c:pt>
                <c:pt idx="16">
                  <c:v>0.20729725963524703</c:v>
                </c:pt>
                <c:pt idx="17">
                  <c:v>0.19500230110707301</c:v>
                </c:pt>
                <c:pt idx="18">
                  <c:v>0.23265923060231303</c:v>
                </c:pt>
                <c:pt idx="19">
                  <c:v>0.23296805216659902</c:v>
                </c:pt>
                <c:pt idx="20">
                  <c:v>0.22067309363842502</c:v>
                </c:pt>
                <c:pt idx="21">
                  <c:v>0.25833002313366499</c:v>
                </c:pt>
                <c:pt idx="22">
                  <c:v>0.25863884469795201</c:v>
                </c:pt>
                <c:pt idx="23">
                  <c:v>0.24634388616977801</c:v>
                </c:pt>
                <c:pt idx="24">
                  <c:v>0.284000815665018</c:v>
                </c:pt>
                <c:pt idx="25">
                  <c:v>0.28430963722930497</c:v>
                </c:pt>
                <c:pt idx="26">
                  <c:v>0.272014678701131</c:v>
                </c:pt>
                <c:pt idx="27">
                  <c:v>0.30967160819637002</c:v>
                </c:pt>
                <c:pt idx="28">
                  <c:v>0.30998042976065698</c:v>
                </c:pt>
                <c:pt idx="29">
                  <c:v>0.29768547123248301</c:v>
                </c:pt>
                <c:pt idx="30">
                  <c:v>0.33972380667104402</c:v>
                </c:pt>
                <c:pt idx="31">
                  <c:v>0.33572842768308198</c:v>
                </c:pt>
                <c:pt idx="32">
                  <c:v>0.32335626376383597</c:v>
                </c:pt>
                <c:pt idx="33">
                  <c:v>0.361167604041219</c:v>
                </c:pt>
                <c:pt idx="34">
                  <c:v>0.38683839657257196</c:v>
                </c:pt>
                <c:pt idx="35">
                  <c:v>0.38714721813685898</c:v>
                </c:pt>
                <c:pt idx="36">
                  <c:v>0.37462064343546903</c:v>
                </c:pt>
                <c:pt idx="37">
                  <c:v>0.41250918910392398</c:v>
                </c:pt>
                <c:pt idx="38">
                  <c:v>0.412818010668211</c:v>
                </c:pt>
                <c:pt idx="39">
                  <c:v>0.40052305214003703</c:v>
                </c:pt>
                <c:pt idx="40">
                  <c:v>0.43817998163527699</c:v>
                </c:pt>
                <c:pt idx="41">
                  <c:v>0.43848880319956396</c:v>
                </c:pt>
                <c:pt idx="42">
                  <c:v>0.42619384467138999</c:v>
                </c:pt>
                <c:pt idx="43">
                  <c:v>0.46385077416662995</c:v>
                </c:pt>
                <c:pt idx="44">
                  <c:v>0.46415959573091703</c:v>
                </c:pt>
                <c:pt idx="45">
                  <c:v>0.45194184259381398</c:v>
                </c:pt>
                <c:pt idx="46">
                  <c:v>0.48952156669798197</c:v>
                </c:pt>
                <c:pt idx="47">
                  <c:v>0.48983038826226899</c:v>
                </c:pt>
                <c:pt idx="48">
                  <c:v>0.47753542973409502</c:v>
                </c:pt>
                <c:pt idx="49">
                  <c:v>0.51519235922933504</c:v>
                </c:pt>
                <c:pt idx="50">
                  <c:v>0.51550118079362195</c:v>
                </c:pt>
                <c:pt idx="51">
                  <c:v>0.50320622226544798</c:v>
                </c:pt>
                <c:pt idx="52">
                  <c:v>0.540863151760688</c:v>
                </c:pt>
                <c:pt idx="53">
                  <c:v>0.54117197332497502</c:v>
                </c:pt>
                <c:pt idx="54">
                  <c:v>0.52887701479679994</c:v>
                </c:pt>
                <c:pt idx="55">
                  <c:v>0.56653394429204007</c:v>
                </c:pt>
                <c:pt idx="56">
                  <c:v>0.56684276585632698</c:v>
                </c:pt>
                <c:pt idx="57">
                  <c:v>0.55454780732815301</c:v>
                </c:pt>
                <c:pt idx="58">
                  <c:v>0.59220473682339303</c:v>
                </c:pt>
                <c:pt idx="59">
                  <c:v>0.59251355838768005</c:v>
                </c:pt>
                <c:pt idx="60">
                  <c:v>0.58021859985950597</c:v>
                </c:pt>
                <c:pt idx="61">
                  <c:v>0.61787552935474599</c:v>
                </c:pt>
                <c:pt idx="62">
                  <c:v>0.61818435091903301</c:v>
                </c:pt>
                <c:pt idx="63">
                  <c:v>0.60588939239085804</c:v>
                </c:pt>
                <c:pt idx="64">
                  <c:v>0.64792772782941899</c:v>
                </c:pt>
                <c:pt idx="65">
                  <c:v>0.643932348841457</c:v>
                </c:pt>
                <c:pt idx="66">
                  <c:v>0.631560184922211</c:v>
                </c:pt>
                <c:pt idx="67">
                  <c:v>0.66902410093977094</c:v>
                </c:pt>
                <c:pt idx="68">
                  <c:v>0.66937152519959398</c:v>
                </c:pt>
                <c:pt idx="69">
                  <c:v>0.69484930425326696</c:v>
                </c:pt>
                <c:pt idx="70">
                  <c:v>0.682824564593844</c:v>
                </c:pt>
                <c:pt idx="71">
                  <c:v>0.72075171295783502</c:v>
                </c:pt>
                <c:pt idx="72">
                  <c:v>0.72584083498598095</c:v>
                </c:pt>
                <c:pt idx="73">
                  <c:v>0.70864976790734102</c:v>
                </c:pt>
                <c:pt idx="74">
                  <c:v>0.70888138408055601</c:v>
                </c:pt>
                <c:pt idx="75">
                  <c:v>0.75166603829947698</c:v>
                </c:pt>
                <c:pt idx="76">
                  <c:v>0.77282674923572192</c:v>
                </c:pt>
                <c:pt idx="77">
                  <c:v>0.77313557080000894</c:v>
                </c:pt>
                <c:pt idx="78">
                  <c:v>0.80287894771039603</c:v>
                </c:pt>
                <c:pt idx="79">
                  <c:v>0.79888356872243294</c:v>
                </c:pt>
                <c:pt idx="80">
                  <c:v>0.82870415102389205</c:v>
                </c:pt>
                <c:pt idx="81">
                  <c:v>0.85014794839406693</c:v>
                </c:pt>
                <c:pt idx="82">
                  <c:v>0.83785298986589296</c:v>
                </c:pt>
                <c:pt idx="83">
                  <c:v>0.88020014686874104</c:v>
                </c:pt>
                <c:pt idx="84">
                  <c:v>0.87620476788077795</c:v>
                </c:pt>
                <c:pt idx="85">
                  <c:v>0.86360098778831706</c:v>
                </c:pt>
                <c:pt idx="86">
                  <c:v>0.90602535018223707</c:v>
                </c:pt>
                <c:pt idx="87">
                  <c:v>0.93185055349573298</c:v>
                </c:pt>
                <c:pt idx="88">
                  <c:v>0.91517418902423797</c:v>
                </c:pt>
                <c:pt idx="89">
                  <c:v>0.95767575680922901</c:v>
                </c:pt>
                <c:pt idx="90">
                  <c:v>0.940999392337734</c:v>
                </c:pt>
                <c:pt idx="91">
                  <c:v>0.98350096012272503</c:v>
                </c:pt>
                <c:pt idx="92">
                  <c:v>0.96682459565123002</c:v>
                </c:pt>
                <c:pt idx="93">
                  <c:v>1.0093261634362201</c:v>
                </c:pt>
                <c:pt idx="94">
                  <c:v>0.99264979896472594</c:v>
                </c:pt>
                <c:pt idx="95">
                  <c:v>1.0351513667497101</c:v>
                </c:pt>
                <c:pt idx="96">
                  <c:v>1.0184750022782201</c:v>
                </c:pt>
                <c:pt idx="97">
                  <c:v>1.0565951641198901</c:v>
                </c:pt>
                <c:pt idx="98">
                  <c:v>1.0443002055917101</c:v>
                </c:pt>
                <c:pt idx="99">
                  <c:v>1.0825747782155302</c:v>
                </c:pt>
                <c:pt idx="100">
                  <c:v>1.0700482035141399</c:v>
                </c:pt>
                <c:pt idx="101">
                  <c:v>1.10855439231117</c:v>
                </c:pt>
                <c:pt idx="102">
                  <c:v>1.0959506122187099</c:v>
                </c:pt>
                <c:pt idx="103">
                  <c:v>1.1345340064068101</c:v>
                </c:pt>
                <c:pt idx="104">
                  <c:v>1.12193022631435</c:v>
                </c:pt>
                <c:pt idx="105">
                  <c:v>1.16051362050245</c:v>
                </c:pt>
                <c:pt idx="106">
                  <c:v>1.1479098404099899</c:v>
                </c:pt>
                <c:pt idx="107">
                  <c:v>1.1864932345980901</c:v>
                </c:pt>
                <c:pt idx="108">
                  <c:v>1.17388945450562</c:v>
                </c:pt>
                <c:pt idx="109">
                  <c:v>1.2124728486937302</c:v>
                </c:pt>
                <c:pt idx="110">
                  <c:v>1.1998690686012601</c:v>
                </c:pt>
                <c:pt idx="111">
                  <c:v>1.23845246278937</c:v>
                </c:pt>
                <c:pt idx="112">
                  <c:v>1.2258486826968999</c:v>
                </c:pt>
                <c:pt idx="113">
                  <c:v>1.2644320768849999</c:v>
                </c:pt>
                <c:pt idx="114">
                  <c:v>1.25182829679254</c:v>
                </c:pt>
                <c:pt idx="115">
                  <c:v>1.29041169098064</c:v>
                </c:pt>
                <c:pt idx="116">
                  <c:v>1.2778079108881801</c:v>
                </c:pt>
                <c:pt idx="117">
                  <c:v>1.3163913050762799</c:v>
                </c:pt>
                <c:pt idx="118">
                  <c:v>1.30378752498382</c:v>
                </c:pt>
                <c:pt idx="119">
                  <c:v>1.34237091917192</c:v>
                </c:pt>
                <c:pt idx="120">
                  <c:v>1.3297671390794601</c:v>
                </c:pt>
                <c:pt idx="121">
                  <c:v>1.3727319392108801</c:v>
                </c:pt>
                <c:pt idx="122">
                  <c:v>1.3557467531751</c:v>
                </c:pt>
                <c:pt idx="123">
                  <c:v>1.4204641722409899</c:v>
                </c:pt>
                <c:pt idx="124">
                  <c:v>1.4207343911097399</c:v>
                </c:pt>
                <c:pt idx="125">
                  <c:v>1.45082519227995</c:v>
                </c:pt>
                <c:pt idx="126">
                  <c:v>1.49855742531005</c:v>
                </c:pt>
                <c:pt idx="127">
                  <c:v>1.4988276441788</c:v>
                </c:pt>
                <c:pt idx="128">
                  <c:v>1.5289184453490101</c:v>
                </c:pt>
                <c:pt idx="129">
                  <c:v>1.5768050891612502</c:v>
                </c:pt>
                <c:pt idx="130">
                  <c:v>1.5638924875045102</c:v>
                </c:pt>
                <c:pt idx="131">
                  <c:v>1.6071661092002101</c:v>
                </c:pt>
                <c:pt idx="132">
                  <c:v>1.6594084238254199</c:v>
                </c:pt>
                <c:pt idx="133">
                  <c:v>1.6421401513557099</c:v>
                </c:pt>
                <c:pt idx="134">
                  <c:v>1.71167647358099</c:v>
                </c:pt>
                <c:pt idx="135">
                  <c:v>1.69440820111128</c:v>
                </c:pt>
                <c:pt idx="136">
                  <c:v>1.7640989341187001</c:v>
                </c:pt>
                <c:pt idx="137">
                  <c:v>1.81636698387427</c:v>
                </c:pt>
                <c:pt idx="138">
                  <c:v>1.7990987114045498</c:v>
                </c:pt>
                <c:pt idx="139">
                  <c:v>1.8686350336298299</c:v>
                </c:pt>
                <c:pt idx="140">
                  <c:v>1.8513667611601201</c:v>
                </c:pt>
                <c:pt idx="141">
                  <c:v>1.91654741257243</c:v>
                </c:pt>
                <c:pt idx="142">
                  <c:v>1.90363481091569</c:v>
                </c:pt>
                <c:pt idx="143">
                  <c:v>1.9733255439231101</c:v>
                </c:pt>
                <c:pt idx="144">
                  <c:v>1.9560572714533999</c:v>
                </c:pt>
                <c:pt idx="145">
                  <c:v>2.0257480044608203</c:v>
                </c:pt>
                <c:pt idx="146">
                  <c:v>2.07366038340342</c:v>
                </c:pt>
                <c:pt idx="147">
                  <c:v>2.0607477817466702</c:v>
                </c:pt>
                <c:pt idx="148">
                  <c:v>2.1260828439411301</c:v>
                </c:pt>
                <c:pt idx="149">
                  <c:v>2.1131702422843799</c:v>
                </c:pt>
                <c:pt idx="150">
                  <c:v>2.1785053044788403</c:v>
                </c:pt>
                <c:pt idx="151">
                  <c:v>2.16559270282209</c:v>
                </c:pt>
                <c:pt idx="152">
                  <c:v>2.2354378466116502</c:v>
                </c:pt>
                <c:pt idx="153">
                  <c:v>2.28786030714936</c:v>
                </c:pt>
                <c:pt idx="154">
                  <c:v>2.3402827676870701</c:v>
                </c:pt>
                <c:pt idx="155">
                  <c:v>2.3883495574118196</c:v>
                </c:pt>
                <c:pt idx="156">
                  <c:v>2.4407720179495302</c:v>
                </c:pt>
                <c:pt idx="157">
                  <c:v>2.42785941629278</c:v>
                </c:pt>
                <c:pt idx="158">
                  <c:v>2.49770456008235</c:v>
                </c:pt>
                <c:pt idx="159">
                  <c:v>2.5457713498070902</c:v>
                </c:pt>
                <c:pt idx="160">
                  <c:v>2.5981938103447999</c:v>
                </c:pt>
                <c:pt idx="161">
                  <c:v>2.5852812086880497</c:v>
                </c:pt>
                <c:pt idx="162">
                  <c:v>2.6551263524776201</c:v>
                </c:pt>
                <c:pt idx="163">
                  <c:v>2.7031931422023598</c:v>
                </c:pt>
                <c:pt idx="164">
                  <c:v>2.75561560274007</c:v>
                </c:pt>
                <c:pt idx="165">
                  <c:v>2.74270300108333</c:v>
                </c:pt>
                <c:pt idx="166">
                  <c:v>2.80819247405993</c:v>
                </c:pt>
                <c:pt idx="167">
                  <c:v>2.8606149345976402</c:v>
                </c:pt>
                <c:pt idx="168">
                  <c:v>2.8477023329408899</c:v>
                </c:pt>
                <c:pt idx="169">
                  <c:v>2.9131918059174899</c:v>
                </c:pt>
                <c:pt idx="170">
                  <c:v>2.9657686772373402</c:v>
                </c:pt>
                <c:pt idx="171">
                  <c:v>3.0181911377750499</c:v>
                </c:pt>
                <c:pt idx="172">
                  <c:v>3.0052785361182996</c:v>
                </c:pt>
                <c:pt idx="173">
                  <c:v>3.0751236799078701</c:v>
                </c:pt>
                <c:pt idx="174">
                  <c:v>3.1231904696326098</c:v>
                </c:pt>
                <c:pt idx="175">
                  <c:v>3.17561293017032</c:v>
                </c:pt>
                <c:pt idx="176">
                  <c:v>3.16270032851358</c:v>
                </c:pt>
                <c:pt idx="177">
                  <c:v>3.2325454723031402</c:v>
                </c:pt>
                <c:pt idx="178">
                  <c:v>3.2806122620278897</c:v>
                </c:pt>
                <c:pt idx="179">
                  <c:v>3.3331891333477399</c:v>
                </c:pt>
                <c:pt idx="180">
                  <c:v>3.3857660046675897</c:v>
                </c:pt>
                <c:pt idx="181">
                  <c:v>3.4381884652053003</c:v>
                </c:pt>
                <c:pt idx="182">
                  <c:v>3.4252758635485501</c:v>
                </c:pt>
                <c:pt idx="183">
                  <c:v>3.49512100733812</c:v>
                </c:pt>
                <c:pt idx="184">
                  <c:v>3.5431877970628705</c:v>
                </c:pt>
                <c:pt idx="185">
                  <c:v>3.59561025760057</c:v>
                </c:pt>
                <c:pt idx="186">
                  <c:v>3.5826976559438299</c:v>
                </c:pt>
                <c:pt idx="187">
                  <c:v>3.64818712892043</c:v>
                </c:pt>
                <c:pt idx="188">
                  <c:v>3.7007640002402802</c:v>
                </c:pt>
                <c:pt idx="189">
                  <c:v>3.7531864607779899</c:v>
                </c:pt>
                <c:pt idx="190">
                  <c:v>3.7402738591212401</c:v>
                </c:pt>
                <c:pt idx="191">
                  <c:v>3.8057633320978397</c:v>
                </c:pt>
                <c:pt idx="192">
                  <c:v>3.8581857926355503</c:v>
                </c:pt>
                <c:pt idx="193">
                  <c:v>3.8452731909788103</c:v>
                </c:pt>
                <c:pt idx="194">
                  <c:v>3.9107626639554098</c:v>
                </c:pt>
                <c:pt idx="195">
                  <c:v>3.9633395352752601</c:v>
                </c:pt>
                <c:pt idx="196">
                  <c:v>4.0157619958129702</c:v>
                </c:pt>
                <c:pt idx="197">
                  <c:v>4.00284939415622</c:v>
                </c:pt>
                <c:pt idx="198">
                  <c:v>4.0726945379457904</c:v>
                </c:pt>
                <c:pt idx="199">
                  <c:v>4.1207613276705306</c:v>
                </c:pt>
                <c:pt idx="200">
                  <c:v>4.1731837882082399</c:v>
                </c:pt>
                <c:pt idx="201">
                  <c:v>4.1602711865514905</c:v>
                </c:pt>
                <c:pt idx="202">
                  <c:v>4.2257606595280901</c:v>
                </c:pt>
                <c:pt idx="203">
                  <c:v>4.2783375308479501</c:v>
                </c:pt>
                <c:pt idx="204">
                  <c:v>4.3307599913856594</c:v>
                </c:pt>
                <c:pt idx="205">
                  <c:v>4.31784738972891</c:v>
                </c:pt>
                <c:pt idx="206">
                  <c:v>4.3833368627055096</c:v>
                </c:pt>
                <c:pt idx="207">
                  <c:v>4.4357593232432198</c:v>
                </c:pt>
                <c:pt idx="208">
                  <c:v>4.4228467215864704</c:v>
                </c:pt>
                <c:pt idx="209">
                  <c:v>4.4926918653760399</c:v>
                </c:pt>
                <c:pt idx="210">
                  <c:v>4.5407586551007801</c:v>
                </c:pt>
                <c:pt idx="211">
                  <c:v>4.5933355264206401</c:v>
                </c:pt>
                <c:pt idx="212">
                  <c:v>4.6502680685534505</c:v>
                </c:pt>
                <c:pt idx="213">
                  <c:v>4.6983348582781996</c:v>
                </c:pt>
                <c:pt idx="214">
                  <c:v>4.7507573188159098</c:v>
                </c:pt>
                <c:pt idx="215">
                  <c:v>4.7378447171591596</c:v>
                </c:pt>
                <c:pt idx="216">
                  <c:v>4.80333419013576</c:v>
                </c:pt>
                <c:pt idx="217">
                  <c:v>4.8559110614556102</c:v>
                </c:pt>
                <c:pt idx="218">
                  <c:v>4.9128436035884304</c:v>
                </c:pt>
                <c:pt idx="219">
                  <c:v>4.9609103933131804</c:v>
                </c:pt>
                <c:pt idx="220">
                  <c:v>5.0133328538508906</c:v>
                </c:pt>
                <c:pt idx="221">
                  <c:v>5.0004202521941394</c:v>
                </c:pt>
                <c:pt idx="222">
                  <c:v>5.0702653959837001</c:v>
                </c:pt>
                <c:pt idx="223">
                  <c:v>5.1183321857084501</c:v>
                </c:pt>
                <c:pt idx="224">
                  <c:v>5.1709090570283003</c:v>
                </c:pt>
                <c:pt idx="225">
                  <c:v>5.2234859283481496</c:v>
                </c:pt>
                <c:pt idx="226">
                  <c:v>5.2760627996680096</c:v>
                </c:pt>
                <c:pt idx="227">
                  <c:v>5.3284852602057207</c:v>
                </c:pt>
                <c:pt idx="228">
                  <c:v>5.3155726585489695</c:v>
                </c:pt>
                <c:pt idx="229">
                  <c:v>5.3854178023385302</c:v>
                </c:pt>
                <c:pt idx="230">
                  <c:v>5.4334845920632802</c:v>
                </c:pt>
                <c:pt idx="231">
                  <c:v>5.4904171341961003</c:v>
                </c:pt>
                <c:pt idx="232">
                  <c:v>5.5384839239208405</c:v>
                </c:pt>
                <c:pt idx="233">
                  <c:v>5.5910607952407005</c:v>
                </c:pt>
                <c:pt idx="234">
                  <c:v>5.6436376665605499</c:v>
                </c:pt>
                <c:pt idx="235">
                  <c:v>5.6962145378804001</c:v>
                </c:pt>
                <c:pt idx="236">
                  <c:v>5.7486369984181103</c:v>
                </c:pt>
                <c:pt idx="237">
                  <c:v>5.73572439676136</c:v>
                </c:pt>
                <c:pt idx="238">
                  <c:v>5.8012138697379703</c:v>
                </c:pt>
                <c:pt idx="239">
                  <c:v>5.8537907410578196</c:v>
                </c:pt>
                <c:pt idx="240">
                  <c:v>5.9062132015955306</c:v>
                </c:pt>
                <c:pt idx="241">
                  <c:v>5.8933005999387795</c:v>
                </c:pt>
                <c:pt idx="242">
                  <c:v>5.95879007291538</c:v>
                </c:pt>
                <c:pt idx="243">
                  <c:v>6.0113669442352302</c:v>
                </c:pt>
                <c:pt idx="244">
                  <c:v>6.0682994863680495</c:v>
                </c:pt>
                <c:pt idx="245">
                  <c:v>6.1163662760928004</c:v>
                </c:pt>
                <c:pt idx="246">
                  <c:v>6.1689431474126497</c:v>
                </c:pt>
                <c:pt idx="247">
                  <c:v>6.2258756895454699</c:v>
                </c:pt>
                <c:pt idx="248">
                  <c:v>6.2739424792702101</c:v>
                </c:pt>
                <c:pt idx="249">
                  <c:v>6.3265193505900692</c:v>
                </c:pt>
                <c:pt idx="250">
                  <c:v>6.3834518927228796</c:v>
                </c:pt>
                <c:pt idx="251">
                  <c:v>6.4315186824476305</c:v>
                </c:pt>
                <c:pt idx="252">
                  <c:v>6.4840955537674798</c:v>
                </c:pt>
                <c:pt idx="253">
                  <c:v>6.5366724250873292</c:v>
                </c:pt>
                <c:pt idx="254">
                  <c:v>6.5890948856250393</c:v>
                </c:pt>
                <c:pt idx="255">
                  <c:v>6.5761822839682997</c:v>
                </c:pt>
                <c:pt idx="256">
                  <c:v>6.6416717569449002</c:v>
                </c:pt>
                <c:pt idx="257">
                  <c:v>6.6942486282647495</c:v>
                </c:pt>
                <c:pt idx="258">
                  <c:v>6.7468254995845998</c:v>
                </c:pt>
                <c:pt idx="259">
                  <c:v>6.8037580417174199</c:v>
                </c:pt>
                <c:pt idx="260">
                  <c:v>6.8518248314421601</c:v>
                </c:pt>
                <c:pt idx="261">
                  <c:v>6.9044017027620193</c:v>
                </c:pt>
                <c:pt idx="262">
                  <c:v>6.9569785740818695</c:v>
                </c:pt>
                <c:pt idx="263">
                  <c:v>7.0095554454017206</c:v>
                </c:pt>
                <c:pt idx="264">
                  <c:v>7.066487987534539</c:v>
                </c:pt>
                <c:pt idx="265">
                  <c:v>7.1145547772592899</c:v>
                </c:pt>
                <c:pt idx="266">
                  <c:v>7.167131648579141</c:v>
                </c:pt>
                <c:pt idx="267">
                  <c:v>7.2197085198989903</c:v>
                </c:pt>
                <c:pt idx="268">
                  <c:v>7.2722853912188494</c:v>
                </c:pt>
                <c:pt idx="269">
                  <c:v>7.3247078517565596</c:v>
                </c:pt>
                <c:pt idx="270">
                  <c:v>7.3117952500998102</c:v>
                </c:pt>
                <c:pt idx="271">
                  <c:v>7.3772847230764107</c:v>
                </c:pt>
                <c:pt idx="272">
                  <c:v>7.42986159439626</c:v>
                </c:pt>
                <c:pt idx="273">
                  <c:v>7.4824384657161191</c:v>
                </c:pt>
                <c:pt idx="274">
                  <c:v>7.5350153370359703</c:v>
                </c:pt>
                <c:pt idx="275">
                  <c:v>7.5875922083558205</c:v>
                </c:pt>
                <c:pt idx="276">
                  <c:v>7.6445247504886407</c:v>
                </c:pt>
                <c:pt idx="277">
                  <c:v>7.69259154021338</c:v>
                </c:pt>
                <c:pt idx="278">
                  <c:v>7.74516841153324</c:v>
                </c:pt>
                <c:pt idx="279">
                  <c:v>7.7977452828530902</c:v>
                </c:pt>
                <c:pt idx="280">
                  <c:v>7.8503221541729395</c:v>
                </c:pt>
                <c:pt idx="281">
                  <c:v>7.9027446147106497</c:v>
                </c:pt>
                <c:pt idx="282">
                  <c:v>7.8898320130539004</c:v>
                </c:pt>
                <c:pt idx="283">
                  <c:v>7.9553214860305106</c:v>
                </c:pt>
                <c:pt idx="284">
                  <c:v>8.0078983573503599</c:v>
                </c:pt>
                <c:pt idx="285">
                  <c:v>8.0604752286702102</c:v>
                </c:pt>
                <c:pt idx="286">
                  <c:v>8.1130520999900604</c:v>
                </c:pt>
                <c:pt idx="287">
                  <c:v>8.1656289713099195</c:v>
                </c:pt>
                <c:pt idx="288">
                  <c:v>8.2225615134427308</c:v>
                </c:pt>
                <c:pt idx="289">
                  <c:v>8.270628303167479</c:v>
                </c:pt>
                <c:pt idx="290">
                  <c:v>8.323205174487331</c:v>
                </c:pt>
                <c:pt idx="291">
                  <c:v>8.3757820458071901</c:v>
                </c:pt>
                <c:pt idx="292">
                  <c:v>8.4283589171270403</c:v>
                </c:pt>
                <c:pt idx="293">
                  <c:v>8.4809357884468906</c:v>
                </c:pt>
                <c:pt idx="294">
                  <c:v>8.5335126597667497</c:v>
                </c:pt>
                <c:pt idx="295">
                  <c:v>8.5860895310865999</c:v>
                </c:pt>
                <c:pt idx="296">
                  <c:v>8.6386664024064501</c:v>
                </c:pt>
                <c:pt idx="297">
                  <c:v>8.6912432737263092</c:v>
                </c:pt>
                <c:pt idx="298">
                  <c:v>8.7436657342640203</c:v>
                </c:pt>
                <c:pt idx="299">
                  <c:v>8.7307531326072709</c:v>
                </c:pt>
                <c:pt idx="300">
                  <c:v>8.7962426055838705</c:v>
                </c:pt>
                <c:pt idx="301">
                  <c:v>8.8227240547214709</c:v>
                </c:pt>
                <c:pt idx="302">
                  <c:v>8.8796179941587603</c:v>
                </c:pt>
                <c:pt idx="303">
                  <c:v>8.9276847838834996</c:v>
                </c:pt>
                <c:pt idx="304">
                  <c:v>8.9802616552033498</c:v>
                </c:pt>
                <c:pt idx="305">
                  <c:v>9.032838526523209</c:v>
                </c:pt>
                <c:pt idx="306">
                  <c:v>9.0854153978430592</c:v>
                </c:pt>
                <c:pt idx="307">
                  <c:v>9.1379922691629112</c:v>
                </c:pt>
                <c:pt idx="308">
                  <c:v>9.1905691404827703</c:v>
                </c:pt>
                <c:pt idx="309">
                  <c:v>9.2431460118026205</c:v>
                </c:pt>
                <c:pt idx="310">
                  <c:v>9.2957228831224707</c:v>
                </c:pt>
                <c:pt idx="311">
                  <c:v>9.3482997544423299</c:v>
                </c:pt>
                <c:pt idx="312">
                  <c:v>9.4008766257621801</c:v>
                </c:pt>
                <c:pt idx="313">
                  <c:v>9.4534534970820303</c:v>
                </c:pt>
                <c:pt idx="314">
                  <c:v>9.5060303684018805</c:v>
                </c:pt>
                <c:pt idx="315">
                  <c:v>9.5325504202350295</c:v>
                </c:pt>
                <c:pt idx="316">
                  <c:v>9.5586072397217414</c:v>
                </c:pt>
                <c:pt idx="317">
                  <c:v>9.5851272915548797</c:v>
                </c:pt>
                <c:pt idx="318">
                  <c:v>9.6111841110415899</c:v>
                </c:pt>
                <c:pt idx="319">
                  <c:v>9.63770416287473</c:v>
                </c:pt>
                <c:pt idx="320">
                  <c:v>9.6637609823614401</c:v>
                </c:pt>
                <c:pt idx="321">
                  <c:v>9.6902810341945891</c:v>
                </c:pt>
                <c:pt idx="322">
                  <c:v>9.716337853681301</c:v>
                </c:pt>
                <c:pt idx="323">
                  <c:v>9.7428579055144411</c:v>
                </c:pt>
                <c:pt idx="324">
                  <c:v>9.7689147250011494</c:v>
                </c:pt>
                <c:pt idx="325">
                  <c:v>9.7954347768342895</c:v>
                </c:pt>
                <c:pt idx="326">
                  <c:v>9.8214915963209997</c:v>
                </c:pt>
                <c:pt idx="327">
                  <c:v>9.8480116481541398</c:v>
                </c:pt>
                <c:pt idx="328">
                  <c:v>9.8741456730319292</c:v>
                </c:pt>
                <c:pt idx="329">
                  <c:v>9.9266453389607108</c:v>
                </c:pt>
                <c:pt idx="330">
                  <c:v>9.9137327373039597</c:v>
                </c:pt>
                <c:pt idx="331">
                  <c:v>9.9792222102805592</c:v>
                </c:pt>
                <c:pt idx="332">
                  <c:v>10.005703659418099</c:v>
                </c:pt>
                <c:pt idx="333">
                  <c:v>10.062597598855399</c:v>
                </c:pt>
                <c:pt idx="334">
                  <c:v>10.1106643885801</c:v>
                </c:pt>
                <c:pt idx="335">
                  <c:v>10.163241259899999</c:v>
                </c:pt>
                <c:pt idx="336">
                  <c:v>10.215818131219901</c:v>
                </c:pt>
                <c:pt idx="337">
                  <c:v>10.2683950025397</c:v>
                </c:pt>
                <c:pt idx="338">
                  <c:v>10.3209718738596</c:v>
                </c:pt>
                <c:pt idx="339">
                  <c:v>10.3735487451794</c:v>
                </c:pt>
                <c:pt idx="340">
                  <c:v>10.4261256164993</c:v>
                </c:pt>
                <c:pt idx="341">
                  <c:v>10.478702487819099</c:v>
                </c:pt>
                <c:pt idx="342">
                  <c:v>10.531279359138999</c:v>
                </c:pt>
                <c:pt idx="343">
                  <c:v>10.583856230458801</c:v>
                </c:pt>
                <c:pt idx="344">
                  <c:v>10.636433101778699</c:v>
                </c:pt>
                <c:pt idx="345">
                  <c:v>10.6890099730985</c:v>
                </c:pt>
                <c:pt idx="346">
                  <c:v>10.7415868444184</c:v>
                </c:pt>
                <c:pt idx="347">
                  <c:v>10.7941637157382</c:v>
                </c:pt>
                <c:pt idx="348">
                  <c:v>10.8467405870581</c:v>
                </c:pt>
                <c:pt idx="349">
                  <c:v>10.899317458377899</c:v>
                </c:pt>
                <c:pt idx="350">
                  <c:v>10.951894329697801</c:v>
                </c:pt>
                <c:pt idx="351">
                  <c:v>11.004471201017701</c:v>
                </c:pt>
                <c:pt idx="352">
                  <c:v>11.0570480723375</c:v>
                </c:pt>
                <c:pt idx="353">
                  <c:v>11.109624943657399</c:v>
                </c:pt>
                <c:pt idx="354">
                  <c:v>11.1622018149772</c:v>
                </c:pt>
                <c:pt idx="355">
                  <c:v>11.2147786862971</c:v>
                </c:pt>
                <c:pt idx="356">
                  <c:v>11.2673555576169</c:v>
                </c:pt>
                <c:pt idx="357">
                  <c:v>11.3199324289368</c:v>
                </c:pt>
                <c:pt idx="358">
                  <c:v>11.372509300256601</c:v>
                </c:pt>
                <c:pt idx="359">
                  <c:v>11.425086171576499</c:v>
                </c:pt>
                <c:pt idx="360">
                  <c:v>11.4776630428963</c:v>
                </c:pt>
                <c:pt idx="361">
                  <c:v>11.5302399142162</c:v>
                </c:pt>
                <c:pt idx="362">
                  <c:v>11.582816785536</c:v>
                </c:pt>
                <c:pt idx="363">
                  <c:v>11.6353936568559</c:v>
                </c:pt>
                <c:pt idx="364">
                  <c:v>11.687970528175699</c:v>
                </c:pt>
                <c:pt idx="365">
                  <c:v>11.7405473994956</c:v>
                </c:pt>
                <c:pt idx="366">
                  <c:v>11.793124270815399</c:v>
                </c:pt>
                <c:pt idx="367">
                  <c:v>11.845701142135299</c:v>
                </c:pt>
                <c:pt idx="368">
                  <c:v>11.898278013455201</c:v>
                </c:pt>
                <c:pt idx="369">
                  <c:v>11.950854884775</c:v>
                </c:pt>
                <c:pt idx="370">
                  <c:v>12.0034317560949</c:v>
                </c:pt>
                <c:pt idx="371">
                  <c:v>12.0560086274147</c:v>
                </c:pt>
                <c:pt idx="372">
                  <c:v>12.1085854987346</c:v>
                </c:pt>
                <c:pt idx="373">
                  <c:v>12.1611623700544</c:v>
                </c:pt>
                <c:pt idx="374">
                  <c:v>12.187643819191999</c:v>
                </c:pt>
                <c:pt idx="375">
                  <c:v>12.240182087816299</c:v>
                </c:pt>
                <c:pt idx="376">
                  <c:v>12.292758959136201</c:v>
                </c:pt>
                <c:pt idx="377">
                  <c:v>12.345335830455999</c:v>
                </c:pt>
                <c:pt idx="378">
                  <c:v>12.397912701775899</c:v>
                </c:pt>
                <c:pt idx="379">
                  <c:v>12.450489573095801</c:v>
                </c:pt>
                <c:pt idx="380">
                  <c:v>12.5030664444156</c:v>
                </c:pt>
                <c:pt idx="381">
                  <c:v>12.555643315735502</c:v>
                </c:pt>
                <c:pt idx="382">
                  <c:v>12.6082201870553</c:v>
                </c:pt>
                <c:pt idx="383">
                  <c:v>12.6607970583752</c:v>
                </c:pt>
                <c:pt idx="384">
                  <c:v>12.713373929694999</c:v>
                </c:pt>
                <c:pt idx="385">
                  <c:v>12.765950801014899</c:v>
                </c:pt>
                <c:pt idx="386">
                  <c:v>12.818527672334701</c:v>
                </c:pt>
                <c:pt idx="387">
                  <c:v>12.871104543654599</c:v>
                </c:pt>
                <c:pt idx="388">
                  <c:v>12.9236814149744</c:v>
                </c:pt>
                <c:pt idx="389">
                  <c:v>12.950162864112</c:v>
                </c:pt>
                <c:pt idx="390">
                  <c:v>13.0027011327364</c:v>
                </c:pt>
                <c:pt idx="391">
                  <c:v>13.0552780040562</c:v>
                </c:pt>
                <c:pt idx="392">
                  <c:v>13.107854875376098</c:v>
                </c:pt>
                <c:pt idx="393">
                  <c:v>13.160431746695899</c:v>
                </c:pt>
                <c:pt idx="394">
                  <c:v>13.213008618015801</c:v>
                </c:pt>
                <c:pt idx="395">
                  <c:v>13.265662694726698</c:v>
                </c:pt>
                <c:pt idx="396">
                  <c:v>13.252672887678902</c:v>
                </c:pt>
                <c:pt idx="397">
                  <c:v>13.318316771437599</c:v>
                </c:pt>
                <c:pt idx="398">
                  <c:v>13.370893642757501</c:v>
                </c:pt>
                <c:pt idx="399">
                  <c:v>13.423470514077298</c:v>
                </c:pt>
                <c:pt idx="400">
                  <c:v>13.4760473853972</c:v>
                </c:pt>
                <c:pt idx="401">
                  <c:v>13.528624256717</c:v>
                </c:pt>
                <c:pt idx="402">
                  <c:v>13.581201128036898</c:v>
                </c:pt>
                <c:pt idx="403">
                  <c:v>13.607682577174501</c:v>
                </c:pt>
                <c:pt idx="404">
                  <c:v>13.660220845798801</c:v>
                </c:pt>
                <c:pt idx="405">
                  <c:v>13.712797717118699</c:v>
                </c:pt>
                <c:pt idx="406">
                  <c:v>13.765374588438501</c:v>
                </c:pt>
                <c:pt idx="407">
                  <c:v>13.817951459758401</c:v>
                </c:pt>
                <c:pt idx="408">
                  <c:v>13.8705283310782</c:v>
                </c:pt>
                <c:pt idx="409">
                  <c:v>13.923105202398101</c:v>
                </c:pt>
                <c:pt idx="410">
                  <c:v>13.9495866515357</c:v>
                </c:pt>
                <c:pt idx="411">
                  <c:v>14.00212492016</c:v>
                </c:pt>
                <c:pt idx="412">
                  <c:v>14.0547017914798</c:v>
                </c:pt>
                <c:pt idx="413">
                  <c:v>14.107278662799699</c:v>
                </c:pt>
                <c:pt idx="414">
                  <c:v>14.1598555341196</c:v>
                </c:pt>
                <c:pt idx="415">
                  <c:v>14.186336983257201</c:v>
                </c:pt>
                <c:pt idx="416">
                  <c:v>14.238875251881499</c:v>
                </c:pt>
                <c:pt idx="417">
                  <c:v>14.291452123201301</c:v>
                </c:pt>
                <c:pt idx="418">
                  <c:v>14.344106199912298</c:v>
                </c:pt>
                <c:pt idx="419">
                  <c:v>14.331116392864399</c:v>
                </c:pt>
                <c:pt idx="420">
                  <c:v>14.396837482014298</c:v>
                </c:pt>
                <c:pt idx="421">
                  <c:v>14.383847674966399</c:v>
                </c:pt>
                <c:pt idx="422">
                  <c:v>14.449568764116199</c:v>
                </c:pt>
                <c:pt idx="423">
                  <c:v>14.436578957068399</c:v>
                </c:pt>
                <c:pt idx="424">
                  <c:v>14.502300046218201</c:v>
                </c:pt>
                <c:pt idx="425">
                  <c:v>14.502531662391499</c:v>
                </c:pt>
                <c:pt idx="426">
                  <c:v>14.5551857391024</c:v>
                </c:pt>
                <c:pt idx="427">
                  <c:v>14.555417355275599</c:v>
                </c:pt>
                <c:pt idx="428">
                  <c:v>14.607994226595499</c:v>
                </c:pt>
                <c:pt idx="429">
                  <c:v>14.6344756757331</c:v>
                </c:pt>
                <c:pt idx="430">
                  <c:v>14.687091149748499</c:v>
                </c:pt>
                <c:pt idx="431">
                  <c:v>14.674101342700599</c:v>
                </c:pt>
                <c:pt idx="432">
                  <c:v>14.739822431850399</c:v>
                </c:pt>
                <c:pt idx="433">
                  <c:v>14.726832624802599</c:v>
                </c:pt>
                <c:pt idx="434">
                  <c:v>14.792553713952399</c:v>
                </c:pt>
                <c:pt idx="435">
                  <c:v>14.7927853301257</c:v>
                </c:pt>
                <c:pt idx="436">
                  <c:v>14.8453622014455</c:v>
                </c:pt>
                <c:pt idx="437">
                  <c:v>14.876289394352298</c:v>
                </c:pt>
                <c:pt idx="438">
                  <c:v>14.924536329989598</c:v>
                </c:pt>
                <c:pt idx="439">
                  <c:v>14.951017779127199</c:v>
                </c:pt>
                <c:pt idx="440">
                  <c:v>15.003633253142601</c:v>
                </c:pt>
                <c:pt idx="441">
                  <c:v>14.990643446094701</c:v>
                </c:pt>
                <c:pt idx="442">
                  <c:v>15.030307715757901</c:v>
                </c:pt>
                <c:pt idx="443">
                  <c:v>15.0612863789254</c:v>
                </c:pt>
                <c:pt idx="444">
                  <c:v>15.0572909999374</c:v>
                </c:pt>
                <c:pt idx="445">
                  <c:v>15.0575998215017</c:v>
                </c:pt>
                <c:pt idx="446">
                  <c:v>15.057908643066002</c:v>
                </c:pt>
                <c:pt idx="447">
                  <c:v>15.088964511624599</c:v>
                </c:pt>
                <c:pt idx="448">
                  <c:v>15.0849691326366</c:v>
                </c:pt>
                <c:pt idx="449">
                  <c:v>15.085277954200901</c:v>
                </c:pt>
                <c:pt idx="450">
                  <c:v>15.085586775765201</c:v>
                </c:pt>
                <c:pt idx="451">
                  <c:v>15.085895597329499</c:v>
                </c:pt>
                <c:pt idx="452">
                  <c:v>15.0862044188938</c:v>
                </c:pt>
                <c:pt idx="453">
                  <c:v>15.0865132404581</c:v>
                </c:pt>
                <c:pt idx="454">
                  <c:v>15.073523433410299</c:v>
                </c:pt>
                <c:pt idx="455">
                  <c:v>15.097264091164799</c:v>
                </c:pt>
                <c:pt idx="456">
                  <c:v>15.1131877030734</c:v>
                </c:pt>
                <c:pt idx="457">
                  <c:v>15.113496524637702</c:v>
                </c:pt>
                <c:pt idx="458">
                  <c:v>15.1138053462019</c:v>
                </c:pt>
                <c:pt idx="459">
                  <c:v>15.114114167766198</c:v>
                </c:pt>
                <c:pt idx="460">
                  <c:v>15.1144229893305</c:v>
                </c:pt>
                <c:pt idx="461">
                  <c:v>15.114731810894799</c:v>
                </c:pt>
                <c:pt idx="462">
                  <c:v>15.115040632459101</c:v>
                </c:pt>
                <c:pt idx="463">
                  <c:v>0</c:v>
                </c:pt>
                <c:pt idx="464">
                  <c:v>0</c:v>
                </c:pt>
                <c:pt idx="465">
                  <c:v>0</c:v>
                </c:pt>
                <c:pt idx="466">
                  <c:v>0</c:v>
                </c:pt>
                <c:pt idx="467">
                  <c:v>0</c:v>
                </c:pt>
                <c:pt idx="468">
                  <c:v>0</c:v>
                </c:pt>
                <c:pt idx="469">
                  <c:v>0</c:v>
                </c:pt>
                <c:pt idx="470">
                  <c:v>0</c:v>
                </c:pt>
                <c:pt idx="471">
                  <c:v>0</c:v>
                </c:pt>
                <c:pt idx="472">
                  <c:v>0</c:v>
                </c:pt>
                <c:pt idx="473">
                  <c:v>0</c:v>
                </c:pt>
                <c:pt idx="474">
                  <c:v>0</c:v>
                </c:pt>
                <c:pt idx="475">
                  <c:v>0</c:v>
                </c:pt>
                <c:pt idx="476">
                  <c:v>0</c:v>
                </c:pt>
                <c:pt idx="477">
                  <c:v>0</c:v>
                </c:pt>
                <c:pt idx="478">
                  <c:v>0</c:v>
                </c:pt>
                <c:pt idx="479">
                  <c:v>0</c:v>
                </c:pt>
                <c:pt idx="480">
                  <c:v>0</c:v>
                </c:pt>
                <c:pt idx="481">
                  <c:v>0</c:v>
                </c:pt>
                <c:pt idx="482">
                  <c:v>0</c:v>
                </c:pt>
                <c:pt idx="483">
                  <c:v>0</c:v>
                </c:pt>
                <c:pt idx="484">
                  <c:v>0</c:v>
                </c:pt>
                <c:pt idx="485">
                  <c:v>0</c:v>
                </c:pt>
                <c:pt idx="486">
                  <c:v>0</c:v>
                </c:pt>
                <c:pt idx="487">
                  <c:v>0</c:v>
                </c:pt>
                <c:pt idx="488">
                  <c:v>0</c:v>
                </c:pt>
                <c:pt idx="489">
                  <c:v>0</c:v>
                </c:pt>
                <c:pt idx="490">
                  <c:v>0</c:v>
                </c:pt>
                <c:pt idx="491">
                  <c:v>0</c:v>
                </c:pt>
                <c:pt idx="492">
                  <c:v>0</c:v>
                </c:pt>
                <c:pt idx="493">
                  <c:v>0</c:v>
                </c:pt>
                <c:pt idx="494">
                  <c:v>0</c:v>
                </c:pt>
                <c:pt idx="495">
                  <c:v>0</c:v>
                </c:pt>
                <c:pt idx="496">
                  <c:v>0</c:v>
                </c:pt>
                <c:pt idx="497">
                  <c:v>0</c:v>
                </c:pt>
                <c:pt idx="498">
                  <c:v>0</c:v>
                </c:pt>
                <c:pt idx="499">
                  <c:v>0</c:v>
                </c:pt>
                <c:pt idx="500">
                  <c:v>0</c:v>
                </c:pt>
                <c:pt idx="501">
                  <c:v>0</c:v>
                </c:pt>
                <c:pt idx="502">
                  <c:v>0</c:v>
                </c:pt>
                <c:pt idx="503">
                  <c:v>0</c:v>
                </c:pt>
                <c:pt idx="504">
                  <c:v>0</c:v>
                </c:pt>
                <c:pt idx="505">
                  <c:v>0</c:v>
                </c:pt>
                <c:pt idx="506">
                  <c:v>0</c:v>
                </c:pt>
                <c:pt idx="507">
                  <c:v>0</c:v>
                </c:pt>
                <c:pt idx="508">
                  <c:v>0</c:v>
                </c:pt>
                <c:pt idx="509">
                  <c:v>0</c:v>
                </c:pt>
                <c:pt idx="510">
                  <c:v>0</c:v>
                </c:pt>
                <c:pt idx="511">
                  <c:v>0</c:v>
                </c:pt>
                <c:pt idx="512">
                  <c:v>0</c:v>
                </c:pt>
                <c:pt idx="513">
                  <c:v>0</c:v>
                </c:pt>
                <c:pt idx="514">
                  <c:v>0</c:v>
                </c:pt>
                <c:pt idx="515">
                  <c:v>0</c:v>
                </c:pt>
                <c:pt idx="516">
                  <c:v>0</c:v>
                </c:pt>
                <c:pt idx="517">
                  <c:v>0</c:v>
                </c:pt>
                <c:pt idx="518">
                  <c:v>0</c:v>
                </c:pt>
                <c:pt idx="519">
                  <c:v>0</c:v>
                </c:pt>
                <c:pt idx="520">
                  <c:v>0</c:v>
                </c:pt>
                <c:pt idx="521">
                  <c:v>0</c:v>
                </c:pt>
                <c:pt idx="522">
                  <c:v>0</c:v>
                </c:pt>
                <c:pt idx="523">
                  <c:v>0</c:v>
                </c:pt>
                <c:pt idx="524">
                  <c:v>0</c:v>
                </c:pt>
                <c:pt idx="525">
                  <c:v>0</c:v>
                </c:pt>
                <c:pt idx="526">
                  <c:v>0</c:v>
                </c:pt>
                <c:pt idx="527">
                  <c:v>0</c:v>
                </c:pt>
                <c:pt idx="528">
                  <c:v>0</c:v>
                </c:pt>
                <c:pt idx="529">
                  <c:v>0</c:v>
                </c:pt>
                <c:pt idx="530">
                  <c:v>0</c:v>
                </c:pt>
                <c:pt idx="531">
                  <c:v>0</c:v>
                </c:pt>
                <c:pt idx="532">
                  <c:v>0</c:v>
                </c:pt>
                <c:pt idx="533">
                  <c:v>0</c:v>
                </c:pt>
                <c:pt idx="534">
                  <c:v>0</c:v>
                </c:pt>
                <c:pt idx="535">
                  <c:v>0</c:v>
                </c:pt>
                <c:pt idx="536">
                  <c:v>0</c:v>
                </c:pt>
                <c:pt idx="537">
                  <c:v>0</c:v>
                </c:pt>
                <c:pt idx="538">
                  <c:v>0</c:v>
                </c:pt>
                <c:pt idx="539">
                  <c:v>0</c:v>
                </c:pt>
                <c:pt idx="540">
                  <c:v>0</c:v>
                </c:pt>
                <c:pt idx="541">
                  <c:v>0</c:v>
                </c:pt>
                <c:pt idx="542">
                  <c:v>0</c:v>
                </c:pt>
                <c:pt idx="543">
                  <c:v>0</c:v>
                </c:pt>
                <c:pt idx="544">
                  <c:v>0</c:v>
                </c:pt>
                <c:pt idx="545">
                  <c:v>0</c:v>
                </c:pt>
                <c:pt idx="546">
                  <c:v>0</c:v>
                </c:pt>
                <c:pt idx="547">
                  <c:v>0</c:v>
                </c:pt>
                <c:pt idx="548">
                  <c:v>0</c:v>
                </c:pt>
                <c:pt idx="549">
                  <c:v>0</c:v>
                </c:pt>
                <c:pt idx="550">
                  <c:v>0</c:v>
                </c:pt>
                <c:pt idx="551">
                  <c:v>0</c:v>
                </c:pt>
                <c:pt idx="552">
                  <c:v>0</c:v>
                </c:pt>
                <c:pt idx="553">
                  <c:v>0</c:v>
                </c:pt>
                <c:pt idx="554">
                  <c:v>0</c:v>
                </c:pt>
                <c:pt idx="555">
                  <c:v>0</c:v>
                </c:pt>
                <c:pt idx="556">
                  <c:v>0</c:v>
                </c:pt>
                <c:pt idx="557">
                  <c:v>0</c:v>
                </c:pt>
                <c:pt idx="558">
                  <c:v>0</c:v>
                </c:pt>
                <c:pt idx="559">
                  <c:v>0</c:v>
                </c:pt>
                <c:pt idx="560">
                  <c:v>0</c:v>
                </c:pt>
                <c:pt idx="561">
                  <c:v>0</c:v>
                </c:pt>
                <c:pt idx="562">
                  <c:v>0</c:v>
                </c:pt>
                <c:pt idx="563">
                  <c:v>0</c:v>
                </c:pt>
                <c:pt idx="564">
                  <c:v>0</c:v>
                </c:pt>
                <c:pt idx="565">
                  <c:v>0</c:v>
                </c:pt>
                <c:pt idx="566">
                  <c:v>0</c:v>
                </c:pt>
                <c:pt idx="567">
                  <c:v>0</c:v>
                </c:pt>
                <c:pt idx="568">
                  <c:v>0</c:v>
                </c:pt>
                <c:pt idx="569">
                  <c:v>0</c:v>
                </c:pt>
                <c:pt idx="570">
                  <c:v>0</c:v>
                </c:pt>
                <c:pt idx="571">
                  <c:v>0</c:v>
                </c:pt>
                <c:pt idx="572">
                  <c:v>0</c:v>
                </c:pt>
                <c:pt idx="573">
                  <c:v>0</c:v>
                </c:pt>
                <c:pt idx="574">
                  <c:v>0</c:v>
                </c:pt>
                <c:pt idx="575">
                  <c:v>0</c:v>
                </c:pt>
                <c:pt idx="576">
                  <c:v>0</c:v>
                </c:pt>
                <c:pt idx="577">
                  <c:v>0</c:v>
                </c:pt>
                <c:pt idx="578">
                  <c:v>0</c:v>
                </c:pt>
                <c:pt idx="579">
                  <c:v>0</c:v>
                </c:pt>
                <c:pt idx="580">
                  <c:v>0</c:v>
                </c:pt>
                <c:pt idx="581">
                  <c:v>0</c:v>
                </c:pt>
                <c:pt idx="582">
                  <c:v>0</c:v>
                </c:pt>
                <c:pt idx="583">
                  <c:v>0</c:v>
                </c:pt>
                <c:pt idx="584">
                  <c:v>0</c:v>
                </c:pt>
                <c:pt idx="585">
                  <c:v>0</c:v>
                </c:pt>
                <c:pt idx="586">
                  <c:v>0</c:v>
                </c:pt>
                <c:pt idx="587">
                  <c:v>0</c:v>
                </c:pt>
                <c:pt idx="588">
                  <c:v>0</c:v>
                </c:pt>
                <c:pt idx="589">
                  <c:v>0</c:v>
                </c:pt>
                <c:pt idx="590">
                  <c:v>0</c:v>
                </c:pt>
                <c:pt idx="591">
                  <c:v>0</c:v>
                </c:pt>
                <c:pt idx="592">
                  <c:v>0</c:v>
                </c:pt>
                <c:pt idx="593">
                  <c:v>0</c:v>
                </c:pt>
                <c:pt idx="594">
                  <c:v>0</c:v>
                </c:pt>
                <c:pt idx="595">
                  <c:v>0</c:v>
                </c:pt>
                <c:pt idx="596">
                  <c:v>0</c:v>
                </c:pt>
                <c:pt idx="597">
                  <c:v>0</c:v>
                </c:pt>
                <c:pt idx="598">
                  <c:v>0</c:v>
                </c:pt>
                <c:pt idx="599">
                  <c:v>0</c:v>
                </c:pt>
                <c:pt idx="600">
                  <c:v>0</c:v>
                </c:pt>
                <c:pt idx="601">
                  <c:v>0</c:v>
                </c:pt>
                <c:pt idx="602">
                  <c:v>0</c:v>
                </c:pt>
                <c:pt idx="603">
                  <c:v>0</c:v>
                </c:pt>
                <c:pt idx="604">
                  <c:v>0</c:v>
                </c:pt>
                <c:pt idx="605">
                  <c:v>0</c:v>
                </c:pt>
                <c:pt idx="606">
                  <c:v>0</c:v>
                </c:pt>
                <c:pt idx="607">
                  <c:v>0</c:v>
                </c:pt>
                <c:pt idx="608">
                  <c:v>0</c:v>
                </c:pt>
                <c:pt idx="609">
                  <c:v>0</c:v>
                </c:pt>
                <c:pt idx="610">
                  <c:v>0</c:v>
                </c:pt>
                <c:pt idx="611">
                  <c:v>0</c:v>
                </c:pt>
                <c:pt idx="612">
                  <c:v>0</c:v>
                </c:pt>
                <c:pt idx="613">
                  <c:v>0</c:v>
                </c:pt>
                <c:pt idx="614">
                  <c:v>0</c:v>
                </c:pt>
                <c:pt idx="615">
                  <c:v>0</c:v>
                </c:pt>
                <c:pt idx="616">
                  <c:v>0</c:v>
                </c:pt>
                <c:pt idx="617">
                  <c:v>0</c:v>
                </c:pt>
                <c:pt idx="618">
                  <c:v>0</c:v>
                </c:pt>
                <c:pt idx="619">
                  <c:v>0</c:v>
                </c:pt>
                <c:pt idx="620">
                  <c:v>0</c:v>
                </c:pt>
                <c:pt idx="621">
                  <c:v>0</c:v>
                </c:pt>
                <c:pt idx="622">
                  <c:v>0</c:v>
                </c:pt>
                <c:pt idx="623">
                  <c:v>0</c:v>
                </c:pt>
                <c:pt idx="624">
                  <c:v>0</c:v>
                </c:pt>
                <c:pt idx="625">
                  <c:v>0</c:v>
                </c:pt>
                <c:pt idx="626">
                  <c:v>0</c:v>
                </c:pt>
                <c:pt idx="627">
                  <c:v>0</c:v>
                </c:pt>
                <c:pt idx="628">
                  <c:v>0</c:v>
                </c:pt>
                <c:pt idx="629">
                  <c:v>0</c:v>
                </c:pt>
                <c:pt idx="630">
                  <c:v>0</c:v>
                </c:pt>
                <c:pt idx="631">
                  <c:v>0</c:v>
                </c:pt>
                <c:pt idx="632">
                  <c:v>0</c:v>
                </c:pt>
                <c:pt idx="633">
                  <c:v>0</c:v>
                </c:pt>
                <c:pt idx="634">
                  <c:v>0</c:v>
                </c:pt>
                <c:pt idx="635">
                  <c:v>0</c:v>
                </c:pt>
                <c:pt idx="636">
                  <c:v>0</c:v>
                </c:pt>
                <c:pt idx="637">
                  <c:v>0</c:v>
                </c:pt>
                <c:pt idx="638">
                  <c:v>0</c:v>
                </c:pt>
                <c:pt idx="639">
                  <c:v>0</c:v>
                </c:pt>
                <c:pt idx="640">
                  <c:v>0</c:v>
                </c:pt>
                <c:pt idx="641">
                  <c:v>0</c:v>
                </c:pt>
                <c:pt idx="642">
                  <c:v>0</c:v>
                </c:pt>
                <c:pt idx="643">
                  <c:v>0</c:v>
                </c:pt>
                <c:pt idx="644">
                  <c:v>0</c:v>
                </c:pt>
                <c:pt idx="645">
                  <c:v>0</c:v>
                </c:pt>
                <c:pt idx="646">
                  <c:v>0</c:v>
                </c:pt>
                <c:pt idx="647">
                  <c:v>0</c:v>
                </c:pt>
                <c:pt idx="648">
                  <c:v>0</c:v>
                </c:pt>
                <c:pt idx="649">
                  <c:v>0</c:v>
                </c:pt>
                <c:pt idx="650">
                  <c:v>0</c:v>
                </c:pt>
                <c:pt idx="651">
                  <c:v>0</c:v>
                </c:pt>
                <c:pt idx="652">
                  <c:v>0</c:v>
                </c:pt>
                <c:pt idx="653">
                  <c:v>0</c:v>
                </c:pt>
                <c:pt idx="654">
                  <c:v>0</c:v>
                </c:pt>
                <c:pt idx="655">
                  <c:v>0</c:v>
                </c:pt>
                <c:pt idx="656">
                  <c:v>0</c:v>
                </c:pt>
                <c:pt idx="657">
                  <c:v>0</c:v>
                </c:pt>
                <c:pt idx="658">
                  <c:v>0</c:v>
                </c:pt>
                <c:pt idx="659">
                  <c:v>0</c:v>
                </c:pt>
                <c:pt idx="660">
                  <c:v>0</c:v>
                </c:pt>
                <c:pt idx="661">
                  <c:v>0</c:v>
                </c:pt>
                <c:pt idx="662">
                  <c:v>0</c:v>
                </c:pt>
                <c:pt idx="663">
                  <c:v>0</c:v>
                </c:pt>
                <c:pt idx="664">
                  <c:v>0</c:v>
                </c:pt>
                <c:pt idx="665">
                  <c:v>0</c:v>
                </c:pt>
                <c:pt idx="666">
                  <c:v>0</c:v>
                </c:pt>
                <c:pt idx="667">
                  <c:v>0</c:v>
                </c:pt>
                <c:pt idx="668">
                  <c:v>0</c:v>
                </c:pt>
                <c:pt idx="669">
                  <c:v>0</c:v>
                </c:pt>
                <c:pt idx="670">
                  <c:v>0</c:v>
                </c:pt>
                <c:pt idx="671">
                  <c:v>0</c:v>
                </c:pt>
                <c:pt idx="672">
                  <c:v>0</c:v>
                </c:pt>
                <c:pt idx="673">
                  <c:v>0</c:v>
                </c:pt>
                <c:pt idx="674">
                  <c:v>0</c:v>
                </c:pt>
                <c:pt idx="675">
                  <c:v>0</c:v>
                </c:pt>
                <c:pt idx="676">
                  <c:v>0</c:v>
                </c:pt>
                <c:pt idx="677">
                  <c:v>0</c:v>
                </c:pt>
                <c:pt idx="678">
                  <c:v>0</c:v>
                </c:pt>
                <c:pt idx="679">
                  <c:v>0</c:v>
                </c:pt>
                <c:pt idx="680">
                  <c:v>0</c:v>
                </c:pt>
                <c:pt idx="681">
                  <c:v>0</c:v>
                </c:pt>
                <c:pt idx="682">
                  <c:v>0</c:v>
                </c:pt>
                <c:pt idx="683">
                  <c:v>0</c:v>
                </c:pt>
                <c:pt idx="684">
                  <c:v>0</c:v>
                </c:pt>
                <c:pt idx="685">
                  <c:v>0</c:v>
                </c:pt>
                <c:pt idx="686">
                  <c:v>0</c:v>
                </c:pt>
                <c:pt idx="687">
                  <c:v>0</c:v>
                </c:pt>
                <c:pt idx="688">
                  <c:v>0</c:v>
                </c:pt>
                <c:pt idx="689">
                  <c:v>0</c:v>
                </c:pt>
                <c:pt idx="690">
                  <c:v>0</c:v>
                </c:pt>
                <c:pt idx="691">
                  <c:v>0</c:v>
                </c:pt>
                <c:pt idx="692">
                  <c:v>0</c:v>
                </c:pt>
                <c:pt idx="693">
                  <c:v>0</c:v>
                </c:pt>
                <c:pt idx="694">
                  <c:v>0</c:v>
                </c:pt>
                <c:pt idx="695">
                  <c:v>0</c:v>
                </c:pt>
                <c:pt idx="696">
                  <c:v>0</c:v>
                </c:pt>
                <c:pt idx="697">
                  <c:v>0</c:v>
                </c:pt>
                <c:pt idx="698">
                  <c:v>0</c:v>
                </c:pt>
                <c:pt idx="699">
                  <c:v>0</c:v>
                </c:pt>
                <c:pt idx="700">
                  <c:v>0</c:v>
                </c:pt>
                <c:pt idx="701">
                  <c:v>0</c:v>
                </c:pt>
                <c:pt idx="702">
                  <c:v>0</c:v>
                </c:pt>
                <c:pt idx="703">
                  <c:v>0</c:v>
                </c:pt>
                <c:pt idx="704">
                  <c:v>0</c:v>
                </c:pt>
                <c:pt idx="705">
                  <c:v>0</c:v>
                </c:pt>
                <c:pt idx="706">
                  <c:v>0</c:v>
                </c:pt>
                <c:pt idx="707">
                  <c:v>0</c:v>
                </c:pt>
                <c:pt idx="708">
                  <c:v>0</c:v>
                </c:pt>
                <c:pt idx="709">
                  <c:v>0</c:v>
                </c:pt>
                <c:pt idx="710">
                  <c:v>0</c:v>
                </c:pt>
                <c:pt idx="711">
                  <c:v>0</c:v>
                </c:pt>
                <c:pt idx="712">
                  <c:v>0</c:v>
                </c:pt>
                <c:pt idx="713">
                  <c:v>0</c:v>
                </c:pt>
                <c:pt idx="714">
                  <c:v>0</c:v>
                </c:pt>
                <c:pt idx="715">
                  <c:v>0</c:v>
                </c:pt>
                <c:pt idx="716">
                  <c:v>0</c:v>
                </c:pt>
                <c:pt idx="717">
                  <c:v>0</c:v>
                </c:pt>
                <c:pt idx="718">
                  <c:v>0</c:v>
                </c:pt>
                <c:pt idx="719">
                  <c:v>0</c:v>
                </c:pt>
                <c:pt idx="720">
                  <c:v>0</c:v>
                </c:pt>
                <c:pt idx="721">
                  <c:v>0</c:v>
                </c:pt>
                <c:pt idx="722">
                  <c:v>0</c:v>
                </c:pt>
                <c:pt idx="723">
                  <c:v>0</c:v>
                </c:pt>
                <c:pt idx="724">
                  <c:v>0</c:v>
                </c:pt>
                <c:pt idx="725">
                  <c:v>0</c:v>
                </c:pt>
                <c:pt idx="726">
                  <c:v>0</c:v>
                </c:pt>
                <c:pt idx="727">
                  <c:v>0</c:v>
                </c:pt>
                <c:pt idx="728">
                  <c:v>0</c:v>
                </c:pt>
                <c:pt idx="729">
                  <c:v>0</c:v>
                </c:pt>
                <c:pt idx="730">
                  <c:v>0</c:v>
                </c:pt>
                <c:pt idx="731">
                  <c:v>0</c:v>
                </c:pt>
                <c:pt idx="732">
                  <c:v>0</c:v>
                </c:pt>
                <c:pt idx="733">
                  <c:v>0</c:v>
                </c:pt>
                <c:pt idx="734">
                  <c:v>0</c:v>
                </c:pt>
                <c:pt idx="735">
                  <c:v>0</c:v>
                </c:pt>
                <c:pt idx="736">
                  <c:v>0</c:v>
                </c:pt>
                <c:pt idx="737">
                  <c:v>0</c:v>
                </c:pt>
                <c:pt idx="738">
                  <c:v>0</c:v>
                </c:pt>
                <c:pt idx="739">
                  <c:v>0</c:v>
                </c:pt>
                <c:pt idx="740">
                  <c:v>0</c:v>
                </c:pt>
                <c:pt idx="741">
                  <c:v>0</c:v>
                </c:pt>
                <c:pt idx="742">
                  <c:v>0</c:v>
                </c:pt>
                <c:pt idx="743">
                  <c:v>0</c:v>
                </c:pt>
                <c:pt idx="744">
                  <c:v>0</c:v>
                </c:pt>
                <c:pt idx="745">
                  <c:v>0</c:v>
                </c:pt>
                <c:pt idx="746">
                  <c:v>0</c:v>
                </c:pt>
                <c:pt idx="747">
                  <c:v>0</c:v>
                </c:pt>
                <c:pt idx="748">
                  <c:v>0</c:v>
                </c:pt>
                <c:pt idx="749">
                  <c:v>0</c:v>
                </c:pt>
                <c:pt idx="750">
                  <c:v>0</c:v>
                </c:pt>
                <c:pt idx="751">
                  <c:v>0</c:v>
                </c:pt>
                <c:pt idx="752">
                  <c:v>0</c:v>
                </c:pt>
                <c:pt idx="753">
                  <c:v>0</c:v>
                </c:pt>
                <c:pt idx="754">
                  <c:v>0</c:v>
                </c:pt>
                <c:pt idx="755">
                  <c:v>0</c:v>
                </c:pt>
                <c:pt idx="756">
                  <c:v>0</c:v>
                </c:pt>
                <c:pt idx="757">
                  <c:v>0</c:v>
                </c:pt>
                <c:pt idx="758">
                  <c:v>0</c:v>
                </c:pt>
                <c:pt idx="759">
                  <c:v>0</c:v>
                </c:pt>
                <c:pt idx="760">
                  <c:v>0</c:v>
                </c:pt>
                <c:pt idx="761">
                  <c:v>0</c:v>
                </c:pt>
                <c:pt idx="762">
                  <c:v>0</c:v>
                </c:pt>
                <c:pt idx="763">
                  <c:v>0</c:v>
                </c:pt>
                <c:pt idx="764">
                  <c:v>0</c:v>
                </c:pt>
                <c:pt idx="765">
                  <c:v>0</c:v>
                </c:pt>
                <c:pt idx="766">
                  <c:v>0</c:v>
                </c:pt>
                <c:pt idx="767">
                  <c:v>0</c:v>
                </c:pt>
                <c:pt idx="768">
                  <c:v>0</c:v>
                </c:pt>
                <c:pt idx="769">
                  <c:v>0</c:v>
                </c:pt>
                <c:pt idx="770">
                  <c:v>0</c:v>
                </c:pt>
                <c:pt idx="771">
                  <c:v>0</c:v>
                </c:pt>
                <c:pt idx="772">
                  <c:v>0</c:v>
                </c:pt>
                <c:pt idx="773">
                  <c:v>0</c:v>
                </c:pt>
                <c:pt idx="774">
                  <c:v>0</c:v>
                </c:pt>
                <c:pt idx="775">
                  <c:v>0</c:v>
                </c:pt>
                <c:pt idx="776">
                  <c:v>0</c:v>
                </c:pt>
                <c:pt idx="777">
                  <c:v>0</c:v>
                </c:pt>
                <c:pt idx="778">
                  <c:v>0</c:v>
                </c:pt>
                <c:pt idx="779">
                  <c:v>0</c:v>
                </c:pt>
                <c:pt idx="780">
                  <c:v>0</c:v>
                </c:pt>
                <c:pt idx="781">
                  <c:v>0</c:v>
                </c:pt>
                <c:pt idx="782">
                  <c:v>0</c:v>
                </c:pt>
                <c:pt idx="783">
                  <c:v>0</c:v>
                </c:pt>
                <c:pt idx="784">
                  <c:v>0</c:v>
                </c:pt>
                <c:pt idx="785">
                  <c:v>0</c:v>
                </c:pt>
                <c:pt idx="786">
                  <c:v>0</c:v>
                </c:pt>
                <c:pt idx="787">
                  <c:v>0</c:v>
                </c:pt>
                <c:pt idx="788">
                  <c:v>0</c:v>
                </c:pt>
                <c:pt idx="789">
                  <c:v>0</c:v>
                </c:pt>
                <c:pt idx="790">
                  <c:v>0</c:v>
                </c:pt>
                <c:pt idx="791">
                  <c:v>0</c:v>
                </c:pt>
                <c:pt idx="792">
                  <c:v>0</c:v>
                </c:pt>
                <c:pt idx="793">
                  <c:v>0</c:v>
                </c:pt>
                <c:pt idx="794">
                  <c:v>0</c:v>
                </c:pt>
                <c:pt idx="795">
                  <c:v>0</c:v>
                </c:pt>
                <c:pt idx="796">
                  <c:v>0</c:v>
                </c:pt>
                <c:pt idx="797">
                  <c:v>0</c:v>
                </c:pt>
                <c:pt idx="798">
                  <c:v>0</c:v>
                </c:pt>
                <c:pt idx="799">
                  <c:v>0</c:v>
                </c:pt>
                <c:pt idx="800">
                  <c:v>0</c:v>
                </c:pt>
                <c:pt idx="801">
                  <c:v>0</c:v>
                </c:pt>
                <c:pt idx="802">
                  <c:v>0</c:v>
                </c:pt>
                <c:pt idx="803">
                  <c:v>0</c:v>
                </c:pt>
                <c:pt idx="804">
                  <c:v>0</c:v>
                </c:pt>
                <c:pt idx="805">
                  <c:v>0</c:v>
                </c:pt>
                <c:pt idx="806">
                  <c:v>0</c:v>
                </c:pt>
                <c:pt idx="807">
                  <c:v>0</c:v>
                </c:pt>
                <c:pt idx="808">
                  <c:v>0</c:v>
                </c:pt>
                <c:pt idx="809">
                  <c:v>0</c:v>
                </c:pt>
                <c:pt idx="810">
                  <c:v>0</c:v>
                </c:pt>
                <c:pt idx="811">
                  <c:v>0</c:v>
                </c:pt>
                <c:pt idx="812">
                  <c:v>0</c:v>
                </c:pt>
                <c:pt idx="813">
                  <c:v>0</c:v>
                </c:pt>
                <c:pt idx="814">
                  <c:v>0</c:v>
                </c:pt>
                <c:pt idx="815">
                  <c:v>0</c:v>
                </c:pt>
                <c:pt idx="816">
                  <c:v>0</c:v>
                </c:pt>
                <c:pt idx="817">
                  <c:v>0</c:v>
                </c:pt>
                <c:pt idx="818">
                  <c:v>0</c:v>
                </c:pt>
                <c:pt idx="819">
                  <c:v>0</c:v>
                </c:pt>
                <c:pt idx="820">
                  <c:v>0</c:v>
                </c:pt>
                <c:pt idx="821">
                  <c:v>0</c:v>
                </c:pt>
                <c:pt idx="822">
                  <c:v>0</c:v>
                </c:pt>
                <c:pt idx="823">
                  <c:v>0</c:v>
                </c:pt>
                <c:pt idx="824">
                  <c:v>0</c:v>
                </c:pt>
                <c:pt idx="825">
                  <c:v>0</c:v>
                </c:pt>
                <c:pt idx="826">
                  <c:v>0</c:v>
                </c:pt>
                <c:pt idx="827">
                  <c:v>0</c:v>
                </c:pt>
                <c:pt idx="828">
                  <c:v>0</c:v>
                </c:pt>
                <c:pt idx="829">
                  <c:v>0</c:v>
                </c:pt>
                <c:pt idx="830">
                  <c:v>0</c:v>
                </c:pt>
                <c:pt idx="831">
                  <c:v>0</c:v>
                </c:pt>
                <c:pt idx="832">
                  <c:v>0</c:v>
                </c:pt>
                <c:pt idx="833">
                  <c:v>0</c:v>
                </c:pt>
                <c:pt idx="834">
                  <c:v>0</c:v>
                </c:pt>
                <c:pt idx="835">
                  <c:v>0</c:v>
                </c:pt>
                <c:pt idx="836">
                  <c:v>0</c:v>
                </c:pt>
                <c:pt idx="837">
                  <c:v>0</c:v>
                </c:pt>
                <c:pt idx="838">
                  <c:v>0</c:v>
                </c:pt>
                <c:pt idx="839">
                  <c:v>0</c:v>
                </c:pt>
                <c:pt idx="840">
                  <c:v>0</c:v>
                </c:pt>
                <c:pt idx="841">
                  <c:v>0</c:v>
                </c:pt>
                <c:pt idx="842">
                  <c:v>0</c:v>
                </c:pt>
                <c:pt idx="843">
                  <c:v>0</c:v>
                </c:pt>
                <c:pt idx="844">
                  <c:v>0</c:v>
                </c:pt>
                <c:pt idx="845">
                  <c:v>0</c:v>
                </c:pt>
                <c:pt idx="846">
                  <c:v>0</c:v>
                </c:pt>
                <c:pt idx="847">
                  <c:v>0</c:v>
                </c:pt>
                <c:pt idx="848">
                  <c:v>0</c:v>
                </c:pt>
                <c:pt idx="849">
                  <c:v>0</c:v>
                </c:pt>
                <c:pt idx="850">
                  <c:v>0</c:v>
                </c:pt>
                <c:pt idx="851">
                  <c:v>0</c:v>
                </c:pt>
                <c:pt idx="852">
                  <c:v>0</c:v>
                </c:pt>
                <c:pt idx="853">
                  <c:v>0</c:v>
                </c:pt>
                <c:pt idx="854">
                  <c:v>0</c:v>
                </c:pt>
                <c:pt idx="855">
                  <c:v>0</c:v>
                </c:pt>
                <c:pt idx="856">
                  <c:v>0</c:v>
                </c:pt>
                <c:pt idx="857">
                  <c:v>0</c:v>
                </c:pt>
                <c:pt idx="858">
                  <c:v>0</c:v>
                </c:pt>
                <c:pt idx="859">
                  <c:v>0</c:v>
                </c:pt>
                <c:pt idx="860">
                  <c:v>0</c:v>
                </c:pt>
                <c:pt idx="861">
                  <c:v>0</c:v>
                </c:pt>
                <c:pt idx="862">
                  <c:v>0</c:v>
                </c:pt>
                <c:pt idx="863">
                  <c:v>0</c:v>
                </c:pt>
                <c:pt idx="864">
                  <c:v>0</c:v>
                </c:pt>
                <c:pt idx="865">
                  <c:v>0</c:v>
                </c:pt>
                <c:pt idx="866">
                  <c:v>0</c:v>
                </c:pt>
                <c:pt idx="867">
                  <c:v>0</c:v>
                </c:pt>
                <c:pt idx="868">
                  <c:v>0</c:v>
                </c:pt>
                <c:pt idx="869">
                  <c:v>0</c:v>
                </c:pt>
                <c:pt idx="870">
                  <c:v>0</c:v>
                </c:pt>
                <c:pt idx="871">
                  <c:v>0</c:v>
                </c:pt>
                <c:pt idx="872">
                  <c:v>0</c:v>
                </c:pt>
                <c:pt idx="873">
                  <c:v>0</c:v>
                </c:pt>
                <c:pt idx="874">
                  <c:v>0</c:v>
                </c:pt>
                <c:pt idx="875">
                  <c:v>0</c:v>
                </c:pt>
                <c:pt idx="876">
                  <c:v>0</c:v>
                </c:pt>
                <c:pt idx="877">
                  <c:v>0</c:v>
                </c:pt>
                <c:pt idx="878">
                  <c:v>0</c:v>
                </c:pt>
                <c:pt idx="879">
                  <c:v>0</c:v>
                </c:pt>
                <c:pt idx="880">
                  <c:v>0</c:v>
                </c:pt>
                <c:pt idx="881">
                  <c:v>0</c:v>
                </c:pt>
                <c:pt idx="882">
                  <c:v>0</c:v>
                </c:pt>
                <c:pt idx="883">
                  <c:v>0</c:v>
                </c:pt>
                <c:pt idx="884">
                  <c:v>0</c:v>
                </c:pt>
                <c:pt idx="885">
                  <c:v>0</c:v>
                </c:pt>
                <c:pt idx="886">
                  <c:v>0</c:v>
                </c:pt>
                <c:pt idx="887">
                  <c:v>0</c:v>
                </c:pt>
                <c:pt idx="888">
                  <c:v>0</c:v>
                </c:pt>
                <c:pt idx="889">
                  <c:v>0</c:v>
                </c:pt>
                <c:pt idx="890">
                  <c:v>0</c:v>
                </c:pt>
                <c:pt idx="891">
                  <c:v>0</c:v>
                </c:pt>
                <c:pt idx="892">
                  <c:v>0</c:v>
                </c:pt>
                <c:pt idx="893">
                  <c:v>0</c:v>
                </c:pt>
                <c:pt idx="894">
                  <c:v>0</c:v>
                </c:pt>
                <c:pt idx="895">
                  <c:v>0</c:v>
                </c:pt>
                <c:pt idx="896">
                  <c:v>0</c:v>
                </c:pt>
                <c:pt idx="897">
                  <c:v>0</c:v>
                </c:pt>
                <c:pt idx="898">
                  <c:v>0</c:v>
                </c:pt>
                <c:pt idx="899">
                  <c:v>0</c:v>
                </c:pt>
                <c:pt idx="900">
                  <c:v>0</c:v>
                </c:pt>
                <c:pt idx="901">
                  <c:v>0</c:v>
                </c:pt>
                <c:pt idx="902">
                  <c:v>0</c:v>
                </c:pt>
                <c:pt idx="903">
                  <c:v>0</c:v>
                </c:pt>
                <c:pt idx="904">
                  <c:v>0</c:v>
                </c:pt>
                <c:pt idx="905">
                  <c:v>0</c:v>
                </c:pt>
                <c:pt idx="906">
                  <c:v>0</c:v>
                </c:pt>
                <c:pt idx="907">
                  <c:v>0</c:v>
                </c:pt>
                <c:pt idx="908">
                  <c:v>0</c:v>
                </c:pt>
                <c:pt idx="909">
                  <c:v>0</c:v>
                </c:pt>
                <c:pt idx="910">
                  <c:v>0</c:v>
                </c:pt>
                <c:pt idx="911">
                  <c:v>0</c:v>
                </c:pt>
                <c:pt idx="912">
                  <c:v>0</c:v>
                </c:pt>
                <c:pt idx="913">
                  <c:v>0</c:v>
                </c:pt>
                <c:pt idx="914">
                  <c:v>0</c:v>
                </c:pt>
                <c:pt idx="915">
                  <c:v>0</c:v>
                </c:pt>
                <c:pt idx="916">
                  <c:v>0</c:v>
                </c:pt>
                <c:pt idx="917">
                  <c:v>0</c:v>
                </c:pt>
                <c:pt idx="918">
                  <c:v>0</c:v>
                </c:pt>
                <c:pt idx="919">
                  <c:v>0</c:v>
                </c:pt>
                <c:pt idx="920">
                  <c:v>0</c:v>
                </c:pt>
                <c:pt idx="921">
                  <c:v>0</c:v>
                </c:pt>
                <c:pt idx="922">
                  <c:v>0</c:v>
                </c:pt>
                <c:pt idx="923">
                  <c:v>0</c:v>
                </c:pt>
                <c:pt idx="924">
                  <c:v>0</c:v>
                </c:pt>
                <c:pt idx="925">
                  <c:v>0</c:v>
                </c:pt>
                <c:pt idx="926">
                  <c:v>0</c:v>
                </c:pt>
                <c:pt idx="927">
                  <c:v>0</c:v>
                </c:pt>
                <c:pt idx="928">
                  <c:v>0</c:v>
                </c:pt>
                <c:pt idx="929">
                  <c:v>0</c:v>
                </c:pt>
                <c:pt idx="930">
                  <c:v>0</c:v>
                </c:pt>
                <c:pt idx="931">
                  <c:v>0</c:v>
                </c:pt>
                <c:pt idx="932">
                  <c:v>0</c:v>
                </c:pt>
                <c:pt idx="933">
                  <c:v>0</c:v>
                </c:pt>
                <c:pt idx="934">
                  <c:v>0</c:v>
                </c:pt>
                <c:pt idx="935">
                  <c:v>0</c:v>
                </c:pt>
                <c:pt idx="936">
                  <c:v>0</c:v>
                </c:pt>
                <c:pt idx="937">
                  <c:v>0</c:v>
                </c:pt>
                <c:pt idx="938">
                  <c:v>0</c:v>
                </c:pt>
                <c:pt idx="939">
                  <c:v>0</c:v>
                </c:pt>
                <c:pt idx="940">
                  <c:v>0</c:v>
                </c:pt>
                <c:pt idx="941">
                  <c:v>0</c:v>
                </c:pt>
                <c:pt idx="942">
                  <c:v>0</c:v>
                </c:pt>
                <c:pt idx="943">
                  <c:v>0</c:v>
                </c:pt>
                <c:pt idx="944">
                  <c:v>0</c:v>
                </c:pt>
                <c:pt idx="945">
                  <c:v>0</c:v>
                </c:pt>
                <c:pt idx="946">
                  <c:v>0</c:v>
                </c:pt>
                <c:pt idx="947">
                  <c:v>0</c:v>
                </c:pt>
                <c:pt idx="948">
                  <c:v>0</c:v>
                </c:pt>
                <c:pt idx="949">
                  <c:v>0</c:v>
                </c:pt>
                <c:pt idx="950">
                  <c:v>0</c:v>
                </c:pt>
                <c:pt idx="951">
                  <c:v>0</c:v>
                </c:pt>
                <c:pt idx="952">
                  <c:v>0</c:v>
                </c:pt>
                <c:pt idx="953">
                  <c:v>0</c:v>
                </c:pt>
                <c:pt idx="954">
                  <c:v>0</c:v>
                </c:pt>
                <c:pt idx="955">
                  <c:v>0</c:v>
                </c:pt>
                <c:pt idx="956">
                  <c:v>0</c:v>
                </c:pt>
                <c:pt idx="957">
                  <c:v>0</c:v>
                </c:pt>
                <c:pt idx="958">
                  <c:v>0</c:v>
                </c:pt>
                <c:pt idx="959">
                  <c:v>0</c:v>
                </c:pt>
                <c:pt idx="960">
                  <c:v>0</c:v>
                </c:pt>
                <c:pt idx="961">
                  <c:v>0</c:v>
                </c:pt>
                <c:pt idx="962">
                  <c:v>0</c:v>
                </c:pt>
                <c:pt idx="963">
                  <c:v>0</c:v>
                </c:pt>
                <c:pt idx="964">
                  <c:v>0</c:v>
                </c:pt>
                <c:pt idx="965">
                  <c:v>0</c:v>
                </c:pt>
                <c:pt idx="966">
                  <c:v>0</c:v>
                </c:pt>
                <c:pt idx="967">
                  <c:v>0</c:v>
                </c:pt>
                <c:pt idx="968">
                  <c:v>0</c:v>
                </c:pt>
                <c:pt idx="969">
                  <c:v>0</c:v>
                </c:pt>
                <c:pt idx="970">
                  <c:v>0</c:v>
                </c:pt>
                <c:pt idx="971">
                  <c:v>0</c:v>
                </c:pt>
                <c:pt idx="972">
                  <c:v>0</c:v>
                </c:pt>
                <c:pt idx="973">
                  <c:v>0</c:v>
                </c:pt>
                <c:pt idx="974">
                  <c:v>0</c:v>
                </c:pt>
                <c:pt idx="975">
                  <c:v>0</c:v>
                </c:pt>
                <c:pt idx="976">
                  <c:v>0</c:v>
                </c:pt>
                <c:pt idx="977">
                  <c:v>0</c:v>
                </c:pt>
                <c:pt idx="978">
                  <c:v>0</c:v>
                </c:pt>
                <c:pt idx="979">
                  <c:v>0</c:v>
                </c:pt>
                <c:pt idx="980">
                  <c:v>0</c:v>
                </c:pt>
                <c:pt idx="981">
                  <c:v>0</c:v>
                </c:pt>
                <c:pt idx="982">
                  <c:v>0</c:v>
                </c:pt>
                <c:pt idx="983">
                  <c:v>0</c:v>
                </c:pt>
                <c:pt idx="984">
                  <c:v>0</c:v>
                </c:pt>
                <c:pt idx="985">
                  <c:v>0</c:v>
                </c:pt>
                <c:pt idx="986">
                  <c:v>0</c:v>
                </c:pt>
                <c:pt idx="987">
                  <c:v>0</c:v>
                </c:pt>
                <c:pt idx="988">
                  <c:v>0</c:v>
                </c:pt>
                <c:pt idx="989">
                  <c:v>0</c:v>
                </c:pt>
                <c:pt idx="990">
                  <c:v>0</c:v>
                </c:pt>
                <c:pt idx="991">
                  <c:v>0</c:v>
                </c:pt>
                <c:pt idx="992">
                  <c:v>0</c:v>
                </c:pt>
                <c:pt idx="993">
                  <c:v>0</c:v>
                </c:pt>
                <c:pt idx="994">
                  <c:v>0</c:v>
                </c:pt>
                <c:pt idx="995">
                  <c:v>0</c:v>
                </c:pt>
                <c:pt idx="996">
                  <c:v>0</c:v>
                </c:pt>
                <c:pt idx="997">
                  <c:v>0</c:v>
                </c:pt>
                <c:pt idx="998">
                  <c:v>0</c:v>
                </c:pt>
                <c:pt idx="999">
                  <c:v>0</c:v>
                </c:pt>
                <c:pt idx="1000">
                  <c:v>0</c:v>
                </c:pt>
                <c:pt idx="1001">
                  <c:v>0</c:v>
                </c:pt>
                <c:pt idx="1002">
                  <c:v>0</c:v>
                </c:pt>
                <c:pt idx="1003">
                  <c:v>0</c:v>
                </c:pt>
                <c:pt idx="1004">
                  <c:v>0</c:v>
                </c:pt>
                <c:pt idx="1005">
                  <c:v>0</c:v>
                </c:pt>
                <c:pt idx="1006">
                  <c:v>0</c:v>
                </c:pt>
                <c:pt idx="1007">
                  <c:v>0</c:v>
                </c:pt>
                <c:pt idx="1008">
                  <c:v>0</c:v>
                </c:pt>
                <c:pt idx="1009">
                  <c:v>0</c:v>
                </c:pt>
                <c:pt idx="1010">
                  <c:v>0</c:v>
                </c:pt>
                <c:pt idx="1011">
                  <c:v>0</c:v>
                </c:pt>
                <c:pt idx="1012">
                  <c:v>0</c:v>
                </c:pt>
                <c:pt idx="1013">
                  <c:v>0</c:v>
                </c:pt>
                <c:pt idx="1014">
                  <c:v>0</c:v>
                </c:pt>
                <c:pt idx="1015">
                  <c:v>0</c:v>
                </c:pt>
                <c:pt idx="1016">
                  <c:v>0</c:v>
                </c:pt>
                <c:pt idx="1017">
                  <c:v>0</c:v>
                </c:pt>
                <c:pt idx="1018">
                  <c:v>0</c:v>
                </c:pt>
                <c:pt idx="1019">
                  <c:v>0</c:v>
                </c:pt>
                <c:pt idx="1020">
                  <c:v>0</c:v>
                </c:pt>
                <c:pt idx="1021">
                  <c:v>0</c:v>
                </c:pt>
                <c:pt idx="1022">
                  <c:v>0</c:v>
                </c:pt>
                <c:pt idx="1023">
                  <c:v>0</c:v>
                </c:pt>
                <c:pt idx="1024">
                  <c:v>0</c:v>
                </c:pt>
                <c:pt idx="1025">
                  <c:v>0</c:v>
                </c:pt>
                <c:pt idx="1026">
                  <c:v>0</c:v>
                </c:pt>
                <c:pt idx="1027">
                  <c:v>0</c:v>
                </c:pt>
                <c:pt idx="1028">
                  <c:v>0</c:v>
                </c:pt>
                <c:pt idx="1029">
                  <c:v>0</c:v>
                </c:pt>
                <c:pt idx="1030">
                  <c:v>0</c:v>
                </c:pt>
                <c:pt idx="1031">
                  <c:v>0</c:v>
                </c:pt>
                <c:pt idx="1032">
                  <c:v>0</c:v>
                </c:pt>
                <c:pt idx="1033">
                  <c:v>0</c:v>
                </c:pt>
                <c:pt idx="1034">
                  <c:v>0</c:v>
                </c:pt>
                <c:pt idx="1035">
                  <c:v>0</c:v>
                </c:pt>
                <c:pt idx="1036">
                  <c:v>0</c:v>
                </c:pt>
                <c:pt idx="1037">
                  <c:v>0</c:v>
                </c:pt>
                <c:pt idx="1038">
                  <c:v>0</c:v>
                </c:pt>
                <c:pt idx="1039">
                  <c:v>0</c:v>
                </c:pt>
                <c:pt idx="1040">
                  <c:v>0</c:v>
                </c:pt>
                <c:pt idx="1041">
                  <c:v>0</c:v>
                </c:pt>
                <c:pt idx="1042">
                  <c:v>0</c:v>
                </c:pt>
                <c:pt idx="1043">
                  <c:v>0</c:v>
                </c:pt>
                <c:pt idx="1044">
                  <c:v>0</c:v>
                </c:pt>
                <c:pt idx="1045">
                  <c:v>0</c:v>
                </c:pt>
                <c:pt idx="1046">
                  <c:v>0</c:v>
                </c:pt>
                <c:pt idx="1047">
                  <c:v>0</c:v>
                </c:pt>
                <c:pt idx="1048">
                  <c:v>0</c:v>
                </c:pt>
                <c:pt idx="1049">
                  <c:v>0</c:v>
                </c:pt>
                <c:pt idx="1050">
                  <c:v>0</c:v>
                </c:pt>
                <c:pt idx="1051">
                  <c:v>0</c:v>
                </c:pt>
                <c:pt idx="1052">
                  <c:v>0</c:v>
                </c:pt>
                <c:pt idx="1053">
                  <c:v>0</c:v>
                </c:pt>
                <c:pt idx="1054">
                  <c:v>0</c:v>
                </c:pt>
                <c:pt idx="1055">
                  <c:v>0</c:v>
                </c:pt>
                <c:pt idx="1056">
                  <c:v>0</c:v>
                </c:pt>
                <c:pt idx="1057">
                  <c:v>0</c:v>
                </c:pt>
                <c:pt idx="1058">
                  <c:v>0</c:v>
                </c:pt>
                <c:pt idx="1059">
                  <c:v>0</c:v>
                </c:pt>
                <c:pt idx="1060">
                  <c:v>0</c:v>
                </c:pt>
                <c:pt idx="1061">
                  <c:v>0</c:v>
                </c:pt>
                <c:pt idx="1062">
                  <c:v>0</c:v>
                </c:pt>
                <c:pt idx="1063">
                  <c:v>0</c:v>
                </c:pt>
                <c:pt idx="1064">
                  <c:v>0</c:v>
                </c:pt>
                <c:pt idx="1065">
                  <c:v>0</c:v>
                </c:pt>
                <c:pt idx="1066">
                  <c:v>0</c:v>
                </c:pt>
                <c:pt idx="1067">
                  <c:v>0</c:v>
                </c:pt>
                <c:pt idx="1068">
                  <c:v>0</c:v>
                </c:pt>
                <c:pt idx="1069">
                  <c:v>0</c:v>
                </c:pt>
                <c:pt idx="1070">
                  <c:v>0</c:v>
                </c:pt>
                <c:pt idx="1071">
                  <c:v>0</c:v>
                </c:pt>
                <c:pt idx="1072">
                  <c:v>0</c:v>
                </c:pt>
                <c:pt idx="1073">
                  <c:v>0</c:v>
                </c:pt>
                <c:pt idx="1074">
                  <c:v>0</c:v>
                </c:pt>
                <c:pt idx="1075">
                  <c:v>0</c:v>
                </c:pt>
                <c:pt idx="1076">
                  <c:v>0</c:v>
                </c:pt>
                <c:pt idx="1077">
                  <c:v>0</c:v>
                </c:pt>
                <c:pt idx="1078">
                  <c:v>0</c:v>
                </c:pt>
                <c:pt idx="1079">
                  <c:v>0</c:v>
                </c:pt>
                <c:pt idx="1080">
                  <c:v>0</c:v>
                </c:pt>
                <c:pt idx="1081">
                  <c:v>0</c:v>
                </c:pt>
                <c:pt idx="1082">
                  <c:v>0</c:v>
                </c:pt>
                <c:pt idx="1083">
                  <c:v>0</c:v>
                </c:pt>
                <c:pt idx="1084">
                  <c:v>0</c:v>
                </c:pt>
                <c:pt idx="1085">
                  <c:v>0</c:v>
                </c:pt>
                <c:pt idx="1086">
                  <c:v>0</c:v>
                </c:pt>
                <c:pt idx="1087">
                  <c:v>0</c:v>
                </c:pt>
                <c:pt idx="1088">
                  <c:v>0</c:v>
                </c:pt>
                <c:pt idx="1089">
                  <c:v>0</c:v>
                </c:pt>
                <c:pt idx="1090">
                  <c:v>0</c:v>
                </c:pt>
                <c:pt idx="1091">
                  <c:v>0</c:v>
                </c:pt>
                <c:pt idx="1092">
                  <c:v>0</c:v>
                </c:pt>
                <c:pt idx="1093">
                  <c:v>0</c:v>
                </c:pt>
                <c:pt idx="1094">
                  <c:v>0</c:v>
                </c:pt>
                <c:pt idx="1095">
                  <c:v>0</c:v>
                </c:pt>
                <c:pt idx="1096">
                  <c:v>0</c:v>
                </c:pt>
                <c:pt idx="1097">
                  <c:v>0</c:v>
                </c:pt>
                <c:pt idx="1098">
                  <c:v>0</c:v>
                </c:pt>
                <c:pt idx="1099">
                  <c:v>0</c:v>
                </c:pt>
                <c:pt idx="1100">
                  <c:v>0</c:v>
                </c:pt>
                <c:pt idx="1101">
                  <c:v>0</c:v>
                </c:pt>
                <c:pt idx="1102">
                  <c:v>0</c:v>
                </c:pt>
                <c:pt idx="1103">
                  <c:v>0</c:v>
                </c:pt>
                <c:pt idx="1104">
                  <c:v>0</c:v>
                </c:pt>
                <c:pt idx="1105">
                  <c:v>0</c:v>
                </c:pt>
                <c:pt idx="1106">
                  <c:v>0</c:v>
                </c:pt>
                <c:pt idx="1107">
                  <c:v>0</c:v>
                </c:pt>
                <c:pt idx="1108">
                  <c:v>0</c:v>
                </c:pt>
                <c:pt idx="1109">
                  <c:v>0</c:v>
                </c:pt>
                <c:pt idx="1110">
                  <c:v>0</c:v>
                </c:pt>
                <c:pt idx="1111">
                  <c:v>0</c:v>
                </c:pt>
                <c:pt idx="1112">
                  <c:v>0</c:v>
                </c:pt>
                <c:pt idx="1113">
                  <c:v>0</c:v>
                </c:pt>
                <c:pt idx="1114">
                  <c:v>0</c:v>
                </c:pt>
                <c:pt idx="1115">
                  <c:v>0</c:v>
                </c:pt>
                <c:pt idx="1116">
                  <c:v>0</c:v>
                </c:pt>
                <c:pt idx="1117">
                  <c:v>0</c:v>
                </c:pt>
                <c:pt idx="1118">
                  <c:v>0</c:v>
                </c:pt>
                <c:pt idx="1119">
                  <c:v>0</c:v>
                </c:pt>
                <c:pt idx="1120">
                  <c:v>0</c:v>
                </c:pt>
                <c:pt idx="1121">
                  <c:v>0</c:v>
                </c:pt>
                <c:pt idx="1122">
                  <c:v>0</c:v>
                </c:pt>
                <c:pt idx="1123">
                  <c:v>0</c:v>
                </c:pt>
                <c:pt idx="1124">
                  <c:v>0</c:v>
                </c:pt>
                <c:pt idx="1125">
                  <c:v>0</c:v>
                </c:pt>
                <c:pt idx="1126">
                  <c:v>0</c:v>
                </c:pt>
                <c:pt idx="1127">
                  <c:v>0</c:v>
                </c:pt>
                <c:pt idx="1128">
                  <c:v>0</c:v>
                </c:pt>
                <c:pt idx="1129">
                  <c:v>0</c:v>
                </c:pt>
                <c:pt idx="1130">
                  <c:v>0</c:v>
                </c:pt>
                <c:pt idx="1131">
                  <c:v>0</c:v>
                </c:pt>
                <c:pt idx="1132">
                  <c:v>0</c:v>
                </c:pt>
                <c:pt idx="1133">
                  <c:v>0</c:v>
                </c:pt>
                <c:pt idx="1134">
                  <c:v>0</c:v>
                </c:pt>
                <c:pt idx="1135">
                  <c:v>0</c:v>
                </c:pt>
                <c:pt idx="1136">
                  <c:v>0</c:v>
                </c:pt>
                <c:pt idx="1137">
                  <c:v>0</c:v>
                </c:pt>
                <c:pt idx="1138">
                  <c:v>0</c:v>
                </c:pt>
                <c:pt idx="1139">
                  <c:v>0</c:v>
                </c:pt>
                <c:pt idx="1140">
                  <c:v>0</c:v>
                </c:pt>
                <c:pt idx="1141">
                  <c:v>0</c:v>
                </c:pt>
                <c:pt idx="1142">
                  <c:v>0</c:v>
                </c:pt>
                <c:pt idx="1143">
                  <c:v>0</c:v>
                </c:pt>
                <c:pt idx="1144">
                  <c:v>0</c:v>
                </c:pt>
                <c:pt idx="1145">
                  <c:v>0</c:v>
                </c:pt>
                <c:pt idx="1146">
                  <c:v>0</c:v>
                </c:pt>
                <c:pt idx="1147">
                  <c:v>0</c:v>
                </c:pt>
                <c:pt idx="1148">
                  <c:v>0</c:v>
                </c:pt>
                <c:pt idx="1149">
                  <c:v>0</c:v>
                </c:pt>
                <c:pt idx="1150">
                  <c:v>0</c:v>
                </c:pt>
                <c:pt idx="1151">
                  <c:v>0</c:v>
                </c:pt>
                <c:pt idx="1152">
                  <c:v>0</c:v>
                </c:pt>
                <c:pt idx="1153">
                  <c:v>0</c:v>
                </c:pt>
                <c:pt idx="1154">
                  <c:v>0</c:v>
                </c:pt>
                <c:pt idx="1155">
                  <c:v>0</c:v>
                </c:pt>
                <c:pt idx="1156">
                  <c:v>0</c:v>
                </c:pt>
                <c:pt idx="1157">
                  <c:v>0</c:v>
                </c:pt>
                <c:pt idx="1158">
                  <c:v>0</c:v>
                </c:pt>
                <c:pt idx="1159">
                  <c:v>0</c:v>
                </c:pt>
                <c:pt idx="1160">
                  <c:v>0</c:v>
                </c:pt>
                <c:pt idx="1161">
                  <c:v>0</c:v>
                </c:pt>
                <c:pt idx="1162">
                  <c:v>0</c:v>
                </c:pt>
                <c:pt idx="1163">
                  <c:v>0</c:v>
                </c:pt>
                <c:pt idx="1164">
                  <c:v>0</c:v>
                </c:pt>
                <c:pt idx="1165">
                  <c:v>0</c:v>
                </c:pt>
                <c:pt idx="1166">
                  <c:v>0</c:v>
                </c:pt>
                <c:pt idx="1167">
                  <c:v>0</c:v>
                </c:pt>
                <c:pt idx="1168">
                  <c:v>0</c:v>
                </c:pt>
                <c:pt idx="1169">
                  <c:v>0</c:v>
                </c:pt>
                <c:pt idx="1170">
                  <c:v>0</c:v>
                </c:pt>
                <c:pt idx="1171">
                  <c:v>0</c:v>
                </c:pt>
                <c:pt idx="1172">
                  <c:v>0</c:v>
                </c:pt>
                <c:pt idx="1173">
                  <c:v>0</c:v>
                </c:pt>
                <c:pt idx="1174">
                  <c:v>0</c:v>
                </c:pt>
                <c:pt idx="1175">
                  <c:v>0</c:v>
                </c:pt>
                <c:pt idx="1176">
                  <c:v>0</c:v>
                </c:pt>
                <c:pt idx="1177">
                  <c:v>0</c:v>
                </c:pt>
                <c:pt idx="1178">
                  <c:v>0</c:v>
                </c:pt>
                <c:pt idx="1179">
                  <c:v>0</c:v>
                </c:pt>
                <c:pt idx="1180">
                  <c:v>0</c:v>
                </c:pt>
                <c:pt idx="1181">
                  <c:v>0</c:v>
                </c:pt>
                <c:pt idx="1182">
                  <c:v>0</c:v>
                </c:pt>
                <c:pt idx="1183">
                  <c:v>0</c:v>
                </c:pt>
                <c:pt idx="1184">
                  <c:v>0</c:v>
                </c:pt>
                <c:pt idx="1185">
                  <c:v>0</c:v>
                </c:pt>
                <c:pt idx="1186">
                  <c:v>0</c:v>
                </c:pt>
                <c:pt idx="1187">
                  <c:v>0</c:v>
                </c:pt>
                <c:pt idx="1188">
                  <c:v>0</c:v>
                </c:pt>
                <c:pt idx="1189">
                  <c:v>0</c:v>
                </c:pt>
                <c:pt idx="1190">
                  <c:v>0</c:v>
                </c:pt>
                <c:pt idx="1191">
                  <c:v>0</c:v>
                </c:pt>
                <c:pt idx="1192">
                  <c:v>0</c:v>
                </c:pt>
                <c:pt idx="1193">
                  <c:v>0</c:v>
                </c:pt>
                <c:pt idx="1194">
                  <c:v>0</c:v>
                </c:pt>
                <c:pt idx="1195">
                  <c:v>0</c:v>
                </c:pt>
                <c:pt idx="1196">
                  <c:v>0</c:v>
                </c:pt>
                <c:pt idx="1197">
                  <c:v>0</c:v>
                </c:pt>
                <c:pt idx="1198">
                  <c:v>0</c:v>
                </c:pt>
                <c:pt idx="1199">
                  <c:v>0</c:v>
                </c:pt>
                <c:pt idx="1200">
                  <c:v>0</c:v>
                </c:pt>
                <c:pt idx="1201">
                  <c:v>0</c:v>
                </c:pt>
                <c:pt idx="1202">
                  <c:v>0</c:v>
                </c:pt>
                <c:pt idx="1203">
                  <c:v>0</c:v>
                </c:pt>
                <c:pt idx="1204">
                  <c:v>0</c:v>
                </c:pt>
                <c:pt idx="1205">
                  <c:v>0</c:v>
                </c:pt>
                <c:pt idx="1206">
                  <c:v>0</c:v>
                </c:pt>
                <c:pt idx="1207">
                  <c:v>0</c:v>
                </c:pt>
                <c:pt idx="1208">
                  <c:v>0</c:v>
                </c:pt>
                <c:pt idx="1209">
                  <c:v>0</c:v>
                </c:pt>
                <c:pt idx="1210">
                  <c:v>0</c:v>
                </c:pt>
                <c:pt idx="1211">
                  <c:v>0</c:v>
                </c:pt>
                <c:pt idx="1212">
                  <c:v>0</c:v>
                </c:pt>
                <c:pt idx="1213">
                  <c:v>0</c:v>
                </c:pt>
                <c:pt idx="1214">
                  <c:v>0</c:v>
                </c:pt>
                <c:pt idx="1215">
                  <c:v>0</c:v>
                </c:pt>
                <c:pt idx="1216">
                  <c:v>0</c:v>
                </c:pt>
                <c:pt idx="1217">
                  <c:v>0</c:v>
                </c:pt>
                <c:pt idx="1218">
                  <c:v>0</c:v>
                </c:pt>
                <c:pt idx="1219">
                  <c:v>0</c:v>
                </c:pt>
                <c:pt idx="1220">
                  <c:v>0</c:v>
                </c:pt>
                <c:pt idx="1221">
                  <c:v>0</c:v>
                </c:pt>
                <c:pt idx="1222">
                  <c:v>0</c:v>
                </c:pt>
                <c:pt idx="1223">
                  <c:v>0</c:v>
                </c:pt>
                <c:pt idx="1224">
                  <c:v>0</c:v>
                </c:pt>
                <c:pt idx="1225">
                  <c:v>0</c:v>
                </c:pt>
                <c:pt idx="1226">
                  <c:v>0</c:v>
                </c:pt>
                <c:pt idx="1227">
                  <c:v>0</c:v>
                </c:pt>
                <c:pt idx="1228">
                  <c:v>0</c:v>
                </c:pt>
                <c:pt idx="1229">
                  <c:v>0</c:v>
                </c:pt>
                <c:pt idx="1230">
                  <c:v>0</c:v>
                </c:pt>
                <c:pt idx="1231">
                  <c:v>0</c:v>
                </c:pt>
                <c:pt idx="1232">
                  <c:v>0</c:v>
                </c:pt>
                <c:pt idx="1233">
                  <c:v>0</c:v>
                </c:pt>
                <c:pt idx="1234">
                  <c:v>0</c:v>
                </c:pt>
                <c:pt idx="1235">
                  <c:v>0</c:v>
                </c:pt>
                <c:pt idx="1236">
                  <c:v>0</c:v>
                </c:pt>
                <c:pt idx="1237">
                  <c:v>0</c:v>
                </c:pt>
                <c:pt idx="1238">
                  <c:v>0</c:v>
                </c:pt>
                <c:pt idx="1239">
                  <c:v>0</c:v>
                </c:pt>
                <c:pt idx="1240">
                  <c:v>0</c:v>
                </c:pt>
                <c:pt idx="1241">
                  <c:v>0</c:v>
                </c:pt>
                <c:pt idx="1242">
                  <c:v>0</c:v>
                </c:pt>
                <c:pt idx="1243">
                  <c:v>0</c:v>
                </c:pt>
                <c:pt idx="1244">
                  <c:v>0</c:v>
                </c:pt>
                <c:pt idx="1245">
                  <c:v>0</c:v>
                </c:pt>
                <c:pt idx="1246">
                  <c:v>0</c:v>
                </c:pt>
                <c:pt idx="1247">
                  <c:v>0</c:v>
                </c:pt>
                <c:pt idx="1248">
                  <c:v>0</c:v>
                </c:pt>
                <c:pt idx="1249">
                  <c:v>0</c:v>
                </c:pt>
                <c:pt idx="1250">
                  <c:v>0</c:v>
                </c:pt>
                <c:pt idx="1251">
                  <c:v>0</c:v>
                </c:pt>
                <c:pt idx="1252">
                  <c:v>0</c:v>
                </c:pt>
                <c:pt idx="1253">
                  <c:v>0</c:v>
                </c:pt>
                <c:pt idx="1254">
                  <c:v>0</c:v>
                </c:pt>
                <c:pt idx="1255">
                  <c:v>0</c:v>
                </c:pt>
                <c:pt idx="1256">
                  <c:v>0</c:v>
                </c:pt>
                <c:pt idx="1257">
                  <c:v>0</c:v>
                </c:pt>
                <c:pt idx="1258">
                  <c:v>0</c:v>
                </c:pt>
                <c:pt idx="1259">
                  <c:v>0</c:v>
                </c:pt>
                <c:pt idx="1260">
                  <c:v>0</c:v>
                </c:pt>
                <c:pt idx="1261">
                  <c:v>0</c:v>
                </c:pt>
                <c:pt idx="1262">
                  <c:v>0</c:v>
                </c:pt>
                <c:pt idx="1263">
                  <c:v>0</c:v>
                </c:pt>
              </c:numCache>
            </c:numRef>
          </c:xVal>
          <c:yVal>
            <c:numRef>
              <c:f>'Representative curves'!$N$4:$N$498</c:f>
              <c:numCache>
                <c:formatCode>General</c:formatCode>
                <c:ptCount val="495"/>
                <c:pt idx="0">
                  <c:v>0.200380399030193</c:v>
                </c:pt>
                <c:pt idx="1">
                  <c:v>0.170914478993971</c:v>
                </c:pt>
                <c:pt idx="2">
                  <c:v>0.14513179896227599</c:v>
                </c:pt>
                <c:pt idx="3">
                  <c:v>0.119338261922461</c:v>
                </c:pt>
                <c:pt idx="4">
                  <c:v>0.25933395311887703</c:v>
                </c:pt>
                <c:pt idx="5">
                  <c:v>0.22986803308265399</c:v>
                </c:pt>
                <c:pt idx="6">
                  <c:v>0.31828750720756099</c:v>
                </c:pt>
                <c:pt idx="7">
                  <c:v>0.28882158717133899</c:v>
                </c:pt>
                <c:pt idx="8">
                  <c:v>0.20777945006360701</c:v>
                </c:pt>
                <c:pt idx="9">
                  <c:v>0.37724106129624602</c:v>
                </c:pt>
                <c:pt idx="10">
                  <c:v>0.34777514126002301</c:v>
                </c:pt>
                <c:pt idx="11">
                  <c:v>0.26673300415229201</c:v>
                </c:pt>
                <c:pt idx="12">
                  <c:v>0.43619461538493098</c:v>
                </c:pt>
                <c:pt idx="13">
                  <c:v>0.40672869534870698</c:v>
                </c:pt>
                <c:pt idx="14">
                  <c:v>0.32568655824097598</c:v>
                </c:pt>
                <c:pt idx="15">
                  <c:v>0.49514816947361501</c:v>
                </c:pt>
                <c:pt idx="16">
                  <c:v>0.465682249437391</c:v>
                </c:pt>
                <c:pt idx="17">
                  <c:v>0.38464011232966</c:v>
                </c:pt>
                <c:pt idx="18">
                  <c:v>0.55410172356229903</c:v>
                </c:pt>
                <c:pt idx="19">
                  <c:v>0.52463580352607597</c:v>
                </c:pt>
                <c:pt idx="20">
                  <c:v>0.44359366641834502</c:v>
                </c:pt>
                <c:pt idx="21">
                  <c:v>0.613055277650984</c:v>
                </c:pt>
                <c:pt idx="22">
                  <c:v>0.58358935761476105</c:v>
                </c:pt>
                <c:pt idx="23">
                  <c:v>0.50254722050702805</c:v>
                </c:pt>
                <c:pt idx="24">
                  <c:v>0.67200883173966797</c:v>
                </c:pt>
                <c:pt idx="25">
                  <c:v>0.64254291170344402</c:v>
                </c:pt>
                <c:pt idx="26">
                  <c:v>0.56150077459571301</c:v>
                </c:pt>
                <c:pt idx="27">
                  <c:v>0.730966004831058</c:v>
                </c:pt>
                <c:pt idx="28">
                  <c:v>0.69412998578307405</c:v>
                </c:pt>
                <c:pt idx="29">
                  <c:v>0.62045432868439798</c:v>
                </c:pt>
                <c:pt idx="30">
                  <c:v>0.77518297989892404</c:v>
                </c:pt>
                <c:pt idx="31">
                  <c:v>0.83413653398760901</c:v>
                </c:pt>
                <c:pt idx="32">
                  <c:v>0.80467061395138695</c:v>
                </c:pt>
                <c:pt idx="33">
                  <c:v>0.74572791687082196</c:v>
                </c:pt>
                <c:pt idx="34">
                  <c:v>0.89309008807629398</c:v>
                </c:pt>
                <c:pt idx="35">
                  <c:v>0.86362416804007203</c:v>
                </c:pt>
                <c:pt idx="36">
                  <c:v>0.78258203093233902</c:v>
                </c:pt>
                <c:pt idx="37">
                  <c:v>0.95204364216497805</c:v>
                </c:pt>
                <c:pt idx="38">
                  <c:v>0.922577722128755</c:v>
                </c:pt>
                <c:pt idx="39">
                  <c:v>0.84153558502102399</c:v>
                </c:pt>
                <c:pt idx="40">
                  <c:v>1.0109971962536599</c:v>
                </c:pt>
                <c:pt idx="41">
                  <c:v>0.98153127621743996</c:v>
                </c:pt>
                <c:pt idx="42">
                  <c:v>0.89312265910065203</c:v>
                </c:pt>
                <c:pt idx="43">
                  <c:v>1.06995075034234</c:v>
                </c:pt>
                <c:pt idx="44">
                  <c:v>1.04048483030612</c:v>
                </c:pt>
                <c:pt idx="45">
                  <c:v>0.95944269319839204</c:v>
                </c:pt>
                <c:pt idx="46">
                  <c:v>1.1289043044310301</c:v>
                </c:pt>
                <c:pt idx="47">
                  <c:v>1.0994383843947999</c:v>
                </c:pt>
                <c:pt idx="48">
                  <c:v>1.01839624728707</c:v>
                </c:pt>
                <c:pt idx="49">
                  <c:v>1.1878578585197099</c:v>
                </c:pt>
                <c:pt idx="50">
                  <c:v>1.15839193848349</c:v>
                </c:pt>
                <c:pt idx="51">
                  <c:v>1.0773498013757601</c:v>
                </c:pt>
                <c:pt idx="52">
                  <c:v>1.2468114126084</c:v>
                </c:pt>
                <c:pt idx="53">
                  <c:v>1.2173454925721701</c:v>
                </c:pt>
                <c:pt idx="54">
                  <c:v>1.1363033554644399</c:v>
                </c:pt>
                <c:pt idx="55">
                  <c:v>1.3057649666970801</c:v>
                </c:pt>
                <c:pt idx="56">
                  <c:v>1.2762990466608599</c:v>
                </c:pt>
                <c:pt idx="57">
                  <c:v>1.19525690955313</c:v>
                </c:pt>
                <c:pt idx="58">
                  <c:v>1.3647185207857599</c:v>
                </c:pt>
                <c:pt idx="59">
                  <c:v>1.33525260074954</c:v>
                </c:pt>
                <c:pt idx="60">
                  <c:v>1.2542104636418101</c:v>
                </c:pt>
                <c:pt idx="61">
                  <c:v>1.42367569387716</c:v>
                </c:pt>
                <c:pt idx="62">
                  <c:v>1.38683967482917</c:v>
                </c:pt>
                <c:pt idx="63">
                  <c:v>1.31316401773049</c:v>
                </c:pt>
                <c:pt idx="64">
                  <c:v>1.5010418289857701</c:v>
                </c:pt>
                <c:pt idx="65">
                  <c:v>1.46789266894502</c:v>
                </c:pt>
                <c:pt idx="66">
                  <c:v>1.5452624230563501</c:v>
                </c:pt>
                <c:pt idx="67">
                  <c:v>1.4384376059169199</c:v>
                </c:pt>
                <c:pt idx="68">
                  <c:v>1.58211653711786</c:v>
                </c:pt>
                <c:pt idx="69">
                  <c:v>1.51459408937089</c:v>
                </c:pt>
                <c:pt idx="70">
                  <c:v>1.4826581999874899</c:v>
                </c:pt>
                <c:pt idx="71">
                  <c:v>1.46055875996032</c:v>
                </c:pt>
                <c:pt idx="72">
                  <c:v>1.55881468344146</c:v>
                </c:pt>
                <c:pt idx="73">
                  <c:v>1.6300420852091999</c:v>
                </c:pt>
                <c:pt idx="74">
                  <c:v>1.60057616517298</c:v>
                </c:pt>
                <c:pt idx="75">
                  <c:v>1.6889992583005899</c:v>
                </c:pt>
                <c:pt idx="76">
                  <c:v>1.65216323925261</c:v>
                </c:pt>
                <c:pt idx="77">
                  <c:v>1.7332198523711699</c:v>
                </c:pt>
                <c:pt idx="78">
                  <c:v>1.77743682743903</c:v>
                </c:pt>
                <c:pt idx="79">
                  <c:v>1.6963946903313001</c:v>
                </c:pt>
                <c:pt idx="80">
                  <c:v>1.83639400053042</c:v>
                </c:pt>
                <c:pt idx="81">
                  <c:v>1.7995579814824401</c:v>
                </c:pt>
                <c:pt idx="82">
                  <c:v>1.7479817644109299</c:v>
                </c:pt>
                <c:pt idx="83">
                  <c:v>1.880614594601</c:v>
                </c:pt>
                <c:pt idx="84">
                  <c:v>1.92483518867157</c:v>
                </c:pt>
                <c:pt idx="85">
                  <c:v>1.8437894325611299</c:v>
                </c:pt>
                <c:pt idx="86">
                  <c:v>1.96905578274214</c:v>
                </c:pt>
                <c:pt idx="87">
                  <c:v>1.8880100266316999</c:v>
                </c:pt>
                <c:pt idx="88">
                  <c:v>2.01327637681272</c:v>
                </c:pt>
                <c:pt idx="89">
                  <c:v>1.9322306207022799</c:v>
                </c:pt>
                <c:pt idx="90">
                  <c:v>2.0574969708832902</c:v>
                </c:pt>
                <c:pt idx="91">
                  <c:v>1.9764512147728499</c:v>
                </c:pt>
                <c:pt idx="92">
                  <c:v>2.10171756495386</c:v>
                </c:pt>
                <c:pt idx="93">
                  <c:v>2.0206718088434199</c:v>
                </c:pt>
                <c:pt idx="94">
                  <c:v>2.14593454002173</c:v>
                </c:pt>
                <c:pt idx="95">
                  <c:v>2.0648924029139999</c:v>
                </c:pt>
                <c:pt idx="96">
                  <c:v>2.1754221740741899</c:v>
                </c:pt>
                <c:pt idx="97">
                  <c:v>2.1164794769936202</c:v>
                </c:pt>
                <c:pt idx="98">
                  <c:v>2.2049098081266498</c:v>
                </c:pt>
                <c:pt idx="99">
                  <c:v>2.1533335910551399</c:v>
                </c:pt>
                <c:pt idx="100">
                  <c:v>2.2343974421791102</c:v>
                </c:pt>
                <c:pt idx="101">
                  <c:v>2.1828212251075998</c:v>
                </c:pt>
                <c:pt idx="102">
                  <c:v>2.2638850762315701</c:v>
                </c:pt>
                <c:pt idx="103">
                  <c:v>2.2123088591600699</c:v>
                </c:pt>
                <c:pt idx="104">
                  <c:v>2.2933727102840402</c:v>
                </c:pt>
                <c:pt idx="105">
                  <c:v>2.2417964932125298</c:v>
                </c:pt>
                <c:pt idx="106">
                  <c:v>2.3228603443365001</c:v>
                </c:pt>
                <c:pt idx="107">
                  <c:v>2.2712841272649902</c:v>
                </c:pt>
                <c:pt idx="108">
                  <c:v>2.35234797838896</c:v>
                </c:pt>
                <c:pt idx="109">
                  <c:v>2.3007717613174501</c:v>
                </c:pt>
                <c:pt idx="110">
                  <c:v>2.3818356124414199</c:v>
                </c:pt>
                <c:pt idx="111">
                  <c:v>2.33025939536991</c:v>
                </c:pt>
                <c:pt idx="112">
                  <c:v>2.4113232464938799</c:v>
                </c:pt>
                <c:pt idx="113">
                  <c:v>2.3597470294223699</c:v>
                </c:pt>
                <c:pt idx="114">
                  <c:v>2.4408108805463402</c:v>
                </c:pt>
                <c:pt idx="115">
                  <c:v>2.38923466347484</c:v>
                </c:pt>
                <c:pt idx="116">
                  <c:v>2.4702985145988099</c:v>
                </c:pt>
                <c:pt idx="117">
                  <c:v>2.4187222975272999</c:v>
                </c:pt>
                <c:pt idx="118">
                  <c:v>2.49978976765397</c:v>
                </c:pt>
                <c:pt idx="119">
                  <c:v>2.4482099315797599</c:v>
                </c:pt>
                <c:pt idx="120">
                  <c:v>2.5440284567380802</c:v>
                </c:pt>
                <c:pt idx="121">
                  <c:v>2.5182457767063799</c:v>
                </c:pt>
                <c:pt idx="122">
                  <c:v>2.5735197097932501</c:v>
                </c:pt>
                <c:pt idx="123">
                  <c:v>2.6177583988773501</c:v>
                </c:pt>
                <c:pt idx="124">
                  <c:v>2.59197571884566</c:v>
                </c:pt>
                <c:pt idx="125">
                  <c:v>2.6472496519325199</c:v>
                </c:pt>
                <c:pt idx="126">
                  <c:v>2.6767553809985198</c:v>
                </c:pt>
                <c:pt idx="127">
                  <c:v>2.6546450839632301</c:v>
                </c:pt>
                <c:pt idx="128">
                  <c:v>2.7062466340536799</c:v>
                </c:pt>
                <c:pt idx="129">
                  <c:v>2.7382114754587401</c:v>
                </c:pt>
                <c:pt idx="130">
                  <c:v>2.7136420660843901</c:v>
                </c:pt>
                <c:pt idx="131">
                  <c:v>2.7677208235274402</c:v>
                </c:pt>
                <c:pt idx="132">
                  <c:v>2.7431514141530902</c:v>
                </c:pt>
                <c:pt idx="133">
                  <c:v>2.78249721157803</c:v>
                </c:pt>
                <c:pt idx="134">
                  <c:v>2.8120065596467301</c:v>
                </c:pt>
                <c:pt idx="135">
                  <c:v>2.78743715027238</c:v>
                </c:pt>
                <c:pt idx="136">
                  <c:v>2.8415159077154302</c:v>
                </c:pt>
                <c:pt idx="137">
                  <c:v>2.8169464983410801</c:v>
                </c:pt>
                <c:pt idx="138">
                  <c:v>2.86856614344507</c:v>
                </c:pt>
                <c:pt idx="139">
                  <c:v>2.8464558464097802</c:v>
                </c:pt>
                <c:pt idx="140">
                  <c:v>2.88580164383472</c:v>
                </c:pt>
                <c:pt idx="141">
                  <c:v>2.86123223446037</c:v>
                </c:pt>
                <c:pt idx="142">
                  <c:v>2.9005780318853098</c:v>
                </c:pt>
                <c:pt idx="143">
                  <c:v>2.9276282676149501</c:v>
                </c:pt>
                <c:pt idx="144">
                  <c:v>2.9055179705796599</c:v>
                </c:pt>
                <c:pt idx="145">
                  <c:v>2.9424046556655399</c:v>
                </c:pt>
                <c:pt idx="146">
                  <c:v>2.9202943586302501</c:v>
                </c:pt>
                <c:pt idx="147">
                  <c:v>2.9571810437161301</c:v>
                </c:pt>
                <c:pt idx="148">
                  <c:v>2.9350707466808399</c:v>
                </c:pt>
                <c:pt idx="149">
                  <c:v>2.9596835840876601</c:v>
                </c:pt>
                <c:pt idx="150">
                  <c:v>2.9744599721382499</c:v>
                </c:pt>
                <c:pt idx="151">
                  <c:v>2.9892363601888401</c:v>
                </c:pt>
                <c:pt idx="152">
                  <c:v>3.0015536359003701</c:v>
                </c:pt>
                <c:pt idx="153">
                  <c:v>3.0163300239509598</c:v>
                </c:pt>
                <c:pt idx="154">
                  <c:v>2.9942197269156701</c:v>
                </c:pt>
                <c:pt idx="155">
                  <c:v>3.0188325643225</c:v>
                </c:pt>
                <c:pt idx="156">
                  <c:v>3.03114984003403</c:v>
                </c:pt>
                <c:pt idx="157">
                  <c:v>3.0459262280846202</c:v>
                </c:pt>
                <c:pt idx="158">
                  <c:v>3.02381593104933</c:v>
                </c:pt>
                <c:pt idx="159">
                  <c:v>3.0484287684561502</c:v>
                </c:pt>
                <c:pt idx="160">
                  <c:v>3.0607460441676801</c:v>
                </c:pt>
                <c:pt idx="161">
                  <c:v>3.0755224322182699</c:v>
                </c:pt>
                <c:pt idx="162">
                  <c:v>3.0534121351829899</c:v>
                </c:pt>
                <c:pt idx="163">
                  <c:v>3.0755658602507499</c:v>
                </c:pt>
                <c:pt idx="164">
                  <c:v>3.0903422483013401</c:v>
                </c:pt>
                <c:pt idx="165">
                  <c:v>3.0682319512660499</c:v>
                </c:pt>
                <c:pt idx="166">
                  <c:v>3.09038567633382</c:v>
                </c:pt>
                <c:pt idx="167">
                  <c:v>3.0904291043662999</c:v>
                </c:pt>
                <c:pt idx="168">
                  <c:v>3.1052054924168901</c:v>
                </c:pt>
                <c:pt idx="169">
                  <c:v>3.0830951953815999</c:v>
                </c:pt>
                <c:pt idx="170">
                  <c:v>3.1077080327884201</c:v>
                </c:pt>
                <c:pt idx="171">
                  <c:v>3.1200253084999501</c:v>
                </c:pt>
                <c:pt idx="172">
                  <c:v>3.1348016965505399</c:v>
                </c:pt>
                <c:pt idx="173">
                  <c:v>3.1126913995152599</c:v>
                </c:pt>
                <c:pt idx="174">
                  <c:v>3.13730423692208</c:v>
                </c:pt>
                <c:pt idx="175">
                  <c:v>3.14962151263361</c:v>
                </c:pt>
                <c:pt idx="176">
                  <c:v>3.1496649406660899</c:v>
                </c:pt>
                <c:pt idx="177">
                  <c:v>3.1497083686985601</c:v>
                </c:pt>
                <c:pt idx="178">
                  <c:v>3.1644847567491499</c:v>
                </c:pt>
                <c:pt idx="179">
                  <c:v>3.1423744597138699</c:v>
                </c:pt>
                <c:pt idx="180">
                  <c:v>3.16698729712069</c:v>
                </c:pt>
                <c:pt idx="181">
                  <c:v>3.17930457283222</c:v>
                </c:pt>
                <c:pt idx="182">
                  <c:v>3.1940809608828098</c:v>
                </c:pt>
                <c:pt idx="183">
                  <c:v>3.17197066384752</c:v>
                </c:pt>
                <c:pt idx="184">
                  <c:v>3.1941243889152902</c:v>
                </c:pt>
                <c:pt idx="185">
                  <c:v>3.1941678169477701</c:v>
                </c:pt>
                <c:pt idx="186">
                  <c:v>3.2089442049983599</c:v>
                </c:pt>
                <c:pt idx="187">
                  <c:v>3.1868339079630701</c:v>
                </c:pt>
                <c:pt idx="188">
                  <c:v>3.20898763303083</c:v>
                </c:pt>
                <c:pt idx="189">
                  <c:v>3.2237640210814198</c:v>
                </c:pt>
                <c:pt idx="190">
                  <c:v>3.2016537240461398</c:v>
                </c:pt>
                <c:pt idx="191">
                  <c:v>3.2238074491139002</c:v>
                </c:pt>
                <c:pt idx="192">
                  <c:v>3.2238508771463801</c:v>
                </c:pt>
                <c:pt idx="193">
                  <c:v>3.2386272651969699</c:v>
                </c:pt>
                <c:pt idx="194">
                  <c:v>3.2165169681616801</c:v>
                </c:pt>
                <c:pt idx="195">
                  <c:v>3.2411298055684998</c:v>
                </c:pt>
                <c:pt idx="196">
                  <c:v>3.2534470812800298</c:v>
                </c:pt>
                <c:pt idx="197">
                  <c:v>3.26822346933062</c:v>
                </c:pt>
                <c:pt idx="198">
                  <c:v>3.24611317229534</c:v>
                </c:pt>
                <c:pt idx="199">
                  <c:v>3.2682668973630999</c:v>
                </c:pt>
                <c:pt idx="200">
                  <c:v>3.2683103253955799</c:v>
                </c:pt>
                <c:pt idx="201">
                  <c:v>3.2830867134461701</c:v>
                </c:pt>
                <c:pt idx="202">
                  <c:v>3.2609764164108799</c:v>
                </c:pt>
                <c:pt idx="203">
                  <c:v>3.28313014147865</c:v>
                </c:pt>
                <c:pt idx="204">
                  <c:v>3.2979065295292398</c:v>
                </c:pt>
                <c:pt idx="205">
                  <c:v>3.27579623249395</c:v>
                </c:pt>
                <c:pt idx="206">
                  <c:v>3.3004090699007702</c:v>
                </c:pt>
                <c:pt idx="207">
                  <c:v>3.3127263456123002</c:v>
                </c:pt>
                <c:pt idx="208">
                  <c:v>3.3127697736447801</c:v>
                </c:pt>
                <c:pt idx="209">
                  <c:v>3.3152723140163198</c:v>
                </c:pt>
                <c:pt idx="210">
                  <c:v>3.3275895897278498</c:v>
                </c:pt>
                <c:pt idx="211">
                  <c:v>3.34236597777844</c:v>
                </c:pt>
                <c:pt idx="212">
                  <c:v>3.3202556807431498</c:v>
                </c:pt>
                <c:pt idx="213">
                  <c:v>3.3424094058109102</c:v>
                </c:pt>
                <c:pt idx="214">
                  <c:v>3.3424528338433901</c:v>
                </c:pt>
                <c:pt idx="215">
                  <c:v>3.3449553742149298</c:v>
                </c:pt>
                <c:pt idx="216">
                  <c:v>3.3572726499264598</c:v>
                </c:pt>
                <c:pt idx="217">
                  <c:v>3.37204903797705</c:v>
                </c:pt>
                <c:pt idx="218">
                  <c:v>3.3499387409417598</c:v>
                </c:pt>
                <c:pt idx="219">
                  <c:v>3.37455157834858</c:v>
                </c:pt>
                <c:pt idx="220">
                  <c:v>3.3868688540601202</c:v>
                </c:pt>
                <c:pt idx="221">
                  <c:v>3.3869122820925899</c:v>
                </c:pt>
                <c:pt idx="222">
                  <c:v>3.3869557101250698</c:v>
                </c:pt>
                <c:pt idx="223">
                  <c:v>3.3869991381575502</c:v>
                </c:pt>
                <c:pt idx="224">
                  <c:v>3.4017755262081399</c:v>
                </c:pt>
                <c:pt idx="225">
                  <c:v>3.3796652291728502</c:v>
                </c:pt>
                <c:pt idx="226">
                  <c:v>3.4042780665796699</c:v>
                </c:pt>
                <c:pt idx="227">
                  <c:v>3.4165953422912101</c:v>
                </c:pt>
                <c:pt idx="228">
                  <c:v>3.4190978826627401</c:v>
                </c:pt>
                <c:pt idx="229">
                  <c:v>3.43141515837427</c:v>
                </c:pt>
                <c:pt idx="230">
                  <c:v>3.4314585864067499</c:v>
                </c:pt>
                <c:pt idx="231">
                  <c:v>3.4315020144392299</c:v>
                </c:pt>
                <c:pt idx="232">
                  <c:v>3.4315454424717098</c:v>
                </c:pt>
                <c:pt idx="233">
                  <c:v>3.4463218305223</c:v>
                </c:pt>
                <c:pt idx="234">
                  <c:v>3.4242115334870098</c:v>
                </c:pt>
                <c:pt idx="235">
                  <c:v>3.4463652585547702</c:v>
                </c:pt>
                <c:pt idx="236">
                  <c:v>3.4464086865872501</c:v>
                </c:pt>
                <c:pt idx="237">
                  <c:v>3.4611850746378399</c:v>
                </c:pt>
                <c:pt idx="238">
                  <c:v>3.4390747776025501</c:v>
                </c:pt>
                <c:pt idx="239">
                  <c:v>3.4612285026703198</c:v>
                </c:pt>
                <c:pt idx="240">
                  <c:v>3.4612719307028001</c:v>
                </c:pt>
                <c:pt idx="241">
                  <c:v>3.4637744710743301</c:v>
                </c:pt>
                <c:pt idx="242">
                  <c:v>3.4760917467858601</c:v>
                </c:pt>
                <c:pt idx="243">
                  <c:v>3.47613517481834</c:v>
                </c:pt>
                <c:pt idx="244">
                  <c:v>3.4786377151898802</c:v>
                </c:pt>
                <c:pt idx="245">
                  <c:v>3.4909549909014101</c:v>
                </c:pt>
                <c:pt idx="246">
                  <c:v>3.4909984189338901</c:v>
                </c:pt>
                <c:pt idx="247">
                  <c:v>3.49350095930542</c:v>
                </c:pt>
                <c:pt idx="248">
                  <c:v>3.50581823501695</c:v>
                </c:pt>
                <c:pt idx="249">
                  <c:v>3.5058616630494299</c:v>
                </c:pt>
                <c:pt idx="250">
                  <c:v>3.5059050910819098</c:v>
                </c:pt>
                <c:pt idx="251">
                  <c:v>3.5206814791325001</c:v>
                </c:pt>
                <c:pt idx="252">
                  <c:v>3.4985711820972099</c:v>
                </c:pt>
                <c:pt idx="253">
                  <c:v>3.52072490716498</c:v>
                </c:pt>
                <c:pt idx="254">
                  <c:v>3.5207683351974501</c:v>
                </c:pt>
                <c:pt idx="255">
                  <c:v>3.5208117632299301</c:v>
                </c:pt>
                <c:pt idx="256">
                  <c:v>3.5233143036014698</c:v>
                </c:pt>
                <c:pt idx="257">
                  <c:v>3.5356315793130002</c:v>
                </c:pt>
                <c:pt idx="258">
                  <c:v>3.5356750073454801</c:v>
                </c:pt>
                <c:pt idx="259">
                  <c:v>3.5357184353779498</c:v>
                </c:pt>
                <c:pt idx="260">
                  <c:v>3.5357618634104302</c:v>
                </c:pt>
                <c:pt idx="261">
                  <c:v>3.5382644037819699</c:v>
                </c:pt>
                <c:pt idx="262">
                  <c:v>3.5505816794934999</c:v>
                </c:pt>
                <c:pt idx="263">
                  <c:v>3.5506251075259798</c:v>
                </c:pt>
                <c:pt idx="264">
                  <c:v>3.55066853555845</c:v>
                </c:pt>
                <c:pt idx="265">
                  <c:v>3.5507119635909299</c:v>
                </c:pt>
                <c:pt idx="266">
                  <c:v>3.5654883516415201</c:v>
                </c:pt>
                <c:pt idx="267">
                  <c:v>3.5433780546062401</c:v>
                </c:pt>
                <c:pt idx="268">
                  <c:v>3.565531779674</c:v>
                </c:pt>
                <c:pt idx="269">
                  <c:v>3.56557520770648</c:v>
                </c:pt>
                <c:pt idx="270">
                  <c:v>3.5656186357389599</c:v>
                </c:pt>
                <c:pt idx="271">
                  <c:v>3.56566206377143</c:v>
                </c:pt>
                <c:pt idx="272">
                  <c:v>3.5657054918039099</c:v>
                </c:pt>
                <c:pt idx="273">
                  <c:v>3.5682080321754501</c:v>
                </c:pt>
                <c:pt idx="274">
                  <c:v>3.5805253078869801</c:v>
                </c:pt>
                <c:pt idx="275">
                  <c:v>3.58056873591946</c:v>
                </c:pt>
                <c:pt idx="276">
                  <c:v>3.5806121639519302</c:v>
                </c:pt>
                <c:pt idx="277">
                  <c:v>3.5806555919844101</c:v>
                </c:pt>
                <c:pt idx="278">
                  <c:v>3.5954319800349999</c:v>
                </c:pt>
                <c:pt idx="279">
                  <c:v>3.5733216829997101</c:v>
                </c:pt>
                <c:pt idx="280">
                  <c:v>3.5954754080674798</c:v>
                </c:pt>
                <c:pt idx="281">
                  <c:v>3.5955188360999601</c:v>
                </c:pt>
                <c:pt idx="282">
                  <c:v>3.5955622641324299</c:v>
                </c:pt>
                <c:pt idx="283">
                  <c:v>3.5956056921649102</c:v>
                </c:pt>
                <c:pt idx="284">
                  <c:v>3.5956491201973901</c:v>
                </c:pt>
                <c:pt idx="285">
                  <c:v>3.5981516605689299</c:v>
                </c:pt>
                <c:pt idx="286">
                  <c:v>3.6104689362804598</c:v>
                </c:pt>
                <c:pt idx="287">
                  <c:v>3.61051236431293</c:v>
                </c:pt>
                <c:pt idx="288">
                  <c:v>3.6105557923454099</c:v>
                </c:pt>
                <c:pt idx="289">
                  <c:v>3.6105992203778898</c:v>
                </c:pt>
                <c:pt idx="290">
                  <c:v>3.6106426484103702</c:v>
                </c:pt>
                <c:pt idx="291">
                  <c:v>3.6106860764428501</c:v>
                </c:pt>
                <c:pt idx="292">
                  <c:v>3.6107295044753198</c:v>
                </c:pt>
                <c:pt idx="293">
                  <c:v>3.6107729325078002</c:v>
                </c:pt>
                <c:pt idx="294">
                  <c:v>3.6108163605402801</c:v>
                </c:pt>
                <c:pt idx="295">
                  <c:v>3.6255927485908699</c:v>
                </c:pt>
                <c:pt idx="296">
                  <c:v>3.6034824515555801</c:v>
                </c:pt>
                <c:pt idx="297">
                  <c:v>3.6256361766233498</c:v>
                </c:pt>
                <c:pt idx="298">
                  <c:v>3.60724169061695</c:v>
                </c:pt>
                <c:pt idx="299">
                  <c:v>3.6134274709930101</c:v>
                </c:pt>
                <c:pt idx="300">
                  <c:v>3.6257447467045401</c:v>
                </c:pt>
                <c:pt idx="301">
                  <c:v>3.62578817473702</c:v>
                </c:pt>
                <c:pt idx="302">
                  <c:v>3.6258316027694999</c:v>
                </c:pt>
                <c:pt idx="303">
                  <c:v>3.6258750308019798</c:v>
                </c:pt>
                <c:pt idx="304">
                  <c:v>3.62591845883445</c:v>
                </c:pt>
                <c:pt idx="305">
                  <c:v>3.6259618868669299</c:v>
                </c:pt>
                <c:pt idx="306">
                  <c:v>3.6260053148994098</c:v>
                </c:pt>
                <c:pt idx="307">
                  <c:v>3.6260487429318902</c:v>
                </c:pt>
                <c:pt idx="308">
                  <c:v>3.6260921709643599</c:v>
                </c:pt>
                <c:pt idx="309">
                  <c:v>3.6261355989968398</c:v>
                </c:pt>
                <c:pt idx="310">
                  <c:v>3.6261790270293202</c:v>
                </c:pt>
                <c:pt idx="311">
                  <c:v>3.6262224550618001</c:v>
                </c:pt>
                <c:pt idx="312">
                  <c:v>3.6041447290508701</c:v>
                </c:pt>
                <c:pt idx="313">
                  <c:v>3.62626588309428</c:v>
                </c:pt>
                <c:pt idx="314">
                  <c:v>3.6041881570833501</c:v>
                </c:pt>
                <c:pt idx="315">
                  <c:v>3.6263093111267501</c:v>
                </c:pt>
                <c:pt idx="316">
                  <c:v>3.60423158511583</c:v>
                </c:pt>
                <c:pt idx="317">
                  <c:v>3.6263527391592301</c:v>
                </c:pt>
                <c:pt idx="318">
                  <c:v>3.6042750131483001</c:v>
                </c:pt>
                <c:pt idx="319">
                  <c:v>3.62639616719171</c:v>
                </c:pt>
                <c:pt idx="320">
                  <c:v>3.60431844118078</c:v>
                </c:pt>
                <c:pt idx="321">
                  <c:v>3.6264395952241899</c:v>
                </c:pt>
                <c:pt idx="322">
                  <c:v>3.60436186921326</c:v>
                </c:pt>
                <c:pt idx="323">
                  <c:v>3.6264830232566698</c:v>
                </c:pt>
                <c:pt idx="324">
                  <c:v>3.6044052972457399</c:v>
                </c:pt>
                <c:pt idx="325">
                  <c:v>3.6191599712800899</c:v>
                </c:pt>
                <c:pt idx="326">
                  <c:v>3.6265698793216199</c:v>
                </c:pt>
                <c:pt idx="327">
                  <c:v>3.6044595822863301</c:v>
                </c:pt>
                <c:pt idx="328">
                  <c:v>3.6266133073540998</c:v>
                </c:pt>
                <c:pt idx="329">
                  <c:v>3.6082188213477</c:v>
                </c:pt>
                <c:pt idx="330">
                  <c:v>3.6144046017237601</c:v>
                </c:pt>
                <c:pt idx="331">
                  <c:v>3.6267218774352901</c:v>
                </c:pt>
                <c:pt idx="332">
                  <c:v>3.62676530546777</c:v>
                </c:pt>
                <c:pt idx="333">
                  <c:v>3.6268087335002499</c:v>
                </c:pt>
                <c:pt idx="334">
                  <c:v>3.6268521615327298</c:v>
                </c:pt>
                <c:pt idx="335">
                  <c:v>3.6268955895652</c:v>
                </c:pt>
                <c:pt idx="336">
                  <c:v>3.6269390175976799</c:v>
                </c:pt>
                <c:pt idx="337">
                  <c:v>3.6269824456301598</c:v>
                </c:pt>
                <c:pt idx="338">
                  <c:v>3.6270258736626402</c:v>
                </c:pt>
                <c:pt idx="339">
                  <c:v>3.6270693016951201</c:v>
                </c:pt>
                <c:pt idx="340">
                  <c:v>3.6271127297275898</c:v>
                </c:pt>
                <c:pt idx="341">
                  <c:v>3.6271561577600702</c:v>
                </c:pt>
                <c:pt idx="342">
                  <c:v>3.6271995857925501</c:v>
                </c:pt>
                <c:pt idx="343">
                  <c:v>3.62724301382503</c:v>
                </c:pt>
                <c:pt idx="344">
                  <c:v>3.6272864418575099</c:v>
                </c:pt>
                <c:pt idx="345">
                  <c:v>3.6273298698899801</c:v>
                </c:pt>
                <c:pt idx="346">
                  <c:v>3.62737329792246</c:v>
                </c:pt>
                <c:pt idx="347">
                  <c:v>3.6274167259549399</c:v>
                </c:pt>
                <c:pt idx="348">
                  <c:v>3.6274601539874198</c:v>
                </c:pt>
                <c:pt idx="349">
                  <c:v>3.62750358201989</c:v>
                </c:pt>
                <c:pt idx="350">
                  <c:v>3.6275470100523699</c:v>
                </c:pt>
                <c:pt idx="351">
                  <c:v>3.6275904380848498</c:v>
                </c:pt>
                <c:pt idx="352">
                  <c:v>3.6276338661173302</c:v>
                </c:pt>
                <c:pt idx="353">
                  <c:v>3.6276772941498101</c:v>
                </c:pt>
                <c:pt idx="354">
                  <c:v>3.6277207221822798</c:v>
                </c:pt>
                <c:pt idx="355">
                  <c:v>3.6277641502147602</c:v>
                </c:pt>
                <c:pt idx="356">
                  <c:v>3.6278075782472401</c:v>
                </c:pt>
                <c:pt idx="357">
                  <c:v>3.62785100627972</c:v>
                </c:pt>
                <c:pt idx="358">
                  <c:v>3.6278944343121999</c:v>
                </c:pt>
                <c:pt idx="359">
                  <c:v>3.6279378623446701</c:v>
                </c:pt>
                <c:pt idx="360">
                  <c:v>3.62798129037715</c:v>
                </c:pt>
                <c:pt idx="361">
                  <c:v>3.6280247184096299</c:v>
                </c:pt>
                <c:pt idx="362">
                  <c:v>3.6280681464421098</c:v>
                </c:pt>
                <c:pt idx="363">
                  <c:v>3.62811157447458</c:v>
                </c:pt>
                <c:pt idx="364">
                  <c:v>3.6281550025070599</c:v>
                </c:pt>
                <c:pt idx="365">
                  <c:v>3.6281984305395398</c:v>
                </c:pt>
                <c:pt idx="366">
                  <c:v>3.6282418585720202</c:v>
                </c:pt>
                <c:pt idx="367">
                  <c:v>3.6282852866045001</c:v>
                </c:pt>
                <c:pt idx="368">
                  <c:v>3.6283287146369698</c:v>
                </c:pt>
                <c:pt idx="369">
                  <c:v>3.6283721426694502</c:v>
                </c:pt>
                <c:pt idx="370">
                  <c:v>3.6284155707019301</c:v>
                </c:pt>
                <c:pt idx="371">
                  <c:v>3.6100210846955298</c:v>
                </c:pt>
                <c:pt idx="372">
                  <c:v>3.6137477527325301</c:v>
                </c:pt>
                <c:pt idx="373">
                  <c:v>3.61379118076501</c:v>
                </c:pt>
                <c:pt idx="374">
                  <c:v>3.61383460879749</c:v>
                </c:pt>
                <c:pt idx="375">
                  <c:v>3.6138780368299699</c:v>
                </c:pt>
                <c:pt idx="376">
                  <c:v>3.6139214648624498</c:v>
                </c:pt>
                <c:pt idx="377">
                  <c:v>3.61396489289492</c:v>
                </c:pt>
                <c:pt idx="378">
                  <c:v>3.6140083209273999</c:v>
                </c:pt>
                <c:pt idx="379">
                  <c:v>3.6140517489598798</c:v>
                </c:pt>
                <c:pt idx="380">
                  <c:v>3.6140951769923602</c:v>
                </c:pt>
                <c:pt idx="381">
                  <c:v>3.6141386050248401</c:v>
                </c:pt>
                <c:pt idx="382">
                  <c:v>3.6141820330573098</c:v>
                </c:pt>
                <c:pt idx="383">
                  <c:v>3.6142254610897901</c:v>
                </c:pt>
                <c:pt idx="384">
                  <c:v>3.6142688891222701</c:v>
                </c:pt>
                <c:pt idx="385">
                  <c:v>3.61431231715475</c:v>
                </c:pt>
                <c:pt idx="386">
                  <c:v>3.5959178311483502</c:v>
                </c:pt>
                <c:pt idx="387">
                  <c:v>3.59964449918535</c:v>
                </c:pt>
                <c:pt idx="388">
                  <c:v>3.5996879272178299</c:v>
                </c:pt>
                <c:pt idx="389">
                  <c:v>3.5997313552503098</c:v>
                </c:pt>
                <c:pt idx="390">
                  <c:v>3.5997747832827902</c:v>
                </c:pt>
                <c:pt idx="391">
                  <c:v>3.5998182113152599</c:v>
                </c:pt>
                <c:pt idx="392">
                  <c:v>3.5924951593386898</c:v>
                </c:pt>
                <c:pt idx="393">
                  <c:v>3.5777513423124598</c:v>
                </c:pt>
                <c:pt idx="394">
                  <c:v>3.5851721073621099</c:v>
                </c:pt>
                <c:pt idx="395">
                  <c:v>3.5852155353945898</c:v>
                </c:pt>
                <c:pt idx="396">
                  <c:v>3.58525896342706</c:v>
                </c:pt>
                <c:pt idx="397">
                  <c:v>3.5853023914595399</c:v>
                </c:pt>
                <c:pt idx="398">
                  <c:v>3.5853458194920198</c:v>
                </c:pt>
                <c:pt idx="399">
                  <c:v>3.5853892475245002</c:v>
                </c:pt>
                <c:pt idx="400">
                  <c:v>3.5669947615180999</c:v>
                </c:pt>
                <c:pt idx="401">
                  <c:v>3.5707214295551002</c:v>
                </c:pt>
                <c:pt idx="402">
                  <c:v>3.5707648575875801</c:v>
                </c:pt>
                <c:pt idx="403">
                  <c:v>3.57080828562006</c:v>
                </c:pt>
                <c:pt idx="404">
                  <c:v>3.5708517136525399</c:v>
                </c:pt>
                <c:pt idx="405">
                  <c:v>3.5708951416850101</c:v>
                </c:pt>
                <c:pt idx="406">
                  <c:v>3.57093856971749</c:v>
                </c:pt>
                <c:pt idx="407">
                  <c:v>3.5525440837110902</c:v>
                </c:pt>
                <c:pt idx="408">
                  <c:v>3.5562707517480998</c:v>
                </c:pt>
                <c:pt idx="409">
                  <c:v>3.5563141797805802</c:v>
                </c:pt>
                <c:pt idx="410">
                  <c:v>3.5563576078130499</c:v>
                </c:pt>
                <c:pt idx="411">
                  <c:v>3.5564010358455298</c:v>
                </c:pt>
                <c:pt idx="412">
                  <c:v>3.53800654983913</c:v>
                </c:pt>
                <c:pt idx="413">
                  <c:v>3.54173321787614</c:v>
                </c:pt>
                <c:pt idx="414">
                  <c:v>3.5417766459086102</c:v>
                </c:pt>
                <c:pt idx="415">
                  <c:v>3.5344535939320401</c:v>
                </c:pt>
                <c:pt idx="416">
                  <c:v>3.5197097769058101</c:v>
                </c:pt>
                <c:pt idx="417">
                  <c:v>3.5197640619463999</c:v>
                </c:pt>
                <c:pt idx="418">
                  <c:v>3.5050202449201699</c:v>
                </c:pt>
                <c:pt idx="419">
                  <c:v>3.50507452996077</c:v>
                </c:pt>
                <c:pt idx="420">
                  <c:v>3.49033071293454</c:v>
                </c:pt>
                <c:pt idx="421">
                  <c:v>3.49038499797514</c:v>
                </c:pt>
                <c:pt idx="422">
                  <c:v>3.4682855579479699</c:v>
                </c:pt>
                <c:pt idx="423">
                  <c:v>3.46096250597139</c:v>
                </c:pt>
                <c:pt idx="424">
                  <c:v>3.4388630659442199</c:v>
                </c:pt>
                <c:pt idx="425">
                  <c:v>3.4389064939766998</c:v>
                </c:pt>
                <c:pt idx="426">
                  <c:v>3.4205120079703</c:v>
                </c:pt>
                <c:pt idx="427">
                  <c:v>3.4168721959982502</c:v>
                </c:pt>
                <c:pt idx="428">
                  <c:v>3.4021283789720198</c:v>
                </c:pt>
                <c:pt idx="429">
                  <c:v>3.4021826640126198</c:v>
                </c:pt>
                <c:pt idx="430">
                  <c:v>3.3874388469863899</c:v>
                </c:pt>
                <c:pt idx="431">
                  <c:v>3.3874931320269801</c:v>
                </c:pt>
                <c:pt idx="432">
                  <c:v>3.3653936919998202</c:v>
                </c:pt>
                <c:pt idx="433">
                  <c:v>3.3654371200323001</c:v>
                </c:pt>
                <c:pt idx="434">
                  <c:v>3.34090751968772</c:v>
                </c:pt>
                <c:pt idx="435">
                  <c:v>3.3360363420447898</c:v>
                </c:pt>
                <c:pt idx="436">
                  <c:v>3.31764185603839</c:v>
                </c:pt>
                <c:pt idx="437">
                  <c:v>3.3140020440663398</c:v>
                </c:pt>
                <c:pt idx="438">
                  <c:v>3.2992582270401098</c:v>
                </c:pt>
                <c:pt idx="439">
                  <c:v>3.2771913580373</c:v>
                </c:pt>
                <c:pt idx="440">
                  <c:v>3.2477507710200202</c:v>
                </c:pt>
                <c:pt idx="441">
                  <c:v>3.21091475197204</c:v>
                </c:pt>
                <c:pt idx="442">
                  <c:v>3.1814488319358198</c:v>
                </c:pt>
                <c:pt idx="443">
                  <c:v>3.1519829118995899</c:v>
                </c:pt>
                <c:pt idx="444">
                  <c:v>3.11517584487326</c:v>
                </c:pt>
                <c:pt idx="445">
                  <c:v>3.0783398258252701</c:v>
                </c:pt>
                <c:pt idx="446">
                  <c:v>3.0488739057890499</c:v>
                </c:pt>
                <c:pt idx="447">
                  <c:v>3.0194079857528302</c:v>
                </c:pt>
                <c:pt idx="448">
                  <c:v>2.98994206571661</c:v>
                </c:pt>
                <c:pt idx="449">
                  <c:v>2.9604761456803801</c:v>
                </c:pt>
                <c:pt idx="450">
                  <c:v>2.9310102256441599</c:v>
                </c:pt>
                <c:pt idx="451">
                  <c:v>2.91626640861793</c:v>
                </c:pt>
                <c:pt idx="452">
                  <c:v>3.15938196293301</c:v>
                </c:pt>
                <c:pt idx="453">
                  <c:v>2.8941995396151201</c:v>
                </c:pt>
                <c:pt idx="454">
                  <c:v>2.8647336195788999</c:v>
                </c:pt>
                <c:pt idx="455">
                  <c:v>2.8352676995426802</c:v>
                </c:pt>
                <c:pt idx="456">
                  <c:v>2.8058017795064498</c:v>
                </c:pt>
                <c:pt idx="457">
                  <c:v>2.7763358594702301</c:v>
                </c:pt>
                <c:pt idx="458">
                  <c:v>2.7468699394340099</c:v>
                </c:pt>
                <c:pt idx="459">
                  <c:v>2.71740401939778</c:v>
                </c:pt>
              </c:numCache>
            </c:numRef>
          </c:yVal>
          <c:smooth val="1"/>
          <c:extLst>
            <c:ext xmlns:c16="http://schemas.microsoft.com/office/drawing/2014/chart" uri="{C3380CC4-5D6E-409C-BE32-E72D297353CC}">
              <c16:uniqueId val="{00000000-6A47-46E9-8374-BCC6F8FDA923}"/>
            </c:ext>
          </c:extLst>
        </c:ser>
        <c:ser>
          <c:idx val="1"/>
          <c:order val="1"/>
          <c:spPr>
            <a:ln w="19050">
              <a:solidFill>
                <a:srgbClr val="FF0000"/>
              </a:solidFill>
            </a:ln>
          </c:spPr>
          <c:marker>
            <c:symbol val="none"/>
          </c:marker>
          <c:xVal>
            <c:numRef>
              <c:f>'Representative curves'!$X:$X</c:f>
              <c:numCache>
                <c:formatCode>General</c:formatCode>
                <c:ptCount val="1048576"/>
                <c:pt idx="3">
                  <c:v>8.5457198443579796E-3</c:v>
                </c:pt>
                <c:pt idx="4">
                  <c:v>2.3900778210116699E-2</c:v>
                </c:pt>
                <c:pt idx="5">
                  <c:v>1.9713035019455198E-2</c:v>
                </c:pt>
                <c:pt idx="6">
                  <c:v>3.3672178988326799E-2</c:v>
                </c:pt>
                <c:pt idx="7">
                  <c:v>5.04231517509727E-2</c:v>
                </c:pt>
                <c:pt idx="8">
                  <c:v>4.4839494163424094E-2</c:v>
                </c:pt>
                <c:pt idx="9">
                  <c:v>6.7174124513618691E-2</c:v>
                </c:pt>
                <c:pt idx="10">
                  <c:v>6.1590466926070002E-2</c:v>
                </c:pt>
                <c:pt idx="11">
                  <c:v>8.3925097276264599E-2</c:v>
                </c:pt>
                <c:pt idx="12">
                  <c:v>7.8341439688715889E-2</c:v>
                </c:pt>
                <c:pt idx="13">
                  <c:v>0.10067607003891001</c:v>
                </c:pt>
                <c:pt idx="14">
                  <c:v>9.5092412451361907E-2</c:v>
                </c:pt>
                <c:pt idx="15">
                  <c:v>0.11742704280155601</c:v>
                </c:pt>
                <c:pt idx="16">
                  <c:v>0.111843385214007</c:v>
                </c:pt>
                <c:pt idx="17">
                  <c:v>0.134178015564202</c:v>
                </c:pt>
                <c:pt idx="18">
                  <c:v>0.128594357976653</c:v>
                </c:pt>
                <c:pt idx="19">
                  <c:v>0.15092898832684801</c:v>
                </c:pt>
                <c:pt idx="20">
                  <c:v>0.14534533073929901</c:v>
                </c:pt>
                <c:pt idx="21">
                  <c:v>0.16767996108949398</c:v>
                </c:pt>
                <c:pt idx="22">
                  <c:v>0.16209630350194501</c:v>
                </c:pt>
                <c:pt idx="23">
                  <c:v>0.18443093385214002</c:v>
                </c:pt>
                <c:pt idx="24">
                  <c:v>0.17884727626459099</c:v>
                </c:pt>
                <c:pt idx="25">
                  <c:v>0.199785992217898</c:v>
                </c:pt>
                <c:pt idx="26">
                  <c:v>0.19559824902723699</c:v>
                </c:pt>
                <c:pt idx="27">
                  <c:v>0.20955739299610898</c:v>
                </c:pt>
                <c:pt idx="28">
                  <c:v>0.22491245136186699</c:v>
                </c:pt>
                <c:pt idx="29">
                  <c:v>0.22072470817120601</c:v>
                </c:pt>
                <c:pt idx="30">
                  <c:v>0.23468385214007703</c:v>
                </c:pt>
                <c:pt idx="31">
                  <c:v>0.25003891050583599</c:v>
                </c:pt>
                <c:pt idx="32">
                  <c:v>0.24585116731517501</c:v>
                </c:pt>
                <c:pt idx="33">
                  <c:v>0.25981031128404602</c:v>
                </c:pt>
                <c:pt idx="34">
                  <c:v>0.276561284046692</c:v>
                </c:pt>
                <c:pt idx="35">
                  <c:v>0.27097762645914403</c:v>
                </c:pt>
                <c:pt idx="36">
                  <c:v>0.29191634241245101</c:v>
                </c:pt>
                <c:pt idx="37">
                  <c:v>0.28772859922178901</c:v>
                </c:pt>
                <c:pt idx="38">
                  <c:v>0.301687743190661</c:v>
                </c:pt>
                <c:pt idx="39">
                  <c:v>0.31843871595330697</c:v>
                </c:pt>
                <c:pt idx="40">
                  <c:v>0.312855058365758</c:v>
                </c:pt>
                <c:pt idx="41">
                  <c:v>0.33379377431906598</c:v>
                </c:pt>
                <c:pt idx="42">
                  <c:v>0.32960603112840403</c:v>
                </c:pt>
                <c:pt idx="43">
                  <c:v>0.34356517509727602</c:v>
                </c:pt>
                <c:pt idx="44">
                  <c:v>0.360316147859922</c:v>
                </c:pt>
                <c:pt idx="45">
                  <c:v>0.35473249027237302</c:v>
                </c:pt>
                <c:pt idx="46">
                  <c:v>0.37567120622568101</c:v>
                </c:pt>
                <c:pt idx="47">
                  <c:v>0.371483463035019</c:v>
                </c:pt>
                <c:pt idx="48">
                  <c:v>0.38544260700389105</c:v>
                </c:pt>
                <c:pt idx="49">
                  <c:v>0.40219357976653702</c:v>
                </c:pt>
                <c:pt idx="50">
                  <c:v>0.39660992217898799</c:v>
                </c:pt>
                <c:pt idx="51">
                  <c:v>0.41754863813229498</c:v>
                </c:pt>
                <c:pt idx="52">
                  <c:v>0.41336089494163403</c:v>
                </c:pt>
                <c:pt idx="53">
                  <c:v>0.42732003891050602</c:v>
                </c:pt>
                <c:pt idx="54">
                  <c:v>0.44407101167315105</c:v>
                </c:pt>
                <c:pt idx="55">
                  <c:v>0.43848735408560302</c:v>
                </c:pt>
                <c:pt idx="56">
                  <c:v>0.46082198443579703</c:v>
                </c:pt>
                <c:pt idx="57">
                  <c:v>0.455238326848249</c:v>
                </c:pt>
                <c:pt idx="58">
                  <c:v>0.47757295719844295</c:v>
                </c:pt>
                <c:pt idx="59">
                  <c:v>0.47198929961089503</c:v>
                </c:pt>
                <c:pt idx="60">
                  <c:v>0.49432392996108904</c:v>
                </c:pt>
                <c:pt idx="61">
                  <c:v>0.48874027237353995</c:v>
                </c:pt>
                <c:pt idx="62">
                  <c:v>0.51107490272373501</c:v>
                </c:pt>
                <c:pt idx="63">
                  <c:v>0.50549124513618693</c:v>
                </c:pt>
                <c:pt idx="64">
                  <c:v>0.52782587548638105</c:v>
                </c:pt>
                <c:pt idx="65">
                  <c:v>0.52224221789883196</c:v>
                </c:pt>
                <c:pt idx="66">
                  <c:v>0.54457684824902697</c:v>
                </c:pt>
                <c:pt idx="67">
                  <c:v>0.53899319066147799</c:v>
                </c:pt>
                <c:pt idx="68">
                  <c:v>0.561327821011673</c:v>
                </c:pt>
                <c:pt idx="69">
                  <c:v>0.55574416342412403</c:v>
                </c:pt>
                <c:pt idx="70">
                  <c:v>0.57807879377431903</c:v>
                </c:pt>
                <c:pt idx="71">
                  <c:v>0.57249513618676995</c:v>
                </c:pt>
                <c:pt idx="72">
                  <c:v>0.59482976653696495</c:v>
                </c:pt>
                <c:pt idx="73">
                  <c:v>0.58924610894941598</c:v>
                </c:pt>
                <c:pt idx="74">
                  <c:v>0.61158073929961099</c:v>
                </c:pt>
                <c:pt idx="75">
                  <c:v>0.60599708171206201</c:v>
                </c:pt>
                <c:pt idx="76">
                  <c:v>0.62833171206225702</c:v>
                </c:pt>
                <c:pt idx="77">
                  <c:v>0.62274805447470805</c:v>
                </c:pt>
                <c:pt idx="78">
                  <c:v>0.64508268482490294</c:v>
                </c:pt>
                <c:pt idx="79">
                  <c:v>0.63949902723735397</c:v>
                </c:pt>
                <c:pt idx="80">
                  <c:v>0.66183365758754797</c:v>
                </c:pt>
                <c:pt idx="81">
                  <c:v>0.65625</c:v>
                </c:pt>
                <c:pt idx="82">
                  <c:v>0.67858463035019401</c:v>
                </c:pt>
                <c:pt idx="83">
                  <c:v>0.67300097276264603</c:v>
                </c:pt>
                <c:pt idx="84">
                  <c:v>0.69393968871595302</c:v>
                </c:pt>
                <c:pt idx="85">
                  <c:v>0.68975194552529195</c:v>
                </c:pt>
                <c:pt idx="86">
                  <c:v>0.71208657587548596</c:v>
                </c:pt>
                <c:pt idx="87">
                  <c:v>0.70650291828793699</c:v>
                </c:pt>
                <c:pt idx="88">
                  <c:v>0.72883754863813199</c:v>
                </c:pt>
                <c:pt idx="89">
                  <c:v>0.72325389105058302</c:v>
                </c:pt>
                <c:pt idx="90">
                  <c:v>0.74558852140077803</c:v>
                </c:pt>
                <c:pt idx="91">
                  <c:v>0.74000486381322905</c:v>
                </c:pt>
                <c:pt idx="92">
                  <c:v>0.76233949416342395</c:v>
                </c:pt>
                <c:pt idx="93">
                  <c:v>0.75675583657587497</c:v>
                </c:pt>
                <c:pt idx="94">
                  <c:v>0.77909046692606998</c:v>
                </c:pt>
                <c:pt idx="95">
                  <c:v>0.79584143968871612</c:v>
                </c:pt>
                <c:pt idx="96">
                  <c:v>0.79025778210116693</c:v>
                </c:pt>
                <c:pt idx="97">
                  <c:v>0.81119649805447402</c:v>
                </c:pt>
                <c:pt idx="98">
                  <c:v>0.80700875486381296</c:v>
                </c:pt>
                <c:pt idx="99">
                  <c:v>0.82934338521400797</c:v>
                </c:pt>
                <c:pt idx="100">
                  <c:v>0.82375972762645899</c:v>
                </c:pt>
                <c:pt idx="101">
                  <c:v>0.846094357976653</c:v>
                </c:pt>
                <c:pt idx="102">
                  <c:v>0.84051070038910491</c:v>
                </c:pt>
                <c:pt idx="103">
                  <c:v>0.86284533073929903</c:v>
                </c:pt>
                <c:pt idx="104">
                  <c:v>0.87959630350194495</c:v>
                </c:pt>
                <c:pt idx="105">
                  <c:v>0.87401264591439698</c:v>
                </c:pt>
                <c:pt idx="106">
                  <c:v>0.89495136186770397</c:v>
                </c:pt>
                <c:pt idx="107">
                  <c:v>0.89076361867704312</c:v>
                </c:pt>
                <c:pt idx="108">
                  <c:v>0.91309824902723702</c:v>
                </c:pt>
                <c:pt idx="109">
                  <c:v>0.90751459143968893</c:v>
                </c:pt>
                <c:pt idx="110">
                  <c:v>0.92984922178988294</c:v>
                </c:pt>
                <c:pt idx="111">
                  <c:v>0.92426556420233397</c:v>
                </c:pt>
                <c:pt idx="112">
                  <c:v>0.94520428015564195</c:v>
                </c:pt>
                <c:pt idx="113">
                  <c:v>0.94101653696498</c:v>
                </c:pt>
                <c:pt idx="114">
                  <c:v>0.96335116731517501</c:v>
                </c:pt>
                <c:pt idx="115">
                  <c:v>0.98010214007782093</c:v>
                </c:pt>
                <c:pt idx="116">
                  <c:v>0.97451848249027195</c:v>
                </c:pt>
                <c:pt idx="117">
                  <c:v>0.99685311284046696</c:v>
                </c:pt>
                <c:pt idx="118">
                  <c:v>0.99126945525291799</c:v>
                </c:pt>
                <c:pt idx="119">
                  <c:v>1.0122081712062201</c:v>
                </c:pt>
                <c:pt idx="120">
                  <c:v>1.00802042801556</c:v>
                </c:pt>
                <c:pt idx="121">
                  <c:v>1.0303550583657501</c:v>
                </c:pt>
                <c:pt idx="122">
                  <c:v>1.0457101167315099</c:v>
                </c:pt>
                <c:pt idx="123">
                  <c:v>1.0415223735408499</c:v>
                </c:pt>
                <c:pt idx="124">
                  <c:v>1.06385700389105</c:v>
                </c:pt>
                <c:pt idx="125">
                  <c:v>1.0582733463034999</c:v>
                </c:pt>
                <c:pt idx="126">
                  <c:v>1.08060797665369</c:v>
                </c:pt>
                <c:pt idx="127">
                  <c:v>1.09596303501945</c:v>
                </c:pt>
                <c:pt idx="128">
                  <c:v>1.09177529182879</c:v>
                </c:pt>
                <c:pt idx="129">
                  <c:v>1.1141099221789801</c:v>
                </c:pt>
                <c:pt idx="130">
                  <c:v>1.10852626459144</c:v>
                </c:pt>
                <c:pt idx="131">
                  <c:v>1.1294649805447401</c:v>
                </c:pt>
                <c:pt idx="132">
                  <c:v>1.12527723735408</c:v>
                </c:pt>
                <c:pt idx="133">
                  <c:v>1.1476118677042801</c:v>
                </c:pt>
                <c:pt idx="134">
                  <c:v>1.1420282101167301</c:v>
                </c:pt>
                <c:pt idx="135">
                  <c:v>1.16436284046692</c:v>
                </c:pt>
                <c:pt idx="136">
                  <c:v>1.17971789883268</c:v>
                </c:pt>
                <c:pt idx="137">
                  <c:v>1.1755301556420201</c:v>
                </c:pt>
                <c:pt idx="138">
                  <c:v>1.19786478599221</c:v>
                </c:pt>
                <c:pt idx="139">
                  <c:v>1.1922811284046602</c:v>
                </c:pt>
                <c:pt idx="140">
                  <c:v>1.21321984435797</c:v>
                </c:pt>
                <c:pt idx="141">
                  <c:v>1.20903210116731</c:v>
                </c:pt>
                <c:pt idx="142">
                  <c:v>1.2313667315175101</c:v>
                </c:pt>
                <c:pt idx="143">
                  <c:v>1.22578307392996</c:v>
                </c:pt>
                <c:pt idx="144">
                  <c:v>1.2481177042801499</c:v>
                </c:pt>
                <c:pt idx="145">
                  <c:v>1.2634727626459099</c:v>
                </c:pt>
                <c:pt idx="146">
                  <c:v>1.2592850194552501</c:v>
                </c:pt>
                <c:pt idx="147">
                  <c:v>1.28161964980544</c:v>
                </c:pt>
                <c:pt idx="148">
                  <c:v>1.2760359922178899</c:v>
                </c:pt>
                <c:pt idx="149">
                  <c:v>1.29837062256809</c:v>
                </c:pt>
                <c:pt idx="150">
                  <c:v>1.31512159533073</c:v>
                </c:pt>
                <c:pt idx="151">
                  <c:v>1.33047665369649</c:v>
                </c:pt>
                <c:pt idx="152">
                  <c:v>1.32628891050583</c:v>
                </c:pt>
                <c:pt idx="153">
                  <c:v>1.3472276264591398</c:v>
                </c:pt>
                <c:pt idx="154">
                  <c:v>1.34303988326848</c:v>
                </c:pt>
                <c:pt idx="155">
                  <c:v>1.3653745136186699</c:v>
                </c:pt>
                <c:pt idx="156">
                  <c:v>1.35979085603112</c:v>
                </c:pt>
                <c:pt idx="157">
                  <c:v>1.3821254863813199</c:v>
                </c:pt>
                <c:pt idx="158">
                  <c:v>1.39887645914396</c:v>
                </c:pt>
                <c:pt idx="159">
                  <c:v>1.41423151750972</c:v>
                </c:pt>
                <c:pt idx="160">
                  <c:v>1.4100437743190599</c:v>
                </c:pt>
                <c:pt idx="161">
                  <c:v>1.43098249027237</c:v>
                </c:pt>
                <c:pt idx="162">
                  <c:v>1.4267947470817099</c:v>
                </c:pt>
                <c:pt idx="163">
                  <c:v>1.4491293774319001</c:v>
                </c:pt>
                <c:pt idx="164">
                  <c:v>1.4644844357976601</c:v>
                </c:pt>
                <c:pt idx="165">
                  <c:v>1.4812354085603101</c:v>
                </c:pt>
                <c:pt idx="166">
                  <c:v>1.47704766536965</c:v>
                </c:pt>
                <c:pt idx="167">
                  <c:v>1.4993822957198402</c:v>
                </c:pt>
                <c:pt idx="168">
                  <c:v>1.51613326848249</c:v>
                </c:pt>
                <c:pt idx="169">
                  <c:v>1.53288424124513</c:v>
                </c:pt>
                <c:pt idx="170">
                  <c:v>1.54963521400778</c:v>
                </c:pt>
                <c:pt idx="171">
                  <c:v>1.5663861867704201</c:v>
                </c:pt>
                <c:pt idx="172">
                  <c:v>1.5831371595330699</c:v>
                </c:pt>
                <c:pt idx="173">
                  <c:v>1.5998881322957199</c:v>
                </c:pt>
                <c:pt idx="174">
                  <c:v>1.6166391050583599</c:v>
                </c:pt>
                <c:pt idx="175">
                  <c:v>1.63339007782101</c:v>
                </c:pt>
                <c:pt idx="176">
                  <c:v>1.6501410505836498</c:v>
                </c:pt>
                <c:pt idx="177">
                  <c:v>1.6668920233462998</c:v>
                </c:pt>
                <c:pt idx="178">
                  <c:v>1.6836429961089399</c:v>
                </c:pt>
                <c:pt idx="179">
                  <c:v>1.6989980544746999</c:v>
                </c:pt>
                <c:pt idx="180">
                  <c:v>1.7157490272373499</c:v>
                </c:pt>
                <c:pt idx="181">
                  <c:v>1.7115612840466901</c:v>
                </c:pt>
                <c:pt idx="182">
                  <c:v>1.7324999999999999</c:v>
                </c:pt>
                <c:pt idx="183">
                  <c:v>1.7283122568093299</c:v>
                </c:pt>
                <c:pt idx="184">
                  <c:v>1.75064688715953</c:v>
                </c:pt>
                <c:pt idx="185">
                  <c:v>1.76739785992217</c:v>
                </c:pt>
                <c:pt idx="186">
                  <c:v>1.78275291828793</c:v>
                </c:pt>
                <c:pt idx="187">
                  <c:v>1.7995038910505801</c:v>
                </c:pt>
                <c:pt idx="188">
                  <c:v>1.79531614785992</c:v>
                </c:pt>
                <c:pt idx="189">
                  <c:v>1.8162548638132201</c:v>
                </c:pt>
                <c:pt idx="190">
                  <c:v>1.81206712062256</c:v>
                </c:pt>
                <c:pt idx="191">
                  <c:v>1.8344017509727601</c:v>
                </c:pt>
                <c:pt idx="192">
                  <c:v>1.8497568093385202</c:v>
                </c:pt>
                <c:pt idx="193">
                  <c:v>1.8665077821011602</c:v>
                </c:pt>
                <c:pt idx="194">
                  <c:v>1.8623200389105001</c:v>
                </c:pt>
                <c:pt idx="195">
                  <c:v>1.8846546692606998</c:v>
                </c:pt>
                <c:pt idx="196">
                  <c:v>1.90000972762645</c:v>
                </c:pt>
                <c:pt idx="197">
                  <c:v>1.9167607003890998</c:v>
                </c:pt>
                <c:pt idx="198">
                  <c:v>1.9125729571984398</c:v>
                </c:pt>
                <c:pt idx="199">
                  <c:v>1.9335116731517499</c:v>
                </c:pt>
                <c:pt idx="200">
                  <c:v>1.9516585603112799</c:v>
                </c:pt>
                <c:pt idx="201">
                  <c:v>1.9670136186770399</c:v>
                </c:pt>
                <c:pt idx="202">
                  <c:v>1.98376459143968</c:v>
                </c:pt>
                <c:pt idx="203">
                  <c:v>2.0005155642023298</c:v>
                </c:pt>
                <c:pt idx="204">
                  <c:v>1.9963278210116699</c:v>
                </c:pt>
                <c:pt idx="205">
                  <c:v>2.0172665369649798</c:v>
                </c:pt>
                <c:pt idx="206">
                  <c:v>2.0340175097276201</c:v>
                </c:pt>
                <c:pt idx="207">
                  <c:v>2.02982976653696</c:v>
                </c:pt>
                <c:pt idx="208">
                  <c:v>2.0521643968871599</c:v>
                </c:pt>
                <c:pt idx="209">
                  <c:v>2.0675194552529099</c:v>
                </c:pt>
                <c:pt idx="210">
                  <c:v>2.08427042801556</c:v>
                </c:pt>
                <c:pt idx="211">
                  <c:v>2.0800826848248999</c:v>
                </c:pt>
                <c:pt idx="212">
                  <c:v>2.10102140077821</c:v>
                </c:pt>
                <c:pt idx="213">
                  <c:v>2.11916828793774</c:v>
                </c:pt>
                <c:pt idx="214">
                  <c:v>2.1345233463035003</c:v>
                </c:pt>
                <c:pt idx="215">
                  <c:v>2.1512743190661401</c:v>
                </c:pt>
                <c:pt idx="216">
                  <c:v>2.1680252918287901</c:v>
                </c:pt>
                <c:pt idx="217">
                  <c:v>2.16383754863813</c:v>
                </c:pt>
                <c:pt idx="218">
                  <c:v>2.1847762645914401</c:v>
                </c:pt>
                <c:pt idx="219">
                  <c:v>2.20152723735408</c:v>
                </c:pt>
                <c:pt idx="220">
                  <c:v>2.21827821011673</c:v>
                </c:pt>
                <c:pt idx="221">
                  <c:v>2.2350291828793702</c:v>
                </c:pt>
                <c:pt idx="222">
                  <c:v>2.2350291828793702</c:v>
                </c:pt>
                <c:pt idx="223">
                  <c:v>2.2517801556420198</c:v>
                </c:pt>
                <c:pt idx="224">
                  <c:v>2.2685311284046596</c:v>
                </c:pt>
                <c:pt idx="225">
                  <c:v>2.2852821011673097</c:v>
                </c:pt>
                <c:pt idx="226">
                  <c:v>2.3020330739299597</c:v>
                </c:pt>
                <c:pt idx="227">
                  <c:v>2.3187840466926</c:v>
                </c:pt>
                <c:pt idx="228">
                  <c:v>2.33553501945525</c:v>
                </c:pt>
                <c:pt idx="229">
                  <c:v>2.3522859922178898</c:v>
                </c:pt>
                <c:pt idx="230">
                  <c:v>2.3690369649805398</c:v>
                </c:pt>
                <c:pt idx="231">
                  <c:v>2.3857879377431899</c:v>
                </c:pt>
                <c:pt idx="232">
                  <c:v>2.4025389105058301</c:v>
                </c:pt>
                <c:pt idx="233">
                  <c:v>2.4192898832684802</c:v>
                </c:pt>
                <c:pt idx="234">
                  <c:v>2.43604085603112</c:v>
                </c:pt>
                <c:pt idx="235">
                  <c:v>2.45279182879377</c:v>
                </c:pt>
                <c:pt idx="236">
                  <c:v>2.46954280155642</c:v>
                </c:pt>
                <c:pt idx="237">
                  <c:v>2.4862937743190603</c:v>
                </c:pt>
                <c:pt idx="238">
                  <c:v>2.5030447470817103</c:v>
                </c:pt>
                <c:pt idx="239">
                  <c:v>2.5197957198443501</c:v>
                </c:pt>
                <c:pt idx="240">
                  <c:v>2.5365466926070002</c:v>
                </c:pt>
                <c:pt idx="241">
                  <c:v>2.5532976653696497</c:v>
                </c:pt>
                <c:pt idx="242">
                  <c:v>2.57004863813229</c:v>
                </c:pt>
                <c:pt idx="243">
                  <c:v>2.58679961089494</c:v>
                </c:pt>
                <c:pt idx="244">
                  <c:v>2.6035505836575799</c:v>
                </c:pt>
                <c:pt idx="245">
                  <c:v>2.6203015564202299</c:v>
                </c:pt>
                <c:pt idx="246">
                  <c:v>2.6203015564202299</c:v>
                </c:pt>
                <c:pt idx="247">
                  <c:v>2.6370525291828799</c:v>
                </c:pt>
                <c:pt idx="248">
                  <c:v>2.6538035019455197</c:v>
                </c:pt>
                <c:pt idx="249">
                  <c:v>2.6705544747081698</c:v>
                </c:pt>
                <c:pt idx="250">
                  <c:v>2.68730544747081</c:v>
                </c:pt>
                <c:pt idx="251">
                  <c:v>2.70405642023346</c:v>
                </c:pt>
                <c:pt idx="252">
                  <c:v>2.6998686770428</c:v>
                </c:pt>
                <c:pt idx="253">
                  <c:v>2.7208073929960999</c:v>
                </c:pt>
                <c:pt idx="254">
                  <c:v>2.7375583657587499</c:v>
                </c:pt>
                <c:pt idx="255">
                  <c:v>2.74593385214007</c:v>
                </c:pt>
                <c:pt idx="256">
                  <c:v>2.76268482490272</c:v>
                </c:pt>
                <c:pt idx="257">
                  <c:v>2.75849708171206</c:v>
                </c:pt>
                <c:pt idx="258">
                  <c:v>2.77245622568093</c:v>
                </c:pt>
                <c:pt idx="259">
                  <c:v>2.7878112840466902</c:v>
                </c:pt>
                <c:pt idx="260">
                  <c:v>2.7878112840466902</c:v>
                </c:pt>
                <c:pt idx="261">
                  <c:v>2.80456225680933</c:v>
                </c:pt>
                <c:pt idx="262">
                  <c:v>2.80037451361867</c:v>
                </c:pt>
                <c:pt idx="263">
                  <c:v>2.8143336575875399</c:v>
                </c:pt>
                <c:pt idx="264">
                  <c:v>2.8296887159533002</c:v>
                </c:pt>
                <c:pt idx="265">
                  <c:v>2.8255009727626401</c:v>
                </c:pt>
                <c:pt idx="266">
                  <c:v>2.8394601167315101</c:v>
                </c:pt>
                <c:pt idx="267">
                  <c:v>2.8380642023346301</c:v>
                </c:pt>
                <c:pt idx="268">
                  <c:v>2.8380642023346301</c:v>
                </c:pt>
                <c:pt idx="269">
                  <c:v>2.84783560311284</c:v>
                </c:pt>
                <c:pt idx="270">
                  <c:v>2.8464396887159502</c:v>
                </c:pt>
                <c:pt idx="271">
                  <c:v>2.8464396887159502</c:v>
                </c:pt>
                <c:pt idx="272">
                  <c:v>2.8464396887159502</c:v>
                </c:pt>
                <c:pt idx="273">
                  <c:v>2.8464396887159502</c:v>
                </c:pt>
                <c:pt idx="274">
                  <c:v>2.8422519455252901</c:v>
                </c:pt>
                <c:pt idx="275">
                  <c:v>2.8506274319066103</c:v>
                </c:pt>
                <c:pt idx="276">
                  <c:v>2.8562110894941601</c:v>
                </c:pt>
                <c:pt idx="277">
                  <c:v>2.8548151750972703</c:v>
                </c:pt>
                <c:pt idx="278">
                  <c:v>2.8548151750972703</c:v>
                </c:pt>
                <c:pt idx="279">
                  <c:v>2.8548151750972703</c:v>
                </c:pt>
                <c:pt idx="280">
                  <c:v>2.8548151750972703</c:v>
                </c:pt>
                <c:pt idx="281">
                  <c:v>0</c:v>
                </c:pt>
                <c:pt idx="282">
                  <c:v>0</c:v>
                </c:pt>
                <c:pt idx="283">
                  <c:v>0</c:v>
                </c:pt>
                <c:pt idx="284">
                  <c:v>0</c:v>
                </c:pt>
                <c:pt idx="285">
                  <c:v>0</c:v>
                </c:pt>
                <c:pt idx="286">
                  <c:v>0</c:v>
                </c:pt>
                <c:pt idx="287">
                  <c:v>0</c:v>
                </c:pt>
                <c:pt idx="288">
                  <c:v>0</c:v>
                </c:pt>
                <c:pt idx="289">
                  <c:v>0</c:v>
                </c:pt>
                <c:pt idx="290">
                  <c:v>0</c:v>
                </c:pt>
                <c:pt idx="291">
                  <c:v>0</c:v>
                </c:pt>
                <c:pt idx="292">
                  <c:v>0</c:v>
                </c:pt>
                <c:pt idx="293">
                  <c:v>0</c:v>
                </c:pt>
                <c:pt idx="294">
                  <c:v>0</c:v>
                </c:pt>
                <c:pt idx="295">
                  <c:v>0</c:v>
                </c:pt>
                <c:pt idx="296">
                  <c:v>0</c:v>
                </c:pt>
                <c:pt idx="297">
                  <c:v>0</c:v>
                </c:pt>
                <c:pt idx="298">
                  <c:v>0</c:v>
                </c:pt>
                <c:pt idx="299">
                  <c:v>0</c:v>
                </c:pt>
                <c:pt idx="300">
                  <c:v>0</c:v>
                </c:pt>
                <c:pt idx="301">
                  <c:v>0</c:v>
                </c:pt>
                <c:pt idx="302">
                  <c:v>0</c:v>
                </c:pt>
                <c:pt idx="303">
                  <c:v>0</c:v>
                </c:pt>
                <c:pt idx="304">
                  <c:v>0</c:v>
                </c:pt>
                <c:pt idx="305">
                  <c:v>0</c:v>
                </c:pt>
                <c:pt idx="306">
                  <c:v>0</c:v>
                </c:pt>
                <c:pt idx="307">
                  <c:v>0</c:v>
                </c:pt>
                <c:pt idx="308">
                  <c:v>0</c:v>
                </c:pt>
                <c:pt idx="309">
                  <c:v>0</c:v>
                </c:pt>
                <c:pt idx="310">
                  <c:v>0</c:v>
                </c:pt>
                <c:pt idx="311">
                  <c:v>0</c:v>
                </c:pt>
                <c:pt idx="312">
                  <c:v>0</c:v>
                </c:pt>
                <c:pt idx="313">
                  <c:v>0</c:v>
                </c:pt>
                <c:pt idx="314">
                  <c:v>0</c:v>
                </c:pt>
                <c:pt idx="315">
                  <c:v>0</c:v>
                </c:pt>
                <c:pt idx="316">
                  <c:v>0</c:v>
                </c:pt>
                <c:pt idx="317">
                  <c:v>0</c:v>
                </c:pt>
                <c:pt idx="318">
                  <c:v>0</c:v>
                </c:pt>
                <c:pt idx="319">
                  <c:v>0</c:v>
                </c:pt>
                <c:pt idx="320">
                  <c:v>0</c:v>
                </c:pt>
                <c:pt idx="321">
                  <c:v>0</c:v>
                </c:pt>
                <c:pt idx="322">
                  <c:v>0</c:v>
                </c:pt>
                <c:pt idx="323">
                  <c:v>0</c:v>
                </c:pt>
                <c:pt idx="324">
                  <c:v>0</c:v>
                </c:pt>
                <c:pt idx="325">
                  <c:v>0</c:v>
                </c:pt>
                <c:pt idx="326">
                  <c:v>0</c:v>
                </c:pt>
                <c:pt idx="327">
                  <c:v>0</c:v>
                </c:pt>
                <c:pt idx="328">
                  <c:v>0</c:v>
                </c:pt>
                <c:pt idx="329">
                  <c:v>0</c:v>
                </c:pt>
                <c:pt idx="330">
                  <c:v>0</c:v>
                </c:pt>
                <c:pt idx="331">
                  <c:v>0</c:v>
                </c:pt>
                <c:pt idx="332">
                  <c:v>0</c:v>
                </c:pt>
                <c:pt idx="333">
                  <c:v>0</c:v>
                </c:pt>
                <c:pt idx="334">
                  <c:v>0</c:v>
                </c:pt>
                <c:pt idx="335">
                  <c:v>0</c:v>
                </c:pt>
                <c:pt idx="336">
                  <c:v>0</c:v>
                </c:pt>
                <c:pt idx="337">
                  <c:v>0</c:v>
                </c:pt>
                <c:pt idx="338">
                  <c:v>0</c:v>
                </c:pt>
                <c:pt idx="339">
                  <c:v>0</c:v>
                </c:pt>
                <c:pt idx="340">
                  <c:v>0</c:v>
                </c:pt>
                <c:pt idx="341">
                  <c:v>0</c:v>
                </c:pt>
                <c:pt idx="342">
                  <c:v>0</c:v>
                </c:pt>
                <c:pt idx="343">
                  <c:v>0</c:v>
                </c:pt>
                <c:pt idx="344">
                  <c:v>0</c:v>
                </c:pt>
                <c:pt idx="345">
                  <c:v>0</c:v>
                </c:pt>
                <c:pt idx="346">
                  <c:v>0</c:v>
                </c:pt>
                <c:pt idx="347">
                  <c:v>0</c:v>
                </c:pt>
                <c:pt idx="348">
                  <c:v>0</c:v>
                </c:pt>
                <c:pt idx="349">
                  <c:v>0</c:v>
                </c:pt>
                <c:pt idx="350">
                  <c:v>0</c:v>
                </c:pt>
                <c:pt idx="351">
                  <c:v>0</c:v>
                </c:pt>
                <c:pt idx="352">
                  <c:v>0</c:v>
                </c:pt>
                <c:pt idx="353">
                  <c:v>0</c:v>
                </c:pt>
                <c:pt idx="354">
                  <c:v>0</c:v>
                </c:pt>
                <c:pt idx="355">
                  <c:v>0</c:v>
                </c:pt>
                <c:pt idx="356">
                  <c:v>0</c:v>
                </c:pt>
                <c:pt idx="357">
                  <c:v>0</c:v>
                </c:pt>
                <c:pt idx="358">
                  <c:v>0</c:v>
                </c:pt>
                <c:pt idx="359">
                  <c:v>0</c:v>
                </c:pt>
                <c:pt idx="360">
                  <c:v>0</c:v>
                </c:pt>
                <c:pt idx="361">
                  <c:v>0</c:v>
                </c:pt>
                <c:pt idx="362">
                  <c:v>0</c:v>
                </c:pt>
                <c:pt idx="363">
                  <c:v>0</c:v>
                </c:pt>
                <c:pt idx="364">
                  <c:v>0</c:v>
                </c:pt>
                <c:pt idx="365">
                  <c:v>0</c:v>
                </c:pt>
                <c:pt idx="366">
                  <c:v>0</c:v>
                </c:pt>
                <c:pt idx="367">
                  <c:v>0</c:v>
                </c:pt>
                <c:pt idx="368">
                  <c:v>0</c:v>
                </c:pt>
                <c:pt idx="369">
                  <c:v>0</c:v>
                </c:pt>
                <c:pt idx="370">
                  <c:v>0</c:v>
                </c:pt>
                <c:pt idx="371">
                  <c:v>0</c:v>
                </c:pt>
                <c:pt idx="372">
                  <c:v>0</c:v>
                </c:pt>
                <c:pt idx="373">
                  <c:v>0</c:v>
                </c:pt>
                <c:pt idx="374">
                  <c:v>0</c:v>
                </c:pt>
                <c:pt idx="375">
                  <c:v>0</c:v>
                </c:pt>
                <c:pt idx="376">
                  <c:v>0</c:v>
                </c:pt>
                <c:pt idx="377">
                  <c:v>0</c:v>
                </c:pt>
                <c:pt idx="378">
                  <c:v>0</c:v>
                </c:pt>
                <c:pt idx="379">
                  <c:v>0</c:v>
                </c:pt>
                <c:pt idx="380">
                  <c:v>0</c:v>
                </c:pt>
                <c:pt idx="381">
                  <c:v>0</c:v>
                </c:pt>
                <c:pt idx="382">
                  <c:v>0</c:v>
                </c:pt>
                <c:pt idx="383">
                  <c:v>0</c:v>
                </c:pt>
                <c:pt idx="384">
                  <c:v>0</c:v>
                </c:pt>
                <c:pt idx="385">
                  <c:v>0</c:v>
                </c:pt>
                <c:pt idx="386">
                  <c:v>0</c:v>
                </c:pt>
                <c:pt idx="387">
                  <c:v>0</c:v>
                </c:pt>
                <c:pt idx="388">
                  <c:v>0</c:v>
                </c:pt>
                <c:pt idx="389">
                  <c:v>0</c:v>
                </c:pt>
                <c:pt idx="390">
                  <c:v>0</c:v>
                </c:pt>
                <c:pt idx="391">
                  <c:v>0</c:v>
                </c:pt>
                <c:pt idx="392">
                  <c:v>0</c:v>
                </c:pt>
                <c:pt idx="393">
                  <c:v>0</c:v>
                </c:pt>
                <c:pt idx="394">
                  <c:v>0</c:v>
                </c:pt>
                <c:pt idx="395">
                  <c:v>0</c:v>
                </c:pt>
                <c:pt idx="396">
                  <c:v>0</c:v>
                </c:pt>
                <c:pt idx="397">
                  <c:v>0</c:v>
                </c:pt>
                <c:pt idx="398">
                  <c:v>0</c:v>
                </c:pt>
                <c:pt idx="399">
                  <c:v>0</c:v>
                </c:pt>
                <c:pt idx="400">
                  <c:v>0</c:v>
                </c:pt>
                <c:pt idx="401">
                  <c:v>0</c:v>
                </c:pt>
                <c:pt idx="402">
                  <c:v>0</c:v>
                </c:pt>
                <c:pt idx="403">
                  <c:v>0</c:v>
                </c:pt>
                <c:pt idx="404">
                  <c:v>0</c:v>
                </c:pt>
                <c:pt idx="405">
                  <c:v>0</c:v>
                </c:pt>
                <c:pt idx="406">
                  <c:v>0</c:v>
                </c:pt>
                <c:pt idx="407">
                  <c:v>0</c:v>
                </c:pt>
                <c:pt idx="408">
                  <c:v>0</c:v>
                </c:pt>
                <c:pt idx="409">
                  <c:v>0</c:v>
                </c:pt>
                <c:pt idx="410">
                  <c:v>0</c:v>
                </c:pt>
                <c:pt idx="411">
                  <c:v>0</c:v>
                </c:pt>
                <c:pt idx="412">
                  <c:v>0</c:v>
                </c:pt>
                <c:pt idx="413">
                  <c:v>0</c:v>
                </c:pt>
                <c:pt idx="414">
                  <c:v>0</c:v>
                </c:pt>
                <c:pt idx="415">
                  <c:v>0</c:v>
                </c:pt>
                <c:pt idx="416">
                  <c:v>0</c:v>
                </c:pt>
                <c:pt idx="417">
                  <c:v>0</c:v>
                </c:pt>
                <c:pt idx="418">
                  <c:v>0</c:v>
                </c:pt>
                <c:pt idx="419">
                  <c:v>0</c:v>
                </c:pt>
                <c:pt idx="420">
                  <c:v>0</c:v>
                </c:pt>
                <c:pt idx="421">
                  <c:v>0</c:v>
                </c:pt>
                <c:pt idx="422">
                  <c:v>0</c:v>
                </c:pt>
                <c:pt idx="423">
                  <c:v>0</c:v>
                </c:pt>
                <c:pt idx="424">
                  <c:v>0</c:v>
                </c:pt>
                <c:pt idx="425">
                  <c:v>0</c:v>
                </c:pt>
                <c:pt idx="426">
                  <c:v>0</c:v>
                </c:pt>
                <c:pt idx="427">
                  <c:v>0</c:v>
                </c:pt>
                <c:pt idx="428">
                  <c:v>0</c:v>
                </c:pt>
                <c:pt idx="429">
                  <c:v>0</c:v>
                </c:pt>
                <c:pt idx="430">
                  <c:v>0</c:v>
                </c:pt>
                <c:pt idx="431">
                  <c:v>0</c:v>
                </c:pt>
                <c:pt idx="432">
                  <c:v>0</c:v>
                </c:pt>
                <c:pt idx="433">
                  <c:v>0</c:v>
                </c:pt>
                <c:pt idx="434">
                  <c:v>0</c:v>
                </c:pt>
                <c:pt idx="435">
                  <c:v>0</c:v>
                </c:pt>
                <c:pt idx="436">
                  <c:v>0</c:v>
                </c:pt>
                <c:pt idx="437">
                  <c:v>0</c:v>
                </c:pt>
                <c:pt idx="438">
                  <c:v>0</c:v>
                </c:pt>
                <c:pt idx="439">
                  <c:v>0</c:v>
                </c:pt>
                <c:pt idx="440">
                  <c:v>0</c:v>
                </c:pt>
                <c:pt idx="441">
                  <c:v>0</c:v>
                </c:pt>
                <c:pt idx="442">
                  <c:v>0</c:v>
                </c:pt>
                <c:pt idx="443">
                  <c:v>0</c:v>
                </c:pt>
                <c:pt idx="444">
                  <c:v>0</c:v>
                </c:pt>
                <c:pt idx="445">
                  <c:v>0</c:v>
                </c:pt>
                <c:pt idx="446">
                  <c:v>0</c:v>
                </c:pt>
                <c:pt idx="447">
                  <c:v>0</c:v>
                </c:pt>
                <c:pt idx="448">
                  <c:v>0</c:v>
                </c:pt>
                <c:pt idx="449">
                  <c:v>0</c:v>
                </c:pt>
                <c:pt idx="450">
                  <c:v>0</c:v>
                </c:pt>
                <c:pt idx="451">
                  <c:v>0</c:v>
                </c:pt>
                <c:pt idx="452">
                  <c:v>0</c:v>
                </c:pt>
                <c:pt idx="453">
                  <c:v>0</c:v>
                </c:pt>
                <c:pt idx="454">
                  <c:v>0</c:v>
                </c:pt>
                <c:pt idx="455">
                  <c:v>0</c:v>
                </c:pt>
                <c:pt idx="456">
                  <c:v>0</c:v>
                </c:pt>
                <c:pt idx="457">
                  <c:v>0</c:v>
                </c:pt>
                <c:pt idx="458">
                  <c:v>0</c:v>
                </c:pt>
                <c:pt idx="459">
                  <c:v>0</c:v>
                </c:pt>
                <c:pt idx="460">
                  <c:v>0</c:v>
                </c:pt>
                <c:pt idx="461">
                  <c:v>0</c:v>
                </c:pt>
                <c:pt idx="462">
                  <c:v>0</c:v>
                </c:pt>
                <c:pt idx="463">
                  <c:v>0</c:v>
                </c:pt>
                <c:pt idx="464">
                  <c:v>0</c:v>
                </c:pt>
                <c:pt idx="465">
                  <c:v>0</c:v>
                </c:pt>
                <c:pt idx="466">
                  <c:v>0</c:v>
                </c:pt>
                <c:pt idx="467">
                  <c:v>0</c:v>
                </c:pt>
                <c:pt idx="468">
                  <c:v>0</c:v>
                </c:pt>
                <c:pt idx="469">
                  <c:v>0</c:v>
                </c:pt>
                <c:pt idx="470">
                  <c:v>0</c:v>
                </c:pt>
                <c:pt idx="471">
                  <c:v>0</c:v>
                </c:pt>
                <c:pt idx="472">
                  <c:v>0</c:v>
                </c:pt>
                <c:pt idx="473">
                  <c:v>0</c:v>
                </c:pt>
                <c:pt idx="474">
                  <c:v>0</c:v>
                </c:pt>
                <c:pt idx="475">
                  <c:v>0</c:v>
                </c:pt>
                <c:pt idx="476">
                  <c:v>0</c:v>
                </c:pt>
                <c:pt idx="477">
                  <c:v>0</c:v>
                </c:pt>
                <c:pt idx="478">
                  <c:v>0</c:v>
                </c:pt>
                <c:pt idx="479">
                  <c:v>0</c:v>
                </c:pt>
                <c:pt idx="480">
                  <c:v>0</c:v>
                </c:pt>
                <c:pt idx="481">
                  <c:v>0</c:v>
                </c:pt>
                <c:pt idx="482">
                  <c:v>0</c:v>
                </c:pt>
                <c:pt idx="483">
                  <c:v>0</c:v>
                </c:pt>
                <c:pt idx="484">
                  <c:v>0</c:v>
                </c:pt>
                <c:pt idx="485">
                  <c:v>0</c:v>
                </c:pt>
                <c:pt idx="486">
                  <c:v>0</c:v>
                </c:pt>
                <c:pt idx="487">
                  <c:v>0</c:v>
                </c:pt>
                <c:pt idx="488">
                  <c:v>0</c:v>
                </c:pt>
                <c:pt idx="489">
                  <c:v>0</c:v>
                </c:pt>
                <c:pt idx="490">
                  <c:v>0</c:v>
                </c:pt>
                <c:pt idx="491">
                  <c:v>0</c:v>
                </c:pt>
                <c:pt idx="492">
                  <c:v>0</c:v>
                </c:pt>
                <c:pt idx="493">
                  <c:v>0</c:v>
                </c:pt>
                <c:pt idx="494">
                  <c:v>0</c:v>
                </c:pt>
                <c:pt idx="495">
                  <c:v>0</c:v>
                </c:pt>
                <c:pt idx="496">
                  <c:v>0</c:v>
                </c:pt>
                <c:pt idx="497">
                  <c:v>0</c:v>
                </c:pt>
                <c:pt idx="498">
                  <c:v>0</c:v>
                </c:pt>
                <c:pt idx="499">
                  <c:v>0</c:v>
                </c:pt>
                <c:pt idx="500">
                  <c:v>0</c:v>
                </c:pt>
                <c:pt idx="501">
                  <c:v>0</c:v>
                </c:pt>
                <c:pt idx="502">
                  <c:v>0</c:v>
                </c:pt>
                <c:pt idx="503">
                  <c:v>0</c:v>
                </c:pt>
                <c:pt idx="504">
                  <c:v>0</c:v>
                </c:pt>
                <c:pt idx="505">
                  <c:v>0</c:v>
                </c:pt>
                <c:pt idx="506">
                  <c:v>0</c:v>
                </c:pt>
                <c:pt idx="507">
                  <c:v>0</c:v>
                </c:pt>
                <c:pt idx="508">
                  <c:v>0</c:v>
                </c:pt>
                <c:pt idx="509">
                  <c:v>0</c:v>
                </c:pt>
                <c:pt idx="510">
                  <c:v>0</c:v>
                </c:pt>
                <c:pt idx="511">
                  <c:v>0</c:v>
                </c:pt>
                <c:pt idx="512">
                  <c:v>0</c:v>
                </c:pt>
                <c:pt idx="513">
                  <c:v>0</c:v>
                </c:pt>
                <c:pt idx="514">
                  <c:v>0</c:v>
                </c:pt>
                <c:pt idx="515">
                  <c:v>0</c:v>
                </c:pt>
                <c:pt idx="516">
                  <c:v>0</c:v>
                </c:pt>
                <c:pt idx="517">
                  <c:v>0</c:v>
                </c:pt>
                <c:pt idx="518">
                  <c:v>0</c:v>
                </c:pt>
                <c:pt idx="519">
                  <c:v>0</c:v>
                </c:pt>
                <c:pt idx="520">
                  <c:v>0</c:v>
                </c:pt>
                <c:pt idx="521">
                  <c:v>0</c:v>
                </c:pt>
                <c:pt idx="522">
                  <c:v>0</c:v>
                </c:pt>
                <c:pt idx="523">
                  <c:v>0</c:v>
                </c:pt>
                <c:pt idx="524">
                  <c:v>0</c:v>
                </c:pt>
                <c:pt idx="525">
                  <c:v>0</c:v>
                </c:pt>
                <c:pt idx="526">
                  <c:v>0</c:v>
                </c:pt>
                <c:pt idx="527">
                  <c:v>0</c:v>
                </c:pt>
                <c:pt idx="528">
                  <c:v>0</c:v>
                </c:pt>
                <c:pt idx="529">
                  <c:v>0</c:v>
                </c:pt>
                <c:pt idx="530">
                  <c:v>0</c:v>
                </c:pt>
                <c:pt idx="531">
                  <c:v>0</c:v>
                </c:pt>
                <c:pt idx="532">
                  <c:v>0</c:v>
                </c:pt>
                <c:pt idx="533">
                  <c:v>0</c:v>
                </c:pt>
                <c:pt idx="534">
                  <c:v>0</c:v>
                </c:pt>
                <c:pt idx="535">
                  <c:v>0</c:v>
                </c:pt>
                <c:pt idx="536">
                  <c:v>0</c:v>
                </c:pt>
                <c:pt idx="537">
                  <c:v>0</c:v>
                </c:pt>
                <c:pt idx="538">
                  <c:v>0</c:v>
                </c:pt>
                <c:pt idx="539">
                  <c:v>0</c:v>
                </c:pt>
                <c:pt idx="540">
                  <c:v>0</c:v>
                </c:pt>
                <c:pt idx="541">
                  <c:v>0</c:v>
                </c:pt>
                <c:pt idx="542">
                  <c:v>0</c:v>
                </c:pt>
                <c:pt idx="543">
                  <c:v>0</c:v>
                </c:pt>
                <c:pt idx="544">
                  <c:v>0</c:v>
                </c:pt>
                <c:pt idx="545">
                  <c:v>0</c:v>
                </c:pt>
                <c:pt idx="546">
                  <c:v>0</c:v>
                </c:pt>
                <c:pt idx="547">
                  <c:v>0</c:v>
                </c:pt>
                <c:pt idx="548">
                  <c:v>0</c:v>
                </c:pt>
                <c:pt idx="549">
                  <c:v>0</c:v>
                </c:pt>
                <c:pt idx="550">
                  <c:v>0</c:v>
                </c:pt>
                <c:pt idx="551">
                  <c:v>0</c:v>
                </c:pt>
                <c:pt idx="552">
                  <c:v>0</c:v>
                </c:pt>
                <c:pt idx="553">
                  <c:v>0</c:v>
                </c:pt>
                <c:pt idx="554">
                  <c:v>0</c:v>
                </c:pt>
                <c:pt idx="555">
                  <c:v>0</c:v>
                </c:pt>
                <c:pt idx="556">
                  <c:v>0</c:v>
                </c:pt>
                <c:pt idx="557">
                  <c:v>0</c:v>
                </c:pt>
                <c:pt idx="558">
                  <c:v>0</c:v>
                </c:pt>
                <c:pt idx="559">
                  <c:v>0</c:v>
                </c:pt>
                <c:pt idx="560">
                  <c:v>0</c:v>
                </c:pt>
                <c:pt idx="561">
                  <c:v>0</c:v>
                </c:pt>
                <c:pt idx="562">
                  <c:v>0</c:v>
                </c:pt>
                <c:pt idx="563">
                  <c:v>0</c:v>
                </c:pt>
                <c:pt idx="564">
                  <c:v>0</c:v>
                </c:pt>
                <c:pt idx="565">
                  <c:v>0</c:v>
                </c:pt>
                <c:pt idx="566">
                  <c:v>0</c:v>
                </c:pt>
                <c:pt idx="567">
                  <c:v>0</c:v>
                </c:pt>
                <c:pt idx="568">
                  <c:v>0</c:v>
                </c:pt>
                <c:pt idx="569">
                  <c:v>0</c:v>
                </c:pt>
                <c:pt idx="570">
                  <c:v>0</c:v>
                </c:pt>
                <c:pt idx="571">
                  <c:v>0</c:v>
                </c:pt>
                <c:pt idx="572">
                  <c:v>0</c:v>
                </c:pt>
                <c:pt idx="573">
                  <c:v>0</c:v>
                </c:pt>
                <c:pt idx="574">
                  <c:v>0</c:v>
                </c:pt>
                <c:pt idx="575">
                  <c:v>0</c:v>
                </c:pt>
                <c:pt idx="576">
                  <c:v>0</c:v>
                </c:pt>
                <c:pt idx="577">
                  <c:v>0</c:v>
                </c:pt>
                <c:pt idx="578">
                  <c:v>0</c:v>
                </c:pt>
                <c:pt idx="579">
                  <c:v>0</c:v>
                </c:pt>
                <c:pt idx="580">
                  <c:v>0</c:v>
                </c:pt>
                <c:pt idx="581">
                  <c:v>0</c:v>
                </c:pt>
                <c:pt idx="582">
                  <c:v>0</c:v>
                </c:pt>
                <c:pt idx="583">
                  <c:v>0</c:v>
                </c:pt>
                <c:pt idx="584">
                  <c:v>0</c:v>
                </c:pt>
                <c:pt idx="585">
                  <c:v>0</c:v>
                </c:pt>
                <c:pt idx="586">
                  <c:v>0</c:v>
                </c:pt>
                <c:pt idx="587">
                  <c:v>0</c:v>
                </c:pt>
                <c:pt idx="588">
                  <c:v>0</c:v>
                </c:pt>
                <c:pt idx="589">
                  <c:v>0</c:v>
                </c:pt>
                <c:pt idx="590">
                  <c:v>0</c:v>
                </c:pt>
                <c:pt idx="591">
                  <c:v>0</c:v>
                </c:pt>
                <c:pt idx="592">
                  <c:v>0</c:v>
                </c:pt>
                <c:pt idx="593">
                  <c:v>0</c:v>
                </c:pt>
                <c:pt idx="594">
                  <c:v>0</c:v>
                </c:pt>
                <c:pt idx="595">
                  <c:v>0</c:v>
                </c:pt>
                <c:pt idx="596">
                  <c:v>0</c:v>
                </c:pt>
                <c:pt idx="597">
                  <c:v>0</c:v>
                </c:pt>
                <c:pt idx="598">
                  <c:v>0</c:v>
                </c:pt>
                <c:pt idx="599">
                  <c:v>0</c:v>
                </c:pt>
                <c:pt idx="600">
                  <c:v>0</c:v>
                </c:pt>
                <c:pt idx="601">
                  <c:v>0</c:v>
                </c:pt>
                <c:pt idx="602">
                  <c:v>0</c:v>
                </c:pt>
                <c:pt idx="603">
                  <c:v>0</c:v>
                </c:pt>
                <c:pt idx="604">
                  <c:v>0</c:v>
                </c:pt>
                <c:pt idx="605">
                  <c:v>0</c:v>
                </c:pt>
                <c:pt idx="606">
                  <c:v>0</c:v>
                </c:pt>
                <c:pt idx="607">
                  <c:v>0</c:v>
                </c:pt>
                <c:pt idx="608">
                  <c:v>0</c:v>
                </c:pt>
                <c:pt idx="609">
                  <c:v>0</c:v>
                </c:pt>
                <c:pt idx="610">
                  <c:v>0</c:v>
                </c:pt>
                <c:pt idx="611">
                  <c:v>0</c:v>
                </c:pt>
                <c:pt idx="612">
                  <c:v>0</c:v>
                </c:pt>
                <c:pt idx="613">
                  <c:v>0</c:v>
                </c:pt>
                <c:pt idx="614">
                  <c:v>0</c:v>
                </c:pt>
                <c:pt idx="615">
                  <c:v>0</c:v>
                </c:pt>
                <c:pt idx="616">
                  <c:v>0</c:v>
                </c:pt>
                <c:pt idx="617">
                  <c:v>0</c:v>
                </c:pt>
                <c:pt idx="618">
                  <c:v>0</c:v>
                </c:pt>
                <c:pt idx="619">
                  <c:v>0</c:v>
                </c:pt>
                <c:pt idx="620">
                  <c:v>0</c:v>
                </c:pt>
                <c:pt idx="621">
                  <c:v>0</c:v>
                </c:pt>
                <c:pt idx="622">
                  <c:v>0</c:v>
                </c:pt>
                <c:pt idx="623">
                  <c:v>0</c:v>
                </c:pt>
                <c:pt idx="624">
                  <c:v>0</c:v>
                </c:pt>
                <c:pt idx="625">
                  <c:v>0</c:v>
                </c:pt>
                <c:pt idx="626">
                  <c:v>0</c:v>
                </c:pt>
                <c:pt idx="627">
                  <c:v>0</c:v>
                </c:pt>
                <c:pt idx="628">
                  <c:v>0</c:v>
                </c:pt>
                <c:pt idx="629">
                  <c:v>0</c:v>
                </c:pt>
                <c:pt idx="630">
                  <c:v>0</c:v>
                </c:pt>
                <c:pt idx="631">
                  <c:v>0</c:v>
                </c:pt>
                <c:pt idx="632">
                  <c:v>0</c:v>
                </c:pt>
                <c:pt idx="633">
                  <c:v>0</c:v>
                </c:pt>
                <c:pt idx="634">
                  <c:v>0</c:v>
                </c:pt>
                <c:pt idx="635">
                  <c:v>0</c:v>
                </c:pt>
                <c:pt idx="636">
                  <c:v>0</c:v>
                </c:pt>
                <c:pt idx="637">
                  <c:v>0</c:v>
                </c:pt>
                <c:pt idx="638">
                  <c:v>0</c:v>
                </c:pt>
                <c:pt idx="639">
                  <c:v>0</c:v>
                </c:pt>
                <c:pt idx="640">
                  <c:v>0</c:v>
                </c:pt>
                <c:pt idx="641">
                  <c:v>0</c:v>
                </c:pt>
                <c:pt idx="642">
                  <c:v>0</c:v>
                </c:pt>
                <c:pt idx="643">
                  <c:v>0</c:v>
                </c:pt>
                <c:pt idx="644">
                  <c:v>0</c:v>
                </c:pt>
                <c:pt idx="645">
                  <c:v>0</c:v>
                </c:pt>
                <c:pt idx="646">
                  <c:v>0</c:v>
                </c:pt>
                <c:pt idx="647">
                  <c:v>0</c:v>
                </c:pt>
                <c:pt idx="648">
                  <c:v>0</c:v>
                </c:pt>
                <c:pt idx="649">
                  <c:v>0</c:v>
                </c:pt>
                <c:pt idx="650">
                  <c:v>0</c:v>
                </c:pt>
                <c:pt idx="651">
                  <c:v>0</c:v>
                </c:pt>
                <c:pt idx="652">
                  <c:v>0</c:v>
                </c:pt>
                <c:pt idx="653">
                  <c:v>0</c:v>
                </c:pt>
                <c:pt idx="654">
                  <c:v>0</c:v>
                </c:pt>
                <c:pt idx="655">
                  <c:v>0</c:v>
                </c:pt>
                <c:pt idx="656">
                  <c:v>0</c:v>
                </c:pt>
                <c:pt idx="657">
                  <c:v>0</c:v>
                </c:pt>
                <c:pt idx="658">
                  <c:v>0</c:v>
                </c:pt>
                <c:pt idx="659">
                  <c:v>0</c:v>
                </c:pt>
                <c:pt idx="660">
                  <c:v>0</c:v>
                </c:pt>
                <c:pt idx="661">
                  <c:v>0</c:v>
                </c:pt>
                <c:pt idx="662">
                  <c:v>0</c:v>
                </c:pt>
                <c:pt idx="663">
                  <c:v>0</c:v>
                </c:pt>
                <c:pt idx="664">
                  <c:v>0</c:v>
                </c:pt>
                <c:pt idx="665">
                  <c:v>0</c:v>
                </c:pt>
                <c:pt idx="666">
                  <c:v>0</c:v>
                </c:pt>
                <c:pt idx="667">
                  <c:v>0</c:v>
                </c:pt>
                <c:pt idx="668">
                  <c:v>0</c:v>
                </c:pt>
                <c:pt idx="669">
                  <c:v>0</c:v>
                </c:pt>
                <c:pt idx="670">
                  <c:v>0</c:v>
                </c:pt>
                <c:pt idx="671">
                  <c:v>0</c:v>
                </c:pt>
                <c:pt idx="672">
                  <c:v>0</c:v>
                </c:pt>
                <c:pt idx="673">
                  <c:v>0</c:v>
                </c:pt>
                <c:pt idx="674">
                  <c:v>0</c:v>
                </c:pt>
                <c:pt idx="675">
                  <c:v>0</c:v>
                </c:pt>
                <c:pt idx="676">
                  <c:v>0</c:v>
                </c:pt>
                <c:pt idx="677">
                  <c:v>0</c:v>
                </c:pt>
                <c:pt idx="678">
                  <c:v>0</c:v>
                </c:pt>
                <c:pt idx="679">
                  <c:v>0</c:v>
                </c:pt>
                <c:pt idx="680">
                  <c:v>0</c:v>
                </c:pt>
                <c:pt idx="681">
                  <c:v>0</c:v>
                </c:pt>
                <c:pt idx="682">
                  <c:v>0</c:v>
                </c:pt>
                <c:pt idx="683">
                  <c:v>0</c:v>
                </c:pt>
                <c:pt idx="684">
                  <c:v>0</c:v>
                </c:pt>
                <c:pt idx="685">
                  <c:v>0</c:v>
                </c:pt>
                <c:pt idx="686">
                  <c:v>0</c:v>
                </c:pt>
                <c:pt idx="687">
                  <c:v>0</c:v>
                </c:pt>
                <c:pt idx="688">
                  <c:v>0</c:v>
                </c:pt>
                <c:pt idx="689">
                  <c:v>0</c:v>
                </c:pt>
                <c:pt idx="690">
                  <c:v>0</c:v>
                </c:pt>
                <c:pt idx="691">
                  <c:v>0</c:v>
                </c:pt>
                <c:pt idx="692">
                  <c:v>0</c:v>
                </c:pt>
                <c:pt idx="693">
                  <c:v>0</c:v>
                </c:pt>
                <c:pt idx="694">
                  <c:v>0</c:v>
                </c:pt>
                <c:pt idx="695">
                  <c:v>0</c:v>
                </c:pt>
                <c:pt idx="696">
                  <c:v>0</c:v>
                </c:pt>
                <c:pt idx="697">
                  <c:v>0</c:v>
                </c:pt>
                <c:pt idx="698">
                  <c:v>0</c:v>
                </c:pt>
                <c:pt idx="699">
                  <c:v>0</c:v>
                </c:pt>
                <c:pt idx="700">
                  <c:v>0</c:v>
                </c:pt>
                <c:pt idx="701">
                  <c:v>0</c:v>
                </c:pt>
                <c:pt idx="702">
                  <c:v>0</c:v>
                </c:pt>
                <c:pt idx="703">
                  <c:v>0</c:v>
                </c:pt>
                <c:pt idx="704">
                  <c:v>0</c:v>
                </c:pt>
                <c:pt idx="705">
                  <c:v>0</c:v>
                </c:pt>
                <c:pt idx="706">
                  <c:v>0</c:v>
                </c:pt>
                <c:pt idx="707">
                  <c:v>0</c:v>
                </c:pt>
                <c:pt idx="708">
                  <c:v>0</c:v>
                </c:pt>
                <c:pt idx="709">
                  <c:v>0</c:v>
                </c:pt>
                <c:pt idx="710">
                  <c:v>0</c:v>
                </c:pt>
                <c:pt idx="711">
                  <c:v>0</c:v>
                </c:pt>
                <c:pt idx="712">
                  <c:v>0</c:v>
                </c:pt>
                <c:pt idx="713">
                  <c:v>0</c:v>
                </c:pt>
                <c:pt idx="714">
                  <c:v>0</c:v>
                </c:pt>
                <c:pt idx="715">
                  <c:v>0</c:v>
                </c:pt>
                <c:pt idx="716">
                  <c:v>0</c:v>
                </c:pt>
                <c:pt idx="717">
                  <c:v>0</c:v>
                </c:pt>
                <c:pt idx="718">
                  <c:v>0</c:v>
                </c:pt>
                <c:pt idx="719">
                  <c:v>0</c:v>
                </c:pt>
                <c:pt idx="720">
                  <c:v>0</c:v>
                </c:pt>
                <c:pt idx="721">
                  <c:v>0</c:v>
                </c:pt>
                <c:pt idx="722">
                  <c:v>0</c:v>
                </c:pt>
                <c:pt idx="723">
                  <c:v>0</c:v>
                </c:pt>
                <c:pt idx="724">
                  <c:v>0</c:v>
                </c:pt>
                <c:pt idx="725">
                  <c:v>0</c:v>
                </c:pt>
                <c:pt idx="726">
                  <c:v>0</c:v>
                </c:pt>
                <c:pt idx="727">
                  <c:v>0</c:v>
                </c:pt>
                <c:pt idx="728">
                  <c:v>0</c:v>
                </c:pt>
                <c:pt idx="729">
                  <c:v>0</c:v>
                </c:pt>
                <c:pt idx="730">
                  <c:v>0</c:v>
                </c:pt>
                <c:pt idx="731">
                  <c:v>0</c:v>
                </c:pt>
                <c:pt idx="732">
                  <c:v>0</c:v>
                </c:pt>
                <c:pt idx="733">
                  <c:v>0</c:v>
                </c:pt>
                <c:pt idx="734">
                  <c:v>0</c:v>
                </c:pt>
                <c:pt idx="735">
                  <c:v>0</c:v>
                </c:pt>
                <c:pt idx="736">
                  <c:v>0</c:v>
                </c:pt>
                <c:pt idx="737">
                  <c:v>0</c:v>
                </c:pt>
                <c:pt idx="738">
                  <c:v>0</c:v>
                </c:pt>
                <c:pt idx="739">
                  <c:v>0</c:v>
                </c:pt>
                <c:pt idx="740">
                  <c:v>0</c:v>
                </c:pt>
                <c:pt idx="741">
                  <c:v>0</c:v>
                </c:pt>
                <c:pt idx="742">
                  <c:v>0</c:v>
                </c:pt>
                <c:pt idx="743">
                  <c:v>0</c:v>
                </c:pt>
                <c:pt idx="744">
                  <c:v>0</c:v>
                </c:pt>
                <c:pt idx="745">
                  <c:v>0</c:v>
                </c:pt>
                <c:pt idx="746">
                  <c:v>0</c:v>
                </c:pt>
                <c:pt idx="747">
                  <c:v>0</c:v>
                </c:pt>
                <c:pt idx="748">
                  <c:v>0</c:v>
                </c:pt>
                <c:pt idx="749">
                  <c:v>0</c:v>
                </c:pt>
                <c:pt idx="750">
                  <c:v>0</c:v>
                </c:pt>
                <c:pt idx="751">
                  <c:v>0</c:v>
                </c:pt>
                <c:pt idx="752">
                  <c:v>0</c:v>
                </c:pt>
                <c:pt idx="753">
                  <c:v>0</c:v>
                </c:pt>
                <c:pt idx="754">
                  <c:v>0</c:v>
                </c:pt>
                <c:pt idx="755">
                  <c:v>0</c:v>
                </c:pt>
                <c:pt idx="756">
                  <c:v>0</c:v>
                </c:pt>
                <c:pt idx="757">
                  <c:v>0</c:v>
                </c:pt>
                <c:pt idx="758">
                  <c:v>0</c:v>
                </c:pt>
                <c:pt idx="759">
                  <c:v>0</c:v>
                </c:pt>
                <c:pt idx="760">
                  <c:v>0</c:v>
                </c:pt>
                <c:pt idx="761">
                  <c:v>0</c:v>
                </c:pt>
                <c:pt idx="762">
                  <c:v>0</c:v>
                </c:pt>
                <c:pt idx="763">
                  <c:v>0</c:v>
                </c:pt>
                <c:pt idx="764">
                  <c:v>0</c:v>
                </c:pt>
                <c:pt idx="765">
                  <c:v>0</c:v>
                </c:pt>
                <c:pt idx="766">
                  <c:v>0</c:v>
                </c:pt>
                <c:pt idx="767">
                  <c:v>0</c:v>
                </c:pt>
                <c:pt idx="768">
                  <c:v>0</c:v>
                </c:pt>
                <c:pt idx="769">
                  <c:v>0</c:v>
                </c:pt>
                <c:pt idx="770">
                  <c:v>0</c:v>
                </c:pt>
                <c:pt idx="771">
                  <c:v>0</c:v>
                </c:pt>
                <c:pt idx="772">
                  <c:v>0</c:v>
                </c:pt>
                <c:pt idx="773">
                  <c:v>0</c:v>
                </c:pt>
                <c:pt idx="774">
                  <c:v>0</c:v>
                </c:pt>
                <c:pt idx="775">
                  <c:v>0</c:v>
                </c:pt>
                <c:pt idx="776">
                  <c:v>0</c:v>
                </c:pt>
                <c:pt idx="777">
                  <c:v>0</c:v>
                </c:pt>
                <c:pt idx="778">
                  <c:v>0</c:v>
                </c:pt>
                <c:pt idx="779">
                  <c:v>0</c:v>
                </c:pt>
                <c:pt idx="780">
                  <c:v>0</c:v>
                </c:pt>
                <c:pt idx="781">
                  <c:v>0</c:v>
                </c:pt>
                <c:pt idx="782">
                  <c:v>0</c:v>
                </c:pt>
                <c:pt idx="783">
                  <c:v>0</c:v>
                </c:pt>
                <c:pt idx="784">
                  <c:v>0</c:v>
                </c:pt>
                <c:pt idx="785">
                  <c:v>0</c:v>
                </c:pt>
                <c:pt idx="786">
                  <c:v>0</c:v>
                </c:pt>
                <c:pt idx="787">
                  <c:v>0</c:v>
                </c:pt>
                <c:pt idx="788">
                  <c:v>0</c:v>
                </c:pt>
                <c:pt idx="789">
                  <c:v>0</c:v>
                </c:pt>
                <c:pt idx="790">
                  <c:v>0</c:v>
                </c:pt>
                <c:pt idx="791">
                  <c:v>0</c:v>
                </c:pt>
                <c:pt idx="792">
                  <c:v>0</c:v>
                </c:pt>
                <c:pt idx="793">
                  <c:v>0</c:v>
                </c:pt>
                <c:pt idx="794">
                  <c:v>0</c:v>
                </c:pt>
                <c:pt idx="795">
                  <c:v>0</c:v>
                </c:pt>
                <c:pt idx="796">
                  <c:v>0</c:v>
                </c:pt>
                <c:pt idx="797">
                  <c:v>0</c:v>
                </c:pt>
                <c:pt idx="798">
                  <c:v>0</c:v>
                </c:pt>
                <c:pt idx="799">
                  <c:v>0</c:v>
                </c:pt>
                <c:pt idx="800">
                  <c:v>0</c:v>
                </c:pt>
                <c:pt idx="801">
                  <c:v>0</c:v>
                </c:pt>
                <c:pt idx="802">
                  <c:v>0</c:v>
                </c:pt>
                <c:pt idx="803">
                  <c:v>0</c:v>
                </c:pt>
                <c:pt idx="804">
                  <c:v>0</c:v>
                </c:pt>
                <c:pt idx="805">
                  <c:v>0</c:v>
                </c:pt>
                <c:pt idx="806">
                  <c:v>0</c:v>
                </c:pt>
                <c:pt idx="807">
                  <c:v>0</c:v>
                </c:pt>
                <c:pt idx="808">
                  <c:v>0</c:v>
                </c:pt>
                <c:pt idx="809">
                  <c:v>0</c:v>
                </c:pt>
                <c:pt idx="810">
                  <c:v>0</c:v>
                </c:pt>
                <c:pt idx="811">
                  <c:v>0</c:v>
                </c:pt>
                <c:pt idx="812">
                  <c:v>0</c:v>
                </c:pt>
                <c:pt idx="813">
                  <c:v>0</c:v>
                </c:pt>
                <c:pt idx="814">
                  <c:v>0</c:v>
                </c:pt>
                <c:pt idx="815">
                  <c:v>0</c:v>
                </c:pt>
                <c:pt idx="816">
                  <c:v>0</c:v>
                </c:pt>
                <c:pt idx="817">
                  <c:v>0</c:v>
                </c:pt>
                <c:pt idx="818">
                  <c:v>0</c:v>
                </c:pt>
                <c:pt idx="819">
                  <c:v>0</c:v>
                </c:pt>
                <c:pt idx="820">
                  <c:v>0</c:v>
                </c:pt>
                <c:pt idx="821">
                  <c:v>0</c:v>
                </c:pt>
                <c:pt idx="822">
                  <c:v>0</c:v>
                </c:pt>
                <c:pt idx="823">
                  <c:v>0</c:v>
                </c:pt>
                <c:pt idx="824">
                  <c:v>0</c:v>
                </c:pt>
                <c:pt idx="825">
                  <c:v>0</c:v>
                </c:pt>
                <c:pt idx="826">
                  <c:v>0</c:v>
                </c:pt>
                <c:pt idx="827">
                  <c:v>0</c:v>
                </c:pt>
                <c:pt idx="828">
                  <c:v>0</c:v>
                </c:pt>
                <c:pt idx="829">
                  <c:v>0</c:v>
                </c:pt>
                <c:pt idx="830">
                  <c:v>0</c:v>
                </c:pt>
                <c:pt idx="831">
                  <c:v>0</c:v>
                </c:pt>
                <c:pt idx="832">
                  <c:v>0</c:v>
                </c:pt>
                <c:pt idx="833">
                  <c:v>0</c:v>
                </c:pt>
                <c:pt idx="834">
                  <c:v>0</c:v>
                </c:pt>
                <c:pt idx="835">
                  <c:v>0</c:v>
                </c:pt>
                <c:pt idx="836">
                  <c:v>0</c:v>
                </c:pt>
                <c:pt idx="837">
                  <c:v>0</c:v>
                </c:pt>
                <c:pt idx="838">
                  <c:v>0</c:v>
                </c:pt>
                <c:pt idx="839">
                  <c:v>0</c:v>
                </c:pt>
                <c:pt idx="840">
                  <c:v>0</c:v>
                </c:pt>
                <c:pt idx="841">
                  <c:v>0</c:v>
                </c:pt>
                <c:pt idx="842">
                  <c:v>0</c:v>
                </c:pt>
                <c:pt idx="843">
                  <c:v>0</c:v>
                </c:pt>
                <c:pt idx="844">
                  <c:v>0</c:v>
                </c:pt>
                <c:pt idx="845">
                  <c:v>0</c:v>
                </c:pt>
                <c:pt idx="846">
                  <c:v>0</c:v>
                </c:pt>
                <c:pt idx="847">
                  <c:v>0</c:v>
                </c:pt>
                <c:pt idx="848">
                  <c:v>0</c:v>
                </c:pt>
                <c:pt idx="849">
                  <c:v>0</c:v>
                </c:pt>
                <c:pt idx="850">
                  <c:v>0</c:v>
                </c:pt>
                <c:pt idx="851">
                  <c:v>0</c:v>
                </c:pt>
                <c:pt idx="852">
                  <c:v>0</c:v>
                </c:pt>
                <c:pt idx="853">
                  <c:v>0</c:v>
                </c:pt>
                <c:pt idx="854">
                  <c:v>0</c:v>
                </c:pt>
                <c:pt idx="855">
                  <c:v>0</c:v>
                </c:pt>
                <c:pt idx="856">
                  <c:v>0</c:v>
                </c:pt>
                <c:pt idx="857">
                  <c:v>0</c:v>
                </c:pt>
                <c:pt idx="858">
                  <c:v>0</c:v>
                </c:pt>
                <c:pt idx="859">
                  <c:v>0</c:v>
                </c:pt>
                <c:pt idx="860">
                  <c:v>0</c:v>
                </c:pt>
                <c:pt idx="861">
                  <c:v>0</c:v>
                </c:pt>
                <c:pt idx="862">
                  <c:v>0</c:v>
                </c:pt>
                <c:pt idx="863">
                  <c:v>0</c:v>
                </c:pt>
                <c:pt idx="864">
                  <c:v>0</c:v>
                </c:pt>
                <c:pt idx="865">
                  <c:v>0</c:v>
                </c:pt>
                <c:pt idx="866">
                  <c:v>0</c:v>
                </c:pt>
                <c:pt idx="867">
                  <c:v>0</c:v>
                </c:pt>
                <c:pt idx="868">
                  <c:v>0</c:v>
                </c:pt>
                <c:pt idx="869">
                  <c:v>0</c:v>
                </c:pt>
                <c:pt idx="870">
                  <c:v>0</c:v>
                </c:pt>
                <c:pt idx="871">
                  <c:v>0</c:v>
                </c:pt>
                <c:pt idx="872">
                  <c:v>0</c:v>
                </c:pt>
                <c:pt idx="873">
                  <c:v>0</c:v>
                </c:pt>
                <c:pt idx="874">
                  <c:v>0</c:v>
                </c:pt>
                <c:pt idx="875">
                  <c:v>0</c:v>
                </c:pt>
                <c:pt idx="876">
                  <c:v>0</c:v>
                </c:pt>
                <c:pt idx="877">
                  <c:v>0</c:v>
                </c:pt>
                <c:pt idx="878">
                  <c:v>0</c:v>
                </c:pt>
                <c:pt idx="879">
                  <c:v>0</c:v>
                </c:pt>
                <c:pt idx="880">
                  <c:v>0</c:v>
                </c:pt>
                <c:pt idx="881">
                  <c:v>0</c:v>
                </c:pt>
                <c:pt idx="882">
                  <c:v>0</c:v>
                </c:pt>
                <c:pt idx="883">
                  <c:v>0</c:v>
                </c:pt>
                <c:pt idx="884">
                  <c:v>0</c:v>
                </c:pt>
                <c:pt idx="885">
                  <c:v>0</c:v>
                </c:pt>
                <c:pt idx="886">
                  <c:v>0</c:v>
                </c:pt>
                <c:pt idx="887">
                  <c:v>0</c:v>
                </c:pt>
                <c:pt idx="888">
                  <c:v>0</c:v>
                </c:pt>
                <c:pt idx="889">
                  <c:v>0</c:v>
                </c:pt>
                <c:pt idx="890">
                  <c:v>0</c:v>
                </c:pt>
                <c:pt idx="891">
                  <c:v>0</c:v>
                </c:pt>
                <c:pt idx="892">
                  <c:v>0</c:v>
                </c:pt>
                <c:pt idx="893">
                  <c:v>0</c:v>
                </c:pt>
                <c:pt idx="894">
                  <c:v>0</c:v>
                </c:pt>
                <c:pt idx="895">
                  <c:v>0</c:v>
                </c:pt>
                <c:pt idx="896">
                  <c:v>0</c:v>
                </c:pt>
                <c:pt idx="897">
                  <c:v>0</c:v>
                </c:pt>
                <c:pt idx="898">
                  <c:v>0</c:v>
                </c:pt>
                <c:pt idx="899">
                  <c:v>0</c:v>
                </c:pt>
                <c:pt idx="900">
                  <c:v>0</c:v>
                </c:pt>
                <c:pt idx="901">
                  <c:v>0</c:v>
                </c:pt>
                <c:pt idx="902">
                  <c:v>0</c:v>
                </c:pt>
                <c:pt idx="903">
                  <c:v>0</c:v>
                </c:pt>
                <c:pt idx="904">
                  <c:v>0</c:v>
                </c:pt>
                <c:pt idx="905">
                  <c:v>0</c:v>
                </c:pt>
                <c:pt idx="906">
                  <c:v>0</c:v>
                </c:pt>
                <c:pt idx="907">
                  <c:v>0</c:v>
                </c:pt>
                <c:pt idx="908">
                  <c:v>0</c:v>
                </c:pt>
                <c:pt idx="909">
                  <c:v>0</c:v>
                </c:pt>
                <c:pt idx="910">
                  <c:v>0</c:v>
                </c:pt>
                <c:pt idx="911">
                  <c:v>0</c:v>
                </c:pt>
                <c:pt idx="912">
                  <c:v>0</c:v>
                </c:pt>
                <c:pt idx="913">
                  <c:v>0</c:v>
                </c:pt>
                <c:pt idx="914">
                  <c:v>0</c:v>
                </c:pt>
                <c:pt idx="915">
                  <c:v>0</c:v>
                </c:pt>
                <c:pt idx="916">
                  <c:v>0</c:v>
                </c:pt>
                <c:pt idx="917">
                  <c:v>0</c:v>
                </c:pt>
                <c:pt idx="918">
                  <c:v>0</c:v>
                </c:pt>
                <c:pt idx="919">
                  <c:v>0</c:v>
                </c:pt>
                <c:pt idx="920">
                  <c:v>0</c:v>
                </c:pt>
                <c:pt idx="921">
                  <c:v>0</c:v>
                </c:pt>
                <c:pt idx="922">
                  <c:v>0</c:v>
                </c:pt>
                <c:pt idx="923">
                  <c:v>0</c:v>
                </c:pt>
                <c:pt idx="924">
                  <c:v>0</c:v>
                </c:pt>
                <c:pt idx="925">
                  <c:v>0</c:v>
                </c:pt>
                <c:pt idx="926">
                  <c:v>0</c:v>
                </c:pt>
                <c:pt idx="927">
                  <c:v>0</c:v>
                </c:pt>
                <c:pt idx="928">
                  <c:v>0</c:v>
                </c:pt>
                <c:pt idx="929">
                  <c:v>0</c:v>
                </c:pt>
                <c:pt idx="930">
                  <c:v>0</c:v>
                </c:pt>
                <c:pt idx="931">
                  <c:v>0</c:v>
                </c:pt>
                <c:pt idx="932">
                  <c:v>0</c:v>
                </c:pt>
                <c:pt idx="933">
                  <c:v>0</c:v>
                </c:pt>
                <c:pt idx="934">
                  <c:v>0</c:v>
                </c:pt>
                <c:pt idx="935">
                  <c:v>0</c:v>
                </c:pt>
                <c:pt idx="936">
                  <c:v>0</c:v>
                </c:pt>
                <c:pt idx="937">
                  <c:v>0</c:v>
                </c:pt>
                <c:pt idx="938">
                  <c:v>0</c:v>
                </c:pt>
                <c:pt idx="939">
                  <c:v>0</c:v>
                </c:pt>
                <c:pt idx="940">
                  <c:v>0</c:v>
                </c:pt>
                <c:pt idx="941">
                  <c:v>0</c:v>
                </c:pt>
                <c:pt idx="942">
                  <c:v>0</c:v>
                </c:pt>
                <c:pt idx="943">
                  <c:v>0</c:v>
                </c:pt>
                <c:pt idx="944">
                  <c:v>0</c:v>
                </c:pt>
                <c:pt idx="945">
                  <c:v>0</c:v>
                </c:pt>
                <c:pt idx="946">
                  <c:v>0</c:v>
                </c:pt>
                <c:pt idx="947">
                  <c:v>0</c:v>
                </c:pt>
                <c:pt idx="948">
                  <c:v>0</c:v>
                </c:pt>
                <c:pt idx="949">
                  <c:v>0</c:v>
                </c:pt>
                <c:pt idx="950">
                  <c:v>0</c:v>
                </c:pt>
                <c:pt idx="951">
                  <c:v>0</c:v>
                </c:pt>
                <c:pt idx="952">
                  <c:v>0</c:v>
                </c:pt>
                <c:pt idx="953">
                  <c:v>0</c:v>
                </c:pt>
                <c:pt idx="954">
                  <c:v>0</c:v>
                </c:pt>
                <c:pt idx="955">
                  <c:v>0</c:v>
                </c:pt>
                <c:pt idx="956">
                  <c:v>0</c:v>
                </c:pt>
                <c:pt idx="957">
                  <c:v>0</c:v>
                </c:pt>
                <c:pt idx="958">
                  <c:v>0</c:v>
                </c:pt>
                <c:pt idx="959">
                  <c:v>0</c:v>
                </c:pt>
                <c:pt idx="960">
                  <c:v>0</c:v>
                </c:pt>
                <c:pt idx="961">
                  <c:v>0</c:v>
                </c:pt>
                <c:pt idx="962">
                  <c:v>0</c:v>
                </c:pt>
                <c:pt idx="963">
                  <c:v>0</c:v>
                </c:pt>
                <c:pt idx="964">
                  <c:v>0</c:v>
                </c:pt>
                <c:pt idx="965">
                  <c:v>0</c:v>
                </c:pt>
                <c:pt idx="966">
                  <c:v>0</c:v>
                </c:pt>
                <c:pt idx="967">
                  <c:v>0</c:v>
                </c:pt>
                <c:pt idx="968">
                  <c:v>0</c:v>
                </c:pt>
                <c:pt idx="969">
                  <c:v>0</c:v>
                </c:pt>
                <c:pt idx="970">
                  <c:v>0</c:v>
                </c:pt>
                <c:pt idx="971">
                  <c:v>0</c:v>
                </c:pt>
                <c:pt idx="972">
                  <c:v>0</c:v>
                </c:pt>
                <c:pt idx="973">
                  <c:v>0</c:v>
                </c:pt>
                <c:pt idx="974">
                  <c:v>0</c:v>
                </c:pt>
                <c:pt idx="975">
                  <c:v>0</c:v>
                </c:pt>
                <c:pt idx="976">
                  <c:v>0</c:v>
                </c:pt>
                <c:pt idx="977">
                  <c:v>0</c:v>
                </c:pt>
                <c:pt idx="978">
                  <c:v>0</c:v>
                </c:pt>
                <c:pt idx="979">
                  <c:v>0</c:v>
                </c:pt>
                <c:pt idx="980">
                  <c:v>0</c:v>
                </c:pt>
                <c:pt idx="981">
                  <c:v>0</c:v>
                </c:pt>
                <c:pt idx="982">
                  <c:v>0</c:v>
                </c:pt>
                <c:pt idx="983">
                  <c:v>0</c:v>
                </c:pt>
                <c:pt idx="984">
                  <c:v>0</c:v>
                </c:pt>
                <c:pt idx="985">
                  <c:v>0</c:v>
                </c:pt>
                <c:pt idx="986">
                  <c:v>0</c:v>
                </c:pt>
                <c:pt idx="987">
                  <c:v>0</c:v>
                </c:pt>
                <c:pt idx="988">
                  <c:v>0</c:v>
                </c:pt>
                <c:pt idx="989">
                  <c:v>0</c:v>
                </c:pt>
                <c:pt idx="990">
                  <c:v>0</c:v>
                </c:pt>
                <c:pt idx="991">
                  <c:v>0</c:v>
                </c:pt>
                <c:pt idx="992">
                  <c:v>0</c:v>
                </c:pt>
                <c:pt idx="993">
                  <c:v>0</c:v>
                </c:pt>
                <c:pt idx="994">
                  <c:v>0</c:v>
                </c:pt>
                <c:pt idx="995">
                  <c:v>0</c:v>
                </c:pt>
                <c:pt idx="996">
                  <c:v>0</c:v>
                </c:pt>
                <c:pt idx="997">
                  <c:v>0</c:v>
                </c:pt>
                <c:pt idx="998">
                  <c:v>0</c:v>
                </c:pt>
                <c:pt idx="999">
                  <c:v>0</c:v>
                </c:pt>
                <c:pt idx="1000">
                  <c:v>0</c:v>
                </c:pt>
                <c:pt idx="1001">
                  <c:v>0</c:v>
                </c:pt>
                <c:pt idx="1002">
                  <c:v>0</c:v>
                </c:pt>
                <c:pt idx="1003">
                  <c:v>0</c:v>
                </c:pt>
                <c:pt idx="1004">
                  <c:v>0</c:v>
                </c:pt>
                <c:pt idx="1005">
                  <c:v>0</c:v>
                </c:pt>
                <c:pt idx="1006">
                  <c:v>0</c:v>
                </c:pt>
                <c:pt idx="1007">
                  <c:v>0</c:v>
                </c:pt>
                <c:pt idx="1008">
                  <c:v>0</c:v>
                </c:pt>
                <c:pt idx="1009">
                  <c:v>0</c:v>
                </c:pt>
                <c:pt idx="1010">
                  <c:v>0</c:v>
                </c:pt>
                <c:pt idx="1011">
                  <c:v>0</c:v>
                </c:pt>
                <c:pt idx="1012">
                  <c:v>0</c:v>
                </c:pt>
                <c:pt idx="1013">
                  <c:v>0</c:v>
                </c:pt>
                <c:pt idx="1014">
                  <c:v>0</c:v>
                </c:pt>
                <c:pt idx="1015">
                  <c:v>0</c:v>
                </c:pt>
                <c:pt idx="1016">
                  <c:v>0</c:v>
                </c:pt>
                <c:pt idx="1017">
                  <c:v>0</c:v>
                </c:pt>
                <c:pt idx="1018">
                  <c:v>0</c:v>
                </c:pt>
                <c:pt idx="1019">
                  <c:v>0</c:v>
                </c:pt>
                <c:pt idx="1020">
                  <c:v>0</c:v>
                </c:pt>
                <c:pt idx="1021">
                  <c:v>0</c:v>
                </c:pt>
                <c:pt idx="1022">
                  <c:v>0</c:v>
                </c:pt>
                <c:pt idx="1023">
                  <c:v>0</c:v>
                </c:pt>
                <c:pt idx="1024">
                  <c:v>0</c:v>
                </c:pt>
                <c:pt idx="1025">
                  <c:v>0</c:v>
                </c:pt>
                <c:pt idx="1026">
                  <c:v>0</c:v>
                </c:pt>
                <c:pt idx="1027">
                  <c:v>0</c:v>
                </c:pt>
                <c:pt idx="1028">
                  <c:v>0</c:v>
                </c:pt>
                <c:pt idx="1029">
                  <c:v>0</c:v>
                </c:pt>
                <c:pt idx="1030">
                  <c:v>0</c:v>
                </c:pt>
                <c:pt idx="1031">
                  <c:v>0</c:v>
                </c:pt>
                <c:pt idx="1032">
                  <c:v>0</c:v>
                </c:pt>
                <c:pt idx="1033">
                  <c:v>0</c:v>
                </c:pt>
                <c:pt idx="1034">
                  <c:v>0</c:v>
                </c:pt>
                <c:pt idx="1035">
                  <c:v>0</c:v>
                </c:pt>
                <c:pt idx="1036">
                  <c:v>0</c:v>
                </c:pt>
                <c:pt idx="1037">
                  <c:v>0</c:v>
                </c:pt>
                <c:pt idx="1038">
                  <c:v>0</c:v>
                </c:pt>
                <c:pt idx="1039">
                  <c:v>0</c:v>
                </c:pt>
                <c:pt idx="1040">
                  <c:v>0</c:v>
                </c:pt>
                <c:pt idx="1041">
                  <c:v>0</c:v>
                </c:pt>
                <c:pt idx="1042">
                  <c:v>0</c:v>
                </c:pt>
                <c:pt idx="1043">
                  <c:v>0</c:v>
                </c:pt>
                <c:pt idx="1044">
                  <c:v>0</c:v>
                </c:pt>
                <c:pt idx="1045">
                  <c:v>0</c:v>
                </c:pt>
                <c:pt idx="1046">
                  <c:v>0</c:v>
                </c:pt>
                <c:pt idx="1047">
                  <c:v>0</c:v>
                </c:pt>
                <c:pt idx="1048">
                  <c:v>0</c:v>
                </c:pt>
                <c:pt idx="1049">
                  <c:v>0</c:v>
                </c:pt>
                <c:pt idx="1050">
                  <c:v>0</c:v>
                </c:pt>
                <c:pt idx="1051">
                  <c:v>0</c:v>
                </c:pt>
                <c:pt idx="1052">
                  <c:v>0</c:v>
                </c:pt>
                <c:pt idx="1053">
                  <c:v>0</c:v>
                </c:pt>
                <c:pt idx="1054">
                  <c:v>0</c:v>
                </c:pt>
                <c:pt idx="1055">
                  <c:v>0</c:v>
                </c:pt>
                <c:pt idx="1056">
                  <c:v>0</c:v>
                </c:pt>
                <c:pt idx="1057">
                  <c:v>0</c:v>
                </c:pt>
                <c:pt idx="1058">
                  <c:v>0</c:v>
                </c:pt>
                <c:pt idx="1059">
                  <c:v>0</c:v>
                </c:pt>
                <c:pt idx="1060">
                  <c:v>0</c:v>
                </c:pt>
                <c:pt idx="1061">
                  <c:v>0</c:v>
                </c:pt>
                <c:pt idx="1062">
                  <c:v>0</c:v>
                </c:pt>
                <c:pt idx="1063">
                  <c:v>0</c:v>
                </c:pt>
                <c:pt idx="1064">
                  <c:v>0</c:v>
                </c:pt>
                <c:pt idx="1065">
                  <c:v>0</c:v>
                </c:pt>
                <c:pt idx="1066">
                  <c:v>0</c:v>
                </c:pt>
                <c:pt idx="1067">
                  <c:v>0</c:v>
                </c:pt>
                <c:pt idx="1068">
                  <c:v>0</c:v>
                </c:pt>
                <c:pt idx="1069">
                  <c:v>0</c:v>
                </c:pt>
                <c:pt idx="1070">
                  <c:v>0</c:v>
                </c:pt>
                <c:pt idx="1071">
                  <c:v>0</c:v>
                </c:pt>
                <c:pt idx="1072">
                  <c:v>0</c:v>
                </c:pt>
                <c:pt idx="1073">
                  <c:v>0</c:v>
                </c:pt>
                <c:pt idx="1074">
                  <c:v>0</c:v>
                </c:pt>
                <c:pt idx="1075">
                  <c:v>0</c:v>
                </c:pt>
                <c:pt idx="1076">
                  <c:v>0</c:v>
                </c:pt>
                <c:pt idx="1077">
                  <c:v>0</c:v>
                </c:pt>
                <c:pt idx="1078">
                  <c:v>0</c:v>
                </c:pt>
                <c:pt idx="1079">
                  <c:v>0</c:v>
                </c:pt>
                <c:pt idx="1080">
                  <c:v>0</c:v>
                </c:pt>
                <c:pt idx="1081">
                  <c:v>0</c:v>
                </c:pt>
                <c:pt idx="1082">
                  <c:v>0</c:v>
                </c:pt>
                <c:pt idx="1083">
                  <c:v>0</c:v>
                </c:pt>
                <c:pt idx="1084">
                  <c:v>0</c:v>
                </c:pt>
                <c:pt idx="1085">
                  <c:v>0</c:v>
                </c:pt>
                <c:pt idx="1086">
                  <c:v>0</c:v>
                </c:pt>
                <c:pt idx="1087">
                  <c:v>0</c:v>
                </c:pt>
                <c:pt idx="1088">
                  <c:v>0</c:v>
                </c:pt>
                <c:pt idx="1089">
                  <c:v>0</c:v>
                </c:pt>
                <c:pt idx="1090">
                  <c:v>0</c:v>
                </c:pt>
                <c:pt idx="1091">
                  <c:v>0</c:v>
                </c:pt>
                <c:pt idx="1092">
                  <c:v>0</c:v>
                </c:pt>
                <c:pt idx="1093">
                  <c:v>0</c:v>
                </c:pt>
                <c:pt idx="1094">
                  <c:v>0</c:v>
                </c:pt>
                <c:pt idx="1095">
                  <c:v>0</c:v>
                </c:pt>
                <c:pt idx="1096">
                  <c:v>0</c:v>
                </c:pt>
                <c:pt idx="1097">
                  <c:v>0</c:v>
                </c:pt>
                <c:pt idx="1098">
                  <c:v>0</c:v>
                </c:pt>
                <c:pt idx="1099">
                  <c:v>0</c:v>
                </c:pt>
                <c:pt idx="1100">
                  <c:v>0</c:v>
                </c:pt>
                <c:pt idx="1101">
                  <c:v>0</c:v>
                </c:pt>
                <c:pt idx="1102">
                  <c:v>0</c:v>
                </c:pt>
                <c:pt idx="1103">
                  <c:v>0</c:v>
                </c:pt>
                <c:pt idx="1104">
                  <c:v>0</c:v>
                </c:pt>
                <c:pt idx="1105">
                  <c:v>0</c:v>
                </c:pt>
                <c:pt idx="1106">
                  <c:v>0</c:v>
                </c:pt>
                <c:pt idx="1107">
                  <c:v>0</c:v>
                </c:pt>
                <c:pt idx="1108">
                  <c:v>0</c:v>
                </c:pt>
                <c:pt idx="1109">
                  <c:v>0</c:v>
                </c:pt>
                <c:pt idx="1110">
                  <c:v>0</c:v>
                </c:pt>
                <c:pt idx="1111">
                  <c:v>0</c:v>
                </c:pt>
                <c:pt idx="1112">
                  <c:v>0</c:v>
                </c:pt>
                <c:pt idx="1113">
                  <c:v>0</c:v>
                </c:pt>
                <c:pt idx="1114">
                  <c:v>0</c:v>
                </c:pt>
                <c:pt idx="1115">
                  <c:v>0</c:v>
                </c:pt>
                <c:pt idx="1116">
                  <c:v>0</c:v>
                </c:pt>
                <c:pt idx="1117">
                  <c:v>0</c:v>
                </c:pt>
                <c:pt idx="1118">
                  <c:v>0</c:v>
                </c:pt>
                <c:pt idx="1119">
                  <c:v>0</c:v>
                </c:pt>
                <c:pt idx="1120">
                  <c:v>0</c:v>
                </c:pt>
                <c:pt idx="1121">
                  <c:v>0</c:v>
                </c:pt>
                <c:pt idx="1122">
                  <c:v>0</c:v>
                </c:pt>
                <c:pt idx="1123">
                  <c:v>0</c:v>
                </c:pt>
                <c:pt idx="1124">
                  <c:v>0</c:v>
                </c:pt>
                <c:pt idx="1125">
                  <c:v>0</c:v>
                </c:pt>
                <c:pt idx="1126">
                  <c:v>0</c:v>
                </c:pt>
                <c:pt idx="1127">
                  <c:v>0</c:v>
                </c:pt>
                <c:pt idx="1128">
                  <c:v>0</c:v>
                </c:pt>
                <c:pt idx="1129">
                  <c:v>0</c:v>
                </c:pt>
                <c:pt idx="1130">
                  <c:v>0</c:v>
                </c:pt>
                <c:pt idx="1131">
                  <c:v>0</c:v>
                </c:pt>
                <c:pt idx="1132">
                  <c:v>0</c:v>
                </c:pt>
                <c:pt idx="1133">
                  <c:v>0</c:v>
                </c:pt>
                <c:pt idx="1134">
                  <c:v>0</c:v>
                </c:pt>
                <c:pt idx="1135">
                  <c:v>0</c:v>
                </c:pt>
                <c:pt idx="1136">
                  <c:v>0</c:v>
                </c:pt>
                <c:pt idx="1137">
                  <c:v>0</c:v>
                </c:pt>
                <c:pt idx="1138">
                  <c:v>0</c:v>
                </c:pt>
                <c:pt idx="1139">
                  <c:v>0</c:v>
                </c:pt>
                <c:pt idx="1140">
                  <c:v>0</c:v>
                </c:pt>
                <c:pt idx="1141">
                  <c:v>0</c:v>
                </c:pt>
                <c:pt idx="1142">
                  <c:v>0</c:v>
                </c:pt>
                <c:pt idx="1143">
                  <c:v>0</c:v>
                </c:pt>
                <c:pt idx="1144">
                  <c:v>0</c:v>
                </c:pt>
                <c:pt idx="1145">
                  <c:v>0</c:v>
                </c:pt>
                <c:pt idx="1146">
                  <c:v>0</c:v>
                </c:pt>
                <c:pt idx="1147">
                  <c:v>0</c:v>
                </c:pt>
                <c:pt idx="1148">
                  <c:v>0</c:v>
                </c:pt>
                <c:pt idx="1149">
                  <c:v>0</c:v>
                </c:pt>
                <c:pt idx="1150">
                  <c:v>0</c:v>
                </c:pt>
                <c:pt idx="1151">
                  <c:v>0</c:v>
                </c:pt>
                <c:pt idx="1152">
                  <c:v>0</c:v>
                </c:pt>
                <c:pt idx="1153">
                  <c:v>0</c:v>
                </c:pt>
                <c:pt idx="1154">
                  <c:v>0</c:v>
                </c:pt>
                <c:pt idx="1155">
                  <c:v>0</c:v>
                </c:pt>
                <c:pt idx="1156">
                  <c:v>0</c:v>
                </c:pt>
                <c:pt idx="1157">
                  <c:v>0</c:v>
                </c:pt>
                <c:pt idx="1158">
                  <c:v>0</c:v>
                </c:pt>
                <c:pt idx="1159">
                  <c:v>0</c:v>
                </c:pt>
                <c:pt idx="1160">
                  <c:v>0</c:v>
                </c:pt>
                <c:pt idx="1161">
                  <c:v>0</c:v>
                </c:pt>
                <c:pt idx="1162">
                  <c:v>0</c:v>
                </c:pt>
                <c:pt idx="1163">
                  <c:v>0</c:v>
                </c:pt>
                <c:pt idx="1164">
                  <c:v>0</c:v>
                </c:pt>
                <c:pt idx="1165">
                  <c:v>0</c:v>
                </c:pt>
                <c:pt idx="1166">
                  <c:v>0</c:v>
                </c:pt>
                <c:pt idx="1167">
                  <c:v>0</c:v>
                </c:pt>
                <c:pt idx="1168">
                  <c:v>0</c:v>
                </c:pt>
                <c:pt idx="1169">
                  <c:v>0</c:v>
                </c:pt>
                <c:pt idx="1170">
                  <c:v>0</c:v>
                </c:pt>
                <c:pt idx="1171">
                  <c:v>0</c:v>
                </c:pt>
                <c:pt idx="1172">
                  <c:v>0</c:v>
                </c:pt>
                <c:pt idx="1173">
                  <c:v>0</c:v>
                </c:pt>
                <c:pt idx="1174">
                  <c:v>0</c:v>
                </c:pt>
                <c:pt idx="1175">
                  <c:v>0</c:v>
                </c:pt>
                <c:pt idx="1176">
                  <c:v>0</c:v>
                </c:pt>
                <c:pt idx="1177">
                  <c:v>0</c:v>
                </c:pt>
                <c:pt idx="1178">
                  <c:v>0</c:v>
                </c:pt>
                <c:pt idx="1179">
                  <c:v>0</c:v>
                </c:pt>
                <c:pt idx="1180">
                  <c:v>0</c:v>
                </c:pt>
                <c:pt idx="1181">
                  <c:v>0</c:v>
                </c:pt>
                <c:pt idx="1182">
                  <c:v>0</c:v>
                </c:pt>
                <c:pt idx="1183">
                  <c:v>0</c:v>
                </c:pt>
                <c:pt idx="1184">
                  <c:v>0</c:v>
                </c:pt>
                <c:pt idx="1185">
                  <c:v>0</c:v>
                </c:pt>
                <c:pt idx="1186">
                  <c:v>0</c:v>
                </c:pt>
                <c:pt idx="1187">
                  <c:v>0</c:v>
                </c:pt>
                <c:pt idx="1188">
                  <c:v>0</c:v>
                </c:pt>
                <c:pt idx="1189">
                  <c:v>0</c:v>
                </c:pt>
                <c:pt idx="1190">
                  <c:v>0</c:v>
                </c:pt>
                <c:pt idx="1191">
                  <c:v>0</c:v>
                </c:pt>
                <c:pt idx="1192">
                  <c:v>0</c:v>
                </c:pt>
                <c:pt idx="1193">
                  <c:v>0</c:v>
                </c:pt>
                <c:pt idx="1194">
                  <c:v>0</c:v>
                </c:pt>
                <c:pt idx="1195">
                  <c:v>0</c:v>
                </c:pt>
                <c:pt idx="1196">
                  <c:v>0</c:v>
                </c:pt>
                <c:pt idx="1197">
                  <c:v>0</c:v>
                </c:pt>
                <c:pt idx="1198">
                  <c:v>0</c:v>
                </c:pt>
                <c:pt idx="1199">
                  <c:v>0</c:v>
                </c:pt>
                <c:pt idx="1200">
                  <c:v>0</c:v>
                </c:pt>
                <c:pt idx="1201">
                  <c:v>0</c:v>
                </c:pt>
                <c:pt idx="1202">
                  <c:v>0</c:v>
                </c:pt>
                <c:pt idx="1203">
                  <c:v>0</c:v>
                </c:pt>
                <c:pt idx="1204">
                  <c:v>0</c:v>
                </c:pt>
                <c:pt idx="1205">
                  <c:v>0</c:v>
                </c:pt>
                <c:pt idx="1206">
                  <c:v>0</c:v>
                </c:pt>
                <c:pt idx="1207">
                  <c:v>0</c:v>
                </c:pt>
                <c:pt idx="1208">
                  <c:v>0</c:v>
                </c:pt>
                <c:pt idx="1209">
                  <c:v>0</c:v>
                </c:pt>
                <c:pt idx="1210">
                  <c:v>0</c:v>
                </c:pt>
                <c:pt idx="1211">
                  <c:v>0</c:v>
                </c:pt>
                <c:pt idx="1212">
                  <c:v>0</c:v>
                </c:pt>
                <c:pt idx="1213">
                  <c:v>0</c:v>
                </c:pt>
                <c:pt idx="1214">
                  <c:v>0</c:v>
                </c:pt>
                <c:pt idx="1215">
                  <c:v>0</c:v>
                </c:pt>
                <c:pt idx="1216">
                  <c:v>0</c:v>
                </c:pt>
                <c:pt idx="1217">
                  <c:v>0</c:v>
                </c:pt>
                <c:pt idx="1218">
                  <c:v>0</c:v>
                </c:pt>
                <c:pt idx="1219">
                  <c:v>0</c:v>
                </c:pt>
                <c:pt idx="1220">
                  <c:v>0</c:v>
                </c:pt>
                <c:pt idx="1221">
                  <c:v>0</c:v>
                </c:pt>
                <c:pt idx="1222">
                  <c:v>0</c:v>
                </c:pt>
                <c:pt idx="1223">
                  <c:v>0</c:v>
                </c:pt>
                <c:pt idx="1224">
                  <c:v>0</c:v>
                </c:pt>
                <c:pt idx="1225">
                  <c:v>0</c:v>
                </c:pt>
                <c:pt idx="1226">
                  <c:v>0</c:v>
                </c:pt>
                <c:pt idx="1227">
                  <c:v>0</c:v>
                </c:pt>
                <c:pt idx="1228">
                  <c:v>0</c:v>
                </c:pt>
                <c:pt idx="1229">
                  <c:v>0</c:v>
                </c:pt>
                <c:pt idx="1230">
                  <c:v>0</c:v>
                </c:pt>
                <c:pt idx="1231">
                  <c:v>0</c:v>
                </c:pt>
                <c:pt idx="1232">
                  <c:v>0</c:v>
                </c:pt>
                <c:pt idx="1233">
                  <c:v>0</c:v>
                </c:pt>
                <c:pt idx="1234">
                  <c:v>0</c:v>
                </c:pt>
                <c:pt idx="1235">
                  <c:v>0</c:v>
                </c:pt>
                <c:pt idx="1236">
                  <c:v>0</c:v>
                </c:pt>
                <c:pt idx="1237">
                  <c:v>0</c:v>
                </c:pt>
                <c:pt idx="1238">
                  <c:v>0</c:v>
                </c:pt>
                <c:pt idx="1239">
                  <c:v>0</c:v>
                </c:pt>
                <c:pt idx="1240">
                  <c:v>0</c:v>
                </c:pt>
                <c:pt idx="1241">
                  <c:v>0</c:v>
                </c:pt>
                <c:pt idx="1242">
                  <c:v>0</c:v>
                </c:pt>
                <c:pt idx="1243">
                  <c:v>0</c:v>
                </c:pt>
                <c:pt idx="1244">
                  <c:v>0</c:v>
                </c:pt>
                <c:pt idx="1245">
                  <c:v>0</c:v>
                </c:pt>
                <c:pt idx="1246">
                  <c:v>0</c:v>
                </c:pt>
                <c:pt idx="1247">
                  <c:v>0</c:v>
                </c:pt>
                <c:pt idx="1248">
                  <c:v>0</c:v>
                </c:pt>
                <c:pt idx="1249">
                  <c:v>0</c:v>
                </c:pt>
                <c:pt idx="1250">
                  <c:v>0</c:v>
                </c:pt>
                <c:pt idx="1251">
                  <c:v>0</c:v>
                </c:pt>
                <c:pt idx="1252">
                  <c:v>0</c:v>
                </c:pt>
                <c:pt idx="1253">
                  <c:v>0</c:v>
                </c:pt>
                <c:pt idx="1254">
                  <c:v>0</c:v>
                </c:pt>
                <c:pt idx="1255">
                  <c:v>0</c:v>
                </c:pt>
                <c:pt idx="1256">
                  <c:v>0</c:v>
                </c:pt>
                <c:pt idx="1257">
                  <c:v>0</c:v>
                </c:pt>
                <c:pt idx="1258">
                  <c:v>0</c:v>
                </c:pt>
                <c:pt idx="1259">
                  <c:v>0</c:v>
                </c:pt>
                <c:pt idx="1260">
                  <c:v>0</c:v>
                </c:pt>
                <c:pt idx="1261">
                  <c:v>0</c:v>
                </c:pt>
                <c:pt idx="1262">
                  <c:v>0</c:v>
                </c:pt>
                <c:pt idx="1263">
                  <c:v>0</c:v>
                </c:pt>
              </c:numCache>
            </c:numRef>
          </c:xVal>
          <c:yVal>
            <c:numRef>
              <c:f>'Representative curves'!$P$4:$P$309</c:f>
              <c:numCache>
                <c:formatCode>General</c:formatCode>
                <c:ptCount val="306"/>
                <c:pt idx="0">
                  <c:v>6.4130858178274602E-2</c:v>
                </c:pt>
                <c:pt idx="1">
                  <c:v>0.108734952946042</c:v>
                </c:pt>
                <c:pt idx="2">
                  <c:v>7.7269147582363001E-2</c:v>
                </c:pt>
                <c:pt idx="3">
                  <c:v>0.14021707663222399</c:v>
                </c:pt>
                <c:pt idx="4">
                  <c:v>0.18744638153243401</c:v>
                </c:pt>
                <c:pt idx="5">
                  <c:v>0.15597649658812801</c:v>
                </c:pt>
                <c:pt idx="6">
                  <c:v>0.234675686432644</c:v>
                </c:pt>
                <c:pt idx="7">
                  <c:v>0.203205801488338</c:v>
                </c:pt>
                <c:pt idx="8">
                  <c:v>0.28190499133285302</c:v>
                </c:pt>
                <c:pt idx="9">
                  <c:v>0.25043510638854799</c:v>
                </c:pt>
                <c:pt idx="10">
                  <c:v>0.32913429623306401</c:v>
                </c:pt>
                <c:pt idx="11">
                  <c:v>0.29766441128875798</c:v>
                </c:pt>
                <c:pt idx="12">
                  <c:v>0.37898473168509</c:v>
                </c:pt>
                <c:pt idx="13">
                  <c:v>0.34489371618896802</c:v>
                </c:pt>
                <c:pt idx="14">
                  <c:v>0.42621403658529999</c:v>
                </c:pt>
                <c:pt idx="15">
                  <c:v>0.39212302108917901</c:v>
                </c:pt>
                <c:pt idx="16">
                  <c:v>0.47344334148551098</c:v>
                </c:pt>
                <c:pt idx="17">
                  <c:v>0.439352325989388</c:v>
                </c:pt>
                <c:pt idx="18">
                  <c:v>0.52067264638571997</c:v>
                </c:pt>
                <c:pt idx="19">
                  <c:v>0.48658163088959799</c:v>
                </c:pt>
                <c:pt idx="20">
                  <c:v>0.56790195128593002</c:v>
                </c:pt>
                <c:pt idx="21">
                  <c:v>0.53381093578980798</c:v>
                </c:pt>
                <c:pt idx="22">
                  <c:v>0.59677926274279702</c:v>
                </c:pt>
                <c:pt idx="23">
                  <c:v>0.573176849034568</c:v>
                </c:pt>
                <c:pt idx="24">
                  <c:v>0.63088251698079401</c:v>
                </c:pt>
                <c:pt idx="25">
                  <c:v>0.65975982843766001</c:v>
                </c:pt>
                <c:pt idx="26">
                  <c:v>0.63615741472943199</c:v>
                </c:pt>
                <c:pt idx="27">
                  <c:v>0.69124195212384199</c:v>
                </c:pt>
                <c:pt idx="28">
                  <c:v>0.722740394132525</c:v>
                </c:pt>
                <c:pt idx="29">
                  <c:v>0.69913798042429598</c:v>
                </c:pt>
                <c:pt idx="30">
                  <c:v>0.75422251781870597</c:v>
                </c:pt>
                <c:pt idx="31">
                  <c:v>0.78834616995983098</c:v>
                </c:pt>
                <c:pt idx="32">
                  <c:v>0.76211854611915997</c:v>
                </c:pt>
                <c:pt idx="33">
                  <c:v>0.81722348141669698</c:v>
                </c:pt>
                <c:pt idx="34">
                  <c:v>0.79362106770846796</c:v>
                </c:pt>
                <c:pt idx="35">
                  <c:v>0.84870560510287796</c:v>
                </c:pt>
                <c:pt idx="36">
                  <c:v>0.88282925724400296</c:v>
                </c:pt>
                <c:pt idx="37">
                  <c:v>0.85660163340333195</c:v>
                </c:pt>
                <c:pt idx="38">
                  <c:v>0.91170656870086897</c:v>
                </c:pt>
                <c:pt idx="39">
                  <c:v>0.88810415499264095</c:v>
                </c:pt>
                <c:pt idx="40">
                  <c:v>0.94318869238705105</c:v>
                </c:pt>
                <c:pt idx="41">
                  <c:v>0.97731234452817595</c:v>
                </c:pt>
                <c:pt idx="42">
                  <c:v>0.95108472068750505</c:v>
                </c:pt>
                <c:pt idx="43">
                  <c:v>1.0061896559850401</c:v>
                </c:pt>
                <c:pt idx="44">
                  <c:v>0.98258724227681304</c:v>
                </c:pt>
                <c:pt idx="45">
                  <c:v>1.03767177967122</c:v>
                </c:pt>
                <c:pt idx="46">
                  <c:v>1.0717954318123399</c:v>
                </c:pt>
                <c:pt idx="47">
                  <c:v>1.0455678079716699</c:v>
                </c:pt>
                <c:pt idx="48">
                  <c:v>1.1006727432692101</c:v>
                </c:pt>
                <c:pt idx="49">
                  <c:v>1.07707032956098</c:v>
                </c:pt>
                <c:pt idx="50">
                  <c:v>1.13215486695539</c:v>
                </c:pt>
                <c:pt idx="51">
                  <c:v>1.1662785190965199</c:v>
                </c:pt>
                <c:pt idx="52">
                  <c:v>1.1400508952558499</c:v>
                </c:pt>
                <c:pt idx="53">
                  <c:v>1.19778104068582</c:v>
                </c:pt>
                <c:pt idx="54">
                  <c:v>1.17155341684515</c:v>
                </c:pt>
                <c:pt idx="55">
                  <c:v>1.2292835622751299</c:v>
                </c:pt>
                <c:pt idx="56">
                  <c:v>1.2030559384344599</c:v>
                </c:pt>
                <c:pt idx="57">
                  <c:v>1.2738917366235301</c:v>
                </c:pt>
                <c:pt idx="58">
                  <c:v>1.24242185167922</c:v>
                </c:pt>
                <c:pt idx="59">
                  <c:v>1.30801538876465</c:v>
                </c:pt>
                <c:pt idx="60">
                  <c:v>1.2817877649239799</c:v>
                </c:pt>
                <c:pt idx="61">
                  <c:v>1.3395179103539601</c:v>
                </c:pt>
                <c:pt idx="62">
                  <c:v>1.3132902865132901</c:v>
                </c:pt>
                <c:pt idx="63">
                  <c:v>1.3710204319432699</c:v>
                </c:pt>
                <c:pt idx="64">
                  <c:v>1.3447928081025999</c:v>
                </c:pt>
                <c:pt idx="65">
                  <c:v>1.4025229535325801</c:v>
                </c:pt>
                <c:pt idx="66">
                  <c:v>1.3762953296919</c:v>
                </c:pt>
                <c:pt idx="67">
                  <c:v>1.4340254751218799</c:v>
                </c:pt>
                <c:pt idx="68">
                  <c:v>1.4077978512812099</c:v>
                </c:pt>
                <c:pt idx="69">
                  <c:v>1.4655279967111901</c:v>
                </c:pt>
                <c:pt idx="70">
                  <c:v>1.43930037287052</c:v>
                </c:pt>
                <c:pt idx="71">
                  <c:v>1.4970305183004999</c:v>
                </c:pt>
                <c:pt idx="72">
                  <c:v>1.4708028944598299</c:v>
                </c:pt>
                <c:pt idx="73">
                  <c:v>1.52853303988981</c:v>
                </c:pt>
                <c:pt idx="74">
                  <c:v>1.50230541604914</c:v>
                </c:pt>
                <c:pt idx="75">
                  <c:v>1.5600355614791199</c:v>
                </c:pt>
                <c:pt idx="76">
                  <c:v>1.5338079376384499</c:v>
                </c:pt>
                <c:pt idx="77">
                  <c:v>1.59153808306843</c:v>
                </c:pt>
                <c:pt idx="78">
                  <c:v>1.56531045922775</c:v>
                </c:pt>
                <c:pt idx="79">
                  <c:v>1.6230406046577299</c:v>
                </c:pt>
                <c:pt idx="80">
                  <c:v>1.5968129808170599</c:v>
                </c:pt>
                <c:pt idx="81">
                  <c:v>1.6519179161146</c:v>
                </c:pt>
                <c:pt idx="82">
                  <c:v>1.62831550240637</c:v>
                </c:pt>
                <c:pt idx="83">
                  <c:v>1.6703188645254501</c:v>
                </c:pt>
                <c:pt idx="84">
                  <c:v>1.6440912406847801</c:v>
                </c:pt>
                <c:pt idx="85">
                  <c:v>1.70182138611476</c:v>
                </c:pt>
                <c:pt idx="86">
                  <c:v>1.67559376227409</c:v>
                </c:pt>
                <c:pt idx="87">
                  <c:v>1.7333239077040601</c:v>
                </c:pt>
                <c:pt idx="88">
                  <c:v>1.7070962838633901</c:v>
                </c:pt>
                <c:pt idx="89">
                  <c:v>1.76482642929337</c:v>
                </c:pt>
                <c:pt idx="90">
                  <c:v>1.7385988054527</c:v>
                </c:pt>
                <c:pt idx="91">
                  <c:v>1.78060216757178</c:v>
                </c:pt>
                <c:pt idx="92">
                  <c:v>1.8121046891610899</c:v>
                </c:pt>
                <c:pt idx="93">
                  <c:v>1.7858770653204199</c:v>
                </c:pt>
                <c:pt idx="94">
                  <c:v>1.84098200061795</c:v>
                </c:pt>
                <c:pt idx="95">
                  <c:v>1.81737958690973</c:v>
                </c:pt>
                <c:pt idx="96">
                  <c:v>1.8593829490288001</c:v>
                </c:pt>
                <c:pt idx="97">
                  <c:v>1.8331553251881301</c:v>
                </c:pt>
                <c:pt idx="98">
                  <c:v>1.89088547061811</c:v>
                </c:pt>
                <c:pt idx="99">
                  <c:v>1.86465784677744</c:v>
                </c:pt>
                <c:pt idx="100">
                  <c:v>1.90666120889652</c:v>
                </c:pt>
                <c:pt idx="101">
                  <c:v>1.9381637304858299</c:v>
                </c:pt>
                <c:pt idx="102">
                  <c:v>1.9119361066451499</c:v>
                </c:pt>
                <c:pt idx="103">
                  <c:v>1.96704104194269</c:v>
                </c:pt>
                <c:pt idx="104">
                  <c:v>1.94343862823446</c:v>
                </c:pt>
                <c:pt idx="105">
                  <c:v>1.9854419903535401</c:v>
                </c:pt>
                <c:pt idx="106">
                  <c:v>1.9592143665128701</c:v>
                </c:pt>
                <c:pt idx="107">
                  <c:v>2.01694451194285</c:v>
                </c:pt>
                <c:pt idx="108">
                  <c:v>1.9907168881021799</c:v>
                </c:pt>
                <c:pt idx="109">
                  <c:v>2.0458218233997099</c:v>
                </c:pt>
                <c:pt idx="110">
                  <c:v>2.0222194096914898</c:v>
                </c:pt>
                <c:pt idx="111">
                  <c:v>2.0642227718105599</c:v>
                </c:pt>
                <c:pt idx="112">
                  <c:v>2.09572529339987</c:v>
                </c:pt>
                <c:pt idx="113">
                  <c:v>2.0694976695591998</c:v>
                </c:pt>
                <c:pt idx="114">
                  <c:v>2.1272278149891801</c:v>
                </c:pt>
                <c:pt idx="115">
                  <c:v>2.1010001911485099</c:v>
                </c:pt>
                <c:pt idx="116">
                  <c:v>2.1561051264460498</c:v>
                </c:pt>
                <c:pt idx="117">
                  <c:v>2.13250271273782</c:v>
                </c:pt>
                <c:pt idx="118">
                  <c:v>2.1745060748568998</c:v>
                </c:pt>
                <c:pt idx="119">
                  <c:v>2.2033833863137602</c:v>
                </c:pt>
                <c:pt idx="120">
                  <c:v>2.1797809726055299</c:v>
                </c:pt>
                <c:pt idx="121">
                  <c:v>2.2217843347246098</c:v>
                </c:pt>
                <c:pt idx="122">
                  <c:v>2.19555671088394</c:v>
                </c:pt>
                <c:pt idx="123">
                  <c:v>2.2375600730030198</c:v>
                </c:pt>
                <c:pt idx="124">
                  <c:v>2.2664373844598802</c:v>
                </c:pt>
                <c:pt idx="125">
                  <c:v>2.2428349707516499</c:v>
                </c:pt>
                <c:pt idx="126">
                  <c:v>2.2848383328707298</c:v>
                </c:pt>
                <c:pt idx="127">
                  <c:v>2.25861070903006</c:v>
                </c:pt>
                <c:pt idx="128">
                  <c:v>2.3137156443275999</c:v>
                </c:pt>
                <c:pt idx="129">
                  <c:v>2.2901132306193701</c:v>
                </c:pt>
                <c:pt idx="130">
                  <c:v>2.33211659273845</c:v>
                </c:pt>
                <c:pt idx="131">
                  <c:v>2.30588896889777</c:v>
                </c:pt>
                <c:pt idx="132">
                  <c:v>2.3478923310168498</c:v>
                </c:pt>
                <c:pt idx="133">
                  <c:v>2.3767696424737199</c:v>
                </c:pt>
                <c:pt idx="134">
                  <c:v>2.3531672287654901</c:v>
                </c:pt>
                <c:pt idx="135">
                  <c:v>2.39517059088457</c:v>
                </c:pt>
                <c:pt idx="136">
                  <c:v>2.3689429670439002</c:v>
                </c:pt>
                <c:pt idx="137">
                  <c:v>2.4240479023414299</c:v>
                </c:pt>
                <c:pt idx="138">
                  <c:v>2.4004454886332001</c:v>
                </c:pt>
                <c:pt idx="139">
                  <c:v>2.4424488507522799</c:v>
                </c:pt>
                <c:pt idx="140">
                  <c:v>2.4162212269116101</c:v>
                </c:pt>
                <c:pt idx="141">
                  <c:v>2.45822458903069</c:v>
                </c:pt>
                <c:pt idx="142">
                  <c:v>2.4871019004875499</c:v>
                </c:pt>
                <c:pt idx="143">
                  <c:v>2.4634994867793298</c:v>
                </c:pt>
                <c:pt idx="144">
                  <c:v>2.5055028488983999</c:v>
                </c:pt>
                <c:pt idx="145">
                  <c:v>2.4792752250577301</c:v>
                </c:pt>
                <c:pt idx="146">
                  <c:v>2.52127858717681</c:v>
                </c:pt>
                <c:pt idx="147">
                  <c:v>2.53705432545522</c:v>
                </c:pt>
                <c:pt idx="148">
                  <c:v>2.5659316369120799</c:v>
                </c:pt>
                <c:pt idx="149">
                  <c:v>2.5423292232038501</c:v>
                </c:pt>
                <c:pt idx="150">
                  <c:v>2.58170737519049</c:v>
                </c:pt>
                <c:pt idx="151">
                  <c:v>2.5581049614822602</c:v>
                </c:pt>
                <c:pt idx="152">
                  <c:v>2.60010832360134</c:v>
                </c:pt>
                <c:pt idx="153">
                  <c:v>2.5738806997606698</c:v>
                </c:pt>
                <c:pt idx="154">
                  <c:v>2.6158840618797399</c:v>
                </c:pt>
                <c:pt idx="155">
                  <c:v>2.6316598001581499</c:v>
                </c:pt>
                <c:pt idx="156">
                  <c:v>2.66053711161502</c:v>
                </c:pt>
                <c:pt idx="157">
                  <c:v>2.6369346979067898</c:v>
                </c:pt>
                <c:pt idx="158">
                  <c:v>2.6763128498934199</c:v>
                </c:pt>
                <c:pt idx="159">
                  <c:v>2.6527104361851901</c:v>
                </c:pt>
                <c:pt idx="160">
                  <c:v>2.6947137983042699</c:v>
                </c:pt>
                <c:pt idx="161">
                  <c:v>2.7157277181056898</c:v>
                </c:pt>
                <c:pt idx="162">
                  <c:v>2.7393668480395399</c:v>
                </c:pt>
                <c:pt idx="163">
                  <c:v>2.7157644343313199</c:v>
                </c:pt>
                <c:pt idx="164">
                  <c:v>2.7577677964503899</c:v>
                </c:pt>
                <c:pt idx="165">
                  <c:v>2.7735435347288</c:v>
                </c:pt>
                <c:pt idx="166">
                  <c:v>2.7893192730072101</c:v>
                </c:pt>
                <c:pt idx="167">
                  <c:v>2.8050950112856099</c:v>
                </c:pt>
                <c:pt idx="168">
                  <c:v>2.82087074956402</c:v>
                </c:pt>
                <c:pt idx="169">
                  <c:v>2.83664648784243</c:v>
                </c:pt>
                <c:pt idx="170">
                  <c:v>2.8524222261208299</c:v>
                </c:pt>
                <c:pt idx="171">
                  <c:v>2.8681979643992399</c:v>
                </c:pt>
                <c:pt idx="172">
                  <c:v>2.8839737026776402</c:v>
                </c:pt>
                <c:pt idx="173">
                  <c:v>2.8997494409560498</c:v>
                </c:pt>
                <c:pt idx="174">
                  <c:v>2.9155251792344599</c:v>
                </c:pt>
                <c:pt idx="175">
                  <c:v>2.9313009175128601</c:v>
                </c:pt>
                <c:pt idx="176">
                  <c:v>2.9444514456588302</c:v>
                </c:pt>
                <c:pt idx="177">
                  <c:v>2.9602271839372398</c:v>
                </c:pt>
                <c:pt idx="178">
                  <c:v>2.93662477022901</c:v>
                </c:pt>
                <c:pt idx="179">
                  <c:v>2.9760029222156401</c:v>
                </c:pt>
                <c:pt idx="180">
                  <c:v>2.9524005085074099</c:v>
                </c:pt>
                <c:pt idx="181">
                  <c:v>2.9786770873155901</c:v>
                </c:pt>
                <c:pt idx="182">
                  <c:v>2.9944528255940002</c:v>
                </c:pt>
                <c:pt idx="183">
                  <c:v>3.00760335373996</c:v>
                </c:pt>
                <c:pt idx="184">
                  <c:v>3.0233790920183701</c:v>
                </c:pt>
                <c:pt idx="185">
                  <c:v>2.9997766783101398</c:v>
                </c:pt>
                <c:pt idx="186">
                  <c:v>3.0391548302967699</c:v>
                </c:pt>
                <c:pt idx="187">
                  <c:v>3.0155524165885401</c:v>
                </c:pt>
                <c:pt idx="188">
                  <c:v>3.0418289953967199</c:v>
                </c:pt>
                <c:pt idx="189">
                  <c:v>3.0549795235426802</c:v>
                </c:pt>
                <c:pt idx="190">
                  <c:v>3.0707552618210898</c:v>
                </c:pt>
                <c:pt idx="191">
                  <c:v>3.04715284811286</c:v>
                </c:pt>
                <c:pt idx="192">
                  <c:v>3.0734294269210398</c:v>
                </c:pt>
                <c:pt idx="193">
                  <c:v>3.0865799550670001</c:v>
                </c:pt>
                <c:pt idx="194">
                  <c:v>3.1023556933454102</c:v>
                </c:pt>
                <c:pt idx="195">
                  <c:v>3.0787532796371799</c:v>
                </c:pt>
                <c:pt idx="196">
                  <c:v>3.10240464831291</c:v>
                </c:pt>
                <c:pt idx="197">
                  <c:v>3.10507881341286</c:v>
                </c:pt>
                <c:pt idx="198">
                  <c:v>3.1182293415588198</c:v>
                </c:pt>
                <c:pt idx="199">
                  <c:v>3.1182782965263298</c:v>
                </c:pt>
                <c:pt idx="200">
                  <c:v>3.1340540348047399</c:v>
                </c:pt>
                <c:pt idx="201">
                  <c:v>3.1104516210965101</c:v>
                </c:pt>
                <c:pt idx="202">
                  <c:v>3.1341029897722401</c:v>
                </c:pt>
                <c:pt idx="203">
                  <c:v>3.1498787280506502</c:v>
                </c:pt>
                <c:pt idx="204">
                  <c:v>3.1262763143424199</c:v>
                </c:pt>
                <c:pt idx="205">
                  <c:v>3.15255289315059</c:v>
                </c:pt>
                <c:pt idx="206">
                  <c:v>3.16570342129656</c:v>
                </c:pt>
                <c:pt idx="207">
                  <c:v>3.1814791595749599</c:v>
                </c:pt>
                <c:pt idx="208">
                  <c:v>3.1578767458667398</c:v>
                </c:pt>
                <c:pt idx="209">
                  <c:v>3.1815281145424699</c:v>
                </c:pt>
                <c:pt idx="210">
                  <c:v>3.1842022796424199</c:v>
                </c:pt>
                <c:pt idx="211">
                  <c:v>3.1973528077883802</c:v>
                </c:pt>
                <c:pt idx="212">
                  <c:v>3.19740176275588</c:v>
                </c:pt>
                <c:pt idx="213">
                  <c:v>3.21317750103429</c:v>
                </c:pt>
                <c:pt idx="214">
                  <c:v>3.1895750873260602</c:v>
                </c:pt>
                <c:pt idx="215">
                  <c:v>3.2132264560018</c:v>
                </c:pt>
                <c:pt idx="216">
                  <c:v>3.2132754109692998</c:v>
                </c:pt>
                <c:pt idx="217">
                  <c:v>3.2133243659368098</c:v>
                </c:pt>
                <c:pt idx="218">
                  <c:v>3.2291001042152101</c:v>
                </c:pt>
                <c:pt idx="219">
                  <c:v>3.2055099292488598</c:v>
                </c:pt>
                <c:pt idx="220">
                  <c:v>3.2291490591827201</c:v>
                </c:pt>
                <c:pt idx="221">
                  <c:v>3.2291980141502199</c:v>
                </c:pt>
                <c:pt idx="222">
                  <c:v>3.2292469691177299</c:v>
                </c:pt>
                <c:pt idx="223">
                  <c:v>3.2292959240852301</c:v>
                </c:pt>
                <c:pt idx="224">
                  <c:v>3.2293448790527401</c:v>
                </c:pt>
                <c:pt idx="225">
                  <c:v>3.2293938340202399</c:v>
                </c:pt>
                <c:pt idx="226">
                  <c:v>3.2294427889877499</c:v>
                </c:pt>
                <c:pt idx="227">
                  <c:v>3.2294917439552502</c:v>
                </c:pt>
                <c:pt idx="228">
                  <c:v>3.22954069892275</c:v>
                </c:pt>
                <c:pt idx="229">
                  <c:v>3.22958965389026</c:v>
                </c:pt>
                <c:pt idx="230">
                  <c:v>3.2296386088577602</c:v>
                </c:pt>
                <c:pt idx="231">
                  <c:v>3.2296875638252698</c:v>
                </c:pt>
                <c:pt idx="232">
                  <c:v>3.22973651879277</c:v>
                </c:pt>
                <c:pt idx="233">
                  <c:v>3.22978547376028</c:v>
                </c:pt>
                <c:pt idx="234">
                  <c:v>3.2298344287277798</c:v>
                </c:pt>
                <c:pt idx="235">
                  <c:v>3.2298833836952898</c:v>
                </c:pt>
                <c:pt idx="236">
                  <c:v>3.2299323386627901</c:v>
                </c:pt>
                <c:pt idx="237">
                  <c:v>3.2299812936303001</c:v>
                </c:pt>
                <c:pt idx="238">
                  <c:v>3.2300302485977999</c:v>
                </c:pt>
                <c:pt idx="239">
                  <c:v>3.2300792035653099</c:v>
                </c:pt>
                <c:pt idx="240">
                  <c:v>3.2301281585328101</c:v>
                </c:pt>
                <c:pt idx="241">
                  <c:v>3.2301771135003201</c:v>
                </c:pt>
                <c:pt idx="242">
                  <c:v>3.2302260684678199</c:v>
                </c:pt>
                <c:pt idx="243">
                  <c:v>3.20663589350147</c:v>
                </c:pt>
                <c:pt idx="244">
                  <c:v>3.2145482401244201</c:v>
                </c:pt>
                <c:pt idx="245">
                  <c:v>3.2145971950919301</c:v>
                </c:pt>
                <c:pt idx="246">
                  <c:v>3.2146461500594299</c:v>
                </c:pt>
                <c:pt idx="247">
                  <c:v>3.1989683217160398</c:v>
                </c:pt>
                <c:pt idx="248">
                  <c:v>3.1911538850280898</c:v>
                </c:pt>
                <c:pt idx="249">
                  <c:v>3.1754148629753098</c:v>
                </c:pt>
                <c:pt idx="250">
                  <c:v>3.17547605668469</c:v>
                </c:pt>
                <c:pt idx="251">
                  <c:v>3.1676616199967498</c:v>
                </c:pt>
                <c:pt idx="252">
                  <c:v>3.1480276183418701</c:v>
                </c:pt>
                <c:pt idx="253">
                  <c:v>3.1441448774816498</c:v>
                </c:pt>
                <c:pt idx="254">
                  <c:v>3.1284058554288698</c:v>
                </c:pt>
                <c:pt idx="255">
                  <c:v>3.1048564762687798</c:v>
                </c:pt>
                <c:pt idx="256">
                  <c:v>3.0813111766893</c:v>
                </c:pt>
                <c:pt idx="257">
                  <c:v>3.0577210017229501</c:v>
                </c:pt>
                <c:pt idx="258">
                  <c:v>3.0499065650350001</c:v>
                </c:pt>
                <c:pt idx="259">
                  <c:v>3.0341675429822299</c:v>
                </c:pt>
                <c:pt idx="260">
                  <c:v>3.0106181638221301</c:v>
                </c:pt>
                <c:pt idx="261">
                  <c:v>2.9870728642426498</c:v>
                </c:pt>
                <c:pt idx="262">
                  <c:v>2.9713338421898801</c:v>
                </c:pt>
                <c:pt idx="263">
                  <c:v>2.9477844630297798</c:v>
                </c:pt>
                <c:pt idx="264">
                  <c:v>2.9084634251719002</c:v>
                </c:pt>
                <c:pt idx="265">
                  <c:v>2.8770098585500898</c:v>
                </c:pt>
                <c:pt idx="266">
                  <c:v>2.8377214573372198</c:v>
                </c:pt>
                <c:pt idx="267">
                  <c:v>2.7984004194793402</c:v>
                </c:pt>
                <c:pt idx="268">
                  <c:v>2.7669468528575298</c:v>
                </c:pt>
                <c:pt idx="269">
                  <c:v>2.7354932862357302</c:v>
                </c:pt>
                <c:pt idx="270">
                  <c:v>2.7040397196139301</c:v>
                </c:pt>
                <c:pt idx="271">
                  <c:v>2.6883006975611501</c:v>
                </c:pt>
                <c:pt idx="272">
                  <c:v>2.8849099664311701</c:v>
                </c:pt>
                <c:pt idx="273">
                  <c:v>2.6647513184010498</c:v>
                </c:pt>
                <c:pt idx="274">
                  <c:v>2.6254302805431702</c:v>
                </c:pt>
                <c:pt idx="275">
                  <c:v>2.5939767139213701</c:v>
                </c:pt>
                <c:pt idx="276">
                  <c:v>2.5625231472995602</c:v>
                </c:pt>
                <c:pt idx="277">
                  <c:v>2.5310695806777601</c:v>
                </c:pt>
              </c:numCache>
            </c:numRef>
          </c:yVal>
          <c:smooth val="1"/>
          <c:extLst>
            <c:ext xmlns:c16="http://schemas.microsoft.com/office/drawing/2014/chart" uri="{C3380CC4-5D6E-409C-BE32-E72D297353CC}">
              <c16:uniqueId val="{00000001-6A47-46E9-8374-BCC6F8FDA923}"/>
            </c:ext>
          </c:extLst>
        </c:ser>
        <c:dLbls>
          <c:showLegendKey val="0"/>
          <c:showVal val="0"/>
          <c:showCatName val="0"/>
          <c:showSerName val="0"/>
          <c:showPercent val="0"/>
          <c:showBubbleSize val="0"/>
        </c:dLbls>
        <c:axId val="423720624"/>
        <c:axId val="423720952"/>
      </c:scatterChart>
      <c:valAx>
        <c:axId val="423720624"/>
        <c:scaling>
          <c:orientation val="minMax"/>
        </c:scaling>
        <c:delete val="0"/>
        <c:axPos val="b"/>
        <c:title>
          <c:tx>
            <c:rich>
              <a:bodyPr/>
              <a:lstStyle/>
              <a:p>
                <a:pPr>
                  <a:defRPr sz="900" b="0"/>
                </a:pPr>
                <a:r>
                  <a:rPr lang="en-US" sz="900" b="0"/>
                  <a:t>Strain (%)</a:t>
                </a:r>
              </a:p>
            </c:rich>
          </c:tx>
          <c:overlay val="0"/>
        </c:title>
        <c:numFmt formatCode="General" sourceLinked="1"/>
        <c:majorTickMark val="none"/>
        <c:minorTickMark val="none"/>
        <c:tickLblPos val="nextTo"/>
        <c:spPr>
          <a:noFill/>
          <a:ln w="12700" cap="flat" cmpd="sng" algn="ctr">
            <a:solidFill>
              <a:schemeClr val="tx1"/>
            </a:solidFill>
            <a:round/>
          </a:ln>
          <a:effectLst/>
        </c:spPr>
        <c:txPr>
          <a:bodyPr rot="-60000000" vert="horz"/>
          <a:lstStyle/>
          <a:p>
            <a:pPr>
              <a:defRPr sz="800"/>
            </a:pPr>
            <a:endParaRPr lang="en-US"/>
          </a:p>
        </c:txPr>
        <c:crossAx val="423720952"/>
        <c:crosses val="autoZero"/>
        <c:crossBetween val="midCat"/>
      </c:valAx>
      <c:valAx>
        <c:axId val="423720952"/>
        <c:scaling>
          <c:orientation val="minMax"/>
        </c:scaling>
        <c:delete val="0"/>
        <c:axPos val="l"/>
        <c:title>
          <c:tx>
            <c:rich>
              <a:bodyPr/>
              <a:lstStyle/>
              <a:p>
                <a:pPr>
                  <a:defRPr sz="900" b="0"/>
                </a:pPr>
                <a:r>
                  <a:rPr lang="de-CH" sz="900" b="0"/>
                  <a:t>Stress (MPa)</a:t>
                </a:r>
              </a:p>
            </c:rich>
          </c:tx>
          <c:overlay val="0"/>
        </c:title>
        <c:numFmt formatCode="General" sourceLinked="1"/>
        <c:majorTickMark val="none"/>
        <c:minorTickMark val="none"/>
        <c:tickLblPos val="nextTo"/>
        <c:spPr>
          <a:noFill/>
          <a:ln w="12700" cap="flat" cmpd="sng" algn="ctr">
            <a:solidFill>
              <a:schemeClr val="tx1"/>
            </a:solidFill>
            <a:round/>
          </a:ln>
          <a:effectLst/>
        </c:spPr>
        <c:txPr>
          <a:bodyPr rot="-60000000" vert="horz"/>
          <a:lstStyle/>
          <a:p>
            <a:pPr>
              <a:defRPr sz="800"/>
            </a:pPr>
            <a:endParaRPr lang="en-US"/>
          </a:p>
        </c:txPr>
        <c:crossAx val="423720624"/>
        <c:crosses val="autoZero"/>
        <c:crossBetween val="midCat"/>
      </c:valAx>
    </c:plotArea>
    <c:plotVisOnly val="1"/>
    <c:dispBlanksAs val="gap"/>
    <c:showDLblsOverMax val="0"/>
  </c:chart>
  <c:spPr>
    <a:ln>
      <a:noFill/>
    </a:ln>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b="0"/>
            </a:pPr>
            <a:r>
              <a:rPr lang="de-CH" sz="1000" b="0"/>
              <a:t>PVP:PGS</a:t>
            </a:r>
            <a:r>
              <a:rPr lang="de-CH" sz="1000" b="0" baseline="0"/>
              <a:t> 70:30</a:t>
            </a:r>
            <a:endParaRPr lang="de-CH" sz="1000" b="0"/>
          </a:p>
        </c:rich>
      </c:tx>
      <c:layout>
        <c:manualLayout>
          <c:xMode val="edge"/>
          <c:yMode val="edge"/>
          <c:x val="0.4149537037037036"/>
          <c:y val="4.1666666666666664E-2"/>
        </c:manualLayout>
      </c:layout>
      <c:overlay val="1"/>
    </c:title>
    <c:autoTitleDeleted val="0"/>
    <c:plotArea>
      <c:layout/>
      <c:scatterChart>
        <c:scatterStyle val="lineMarker"/>
        <c:varyColors val="0"/>
        <c:ser>
          <c:idx val="0"/>
          <c:order val="0"/>
          <c:spPr>
            <a:ln w="15875">
              <a:solidFill>
                <a:srgbClr val="002060"/>
              </a:solidFill>
            </a:ln>
          </c:spPr>
          <c:marker>
            <c:symbol val="none"/>
          </c:marker>
          <c:xVal>
            <c:numRef>
              <c:f>'Representative curves'!$U:$U</c:f>
              <c:numCache>
                <c:formatCode>General</c:formatCode>
                <c:ptCount val="1048576"/>
                <c:pt idx="3">
                  <c:v>0</c:v>
                </c:pt>
                <c:pt idx="4">
                  <c:v>8.1125106306359426E-2</c:v>
                </c:pt>
                <c:pt idx="5">
                  <c:v>0.16422551248314124</c:v>
                </c:pt>
                <c:pt idx="6">
                  <c:v>0.24715748223685347</c:v>
                </c:pt>
                <c:pt idx="7">
                  <c:v>0.33016601400104989</c:v>
                </c:pt>
                <c:pt idx="8">
                  <c:v>0.41317454576524637</c:v>
                </c:pt>
                <c:pt idx="9">
                  <c:v>0.49602995350849621</c:v>
                </c:pt>
                <c:pt idx="10">
                  <c:v>0.57896192326220841</c:v>
                </c:pt>
                <c:pt idx="11">
                  <c:v>0.66189389301592072</c:v>
                </c:pt>
                <c:pt idx="12">
                  <c:v>0.74499429919270255</c:v>
                </c:pt>
                <c:pt idx="13">
                  <c:v>0.82784970693593052</c:v>
                </c:pt>
                <c:pt idx="14">
                  <c:v>0.91078167668966448</c:v>
                </c:pt>
                <c:pt idx="15">
                  <c:v>0.9937136464433769</c:v>
                </c:pt>
                <c:pt idx="16">
                  <c:v>1.0767221782075733</c:v>
                </c:pt>
                <c:pt idx="17">
                  <c:v>1.1596541479612854</c:v>
                </c:pt>
                <c:pt idx="18">
                  <c:v>1.2425095557045354</c:v>
                </c:pt>
                <c:pt idx="19">
                  <c:v>1.3254415254582474</c:v>
                </c:pt>
                <c:pt idx="20">
                  <c:v>1.4085419316350294</c:v>
                </c:pt>
                <c:pt idx="21">
                  <c:v>1.4913973393782576</c:v>
                </c:pt>
                <c:pt idx="22">
                  <c:v>1.5743293091319916</c:v>
                </c:pt>
                <c:pt idx="23">
                  <c:v>1.6572612788857035</c:v>
                </c:pt>
                <c:pt idx="24">
                  <c:v>1.7402698106499002</c:v>
                </c:pt>
                <c:pt idx="25">
                  <c:v>1.8231252183931284</c:v>
                </c:pt>
                <c:pt idx="26">
                  <c:v>1.9060571881468622</c:v>
                </c:pt>
                <c:pt idx="27">
                  <c:v>1.9889125958900904</c:v>
                </c:pt>
                <c:pt idx="28">
                  <c:v>2.0720895640773564</c:v>
                </c:pt>
                <c:pt idx="29">
                  <c:v>2.1550215338310688</c:v>
                </c:pt>
                <c:pt idx="30">
                  <c:v>2.237876941574318</c:v>
                </c:pt>
                <c:pt idx="31">
                  <c:v>2.3208089113280308</c:v>
                </c:pt>
                <c:pt idx="32">
                  <c:v>2.4039093175048123</c:v>
                </c:pt>
                <c:pt idx="33">
                  <c:v>2.4867494128459393</c:v>
                </c:pt>
                <c:pt idx="34">
                  <c:v>2.569604820589189</c:v>
                </c:pt>
                <c:pt idx="35">
                  <c:v>2.6525367903429014</c:v>
                </c:pt>
                <c:pt idx="36">
                  <c:v>2.735560634509199</c:v>
                </c:pt>
                <c:pt idx="37">
                  <c:v>2.8184926042629113</c:v>
                </c:pt>
                <c:pt idx="38">
                  <c:v>2.90133269960406</c:v>
                </c:pt>
                <c:pt idx="39">
                  <c:v>2.9843565437703572</c:v>
                </c:pt>
                <c:pt idx="40">
                  <c:v>3.0672885135240699</c:v>
                </c:pt>
                <c:pt idx="41">
                  <c:v>3.1502204832777818</c:v>
                </c:pt>
                <c:pt idx="42">
                  <c:v>3.233075891021032</c:v>
                </c:pt>
                <c:pt idx="43">
                  <c:v>3.3160844227852282</c:v>
                </c:pt>
                <c:pt idx="44">
                  <c:v>3.3990929545494244</c:v>
                </c:pt>
                <c:pt idx="45">
                  <c:v>3.4820402367052381</c:v>
                </c:pt>
                <c:pt idx="46">
                  <c:v>3.5648803320463864</c:v>
                </c:pt>
                <c:pt idx="47">
                  <c:v>3.6479041762126845</c:v>
                </c:pt>
                <c:pt idx="48">
                  <c:v>3.7308361459663963</c:v>
                </c:pt>
                <c:pt idx="49">
                  <c:v>3.8137681157201087</c:v>
                </c:pt>
                <c:pt idx="50">
                  <c:v>3.8967000854738214</c:v>
                </c:pt>
                <c:pt idx="51">
                  <c:v>3.9797086172380389</c:v>
                </c:pt>
                <c:pt idx="52">
                  <c:v>4.0626405869917521</c:v>
                </c:pt>
                <c:pt idx="53">
                  <c:v>4.1454959947349792</c:v>
                </c:pt>
                <c:pt idx="54">
                  <c:v>4.2283514024782294</c:v>
                </c:pt>
                <c:pt idx="55">
                  <c:v>4.3114518086550113</c:v>
                </c:pt>
                <c:pt idx="56">
                  <c:v>4.3943837784087236</c:v>
                </c:pt>
                <c:pt idx="57">
                  <c:v>4.4771473117393876</c:v>
                </c:pt>
                <c:pt idx="58">
                  <c:v>4.5601558435035843</c:v>
                </c:pt>
                <c:pt idx="59">
                  <c:v>4.6431796876698819</c:v>
                </c:pt>
                <c:pt idx="60">
                  <c:v>4.7261116574235942</c:v>
                </c:pt>
                <c:pt idx="61">
                  <c:v>4.8090436271773065</c:v>
                </c:pt>
                <c:pt idx="62">
                  <c:v>4.8919755969310401</c:v>
                </c:pt>
                <c:pt idx="63">
                  <c:v>4.9749841286952368</c:v>
                </c:pt>
                <c:pt idx="64">
                  <c:v>5.0579314108510509</c:v>
                </c:pt>
                <c:pt idx="65">
                  <c:v>5.140771506192177</c:v>
                </c:pt>
                <c:pt idx="66">
                  <c:v>5.2237034759459116</c:v>
                </c:pt>
                <c:pt idx="67">
                  <c:v>5.3067273201122092</c:v>
                </c:pt>
                <c:pt idx="68">
                  <c:v>5.3897358518764049</c:v>
                </c:pt>
                <c:pt idx="69">
                  <c:v>5.4725912596196329</c:v>
                </c:pt>
                <c:pt idx="70">
                  <c:v>5.5554466673628831</c:v>
                </c:pt>
                <c:pt idx="71">
                  <c:v>5.6384551991270797</c:v>
                </c:pt>
                <c:pt idx="72">
                  <c:v>5.721387168880792</c:v>
                </c:pt>
                <c:pt idx="73">
                  <c:v>5.8043191386345043</c:v>
                </c:pt>
                <c:pt idx="74">
                  <c:v>5.887251108388238</c:v>
                </c:pt>
                <c:pt idx="75">
                  <c:v>5.9701830781419503</c:v>
                </c:pt>
                <c:pt idx="76">
                  <c:v>6.0531150478956626</c:v>
                </c:pt>
                <c:pt idx="77">
                  <c:v>6.1360470176493749</c:v>
                </c:pt>
                <c:pt idx="78">
                  <c:v>6.2189942998052095</c:v>
                </c:pt>
                <c:pt idx="79">
                  <c:v>6.3020028315694061</c:v>
                </c:pt>
                <c:pt idx="80">
                  <c:v>6.3849348013231184</c:v>
                </c:pt>
                <c:pt idx="81">
                  <c:v>6.4678667710768316</c:v>
                </c:pt>
                <c:pt idx="82">
                  <c:v>6.5507987408305643</c:v>
                </c:pt>
                <c:pt idx="83">
                  <c:v>6.6338991470073241</c:v>
                </c:pt>
                <c:pt idx="84">
                  <c:v>6.7167545547505743</c:v>
                </c:pt>
                <c:pt idx="85">
                  <c:v>6.7996865245042866</c:v>
                </c:pt>
                <c:pt idx="86">
                  <c:v>6.8824500578349515</c:v>
                </c:pt>
                <c:pt idx="87">
                  <c:v>6.9657189004347808</c:v>
                </c:pt>
                <c:pt idx="88">
                  <c:v>7.0484824337654466</c:v>
                </c:pt>
                <c:pt idx="89">
                  <c:v>7.1313378415086737</c:v>
                </c:pt>
                <c:pt idx="90">
                  <c:v>7.2142698112624082</c:v>
                </c:pt>
                <c:pt idx="91">
                  <c:v>7.2974467794496523</c:v>
                </c:pt>
                <c:pt idx="92">
                  <c:v>7.3803021871929015</c:v>
                </c:pt>
                <c:pt idx="93">
                  <c:v>7.4631422825340286</c:v>
                </c:pt>
                <c:pt idx="94">
                  <c:v>7.5460742522877631</c:v>
                </c:pt>
                <c:pt idx="95">
                  <c:v>7.6291746584645228</c:v>
                </c:pt>
                <c:pt idx="96">
                  <c:v>7.7121066282182573</c:v>
                </c:pt>
                <c:pt idx="97">
                  <c:v>7.7949620359614853</c:v>
                </c:pt>
                <c:pt idx="98">
                  <c:v>7.8778940057151967</c:v>
                </c:pt>
                <c:pt idx="99">
                  <c:v>7.9609025374793934</c:v>
                </c:pt>
                <c:pt idx="100">
                  <c:v>8.0437579452226426</c:v>
                </c:pt>
                <c:pt idx="101">
                  <c:v>8.1267817893889411</c:v>
                </c:pt>
                <c:pt idx="102">
                  <c:v>8.2097137591426534</c:v>
                </c:pt>
                <c:pt idx="103">
                  <c:v>8.2927222909068501</c:v>
                </c:pt>
                <c:pt idx="104">
                  <c:v>8.3755776986500994</c:v>
                </c:pt>
                <c:pt idx="105">
                  <c:v>8.4584331063933273</c:v>
                </c:pt>
                <c:pt idx="106">
                  <c:v>8.541441638157524</c:v>
                </c:pt>
                <c:pt idx="107">
                  <c:v>8.6245420443343068</c:v>
                </c:pt>
                <c:pt idx="108">
                  <c:v>8.7073055776649699</c:v>
                </c:pt>
                <c:pt idx="109">
                  <c:v>8.7902375474186822</c:v>
                </c:pt>
                <c:pt idx="110">
                  <c:v>8.8732613915849807</c:v>
                </c:pt>
                <c:pt idx="111">
                  <c:v>8.9562699233491756</c:v>
                </c:pt>
                <c:pt idx="112">
                  <c:v>9.0391253310924267</c:v>
                </c:pt>
                <c:pt idx="113">
                  <c:v>9.1219654264335546</c:v>
                </c:pt>
                <c:pt idx="114">
                  <c:v>9.2049892705998495</c:v>
                </c:pt>
                <c:pt idx="115">
                  <c:v>9.2879978023640462</c:v>
                </c:pt>
                <c:pt idx="116">
                  <c:v>9.3709297721177816</c:v>
                </c:pt>
                <c:pt idx="117">
                  <c:v>9.4538617418714921</c:v>
                </c:pt>
                <c:pt idx="118">
                  <c:v>9.5367171496147218</c:v>
                </c:pt>
                <c:pt idx="119">
                  <c:v>9.6198175557915029</c:v>
                </c:pt>
                <c:pt idx="120">
                  <c:v>9.7027495255452152</c:v>
                </c:pt>
                <c:pt idx="121">
                  <c:v>9.7856049332884645</c:v>
                </c:pt>
                <c:pt idx="122">
                  <c:v>9.8685369030421768</c:v>
                </c:pt>
                <c:pt idx="123">
                  <c:v>9.9514688727958891</c:v>
                </c:pt>
                <c:pt idx="124">
                  <c:v>10.034400842549623</c:v>
                </c:pt>
                <c:pt idx="125">
                  <c:v>10.117332812303335</c:v>
                </c:pt>
                <c:pt idx="126">
                  <c:v>10.200341344067533</c:v>
                </c:pt>
                <c:pt idx="127">
                  <c:v>10.283288626223346</c:v>
                </c:pt>
                <c:pt idx="128">
                  <c:v>10.366220595977058</c:v>
                </c:pt>
                <c:pt idx="129">
                  <c:v>10.449152565730792</c:v>
                </c:pt>
                <c:pt idx="130">
                  <c:v>10.532084535484504</c:v>
                </c:pt>
                <c:pt idx="131">
                  <c:v>10.615093067248701</c:v>
                </c:pt>
                <c:pt idx="132">
                  <c:v>10.69794847499195</c:v>
                </c:pt>
                <c:pt idx="133">
                  <c:v>10.78080388273518</c:v>
                </c:pt>
                <c:pt idx="134">
                  <c:v>10.863888976509859</c:v>
                </c:pt>
                <c:pt idx="135">
                  <c:v>10.946912820676156</c:v>
                </c:pt>
                <c:pt idx="136">
                  <c:v>11.029676354006822</c:v>
                </c:pt>
                <c:pt idx="137">
                  <c:v>11.112608323760535</c:v>
                </c:pt>
                <c:pt idx="138">
                  <c:v>11.195540293514245</c:v>
                </c:pt>
                <c:pt idx="139">
                  <c:v>11.278564137680544</c:v>
                </c:pt>
                <c:pt idx="140">
                  <c:v>11.361404233021693</c:v>
                </c:pt>
                <c:pt idx="141">
                  <c:v>11.444351515177505</c:v>
                </c:pt>
                <c:pt idx="142">
                  <c:v>11.527360046941702</c:v>
                </c:pt>
                <c:pt idx="143">
                  <c:v>11.610368578705899</c:v>
                </c:pt>
                <c:pt idx="144">
                  <c:v>11.693223986449148</c:v>
                </c:pt>
                <c:pt idx="145">
                  <c:v>11.77615595620286</c:v>
                </c:pt>
                <c:pt idx="146">
                  <c:v>11.859179800369159</c:v>
                </c:pt>
                <c:pt idx="147">
                  <c:v>11.942111770122871</c:v>
                </c:pt>
                <c:pt idx="148">
                  <c:v>12.025043739876583</c:v>
                </c:pt>
                <c:pt idx="149">
                  <c:v>12.107975709630317</c:v>
                </c:pt>
                <c:pt idx="150">
                  <c:v>12.190984241394514</c:v>
                </c:pt>
                <c:pt idx="151">
                  <c:v>12.273839649137742</c:v>
                </c:pt>
                <c:pt idx="152">
                  <c:v>12.356695056880991</c:v>
                </c:pt>
                <c:pt idx="153">
                  <c:v>12.439627026634703</c:v>
                </c:pt>
                <c:pt idx="154">
                  <c:v>12.522727432811484</c:v>
                </c:pt>
                <c:pt idx="155">
                  <c:v>12.605567528152612</c:v>
                </c:pt>
                <c:pt idx="156">
                  <c:v>12.688422935895863</c:v>
                </c:pt>
                <c:pt idx="157">
                  <c:v>12.771354905649574</c:v>
                </c:pt>
                <c:pt idx="158">
                  <c:v>12.854455311826356</c:v>
                </c:pt>
                <c:pt idx="159">
                  <c:v>12.937387281580067</c:v>
                </c:pt>
                <c:pt idx="160">
                  <c:v>13.020242689323297</c:v>
                </c:pt>
                <c:pt idx="161">
                  <c:v>13.10317465907703</c:v>
                </c:pt>
                <c:pt idx="162">
                  <c:v>13.186259752851711</c:v>
                </c:pt>
                <c:pt idx="163">
                  <c:v>13.269191722605422</c:v>
                </c:pt>
                <c:pt idx="164">
                  <c:v>13.352047130348673</c:v>
                </c:pt>
                <c:pt idx="165">
                  <c:v>13.434979100102385</c:v>
                </c:pt>
                <c:pt idx="166">
                  <c:v>13.518002944268684</c:v>
                </c:pt>
                <c:pt idx="167">
                  <c:v>13.600934914022394</c:v>
                </c:pt>
                <c:pt idx="168">
                  <c:v>13.683866883776108</c:v>
                </c:pt>
                <c:pt idx="169">
                  <c:v>13.766722291519356</c:v>
                </c:pt>
                <c:pt idx="170">
                  <c:v>13.849807385294039</c:v>
                </c:pt>
                <c:pt idx="171">
                  <c:v>13.932739355047749</c:v>
                </c:pt>
                <c:pt idx="172">
                  <c:v>14.015594762791</c:v>
                </c:pt>
                <c:pt idx="173">
                  <c:v>14.098526732544711</c:v>
                </c:pt>
                <c:pt idx="174">
                  <c:v>14.181458702298425</c:v>
                </c:pt>
                <c:pt idx="175">
                  <c:v>14.264482546464722</c:v>
                </c:pt>
                <c:pt idx="176">
                  <c:v>14.347322641805871</c:v>
                </c:pt>
                <c:pt idx="177">
                  <c:v>14.430346485972168</c:v>
                </c:pt>
                <c:pt idx="178">
                  <c:v>14.513355017736366</c:v>
                </c:pt>
                <c:pt idx="179">
                  <c:v>14.596210425479592</c:v>
                </c:pt>
                <c:pt idx="180">
                  <c:v>14.679142395233304</c:v>
                </c:pt>
                <c:pt idx="181">
                  <c:v>14.762074364987038</c:v>
                </c:pt>
                <c:pt idx="182">
                  <c:v>14.8451747711638</c:v>
                </c:pt>
                <c:pt idx="183">
                  <c:v>14.928030178907047</c:v>
                </c:pt>
                <c:pt idx="184">
                  <c:v>15.010870274248198</c:v>
                </c:pt>
                <c:pt idx="185">
                  <c:v>15.09380224400191</c:v>
                </c:pt>
                <c:pt idx="186">
                  <c:v>15.176902650178691</c:v>
                </c:pt>
                <c:pt idx="187">
                  <c:v>15.259758057921918</c:v>
                </c:pt>
                <c:pt idx="188">
                  <c:v>15.342613465665147</c:v>
                </c:pt>
                <c:pt idx="189">
                  <c:v>15.425621997429365</c:v>
                </c:pt>
                <c:pt idx="190">
                  <c:v>15.508630529193562</c:v>
                </c:pt>
                <c:pt idx="191">
                  <c:v>15.591562498947276</c:v>
                </c:pt>
                <c:pt idx="192">
                  <c:v>15.674417906690502</c:v>
                </c:pt>
                <c:pt idx="193">
                  <c:v>15.757349876444238</c:v>
                </c:pt>
                <c:pt idx="194">
                  <c:v>15.840450282620996</c:v>
                </c:pt>
                <c:pt idx="195">
                  <c:v>15.923305690364245</c:v>
                </c:pt>
                <c:pt idx="196">
                  <c:v>16.006237660117957</c:v>
                </c:pt>
                <c:pt idx="197">
                  <c:v>16.089246191882157</c:v>
                </c:pt>
                <c:pt idx="198">
                  <c:v>16.172270036048452</c:v>
                </c:pt>
                <c:pt idx="199">
                  <c:v>16.255110131389603</c:v>
                </c:pt>
                <c:pt idx="200">
                  <c:v>16.337965539132828</c:v>
                </c:pt>
                <c:pt idx="201">
                  <c:v>16.42098938329913</c:v>
                </c:pt>
                <c:pt idx="202">
                  <c:v>16.503997915063344</c:v>
                </c:pt>
                <c:pt idx="203">
                  <c:v>16.586853322806576</c:v>
                </c:pt>
                <c:pt idx="204">
                  <c:v>16.669785292560285</c:v>
                </c:pt>
                <c:pt idx="205">
                  <c:v>16.752717262314</c:v>
                </c:pt>
                <c:pt idx="206">
                  <c:v>16.835725794078215</c:v>
                </c:pt>
                <c:pt idx="207">
                  <c:v>16.918581201821446</c:v>
                </c:pt>
                <c:pt idx="208">
                  <c:v>17.001513171575155</c:v>
                </c:pt>
                <c:pt idx="209">
                  <c:v>17.084537015741454</c:v>
                </c:pt>
                <c:pt idx="210">
                  <c:v>17.16754554750565</c:v>
                </c:pt>
                <c:pt idx="211">
                  <c:v>17.250400955248899</c:v>
                </c:pt>
                <c:pt idx="212">
                  <c:v>17.333332925002612</c:v>
                </c:pt>
                <c:pt idx="213">
                  <c:v>17.416341456766808</c:v>
                </c:pt>
                <c:pt idx="214">
                  <c:v>17.499273426520542</c:v>
                </c:pt>
                <c:pt idx="215">
                  <c:v>17.582205396274254</c:v>
                </c:pt>
                <c:pt idx="216">
                  <c:v>17.665060804017482</c:v>
                </c:pt>
                <c:pt idx="217">
                  <c:v>17.748069335781679</c:v>
                </c:pt>
                <c:pt idx="218">
                  <c:v>17.831001305535413</c:v>
                </c:pt>
                <c:pt idx="219">
                  <c:v>17.913948587691227</c:v>
                </c:pt>
                <c:pt idx="220">
                  <c:v>17.996788683032353</c:v>
                </c:pt>
                <c:pt idx="221">
                  <c:v>18.079812527198651</c:v>
                </c:pt>
                <c:pt idx="222">
                  <c:v>18.162821058962848</c:v>
                </c:pt>
                <c:pt idx="223">
                  <c:v>18.245676466706097</c:v>
                </c:pt>
                <c:pt idx="224">
                  <c:v>18.32860843645981</c:v>
                </c:pt>
                <c:pt idx="225">
                  <c:v>18.411616968224006</c:v>
                </c:pt>
                <c:pt idx="226">
                  <c:v>18.49454893797774</c:v>
                </c:pt>
                <c:pt idx="227">
                  <c:v>18.577496220133554</c:v>
                </c:pt>
                <c:pt idx="228">
                  <c:v>18.660428189887266</c:v>
                </c:pt>
                <c:pt idx="229">
                  <c:v>18.743360159640979</c:v>
                </c:pt>
                <c:pt idx="230">
                  <c:v>18.826368691405175</c:v>
                </c:pt>
                <c:pt idx="231">
                  <c:v>18.909224099148425</c:v>
                </c:pt>
                <c:pt idx="232">
                  <c:v>18.992156068902137</c:v>
                </c:pt>
                <c:pt idx="233">
                  <c:v>19.075088038655849</c:v>
                </c:pt>
                <c:pt idx="234">
                  <c:v>19.158096570420046</c:v>
                </c:pt>
                <c:pt idx="235">
                  <c:v>19.240951978163295</c:v>
                </c:pt>
                <c:pt idx="236">
                  <c:v>19.323807385906523</c:v>
                </c:pt>
                <c:pt idx="237">
                  <c:v>19.406907792083306</c:v>
                </c:pt>
                <c:pt idx="238">
                  <c:v>19.489916323847499</c:v>
                </c:pt>
                <c:pt idx="239">
                  <c:v>19.572679857178166</c:v>
                </c:pt>
                <c:pt idx="240">
                  <c:v>19.655611826931878</c:v>
                </c:pt>
                <c:pt idx="241">
                  <c:v>19.738635671098177</c:v>
                </c:pt>
                <c:pt idx="242">
                  <c:v>19.821644202862373</c:v>
                </c:pt>
                <c:pt idx="243">
                  <c:v>19.904499610605622</c:v>
                </c:pt>
                <c:pt idx="244">
                  <c:v>19.98735501834885</c:v>
                </c:pt>
                <c:pt idx="245">
                  <c:v>20.070440112123531</c:v>
                </c:pt>
                <c:pt idx="246">
                  <c:v>20.153372081877244</c:v>
                </c:pt>
                <c:pt idx="247">
                  <c:v>20.236227489620493</c:v>
                </c:pt>
                <c:pt idx="248">
                  <c:v>20.319159459374205</c:v>
                </c:pt>
                <c:pt idx="249">
                  <c:v>20.402183303540504</c:v>
                </c:pt>
                <c:pt idx="250">
                  <c:v>20.485115273294216</c:v>
                </c:pt>
                <c:pt idx="251">
                  <c:v>20.56804724304795</c:v>
                </c:pt>
                <c:pt idx="252">
                  <c:v>20.650902650791178</c:v>
                </c:pt>
                <c:pt idx="253">
                  <c:v>20.733987744565859</c:v>
                </c:pt>
                <c:pt idx="254">
                  <c:v>20.816843152309108</c:v>
                </c:pt>
                <c:pt idx="255">
                  <c:v>20.89977512206282</c:v>
                </c:pt>
                <c:pt idx="256">
                  <c:v>20.982707091816533</c:v>
                </c:pt>
                <c:pt idx="257">
                  <c:v>21.065807497993312</c:v>
                </c:pt>
                <c:pt idx="258">
                  <c:v>21.148662905736543</c:v>
                </c:pt>
                <c:pt idx="259">
                  <c:v>21.231594875490277</c:v>
                </c:pt>
                <c:pt idx="260">
                  <c:v>21.314526845243989</c:v>
                </c:pt>
                <c:pt idx="261">
                  <c:v>21.397627251420769</c:v>
                </c:pt>
                <c:pt idx="262">
                  <c:v>21.480390784751435</c:v>
                </c:pt>
                <c:pt idx="263">
                  <c:v>21.563322754505148</c:v>
                </c:pt>
                <c:pt idx="264">
                  <c:v>21.64625472425886</c:v>
                </c:pt>
                <c:pt idx="265">
                  <c:v>21.729278568425155</c:v>
                </c:pt>
                <c:pt idx="266">
                  <c:v>21.812210538178871</c:v>
                </c:pt>
                <c:pt idx="267">
                  <c:v>21.895142507932601</c:v>
                </c:pt>
                <c:pt idx="268">
                  <c:v>21.978074477686317</c:v>
                </c:pt>
                <c:pt idx="269">
                  <c:v>22.06108300945051</c:v>
                </c:pt>
                <c:pt idx="270">
                  <c:v>22.143938417193741</c:v>
                </c:pt>
                <c:pt idx="271">
                  <c:v>22.226870386947471</c:v>
                </c:pt>
                <c:pt idx="272">
                  <c:v>22.309802356701187</c:v>
                </c:pt>
                <c:pt idx="273">
                  <c:v>22.392826200867482</c:v>
                </c:pt>
                <c:pt idx="274">
                  <c:v>22.475758170621198</c:v>
                </c:pt>
                <c:pt idx="275">
                  <c:v>22.558690140374907</c:v>
                </c:pt>
                <c:pt idx="276">
                  <c:v>22.641622110128644</c:v>
                </c:pt>
                <c:pt idx="277">
                  <c:v>22.724630641892837</c:v>
                </c:pt>
                <c:pt idx="278">
                  <c:v>22.807562611646549</c:v>
                </c:pt>
                <c:pt idx="279">
                  <c:v>22.890418019389799</c:v>
                </c:pt>
                <c:pt idx="280">
                  <c:v>22.973426551153999</c:v>
                </c:pt>
                <c:pt idx="281">
                  <c:v>23.056450395320294</c:v>
                </c:pt>
                <c:pt idx="282">
                  <c:v>23.139305803063522</c:v>
                </c:pt>
                <c:pt idx="283">
                  <c:v>23.222237772817234</c:v>
                </c:pt>
                <c:pt idx="284">
                  <c:v>23.305169742570968</c:v>
                </c:pt>
                <c:pt idx="285">
                  <c:v>23.388178274335164</c:v>
                </c:pt>
                <c:pt idx="286">
                  <c:v>23.471033682078392</c:v>
                </c:pt>
                <c:pt idx="287">
                  <c:v>23.553965651832108</c:v>
                </c:pt>
                <c:pt idx="288">
                  <c:v>23.636897621585838</c:v>
                </c:pt>
                <c:pt idx="289">
                  <c:v>23.719906153350038</c:v>
                </c:pt>
                <c:pt idx="290">
                  <c:v>23.802838123103747</c:v>
                </c:pt>
                <c:pt idx="291">
                  <c:v>23.885693530847</c:v>
                </c:pt>
                <c:pt idx="292">
                  <c:v>23.968702062611193</c:v>
                </c:pt>
                <c:pt idx="293">
                  <c:v>24.051725906777495</c:v>
                </c:pt>
                <c:pt idx="294">
                  <c:v>24.13458131452072</c:v>
                </c:pt>
                <c:pt idx="295">
                  <c:v>24.217421409861871</c:v>
                </c:pt>
                <c:pt idx="296">
                  <c:v>24.300521816038628</c:v>
                </c:pt>
                <c:pt idx="297">
                  <c:v>24.383545660204948</c:v>
                </c:pt>
                <c:pt idx="298">
                  <c:v>24.466385755546074</c:v>
                </c:pt>
                <c:pt idx="299">
                  <c:v>24.549241163289302</c:v>
                </c:pt>
                <c:pt idx="300">
                  <c:v>24.63224969505352</c:v>
                </c:pt>
                <c:pt idx="301">
                  <c:v>24.715273539219819</c:v>
                </c:pt>
                <c:pt idx="302">
                  <c:v>24.798128946963047</c:v>
                </c:pt>
                <c:pt idx="303">
                  <c:v>24.881060916716759</c:v>
                </c:pt>
                <c:pt idx="304">
                  <c:v>24.963992886470493</c:v>
                </c:pt>
                <c:pt idx="305">
                  <c:v>25.047001418234689</c:v>
                </c:pt>
                <c:pt idx="306">
                  <c:v>25.129856825977921</c:v>
                </c:pt>
                <c:pt idx="307">
                  <c:v>25.212788795731651</c:v>
                </c:pt>
                <c:pt idx="308">
                  <c:v>25.295797327495851</c:v>
                </c:pt>
                <c:pt idx="309">
                  <c:v>25.378821171662146</c:v>
                </c:pt>
                <c:pt idx="310">
                  <c:v>25.461661267003272</c:v>
                </c:pt>
                <c:pt idx="311">
                  <c:v>25.544608549159086</c:v>
                </c:pt>
                <c:pt idx="312">
                  <c:v>25.627540518912824</c:v>
                </c:pt>
                <c:pt idx="313">
                  <c:v>25.710549050677017</c:v>
                </c:pt>
                <c:pt idx="314">
                  <c:v>25.793404458420245</c:v>
                </c:pt>
                <c:pt idx="315">
                  <c:v>25.876336428173957</c:v>
                </c:pt>
                <c:pt idx="316">
                  <c:v>25.959344959938175</c:v>
                </c:pt>
                <c:pt idx="317">
                  <c:v>26.042368804104449</c:v>
                </c:pt>
                <c:pt idx="318">
                  <c:v>26.125132337435115</c:v>
                </c:pt>
                <c:pt idx="319">
                  <c:v>26.208064307188849</c:v>
                </c:pt>
                <c:pt idx="320">
                  <c:v>26.291088151355126</c:v>
                </c:pt>
                <c:pt idx="321">
                  <c:v>26.37402012110886</c:v>
                </c:pt>
                <c:pt idx="322">
                  <c:v>26.456952090862572</c:v>
                </c:pt>
                <c:pt idx="323">
                  <c:v>26.5398074986058</c:v>
                </c:pt>
                <c:pt idx="324">
                  <c:v>26.622816030370018</c:v>
                </c:pt>
                <c:pt idx="325">
                  <c:v>26.705824562134211</c:v>
                </c:pt>
                <c:pt idx="326">
                  <c:v>26.788756531887927</c:v>
                </c:pt>
                <c:pt idx="327">
                  <c:v>26.871688501641639</c:v>
                </c:pt>
                <c:pt idx="328">
                  <c:v>26.954635783797475</c:v>
                </c:pt>
                <c:pt idx="329">
                  <c:v>27.037567753551183</c:v>
                </c:pt>
                <c:pt idx="330">
                  <c:v>27.120499723304896</c:v>
                </c:pt>
                <c:pt idx="331">
                  <c:v>27.203431693058612</c:v>
                </c:pt>
                <c:pt idx="332">
                  <c:v>27.286363662812324</c:v>
                </c:pt>
                <c:pt idx="333">
                  <c:v>27.369372194576542</c:v>
                </c:pt>
                <c:pt idx="334">
                  <c:v>27.452227602319766</c:v>
                </c:pt>
                <c:pt idx="335">
                  <c:v>27.535159572073482</c:v>
                </c:pt>
                <c:pt idx="336">
                  <c:v>27.618168103837675</c:v>
                </c:pt>
                <c:pt idx="337">
                  <c:v>27.701100073591412</c:v>
                </c:pt>
                <c:pt idx="338">
                  <c:v>27.783878919324156</c:v>
                </c:pt>
                <c:pt idx="339">
                  <c:v>27.866887451088353</c:v>
                </c:pt>
                <c:pt idx="340">
                  <c:v>27.949911295254669</c:v>
                </c:pt>
                <c:pt idx="341">
                  <c:v>28.032919827018848</c:v>
                </c:pt>
                <c:pt idx="342">
                  <c:v>28.115683360349507</c:v>
                </c:pt>
                <c:pt idx="343">
                  <c:v>28.198630642505346</c:v>
                </c:pt>
                <c:pt idx="344">
                  <c:v>28.281715736280027</c:v>
                </c:pt>
                <c:pt idx="345">
                  <c:v>28.36464770603374</c:v>
                </c:pt>
                <c:pt idx="346">
                  <c:v>28.44759498818955</c:v>
                </c:pt>
                <c:pt idx="347">
                  <c:v>28.530435083530705</c:v>
                </c:pt>
                <c:pt idx="348">
                  <c:v>28.613535489707459</c:v>
                </c:pt>
                <c:pt idx="349">
                  <c:v>28.696390897450712</c:v>
                </c:pt>
                <c:pt idx="350">
                  <c:v>28.779230992791838</c:v>
                </c:pt>
                <c:pt idx="351">
                  <c:v>28.86216296254555</c:v>
                </c:pt>
                <c:pt idx="352">
                  <c:v>28.94526336872233</c:v>
                </c:pt>
                <c:pt idx="353">
                  <c:v>29.028118776465583</c:v>
                </c:pt>
                <c:pt idx="354">
                  <c:v>29.111050746219291</c:v>
                </c:pt>
                <c:pt idx="355">
                  <c:v>29.193982715973004</c:v>
                </c:pt>
                <c:pt idx="356">
                  <c:v>29.27708312214979</c:v>
                </c:pt>
                <c:pt idx="357">
                  <c:v>29.359846655480453</c:v>
                </c:pt>
                <c:pt idx="358">
                  <c:v>29.442778625234169</c:v>
                </c:pt>
                <c:pt idx="359">
                  <c:v>29.525802469400464</c:v>
                </c:pt>
                <c:pt idx="360">
                  <c:v>29.608902875577243</c:v>
                </c:pt>
                <c:pt idx="361">
                  <c:v>29.691666408907906</c:v>
                </c:pt>
                <c:pt idx="362">
                  <c:v>29.774598378661622</c:v>
                </c:pt>
                <c:pt idx="363">
                  <c:v>29.857530348415334</c:v>
                </c:pt>
                <c:pt idx="364">
                  <c:v>29.940630754592114</c:v>
                </c:pt>
                <c:pt idx="365">
                  <c:v>30.023562724345826</c:v>
                </c:pt>
                <c:pt idx="366">
                  <c:v>30.106402819686977</c:v>
                </c:pt>
                <c:pt idx="367">
                  <c:v>30.189258227430205</c:v>
                </c:pt>
                <c:pt idx="368">
                  <c:v>30.272358633606984</c:v>
                </c:pt>
                <c:pt idx="369">
                  <c:v>30.355290603360697</c:v>
                </c:pt>
                <c:pt idx="370">
                  <c:v>30.438146011103946</c:v>
                </c:pt>
                <c:pt idx="371">
                  <c:v>30.521077980857658</c:v>
                </c:pt>
                <c:pt idx="372">
                  <c:v>30.604086512621858</c:v>
                </c:pt>
                <c:pt idx="373">
                  <c:v>30.687018482375588</c:v>
                </c:pt>
                <c:pt idx="374">
                  <c:v>30.769965764531403</c:v>
                </c:pt>
                <c:pt idx="375">
                  <c:v>30.852897734285119</c:v>
                </c:pt>
                <c:pt idx="376">
                  <c:v>30.935906266049312</c:v>
                </c:pt>
                <c:pt idx="377">
                  <c:v>31.018838235803049</c:v>
                </c:pt>
                <c:pt idx="378">
                  <c:v>31.101770205556761</c:v>
                </c:pt>
                <c:pt idx="379">
                  <c:v>31.184625613299989</c:v>
                </c:pt>
                <c:pt idx="380">
                  <c:v>31.267726019476765</c:v>
                </c:pt>
                <c:pt idx="381">
                  <c:v>31.350581427219996</c:v>
                </c:pt>
                <c:pt idx="382">
                  <c:v>31.433498084571632</c:v>
                </c:pt>
                <c:pt idx="383">
                  <c:v>31.516445366727442</c:v>
                </c:pt>
                <c:pt idx="384">
                  <c:v>31.599530460502123</c:v>
                </c:pt>
                <c:pt idx="385">
                  <c:v>31.682309306234892</c:v>
                </c:pt>
                <c:pt idx="386">
                  <c:v>31.765241275988604</c:v>
                </c:pt>
                <c:pt idx="387">
                  <c:v>31.848249807752797</c:v>
                </c:pt>
                <c:pt idx="388">
                  <c:v>31.931181777506513</c:v>
                </c:pt>
                <c:pt idx="389">
                  <c:v>32.01411374726024</c:v>
                </c:pt>
                <c:pt idx="390">
                  <c:v>32.096969155003471</c:v>
                </c:pt>
                <c:pt idx="391">
                  <c:v>32.179977686767671</c:v>
                </c:pt>
                <c:pt idx="392">
                  <c:v>32.263078092944454</c:v>
                </c:pt>
                <c:pt idx="393">
                  <c:v>32.345933500687678</c:v>
                </c:pt>
                <c:pt idx="394">
                  <c:v>32.428773596028826</c:v>
                </c:pt>
                <c:pt idx="395">
                  <c:v>32.511797440195124</c:v>
                </c:pt>
                <c:pt idx="396">
                  <c:v>32.594821284361423</c:v>
                </c:pt>
                <c:pt idx="397">
                  <c:v>32.677661379702549</c:v>
                </c:pt>
                <c:pt idx="398">
                  <c:v>32.760516787445795</c:v>
                </c:pt>
                <c:pt idx="399">
                  <c:v>32.843448757199511</c:v>
                </c:pt>
                <c:pt idx="400">
                  <c:v>32.926472601365809</c:v>
                </c:pt>
                <c:pt idx="401">
                  <c:v>33.009389258717441</c:v>
                </c:pt>
                <c:pt idx="402">
                  <c:v>33.092244666460665</c:v>
                </c:pt>
                <c:pt idx="403">
                  <c:v>33.175345072637455</c:v>
                </c:pt>
                <c:pt idx="404">
                  <c:v>33.258277042391164</c:v>
                </c:pt>
                <c:pt idx="405">
                  <c:v>33.341132450134396</c:v>
                </c:pt>
                <c:pt idx="406">
                  <c:v>33.424064419888126</c:v>
                </c:pt>
                <c:pt idx="407">
                  <c:v>33.507072951652326</c:v>
                </c:pt>
                <c:pt idx="408">
                  <c:v>33.590096795818617</c:v>
                </c:pt>
                <c:pt idx="409">
                  <c:v>33.672860329149287</c:v>
                </c:pt>
                <c:pt idx="410">
                  <c:v>33.755792298902996</c:v>
                </c:pt>
                <c:pt idx="411">
                  <c:v>33.838892705079779</c:v>
                </c:pt>
                <c:pt idx="412">
                  <c:v>33.921824674833488</c:v>
                </c:pt>
                <c:pt idx="413">
                  <c:v>34.004680082576719</c:v>
                </c:pt>
                <c:pt idx="414">
                  <c:v>34.087612052330449</c:v>
                </c:pt>
                <c:pt idx="415">
                  <c:v>34.17062058409465</c:v>
                </c:pt>
                <c:pt idx="416">
                  <c:v>34.253552553848358</c:v>
                </c:pt>
                <c:pt idx="417">
                  <c:v>34.33640796159159</c:v>
                </c:pt>
                <c:pt idx="418">
                  <c:v>34.419263369334843</c:v>
                </c:pt>
                <c:pt idx="419">
                  <c:v>34.50234846310952</c:v>
                </c:pt>
                <c:pt idx="420">
                  <c:v>34.585295745265334</c:v>
                </c:pt>
                <c:pt idx="421">
                  <c:v>34.668227715019043</c:v>
                </c:pt>
                <c:pt idx="422">
                  <c:v>34.75106781036019</c:v>
                </c:pt>
                <c:pt idx="423">
                  <c:v>34.834091654526496</c:v>
                </c:pt>
                <c:pt idx="424">
                  <c:v>34.917100186290689</c:v>
                </c:pt>
                <c:pt idx="425">
                  <c:v>34.999955594033914</c:v>
                </c:pt>
                <c:pt idx="426">
                  <c:v>35.082887563787651</c:v>
                </c:pt>
                <c:pt idx="427">
                  <c:v>35.165896095551844</c:v>
                </c:pt>
                <c:pt idx="428">
                  <c:v>35.248843377707658</c:v>
                </c:pt>
                <c:pt idx="429">
                  <c:v>35.331775347461374</c:v>
                </c:pt>
                <c:pt idx="430">
                  <c:v>35.414615442802521</c:v>
                </c:pt>
                <c:pt idx="431">
                  <c:v>35.497715848979283</c:v>
                </c:pt>
                <c:pt idx="432">
                  <c:v>35.580571256722529</c:v>
                </c:pt>
                <c:pt idx="433">
                  <c:v>35.663503226476244</c:v>
                </c:pt>
                <c:pt idx="434">
                  <c:v>35.746435196229953</c:v>
                </c:pt>
                <c:pt idx="435">
                  <c:v>35.829443727994175</c:v>
                </c:pt>
                <c:pt idx="436">
                  <c:v>35.912299135737399</c:v>
                </c:pt>
                <c:pt idx="437">
                  <c:v>35.995154543480631</c:v>
                </c:pt>
                <c:pt idx="438">
                  <c:v>36.078086513234368</c:v>
                </c:pt>
                <c:pt idx="439">
                  <c:v>36.161263481421628</c:v>
                </c:pt>
                <c:pt idx="440">
                  <c:v>36.244195451175344</c:v>
                </c:pt>
                <c:pt idx="441">
                  <c:v>36.327050858918568</c:v>
                </c:pt>
                <c:pt idx="442">
                  <c:v>36.409890954259716</c:v>
                </c:pt>
                <c:pt idx="443">
                  <c:v>36.49306792244699</c:v>
                </c:pt>
                <c:pt idx="444">
                  <c:v>36.575923330190214</c:v>
                </c:pt>
                <c:pt idx="445">
                  <c:v>36.658778737933439</c:v>
                </c:pt>
                <c:pt idx="446">
                  <c:v>36.741710707687155</c:v>
                </c:pt>
                <c:pt idx="447">
                  <c:v>36.824719239451369</c:v>
                </c:pt>
                <c:pt idx="448">
                  <c:v>36.907743083617667</c:v>
                </c:pt>
                <c:pt idx="449">
                  <c:v>36.990598491360899</c:v>
                </c:pt>
                <c:pt idx="450">
                  <c:v>37.073438586702046</c:v>
                </c:pt>
                <c:pt idx="451">
                  <c:v>37.156538992878829</c:v>
                </c:pt>
                <c:pt idx="452">
                  <c:v>37.239394400622054</c:v>
                </c:pt>
                <c:pt idx="453">
                  <c:v>37.322326370375769</c:v>
                </c:pt>
                <c:pt idx="454">
                  <c:v>37.4052583401295</c:v>
                </c:pt>
                <c:pt idx="455">
                  <c:v>37.488282184295777</c:v>
                </c:pt>
                <c:pt idx="456">
                  <c:v>37.571198841647416</c:v>
                </c:pt>
                <c:pt idx="457">
                  <c:v>37.654146123803223</c:v>
                </c:pt>
                <c:pt idx="458">
                  <c:v>37.737078093556939</c:v>
                </c:pt>
                <c:pt idx="459">
                  <c:v>37.820163187331616</c:v>
                </c:pt>
                <c:pt idx="460">
                  <c:v>37.903018595074869</c:v>
                </c:pt>
                <c:pt idx="461">
                  <c:v>37.985950564828578</c:v>
                </c:pt>
                <c:pt idx="462">
                  <c:v>38.068959096592778</c:v>
                </c:pt>
                <c:pt idx="463">
                  <c:v>38.151982940759069</c:v>
                </c:pt>
                <c:pt idx="464">
                  <c:v>38.234746474089739</c:v>
                </c:pt>
                <c:pt idx="465">
                  <c:v>38.317601881832964</c:v>
                </c:pt>
                <c:pt idx="466">
                  <c:v>38.400625725999262</c:v>
                </c:pt>
                <c:pt idx="467">
                  <c:v>38.483634257763484</c:v>
                </c:pt>
                <c:pt idx="468">
                  <c:v>38.566489665506708</c:v>
                </c:pt>
                <c:pt idx="469">
                  <c:v>38.649421635260424</c:v>
                </c:pt>
                <c:pt idx="470">
                  <c:v>38.732353605014133</c:v>
                </c:pt>
                <c:pt idx="471">
                  <c:v>38.815362136778333</c:v>
                </c:pt>
                <c:pt idx="472">
                  <c:v>38.898385980944653</c:v>
                </c:pt>
                <c:pt idx="473">
                  <c:v>38.981241388687877</c:v>
                </c:pt>
                <c:pt idx="474">
                  <c:v>39.064158046039509</c:v>
                </c:pt>
                <c:pt idx="475">
                  <c:v>39.147181890205786</c:v>
                </c:pt>
                <c:pt idx="476">
                  <c:v>39.230113859959495</c:v>
                </c:pt>
                <c:pt idx="477">
                  <c:v>39.313045829713232</c:v>
                </c:pt>
                <c:pt idx="478">
                  <c:v>39.395901237456457</c:v>
                </c:pt>
                <c:pt idx="479">
                  <c:v>39.479001643633246</c:v>
                </c:pt>
                <c:pt idx="480">
                  <c:v>39.561841738974394</c:v>
                </c:pt>
                <c:pt idx="481">
                  <c:v>39.644773708728103</c:v>
                </c:pt>
                <c:pt idx="482">
                  <c:v>39.727720990883917</c:v>
                </c:pt>
                <c:pt idx="483">
                  <c:v>39.810729522648117</c:v>
                </c:pt>
                <c:pt idx="484">
                  <c:v>39.893584930391363</c:v>
                </c:pt>
                <c:pt idx="485">
                  <c:v>39.976516900145079</c:v>
                </c:pt>
                <c:pt idx="486">
                  <c:v>40.059525431909272</c:v>
                </c:pt>
                <c:pt idx="487">
                  <c:v>40.142457401662988</c:v>
                </c:pt>
                <c:pt idx="488">
                  <c:v>40.225312809406233</c:v>
                </c:pt>
                <c:pt idx="489">
                  <c:v>40.308244779159949</c:v>
                </c:pt>
                <c:pt idx="490">
                  <c:v>40.391253310924142</c:v>
                </c:pt>
                <c:pt idx="491">
                  <c:v>40.474277155090441</c:v>
                </c:pt>
                <c:pt idx="492">
                  <c:v>40.557132562833694</c:v>
                </c:pt>
                <c:pt idx="493">
                  <c:v>40.63997265817482</c:v>
                </c:pt>
                <c:pt idx="494">
                  <c:v>40.723073064351603</c:v>
                </c:pt>
                <c:pt idx="495">
                  <c:v>40.806096908517894</c:v>
                </c:pt>
                <c:pt idx="496">
                  <c:v>40.888937003859041</c:v>
                </c:pt>
                <c:pt idx="497">
                  <c:v>40.971792411602273</c:v>
                </c:pt>
                <c:pt idx="498">
                  <c:v>41.054800943366473</c:v>
                </c:pt>
                <c:pt idx="499">
                  <c:v>41.137732913120182</c:v>
                </c:pt>
                <c:pt idx="500">
                  <c:v>41.220680195275996</c:v>
                </c:pt>
                <c:pt idx="501">
                  <c:v>41.303520290617143</c:v>
                </c:pt>
                <c:pt idx="502">
                  <c:v>41.386620696793926</c:v>
                </c:pt>
                <c:pt idx="503">
                  <c:v>41.469552666547635</c:v>
                </c:pt>
                <c:pt idx="504">
                  <c:v>41.552316199878305</c:v>
                </c:pt>
                <c:pt idx="505">
                  <c:v>41.635263482034119</c:v>
                </c:pt>
                <c:pt idx="506">
                  <c:v>41.718348575808797</c:v>
                </c:pt>
                <c:pt idx="507">
                  <c:v>41.801280545562506</c:v>
                </c:pt>
                <c:pt idx="508">
                  <c:v>41.884135953305758</c:v>
                </c:pt>
                <c:pt idx="509">
                  <c:v>41.967067923059467</c:v>
                </c:pt>
                <c:pt idx="510">
                  <c:v>42.050168329236257</c:v>
                </c:pt>
                <c:pt idx="511">
                  <c:v>42.133008424577376</c:v>
                </c:pt>
                <c:pt idx="512">
                  <c:v>42.21595570673319</c:v>
                </c:pt>
                <c:pt idx="513">
                  <c:v>42.298795802074338</c:v>
                </c:pt>
                <c:pt idx="514">
                  <c:v>42.381819646240636</c:v>
                </c:pt>
                <c:pt idx="515">
                  <c:v>42.464828178004836</c:v>
                </c:pt>
                <c:pt idx="516">
                  <c:v>42.547683585748089</c:v>
                </c:pt>
                <c:pt idx="517">
                  <c:v>42.630615555501798</c:v>
                </c:pt>
                <c:pt idx="518">
                  <c:v>42.713624087265991</c:v>
                </c:pt>
                <c:pt idx="519">
                  <c:v>42.796571369421812</c:v>
                </c:pt>
                <c:pt idx="520">
                  <c:v>42.87941146476296</c:v>
                </c:pt>
                <c:pt idx="521">
                  <c:v>42.962343434516669</c:v>
                </c:pt>
                <c:pt idx="522">
                  <c:v>43.045443840693451</c:v>
                </c:pt>
                <c:pt idx="523">
                  <c:v>43.128299248436683</c:v>
                </c:pt>
                <c:pt idx="524">
                  <c:v>43.211231218190385</c:v>
                </c:pt>
                <c:pt idx="525">
                  <c:v>43.294163187944122</c:v>
                </c:pt>
                <c:pt idx="526">
                  <c:v>43.377171719708315</c:v>
                </c:pt>
                <c:pt idx="527">
                  <c:v>43.460103689462031</c:v>
                </c:pt>
                <c:pt idx="528">
                  <c:v>43.543035659215747</c:v>
                </c:pt>
                <c:pt idx="529">
                  <c:v>43.625891066958992</c:v>
                </c:pt>
                <c:pt idx="530">
                  <c:v>43.708991473135775</c:v>
                </c:pt>
                <c:pt idx="531">
                  <c:v>43.791846880879007</c:v>
                </c:pt>
                <c:pt idx="532">
                  <c:v>43.874778850632737</c:v>
                </c:pt>
                <c:pt idx="533">
                  <c:v>43.957618945973863</c:v>
                </c:pt>
                <c:pt idx="534">
                  <c:v>44.040719352150646</c:v>
                </c:pt>
                <c:pt idx="535">
                  <c:v>44.123651321904362</c:v>
                </c:pt>
                <c:pt idx="536">
                  <c:v>44.206506729647586</c:v>
                </c:pt>
                <c:pt idx="537">
                  <c:v>44.289438699401323</c:v>
                </c:pt>
                <c:pt idx="538">
                  <c:v>44.372539105578099</c:v>
                </c:pt>
                <c:pt idx="539">
                  <c:v>44.455471075331815</c:v>
                </c:pt>
                <c:pt idx="540">
                  <c:v>44.538326483075039</c:v>
                </c:pt>
                <c:pt idx="541">
                  <c:v>44.621258452828776</c:v>
                </c:pt>
                <c:pt idx="542">
                  <c:v>44.704266984592969</c:v>
                </c:pt>
                <c:pt idx="543">
                  <c:v>44.787290828759275</c:v>
                </c:pt>
                <c:pt idx="544">
                  <c:v>44.870130924100401</c:v>
                </c:pt>
                <c:pt idx="545">
                  <c:v>44.953078206256215</c:v>
                </c:pt>
                <c:pt idx="546">
                  <c:v>45.036163300030893</c:v>
                </c:pt>
                <c:pt idx="547">
                  <c:v>45.118942145763654</c:v>
                </c:pt>
                <c:pt idx="548">
                  <c:v>45.201858803115293</c:v>
                </c:pt>
                <c:pt idx="549">
                  <c:v>45.284806085271107</c:v>
                </c:pt>
                <c:pt idx="550">
                  <c:v>45.3678146170353</c:v>
                </c:pt>
                <c:pt idx="551">
                  <c:v>45.450746586789016</c:v>
                </c:pt>
                <c:pt idx="552">
                  <c:v>45.533601994532241</c:v>
                </c:pt>
                <c:pt idx="553">
                  <c:v>45.616533964285978</c:v>
                </c:pt>
                <c:pt idx="554">
                  <c:v>45.699634370462739</c:v>
                </c:pt>
                <c:pt idx="555">
                  <c:v>45.782474465803887</c:v>
                </c:pt>
                <c:pt idx="556">
                  <c:v>45.865406435557595</c:v>
                </c:pt>
                <c:pt idx="557">
                  <c:v>45.948430279723915</c:v>
                </c:pt>
                <c:pt idx="558">
                  <c:v>46.031362249477631</c:v>
                </c:pt>
                <c:pt idx="559">
                  <c:v>46.11429421923134</c:v>
                </c:pt>
                <c:pt idx="560">
                  <c:v>46.197226188985056</c:v>
                </c:pt>
                <c:pt idx="561">
                  <c:v>46.280158158738764</c:v>
                </c:pt>
                <c:pt idx="562">
                  <c:v>46.363182002905084</c:v>
                </c:pt>
                <c:pt idx="563">
                  <c:v>46.44602209824621</c:v>
                </c:pt>
                <c:pt idx="564">
                  <c:v>46.528877505989442</c:v>
                </c:pt>
                <c:pt idx="565">
                  <c:v>46.611977912166218</c:v>
                </c:pt>
                <c:pt idx="566">
                  <c:v>46.694909881919934</c:v>
                </c:pt>
                <c:pt idx="567">
                  <c:v>46.777765289663179</c:v>
                </c:pt>
                <c:pt idx="568">
                  <c:v>46.860697259416895</c:v>
                </c:pt>
                <c:pt idx="569">
                  <c:v>46.943629229170611</c:v>
                </c:pt>
                <c:pt idx="570">
                  <c:v>47.026637760934825</c:v>
                </c:pt>
                <c:pt idx="571">
                  <c:v>47.109569730688541</c:v>
                </c:pt>
                <c:pt idx="572">
                  <c:v>47.192517012844355</c:v>
                </c:pt>
                <c:pt idx="573">
                  <c:v>47.275433670195959</c:v>
                </c:pt>
                <c:pt idx="574">
                  <c:v>47.358534076372742</c:v>
                </c:pt>
                <c:pt idx="575">
                  <c:v>47.441389484115994</c:v>
                </c:pt>
                <c:pt idx="576">
                  <c:v>47.524244891859226</c:v>
                </c:pt>
                <c:pt idx="577">
                  <c:v>47.607253423623419</c:v>
                </c:pt>
                <c:pt idx="578">
                  <c:v>47.690185393377156</c:v>
                </c:pt>
                <c:pt idx="579">
                  <c:v>47.773117363130865</c:v>
                </c:pt>
                <c:pt idx="580">
                  <c:v>47.856049332884574</c:v>
                </c:pt>
                <c:pt idx="581">
                  <c:v>47.939073177050872</c:v>
                </c:pt>
                <c:pt idx="582">
                  <c:v>48.022005146804588</c:v>
                </c:pt>
                <c:pt idx="583">
                  <c:v>48.104845242145736</c:v>
                </c:pt>
                <c:pt idx="584">
                  <c:v>48.187777211899444</c:v>
                </c:pt>
                <c:pt idx="585">
                  <c:v>48.270801056065743</c:v>
                </c:pt>
                <c:pt idx="586">
                  <c:v>48.35373302581948</c:v>
                </c:pt>
                <c:pt idx="587">
                  <c:v>48.436588433562704</c:v>
                </c:pt>
                <c:pt idx="588">
                  <c:v>48.51952040331642</c:v>
                </c:pt>
                <c:pt idx="589">
                  <c:v>48.60252893508062</c:v>
                </c:pt>
                <c:pt idx="590">
                  <c:v>48.68555277924694</c:v>
                </c:pt>
                <c:pt idx="591">
                  <c:v>48.768392874588059</c:v>
                </c:pt>
                <c:pt idx="592">
                  <c:v>48.851248282331291</c:v>
                </c:pt>
                <c:pt idx="593">
                  <c:v>48.934348688508074</c:v>
                </c:pt>
                <c:pt idx="594">
                  <c:v>49.017280658261782</c:v>
                </c:pt>
                <c:pt idx="595">
                  <c:v>49.100136066005035</c:v>
                </c:pt>
                <c:pt idx="596">
                  <c:v>49.183068035758751</c:v>
                </c:pt>
                <c:pt idx="597">
                  <c:v>49.266076567522965</c:v>
                </c:pt>
                <c:pt idx="598">
                  <c:v>49.349008537276681</c:v>
                </c:pt>
                <c:pt idx="599">
                  <c:v>49.431863945019906</c:v>
                </c:pt>
                <c:pt idx="600">
                  <c:v>49.514795914773643</c:v>
                </c:pt>
                <c:pt idx="601">
                  <c:v>49.597804446537815</c:v>
                </c:pt>
                <c:pt idx="602">
                  <c:v>49.680828290704135</c:v>
                </c:pt>
                <c:pt idx="603">
                  <c:v>49.763683698447366</c:v>
                </c:pt>
                <c:pt idx="604">
                  <c:v>49.846600355798991</c:v>
                </c:pt>
                <c:pt idx="605">
                  <c:v>49.929624199965275</c:v>
                </c:pt>
                <c:pt idx="606">
                  <c:v>50.012556169718977</c:v>
                </c:pt>
                <c:pt idx="607">
                  <c:v>50.095411577462237</c:v>
                </c:pt>
                <c:pt idx="608">
                  <c:v>50.178343547215945</c:v>
                </c:pt>
                <c:pt idx="609">
                  <c:v>50.26135207898016</c:v>
                </c:pt>
                <c:pt idx="610">
                  <c:v>50.344284048733876</c:v>
                </c:pt>
                <c:pt idx="611">
                  <c:v>50.4271394564771</c:v>
                </c:pt>
                <c:pt idx="612">
                  <c:v>50.510071426230837</c:v>
                </c:pt>
                <c:pt idx="613">
                  <c:v>50.593171832407599</c:v>
                </c:pt>
                <c:pt idx="614">
                  <c:v>50.676011927748746</c:v>
                </c:pt>
                <c:pt idx="615">
                  <c:v>50.75895920990456</c:v>
                </c:pt>
                <c:pt idx="616">
                  <c:v>50.841891179658269</c:v>
                </c:pt>
                <c:pt idx="617">
                  <c:v>50.924915023824568</c:v>
                </c:pt>
                <c:pt idx="618">
                  <c:v>51.007755119165722</c:v>
                </c:pt>
                <c:pt idx="619">
                  <c:v>51.090687088919431</c:v>
                </c:pt>
                <c:pt idx="620">
                  <c:v>51.17361905867314</c:v>
                </c:pt>
                <c:pt idx="621">
                  <c:v>51.256719464849922</c:v>
                </c:pt>
                <c:pt idx="622">
                  <c:v>51.339651434603638</c:v>
                </c:pt>
                <c:pt idx="623">
                  <c:v>51.422506842346884</c:v>
                </c:pt>
                <c:pt idx="624">
                  <c:v>51.5054388121006</c:v>
                </c:pt>
                <c:pt idx="625">
                  <c:v>51.588447343864793</c:v>
                </c:pt>
                <c:pt idx="626">
                  <c:v>51.671379313618523</c:v>
                </c:pt>
                <c:pt idx="627">
                  <c:v>51.754326595774344</c:v>
                </c:pt>
                <c:pt idx="628">
                  <c:v>51.837166691115463</c:v>
                </c:pt>
                <c:pt idx="629">
                  <c:v>51.920267097292253</c:v>
                </c:pt>
                <c:pt idx="630">
                  <c:v>52.003122505035485</c:v>
                </c:pt>
                <c:pt idx="631">
                  <c:v>52.086054474789186</c:v>
                </c:pt>
                <c:pt idx="632">
                  <c:v>52.168986444542917</c:v>
                </c:pt>
                <c:pt idx="633">
                  <c:v>52.251994976307124</c:v>
                </c:pt>
                <c:pt idx="634">
                  <c:v>52.33485038405037</c:v>
                </c:pt>
                <c:pt idx="635">
                  <c:v>52.417782353804085</c:v>
                </c:pt>
                <c:pt idx="636">
                  <c:v>52.500790885568286</c:v>
                </c:pt>
                <c:pt idx="637">
                  <c:v>52.583814729734577</c:v>
                </c:pt>
                <c:pt idx="638">
                  <c:v>52.666746699488286</c:v>
                </c:pt>
                <c:pt idx="639">
                  <c:v>52.749678669242009</c:v>
                </c:pt>
                <c:pt idx="640">
                  <c:v>52.832610638995739</c:v>
                </c:pt>
                <c:pt idx="641">
                  <c:v>52.915619170759932</c:v>
                </c:pt>
                <c:pt idx="642">
                  <c:v>52.998474578503185</c:v>
                </c:pt>
                <c:pt idx="643">
                  <c:v>53.081314673844304</c:v>
                </c:pt>
                <c:pt idx="644">
                  <c:v>53.164338518010609</c:v>
                </c:pt>
                <c:pt idx="645">
                  <c:v>53.247362362176908</c:v>
                </c:pt>
                <c:pt idx="646">
                  <c:v>53.330202457518027</c:v>
                </c:pt>
                <c:pt idx="647">
                  <c:v>53.41313442727175</c:v>
                </c:pt>
                <c:pt idx="648">
                  <c:v>53.496158271438063</c:v>
                </c:pt>
                <c:pt idx="649">
                  <c:v>53.57918211560434</c:v>
                </c:pt>
                <c:pt idx="650">
                  <c:v>53.662022210945494</c:v>
                </c:pt>
                <c:pt idx="651">
                  <c:v>53.744877618688733</c:v>
                </c:pt>
                <c:pt idx="652">
                  <c:v>53.827886150452933</c:v>
                </c:pt>
                <c:pt idx="653">
                  <c:v>53.910909994619225</c:v>
                </c:pt>
                <c:pt idx="654">
                  <c:v>53.993750089960379</c:v>
                </c:pt>
                <c:pt idx="655">
                  <c:v>54.076682059714088</c:v>
                </c:pt>
                <c:pt idx="656">
                  <c:v>54.159705903880372</c:v>
                </c:pt>
                <c:pt idx="657">
                  <c:v>54.242714435644587</c:v>
                </c:pt>
                <c:pt idx="658">
                  <c:v>54.325569843387811</c:v>
                </c:pt>
                <c:pt idx="659">
                  <c:v>54.408501813141555</c:v>
                </c:pt>
                <c:pt idx="660">
                  <c:v>54.491433782895257</c:v>
                </c:pt>
                <c:pt idx="661">
                  <c:v>54.574457627061534</c:v>
                </c:pt>
                <c:pt idx="662">
                  <c:v>54.657297722402689</c:v>
                </c:pt>
                <c:pt idx="663">
                  <c:v>54.740153130145927</c:v>
                </c:pt>
                <c:pt idx="664">
                  <c:v>54.823161661910135</c:v>
                </c:pt>
                <c:pt idx="665">
                  <c:v>54.906093631663843</c:v>
                </c:pt>
                <c:pt idx="666">
                  <c:v>54.98904091381965</c:v>
                </c:pt>
                <c:pt idx="667">
                  <c:v>55.071881009160805</c:v>
                </c:pt>
                <c:pt idx="668">
                  <c:v>55.154981415337566</c:v>
                </c:pt>
                <c:pt idx="669">
                  <c:v>55.237989947101781</c:v>
                </c:pt>
                <c:pt idx="670">
                  <c:v>55.320845354845019</c:v>
                </c:pt>
                <c:pt idx="671">
                  <c:v>55.403777324598749</c:v>
                </c:pt>
                <c:pt idx="672">
                  <c:v>55.48680116876502</c:v>
                </c:pt>
                <c:pt idx="673">
                  <c:v>55.569733138518728</c:v>
                </c:pt>
                <c:pt idx="674">
                  <c:v>55.652665108272473</c:v>
                </c:pt>
                <c:pt idx="675">
                  <c:v>55.735505203613599</c:v>
                </c:pt>
                <c:pt idx="676">
                  <c:v>55.818529047779919</c:v>
                </c:pt>
                <c:pt idx="677">
                  <c:v>55.901461017533627</c:v>
                </c:pt>
                <c:pt idx="678">
                  <c:v>55.984392987287336</c:v>
                </c:pt>
                <c:pt idx="679">
                  <c:v>56.067324957041052</c:v>
                </c:pt>
                <c:pt idx="680">
                  <c:v>56.150256926794761</c:v>
                </c:pt>
                <c:pt idx="681">
                  <c:v>56.23328077096108</c:v>
                </c:pt>
                <c:pt idx="682">
                  <c:v>56.316136178704312</c:v>
                </c:pt>
                <c:pt idx="683">
                  <c:v>56.398976274045445</c:v>
                </c:pt>
                <c:pt idx="684">
                  <c:v>56.48198480580966</c:v>
                </c:pt>
                <c:pt idx="685">
                  <c:v>56.565008649975958</c:v>
                </c:pt>
                <c:pt idx="686">
                  <c:v>56.647864057719175</c:v>
                </c:pt>
                <c:pt idx="687">
                  <c:v>56.730796027472898</c:v>
                </c:pt>
                <c:pt idx="688">
                  <c:v>56.813804559237113</c:v>
                </c:pt>
                <c:pt idx="689">
                  <c:v>56.896736528990822</c:v>
                </c:pt>
                <c:pt idx="690">
                  <c:v>56.979591936734074</c:v>
                </c:pt>
                <c:pt idx="691">
                  <c:v>57.062600468498246</c:v>
                </c:pt>
                <c:pt idx="692">
                  <c:v>57.145624312664566</c:v>
                </c:pt>
                <c:pt idx="693">
                  <c:v>57.228556282418289</c:v>
                </c:pt>
                <c:pt idx="694">
                  <c:v>57.311396377759429</c:v>
                </c:pt>
                <c:pt idx="695">
                  <c:v>57.394343659915251</c:v>
                </c:pt>
                <c:pt idx="696">
                  <c:v>57.477352191679422</c:v>
                </c:pt>
                <c:pt idx="697">
                  <c:v>57.560284161433152</c:v>
                </c:pt>
                <c:pt idx="698">
                  <c:v>57.643139569176384</c:v>
                </c:pt>
                <c:pt idx="699">
                  <c:v>57.726071538930093</c:v>
                </c:pt>
                <c:pt idx="700">
                  <c:v>57.809080070694307</c:v>
                </c:pt>
                <c:pt idx="701">
                  <c:v>57.892027352850128</c:v>
                </c:pt>
                <c:pt idx="702">
                  <c:v>57.974867448191269</c:v>
                </c:pt>
                <c:pt idx="703">
                  <c:v>58.057799417944992</c:v>
                </c:pt>
                <c:pt idx="704">
                  <c:v>58.14089982412176</c:v>
                </c:pt>
                <c:pt idx="705">
                  <c:v>58.223755231864992</c:v>
                </c:pt>
                <c:pt idx="706">
                  <c:v>58.306687201618701</c:v>
                </c:pt>
                <c:pt idx="707">
                  <c:v>58.389619171372445</c:v>
                </c:pt>
                <c:pt idx="708">
                  <c:v>58.472719577549206</c:v>
                </c:pt>
                <c:pt idx="709">
                  <c:v>58.555559672890347</c:v>
                </c:pt>
                <c:pt idx="710">
                  <c:v>58.638415080633578</c:v>
                </c:pt>
                <c:pt idx="711">
                  <c:v>58.721347050387287</c:v>
                </c:pt>
                <c:pt idx="712">
                  <c:v>58.80444745656407</c:v>
                </c:pt>
                <c:pt idx="713">
                  <c:v>58.887287551905217</c:v>
                </c:pt>
                <c:pt idx="714">
                  <c:v>58.970234834061031</c:v>
                </c:pt>
                <c:pt idx="715">
                  <c:v>59.053166803814747</c:v>
                </c:pt>
                <c:pt idx="716">
                  <c:v>59.136175335578969</c:v>
                </c:pt>
                <c:pt idx="717">
                  <c:v>59.219107305332678</c:v>
                </c:pt>
                <c:pt idx="718">
                  <c:v>59.301962713075909</c:v>
                </c:pt>
                <c:pt idx="719">
                  <c:v>59.384971244840102</c:v>
                </c:pt>
                <c:pt idx="720">
                  <c:v>59.468071651016885</c:v>
                </c:pt>
                <c:pt idx="721">
                  <c:v>59.550850496749632</c:v>
                </c:pt>
                <c:pt idx="722">
                  <c:v>59.633782466503362</c:v>
                </c:pt>
                <c:pt idx="723">
                  <c:v>59.716699123854987</c:v>
                </c:pt>
                <c:pt idx="724">
                  <c:v>59.799891404444338</c:v>
                </c:pt>
                <c:pt idx="725">
                  <c:v>59.882731499785493</c:v>
                </c:pt>
                <c:pt idx="726">
                  <c:v>59.96558690752871</c:v>
                </c:pt>
                <c:pt idx="727">
                  <c:v>60.048518877282454</c:v>
                </c:pt>
                <c:pt idx="728">
                  <c:v>60.131619283459202</c:v>
                </c:pt>
                <c:pt idx="729">
                  <c:v>60.21439812919197</c:v>
                </c:pt>
                <c:pt idx="730">
                  <c:v>60.297314786543588</c:v>
                </c:pt>
                <c:pt idx="731">
                  <c:v>60.380246756297296</c:v>
                </c:pt>
                <c:pt idx="732">
                  <c:v>60.463270600463616</c:v>
                </c:pt>
                <c:pt idx="733">
                  <c:v>60.546202570217332</c:v>
                </c:pt>
                <c:pt idx="734">
                  <c:v>60.629057977960557</c:v>
                </c:pt>
                <c:pt idx="735">
                  <c:v>60.71206650972475</c:v>
                </c:pt>
                <c:pt idx="736">
                  <c:v>60.795166915901532</c:v>
                </c:pt>
                <c:pt idx="737">
                  <c:v>60.878022323644785</c:v>
                </c:pt>
                <c:pt idx="738">
                  <c:v>60.960954293398494</c:v>
                </c:pt>
                <c:pt idx="739">
                  <c:v>61.043886263152217</c:v>
                </c:pt>
                <c:pt idx="740">
                  <c:v>61.126818232905919</c:v>
                </c:pt>
                <c:pt idx="741">
                  <c:v>61.20982676467014</c:v>
                </c:pt>
                <c:pt idx="742">
                  <c:v>61.292682172413372</c:v>
                </c:pt>
                <c:pt idx="743">
                  <c:v>61.37570601657967</c:v>
                </c:pt>
                <c:pt idx="744">
                  <c:v>61.458714548343863</c:v>
                </c:pt>
                <c:pt idx="745">
                  <c:v>61.541569956087095</c:v>
                </c:pt>
                <c:pt idx="746">
                  <c:v>61.624333489417758</c:v>
                </c:pt>
                <c:pt idx="747">
                  <c:v>61.707342021181958</c:v>
                </c:pt>
                <c:pt idx="748">
                  <c:v>61.790350552946173</c:v>
                </c:pt>
                <c:pt idx="749">
                  <c:v>61.87329783510198</c:v>
                </c:pt>
                <c:pt idx="750">
                  <c:v>61.956153242845211</c:v>
                </c:pt>
                <c:pt idx="751">
                  <c:v>62.03908521259892</c:v>
                </c:pt>
                <c:pt idx="752">
                  <c:v>62.122170306373604</c:v>
                </c:pt>
                <c:pt idx="753">
                  <c:v>62.205025714116836</c:v>
                </c:pt>
                <c:pt idx="754">
                  <c:v>62.287957683870566</c:v>
                </c:pt>
                <c:pt idx="755">
                  <c:v>62.370966215634759</c:v>
                </c:pt>
                <c:pt idx="756">
                  <c:v>62.453990059801058</c:v>
                </c:pt>
                <c:pt idx="757">
                  <c:v>62.536922029554773</c:v>
                </c:pt>
                <c:pt idx="758">
                  <c:v>62.619777437297998</c:v>
                </c:pt>
                <c:pt idx="759">
                  <c:v>62.702709407051735</c:v>
                </c:pt>
                <c:pt idx="760">
                  <c:v>62.785733251218034</c:v>
                </c:pt>
                <c:pt idx="761">
                  <c:v>62.868573346559174</c:v>
                </c:pt>
                <c:pt idx="762">
                  <c:v>62.951520628714995</c:v>
                </c:pt>
                <c:pt idx="763">
                  <c:v>63.034437286066606</c:v>
                </c:pt>
                <c:pt idx="764">
                  <c:v>63.117461130232897</c:v>
                </c:pt>
                <c:pt idx="765">
                  <c:v>63.200224663563567</c:v>
                </c:pt>
                <c:pt idx="766">
                  <c:v>63.28323319532776</c:v>
                </c:pt>
                <c:pt idx="767">
                  <c:v>63.366257039494059</c:v>
                </c:pt>
                <c:pt idx="768">
                  <c:v>63.449189009247775</c:v>
                </c:pt>
                <c:pt idx="769">
                  <c:v>63.53204441699102</c:v>
                </c:pt>
                <c:pt idx="770">
                  <c:v>63.614976386744736</c:v>
                </c:pt>
                <c:pt idx="771">
                  <c:v>63.698061480519421</c:v>
                </c:pt>
                <c:pt idx="772">
                  <c:v>63.780993450273129</c:v>
                </c:pt>
                <c:pt idx="773">
                  <c:v>63.863848858016382</c:v>
                </c:pt>
                <c:pt idx="774">
                  <c:v>63.946780827770091</c:v>
                </c:pt>
                <c:pt idx="775">
                  <c:v>64.02980467193639</c:v>
                </c:pt>
                <c:pt idx="776">
                  <c:v>64.112736641690105</c:v>
                </c:pt>
                <c:pt idx="777">
                  <c:v>64.195668611443836</c:v>
                </c:pt>
                <c:pt idx="778">
                  <c:v>64.278524019187046</c:v>
                </c:pt>
                <c:pt idx="779">
                  <c:v>64.361532550951267</c:v>
                </c:pt>
                <c:pt idx="780">
                  <c:v>64.444464520704969</c:v>
                </c:pt>
                <c:pt idx="781">
                  <c:v>64.527319928448222</c:v>
                </c:pt>
                <c:pt idx="782">
                  <c:v>64.610251898201938</c:v>
                </c:pt>
                <c:pt idx="783">
                  <c:v>64.69335230437872</c:v>
                </c:pt>
                <c:pt idx="784">
                  <c:v>64.776284274132422</c:v>
                </c:pt>
                <c:pt idx="785">
                  <c:v>64.859139681875675</c:v>
                </c:pt>
                <c:pt idx="786">
                  <c:v>64.942071651629391</c:v>
                </c:pt>
                <c:pt idx="787">
                  <c:v>65.025080183393584</c:v>
                </c:pt>
                <c:pt idx="788">
                  <c:v>65.1080121531473</c:v>
                </c:pt>
                <c:pt idx="789">
                  <c:v>65.19094412290103</c:v>
                </c:pt>
                <c:pt idx="790">
                  <c:v>65.273799530644254</c:v>
                </c:pt>
                <c:pt idx="791">
                  <c:v>65.356884624418939</c:v>
                </c:pt>
                <c:pt idx="792">
                  <c:v>65.439831906574753</c:v>
                </c:pt>
                <c:pt idx="793">
                  <c:v>65.522595439905416</c:v>
                </c:pt>
                <c:pt idx="794">
                  <c:v>65.60554272206123</c:v>
                </c:pt>
                <c:pt idx="795">
                  <c:v>65.688627815835915</c:v>
                </c:pt>
                <c:pt idx="796">
                  <c:v>65.771559785589631</c:v>
                </c:pt>
                <c:pt idx="797">
                  <c:v>65.854415193332869</c:v>
                </c:pt>
                <c:pt idx="798">
                  <c:v>65.937347163086585</c:v>
                </c:pt>
                <c:pt idx="799">
                  <c:v>66.020447569263368</c:v>
                </c:pt>
                <c:pt idx="800">
                  <c:v>66.103379539017084</c:v>
                </c:pt>
                <c:pt idx="801">
                  <c:v>66.186143072347718</c:v>
                </c:pt>
                <c:pt idx="802">
                  <c:v>66.269075042101449</c:v>
                </c:pt>
                <c:pt idx="803">
                  <c:v>66.352175448278217</c:v>
                </c:pt>
                <c:pt idx="804">
                  <c:v>66.435092105629849</c:v>
                </c:pt>
                <c:pt idx="805">
                  <c:v>66.518039387785663</c:v>
                </c:pt>
                <c:pt idx="806">
                  <c:v>66.600894795528902</c:v>
                </c:pt>
                <c:pt idx="807">
                  <c:v>66.68399520170567</c:v>
                </c:pt>
                <c:pt idx="808">
                  <c:v>66.766911859057316</c:v>
                </c:pt>
                <c:pt idx="809">
                  <c:v>66.849767266800526</c:v>
                </c:pt>
                <c:pt idx="810">
                  <c:v>66.932699236554242</c:v>
                </c:pt>
                <c:pt idx="811">
                  <c:v>67.015723080720562</c:v>
                </c:pt>
                <c:pt idx="812">
                  <c:v>67.098655050474278</c:v>
                </c:pt>
                <c:pt idx="813">
                  <c:v>67.181587020227994</c:v>
                </c:pt>
                <c:pt idx="814">
                  <c:v>67.26451898998171</c:v>
                </c:pt>
                <c:pt idx="815">
                  <c:v>67.347527521745917</c:v>
                </c:pt>
                <c:pt idx="816">
                  <c:v>67.430382929489156</c:v>
                </c:pt>
                <c:pt idx="817">
                  <c:v>67.513238337232366</c:v>
                </c:pt>
                <c:pt idx="818">
                  <c:v>67.596262181398686</c:v>
                </c:pt>
                <c:pt idx="819">
                  <c:v>67.67934727517337</c:v>
                </c:pt>
                <c:pt idx="820">
                  <c:v>67.762202682916609</c:v>
                </c:pt>
                <c:pt idx="821">
                  <c:v>67.845058090659833</c:v>
                </c:pt>
                <c:pt idx="822">
                  <c:v>67.928066622424055</c:v>
                </c:pt>
                <c:pt idx="823">
                  <c:v>68.011090466590332</c:v>
                </c:pt>
                <c:pt idx="824">
                  <c:v>68.094007123941964</c:v>
                </c:pt>
                <c:pt idx="825">
                  <c:v>68.176954406097778</c:v>
                </c:pt>
                <c:pt idx="826">
                  <c:v>68.25987106344941</c:v>
                </c:pt>
                <c:pt idx="827">
                  <c:v>68.34281834560521</c:v>
                </c:pt>
                <c:pt idx="828">
                  <c:v>68.42575031535894</c:v>
                </c:pt>
                <c:pt idx="829">
                  <c:v>68.50859041070008</c:v>
                </c:pt>
                <c:pt idx="830">
                  <c:v>68.591522380453796</c:v>
                </c:pt>
                <c:pt idx="831">
                  <c:v>68.674546224620073</c:v>
                </c:pt>
                <c:pt idx="832">
                  <c:v>68.757478194373803</c:v>
                </c:pt>
                <c:pt idx="833">
                  <c:v>68.840410164127519</c:v>
                </c:pt>
                <c:pt idx="834">
                  <c:v>68.923342133881249</c:v>
                </c:pt>
                <c:pt idx="835">
                  <c:v>69.006365978047526</c:v>
                </c:pt>
                <c:pt idx="836">
                  <c:v>69.089297947801242</c:v>
                </c:pt>
                <c:pt idx="837">
                  <c:v>69.172138043142382</c:v>
                </c:pt>
                <c:pt idx="838">
                  <c:v>69.255161887308674</c:v>
                </c:pt>
                <c:pt idx="839">
                  <c:v>69.338170419072881</c:v>
                </c:pt>
                <c:pt idx="840">
                  <c:v>69.421025826816134</c:v>
                </c:pt>
                <c:pt idx="841">
                  <c:v>69.503957796569836</c:v>
                </c:pt>
                <c:pt idx="842">
                  <c:v>69.586905078725664</c:v>
                </c:pt>
                <c:pt idx="843">
                  <c:v>69.669898298087773</c:v>
                </c:pt>
                <c:pt idx="844">
                  <c:v>69.752845580243587</c:v>
                </c:pt>
                <c:pt idx="845">
                  <c:v>69.835685675584713</c:v>
                </c:pt>
                <c:pt idx="846">
                  <c:v>69.918709519751005</c:v>
                </c:pt>
                <c:pt idx="847">
                  <c:v>70.001718051515212</c:v>
                </c:pt>
                <c:pt idx="848">
                  <c:v>70.084573459258436</c:v>
                </c:pt>
                <c:pt idx="849">
                  <c:v>70.167428867001675</c:v>
                </c:pt>
                <c:pt idx="850">
                  <c:v>70.250437398765882</c:v>
                </c:pt>
                <c:pt idx="851">
                  <c:v>70.333445930530075</c:v>
                </c:pt>
                <c:pt idx="852">
                  <c:v>70.416316650675427</c:v>
                </c:pt>
                <c:pt idx="853">
                  <c:v>70.499233308027044</c:v>
                </c:pt>
                <c:pt idx="854">
                  <c:v>70.582241839791237</c:v>
                </c:pt>
                <c:pt idx="855">
                  <c:v>70.665189121947066</c:v>
                </c:pt>
                <c:pt idx="856">
                  <c:v>70.748121091700796</c:v>
                </c:pt>
                <c:pt idx="857">
                  <c:v>70.830976499444006</c:v>
                </c:pt>
                <c:pt idx="858">
                  <c:v>70.913985031208199</c:v>
                </c:pt>
                <c:pt idx="859">
                  <c:v>70.996917000961929</c:v>
                </c:pt>
                <c:pt idx="860">
                  <c:v>71.079848970715631</c:v>
                </c:pt>
                <c:pt idx="861">
                  <c:v>71.162780940469375</c:v>
                </c:pt>
                <c:pt idx="862">
                  <c:v>71.245712910223105</c:v>
                </c:pt>
                <c:pt idx="863">
                  <c:v>71.328644879976807</c:v>
                </c:pt>
                <c:pt idx="864">
                  <c:v>71.411500287720045</c:v>
                </c:pt>
                <c:pt idx="865">
                  <c:v>71.494432257473747</c:v>
                </c:pt>
                <c:pt idx="866">
                  <c:v>71.57753266365053</c:v>
                </c:pt>
                <c:pt idx="867">
                  <c:v>71.66046463340426</c:v>
                </c:pt>
                <c:pt idx="868">
                  <c:v>71.7433047287454</c:v>
                </c:pt>
                <c:pt idx="869">
                  <c:v>71.826252010901214</c:v>
                </c:pt>
                <c:pt idx="870">
                  <c:v>71.909352417077983</c:v>
                </c:pt>
                <c:pt idx="871">
                  <c:v>71.992269074429629</c:v>
                </c:pt>
                <c:pt idx="872">
                  <c:v>72.075124482172825</c:v>
                </c:pt>
                <c:pt idx="873">
                  <c:v>72.158056451926569</c:v>
                </c:pt>
                <c:pt idx="874">
                  <c:v>72.241080296092861</c:v>
                </c:pt>
                <c:pt idx="875">
                  <c:v>72.324012265846576</c:v>
                </c:pt>
                <c:pt idx="876">
                  <c:v>72.406852361187717</c:v>
                </c:pt>
                <c:pt idx="877">
                  <c:v>72.489707768930984</c:v>
                </c:pt>
                <c:pt idx="878">
                  <c:v>72.572731613097247</c:v>
                </c:pt>
                <c:pt idx="879">
                  <c:v>72.655740144861468</c:v>
                </c:pt>
                <c:pt idx="880">
                  <c:v>72.738672114615184</c:v>
                </c:pt>
                <c:pt idx="881">
                  <c:v>72.821527522358409</c:v>
                </c:pt>
                <c:pt idx="882">
                  <c:v>72.904536054122602</c:v>
                </c:pt>
                <c:pt idx="883">
                  <c:v>72.987468023876318</c:v>
                </c:pt>
                <c:pt idx="884">
                  <c:v>73.070399993630048</c:v>
                </c:pt>
                <c:pt idx="885">
                  <c:v>73.153255401373272</c:v>
                </c:pt>
                <c:pt idx="886">
                  <c:v>73.236355807550055</c:v>
                </c:pt>
                <c:pt idx="887">
                  <c:v>73.319287777303771</c:v>
                </c:pt>
                <c:pt idx="888">
                  <c:v>73.402219747057487</c:v>
                </c:pt>
                <c:pt idx="889">
                  <c:v>73.485075154800739</c:v>
                </c:pt>
                <c:pt idx="890">
                  <c:v>73.56816024857541</c:v>
                </c:pt>
                <c:pt idx="891">
                  <c:v>73.651015656318663</c:v>
                </c:pt>
                <c:pt idx="892">
                  <c:v>73.733947626072364</c:v>
                </c:pt>
                <c:pt idx="893">
                  <c:v>73.816879595826094</c:v>
                </c:pt>
                <c:pt idx="894">
                  <c:v>73.899980002002877</c:v>
                </c:pt>
                <c:pt idx="895">
                  <c:v>73.982835409746102</c:v>
                </c:pt>
                <c:pt idx="896">
                  <c:v>74.065690817489326</c:v>
                </c:pt>
                <c:pt idx="897">
                  <c:v>74.148622787243056</c:v>
                </c:pt>
                <c:pt idx="898">
                  <c:v>74.23179975543033</c:v>
                </c:pt>
                <c:pt idx="899">
                  <c:v>74.314563288760965</c:v>
                </c:pt>
                <c:pt idx="900">
                  <c:v>74.397418696504218</c:v>
                </c:pt>
                <c:pt idx="901">
                  <c:v>74.480427228268425</c:v>
                </c:pt>
                <c:pt idx="902">
                  <c:v>74.56352763444518</c:v>
                </c:pt>
                <c:pt idx="903">
                  <c:v>74.64645960419891</c:v>
                </c:pt>
                <c:pt idx="904">
                  <c:v>74.729315011942148</c:v>
                </c:pt>
                <c:pt idx="905">
                  <c:v>74.812155107283289</c:v>
                </c:pt>
                <c:pt idx="906">
                  <c:v>74.89527082586217</c:v>
                </c:pt>
                <c:pt idx="907">
                  <c:v>74.978110921203324</c:v>
                </c:pt>
                <c:pt idx="908">
                  <c:v>75.061042890957026</c:v>
                </c:pt>
                <c:pt idx="909">
                  <c:v>75.144066735123303</c:v>
                </c:pt>
                <c:pt idx="910">
                  <c:v>75.226983392474949</c:v>
                </c:pt>
                <c:pt idx="911">
                  <c:v>75.309930674630749</c:v>
                </c:pt>
                <c:pt idx="912">
                  <c:v>75.392862644384479</c:v>
                </c:pt>
                <c:pt idx="913">
                  <c:v>75.475794614138209</c:v>
                </c:pt>
                <c:pt idx="914">
                  <c:v>75.558803145902402</c:v>
                </c:pt>
                <c:pt idx="915">
                  <c:v>75.641658553645613</c:v>
                </c:pt>
                <c:pt idx="916">
                  <c:v>75.724590523399343</c:v>
                </c:pt>
                <c:pt idx="917">
                  <c:v>75.807614367565662</c:v>
                </c:pt>
                <c:pt idx="918">
                  <c:v>75.890622899329827</c:v>
                </c:pt>
                <c:pt idx="919">
                  <c:v>75.97347830707308</c:v>
                </c:pt>
                <c:pt idx="920">
                  <c:v>76.056410276826796</c:v>
                </c:pt>
                <c:pt idx="921">
                  <c:v>76.139342246580497</c:v>
                </c:pt>
                <c:pt idx="922">
                  <c:v>76.222350778344733</c:v>
                </c:pt>
                <c:pt idx="923">
                  <c:v>76.305206186087943</c:v>
                </c:pt>
                <c:pt idx="924">
                  <c:v>76.388061593831182</c:v>
                </c:pt>
                <c:pt idx="925">
                  <c:v>76.471070125595404</c:v>
                </c:pt>
                <c:pt idx="926">
                  <c:v>76.554078657359597</c:v>
                </c:pt>
                <c:pt idx="927">
                  <c:v>76.636949377504919</c:v>
                </c:pt>
                <c:pt idx="928">
                  <c:v>76.719866034856537</c:v>
                </c:pt>
                <c:pt idx="929">
                  <c:v>76.802798004610267</c:v>
                </c:pt>
                <c:pt idx="930">
                  <c:v>76.885821848776573</c:v>
                </c:pt>
                <c:pt idx="931">
                  <c:v>76.968753818530274</c:v>
                </c:pt>
                <c:pt idx="932">
                  <c:v>77.05168578828399</c:v>
                </c:pt>
                <c:pt idx="933">
                  <c:v>77.134617758037706</c:v>
                </c:pt>
                <c:pt idx="934">
                  <c:v>77.217641602204026</c:v>
                </c:pt>
                <c:pt idx="935">
                  <c:v>77.300558259555629</c:v>
                </c:pt>
                <c:pt idx="936">
                  <c:v>77.383490229309345</c:v>
                </c:pt>
                <c:pt idx="937">
                  <c:v>77.466437511465159</c:v>
                </c:pt>
                <c:pt idx="938">
                  <c:v>77.549369481218861</c:v>
                </c:pt>
                <c:pt idx="939">
                  <c:v>77.632286138570507</c:v>
                </c:pt>
                <c:pt idx="940">
                  <c:v>77.715233420726321</c:v>
                </c:pt>
                <c:pt idx="941">
                  <c:v>77.798241952490514</c:v>
                </c:pt>
                <c:pt idx="942">
                  <c:v>77.881189234646328</c:v>
                </c:pt>
                <c:pt idx="943">
                  <c:v>77.964029329987468</c:v>
                </c:pt>
                <c:pt idx="944">
                  <c:v>78.046884737730721</c:v>
                </c:pt>
                <c:pt idx="945">
                  <c:v>78.129985143907504</c:v>
                </c:pt>
                <c:pt idx="946">
                  <c:v>78.21291711366122</c:v>
                </c:pt>
                <c:pt idx="947">
                  <c:v>78.295849083414922</c:v>
                </c:pt>
                <c:pt idx="948">
                  <c:v>78.378689178756076</c:v>
                </c:pt>
                <c:pt idx="949">
                  <c:v>78.461713022922353</c:v>
                </c:pt>
                <c:pt idx="950">
                  <c:v>78.544721554686575</c:v>
                </c:pt>
                <c:pt idx="951">
                  <c:v>78.627576962429799</c:v>
                </c:pt>
                <c:pt idx="952">
                  <c:v>78.710508932183529</c:v>
                </c:pt>
                <c:pt idx="953">
                  <c:v>78.793517463947722</c:v>
                </c:pt>
                <c:pt idx="954">
                  <c:v>78.876449433701424</c:v>
                </c:pt>
                <c:pt idx="955">
                  <c:v>78.959396715857253</c:v>
                </c:pt>
                <c:pt idx="956">
                  <c:v>79.042252123600491</c:v>
                </c:pt>
                <c:pt idx="957">
                  <c:v>79.125260655364698</c:v>
                </c:pt>
                <c:pt idx="958">
                  <c:v>79.208192625118414</c:v>
                </c:pt>
                <c:pt idx="959">
                  <c:v>79.29112459487213</c:v>
                </c:pt>
                <c:pt idx="960">
                  <c:v>79.373980002615369</c:v>
                </c:pt>
                <c:pt idx="961">
                  <c:v>79.456988534379562</c:v>
                </c:pt>
                <c:pt idx="962">
                  <c:v>79.539920504133264</c:v>
                </c:pt>
                <c:pt idx="963">
                  <c:v>79.622775911876516</c:v>
                </c:pt>
                <c:pt idx="964">
                  <c:v>79.705707881630232</c:v>
                </c:pt>
                <c:pt idx="965">
                  <c:v>79.788808287807015</c:v>
                </c:pt>
                <c:pt idx="966">
                  <c:v>79.871663695550254</c:v>
                </c:pt>
                <c:pt idx="967">
                  <c:v>79.95459566530397</c:v>
                </c:pt>
                <c:pt idx="968">
                  <c:v>80.037512322655573</c:v>
                </c:pt>
                <c:pt idx="969">
                  <c:v>80.120536166821893</c:v>
                </c:pt>
                <c:pt idx="970">
                  <c:v>80.203468136575623</c:v>
                </c:pt>
                <c:pt idx="971">
                  <c:v>80.286308231916763</c:v>
                </c:pt>
                <c:pt idx="972">
                  <c:v>80.369255514072577</c:v>
                </c:pt>
                <c:pt idx="973">
                  <c:v>80.452355920249346</c:v>
                </c:pt>
                <c:pt idx="974">
                  <c:v>80.535287890003076</c:v>
                </c:pt>
                <c:pt idx="975">
                  <c:v>80.618127985344202</c:v>
                </c:pt>
                <c:pt idx="976">
                  <c:v>80.701059955097932</c:v>
                </c:pt>
                <c:pt idx="977">
                  <c:v>80.784083799264209</c:v>
                </c:pt>
                <c:pt idx="978">
                  <c:v>80.867015769017911</c:v>
                </c:pt>
                <c:pt idx="979">
                  <c:v>80.949871176761164</c:v>
                </c:pt>
                <c:pt idx="980">
                  <c:v>81.03280314651488</c:v>
                </c:pt>
                <c:pt idx="981">
                  <c:v>81.115903552691663</c:v>
                </c:pt>
                <c:pt idx="982">
                  <c:v>81.198743648032817</c:v>
                </c:pt>
                <c:pt idx="983">
                  <c:v>81.281675617786519</c:v>
                </c:pt>
                <c:pt idx="984">
                  <c:v>81.364622899942347</c:v>
                </c:pt>
                <c:pt idx="985">
                  <c:v>81.44763143170654</c:v>
                </c:pt>
                <c:pt idx="986">
                  <c:v>81.53056340146027</c:v>
                </c:pt>
                <c:pt idx="987">
                  <c:v>81.613495371213986</c:v>
                </c:pt>
                <c:pt idx="988">
                  <c:v>81.696427340967688</c:v>
                </c:pt>
                <c:pt idx="989">
                  <c:v>81.779527747144471</c:v>
                </c:pt>
                <c:pt idx="990">
                  <c:v>81.862383154887723</c:v>
                </c:pt>
                <c:pt idx="991">
                  <c:v>81.94522325022885</c:v>
                </c:pt>
                <c:pt idx="992">
                  <c:v>82.028170532384664</c:v>
                </c:pt>
                <c:pt idx="993">
                  <c:v>82.111179064148871</c:v>
                </c:pt>
                <c:pt idx="994">
                  <c:v>82.194111033902573</c:v>
                </c:pt>
                <c:pt idx="995">
                  <c:v>82.276966441645826</c:v>
                </c:pt>
                <c:pt idx="996">
                  <c:v>82.359974973410019</c:v>
                </c:pt>
                <c:pt idx="997">
                  <c:v>82.443075379586801</c:v>
                </c:pt>
                <c:pt idx="998">
                  <c:v>82.525838912917465</c:v>
                </c:pt>
                <c:pt idx="999">
                  <c:v>82.608694320660689</c:v>
                </c:pt>
                <c:pt idx="1000">
                  <c:v>82.691779414435373</c:v>
                </c:pt>
                <c:pt idx="1001">
                  <c:v>82.774879820612156</c:v>
                </c:pt>
                <c:pt idx="1002">
                  <c:v>82.857658666344918</c:v>
                </c:pt>
                <c:pt idx="1003">
                  <c:v>82.940514074088128</c:v>
                </c:pt>
                <c:pt idx="1004">
                  <c:v>83.023522605852349</c:v>
                </c:pt>
                <c:pt idx="1005">
                  <c:v>83.106623012029118</c:v>
                </c:pt>
                <c:pt idx="1006">
                  <c:v>83.189463107370273</c:v>
                </c:pt>
                <c:pt idx="1007">
                  <c:v>83.272318515113483</c:v>
                </c:pt>
                <c:pt idx="1008">
                  <c:v>83.355342359279803</c:v>
                </c:pt>
                <c:pt idx="1009">
                  <c:v>83.438350891043996</c:v>
                </c:pt>
                <c:pt idx="1010">
                  <c:v>83.521206298787234</c:v>
                </c:pt>
                <c:pt idx="1011">
                  <c:v>83.604138268540936</c:v>
                </c:pt>
                <c:pt idx="1012">
                  <c:v>83.687070238294666</c:v>
                </c:pt>
                <c:pt idx="1013">
                  <c:v>83.770078770058859</c:v>
                </c:pt>
                <c:pt idx="1014">
                  <c:v>83.852934177802112</c:v>
                </c:pt>
                <c:pt idx="1015">
                  <c:v>83.935866147555828</c:v>
                </c:pt>
                <c:pt idx="1016">
                  <c:v>84.018874679320035</c:v>
                </c:pt>
                <c:pt idx="1017">
                  <c:v>84.101821961475849</c:v>
                </c:pt>
                <c:pt idx="1018">
                  <c:v>84.184753931229551</c:v>
                </c:pt>
                <c:pt idx="1019">
                  <c:v>84.267685900983295</c:v>
                </c:pt>
                <c:pt idx="1020">
                  <c:v>84.35069443274746</c:v>
                </c:pt>
                <c:pt idx="1021">
                  <c:v>84.43371827691378</c:v>
                </c:pt>
                <c:pt idx="1022">
                  <c:v>84.516481810244429</c:v>
                </c:pt>
                <c:pt idx="1023">
                  <c:v>84.59941377999813</c:v>
                </c:pt>
                <c:pt idx="1024">
                  <c:v>84.682422311762352</c:v>
                </c:pt>
                <c:pt idx="1025">
                  <c:v>84.765354281516068</c:v>
                </c:pt>
                <c:pt idx="1026">
                  <c:v>84.848301563671882</c:v>
                </c:pt>
                <c:pt idx="1027">
                  <c:v>84.931141659013036</c:v>
                </c:pt>
                <c:pt idx="1028">
                  <c:v>85.014165503179299</c:v>
                </c:pt>
                <c:pt idx="1029">
                  <c:v>85.097189347345619</c:v>
                </c:pt>
                <c:pt idx="1030">
                  <c:v>85.180029442686759</c:v>
                </c:pt>
                <c:pt idx="1031">
                  <c:v>85.26296141244049</c:v>
                </c:pt>
                <c:pt idx="1032">
                  <c:v>85.345893382194191</c:v>
                </c:pt>
                <c:pt idx="1033">
                  <c:v>85.428917226360468</c:v>
                </c:pt>
                <c:pt idx="1034">
                  <c:v>85.511849196114213</c:v>
                </c:pt>
                <c:pt idx="1035">
                  <c:v>85.594689291455339</c:v>
                </c:pt>
                <c:pt idx="1036">
                  <c:v>85.677713135621659</c:v>
                </c:pt>
                <c:pt idx="1037">
                  <c:v>85.76064510537536</c:v>
                </c:pt>
                <c:pt idx="1038">
                  <c:v>85.843561762726978</c:v>
                </c:pt>
                <c:pt idx="1039">
                  <c:v>85.926493732480694</c:v>
                </c:pt>
                <c:pt idx="1040">
                  <c:v>86.009517576647013</c:v>
                </c:pt>
                <c:pt idx="1041">
                  <c:v>86.092372984390238</c:v>
                </c:pt>
                <c:pt idx="1042">
                  <c:v>86.175304954143968</c:v>
                </c:pt>
                <c:pt idx="1043">
                  <c:v>86.258236923897684</c:v>
                </c:pt>
                <c:pt idx="1044">
                  <c:v>86.341260768063961</c:v>
                </c:pt>
                <c:pt idx="1045">
                  <c:v>86.424177425415593</c:v>
                </c:pt>
                <c:pt idx="1046">
                  <c:v>86.507032833158817</c:v>
                </c:pt>
                <c:pt idx="1047">
                  <c:v>86.58988824090207</c:v>
                </c:pt>
                <c:pt idx="1048">
                  <c:v>86.673080521491414</c:v>
                </c:pt>
                <c:pt idx="1049">
                  <c:v>86.755920616832555</c:v>
                </c:pt>
                <c:pt idx="1050">
                  <c:v>86.838852586586285</c:v>
                </c:pt>
                <c:pt idx="1051">
                  <c:v>86.921707994329523</c:v>
                </c:pt>
                <c:pt idx="1052">
                  <c:v>87.004793088104208</c:v>
                </c:pt>
                <c:pt idx="1053">
                  <c:v>87.087725057857924</c:v>
                </c:pt>
                <c:pt idx="1054">
                  <c:v>87.170580465601162</c:v>
                </c:pt>
                <c:pt idx="1055">
                  <c:v>87.253527747756991</c:v>
                </c:pt>
                <c:pt idx="1056">
                  <c:v>87.336536279521155</c:v>
                </c:pt>
                <c:pt idx="1057">
                  <c:v>87.419468249274885</c:v>
                </c:pt>
                <c:pt idx="1058">
                  <c:v>87.502323657018124</c:v>
                </c:pt>
                <c:pt idx="1059">
                  <c:v>87.585255626771826</c:v>
                </c:pt>
                <c:pt idx="1060">
                  <c:v>87.668264158536047</c:v>
                </c:pt>
                <c:pt idx="1061">
                  <c:v>87.751196128289763</c:v>
                </c:pt>
                <c:pt idx="1062">
                  <c:v>87.834051536033002</c:v>
                </c:pt>
                <c:pt idx="1063">
                  <c:v>87.916983505786732</c:v>
                </c:pt>
                <c:pt idx="1064">
                  <c:v>88.0000839119635</c:v>
                </c:pt>
                <c:pt idx="1065">
                  <c:v>88.082939319706739</c:v>
                </c:pt>
                <c:pt idx="1066">
                  <c:v>88.165871289460441</c:v>
                </c:pt>
                <c:pt idx="1067">
                  <c:v>88.248787946812087</c:v>
                </c:pt>
                <c:pt idx="1068">
                  <c:v>88.33181179097835</c:v>
                </c:pt>
                <c:pt idx="1069">
                  <c:v>88.41474376073208</c:v>
                </c:pt>
                <c:pt idx="1070">
                  <c:v>88.49767573048581</c:v>
                </c:pt>
                <c:pt idx="1071">
                  <c:v>88.58060770023954</c:v>
                </c:pt>
                <c:pt idx="1072">
                  <c:v>88.663708106416294</c:v>
                </c:pt>
                <c:pt idx="1073">
                  <c:v>88.746563514159533</c:v>
                </c:pt>
                <c:pt idx="1074">
                  <c:v>88.829403609500673</c:v>
                </c:pt>
                <c:pt idx="1075">
                  <c:v>88.912335579254389</c:v>
                </c:pt>
                <c:pt idx="1076">
                  <c:v>88.995435985431172</c:v>
                </c:pt>
                <c:pt idx="1077">
                  <c:v>89.078306705576509</c:v>
                </c:pt>
                <c:pt idx="1078">
                  <c:v>89.161146800917649</c:v>
                </c:pt>
                <c:pt idx="1079">
                  <c:v>89.244155332681842</c:v>
                </c:pt>
                <c:pt idx="1080">
                  <c:v>89.327179176848162</c:v>
                </c:pt>
                <c:pt idx="1081">
                  <c:v>89.410019272189288</c:v>
                </c:pt>
                <c:pt idx="1082">
                  <c:v>89.492951241943004</c:v>
                </c:pt>
                <c:pt idx="1083">
                  <c:v>89.575883211696734</c:v>
                </c:pt>
                <c:pt idx="1084">
                  <c:v>89.658983617873517</c:v>
                </c:pt>
                <c:pt idx="1085">
                  <c:v>89.741915587627233</c:v>
                </c:pt>
                <c:pt idx="1086">
                  <c:v>89.824770995370457</c:v>
                </c:pt>
                <c:pt idx="1087">
                  <c:v>89.907702965124187</c:v>
                </c:pt>
                <c:pt idx="1088">
                  <c:v>89.990803371300942</c:v>
                </c:pt>
                <c:pt idx="1089">
                  <c:v>90.07365877904418</c:v>
                </c:pt>
                <c:pt idx="1090">
                  <c:v>90.15659074879791</c:v>
                </c:pt>
                <c:pt idx="1091">
                  <c:v>90.239507406149542</c:v>
                </c:pt>
                <c:pt idx="1092">
                  <c:v>90.322531250315819</c:v>
                </c:pt>
                <c:pt idx="1093">
                  <c:v>90.405386658059072</c:v>
                </c:pt>
                <c:pt idx="1094">
                  <c:v>90.488242065802297</c:v>
                </c:pt>
                <c:pt idx="1095">
                  <c:v>90.57125059756649</c:v>
                </c:pt>
                <c:pt idx="1096">
                  <c:v>90.654351003743272</c:v>
                </c:pt>
                <c:pt idx="1097">
                  <c:v>90.737114537073921</c:v>
                </c:pt>
                <c:pt idx="1098">
                  <c:v>90.820046506827651</c:v>
                </c:pt>
                <c:pt idx="1099">
                  <c:v>90.903055038591845</c:v>
                </c:pt>
                <c:pt idx="1100">
                  <c:v>90.98607888275815</c:v>
                </c:pt>
                <c:pt idx="1101">
                  <c:v>91.068934290501375</c:v>
                </c:pt>
                <c:pt idx="1102">
                  <c:v>91.151866260255105</c:v>
                </c:pt>
                <c:pt idx="1103">
                  <c:v>91.23479823000882</c:v>
                </c:pt>
                <c:pt idx="1104">
                  <c:v>91.317822074175112</c:v>
                </c:pt>
                <c:pt idx="1105">
                  <c:v>91.400738731526729</c:v>
                </c:pt>
                <c:pt idx="1106">
                  <c:v>91.483594139269968</c:v>
                </c:pt>
                <c:pt idx="1107">
                  <c:v>91.566617983436274</c:v>
                </c:pt>
                <c:pt idx="1108">
                  <c:v>91.649626515200481</c:v>
                </c:pt>
                <c:pt idx="1109">
                  <c:v>91.732466610541621</c:v>
                </c:pt>
                <c:pt idx="1110">
                  <c:v>91.815413892697435</c:v>
                </c:pt>
                <c:pt idx="1111">
                  <c:v>91.898345862451151</c:v>
                </c:pt>
                <c:pt idx="1112">
                  <c:v>91.981354394215344</c:v>
                </c:pt>
                <c:pt idx="1113">
                  <c:v>92.064133239948106</c:v>
                </c:pt>
                <c:pt idx="1114">
                  <c:v>92.147141771712299</c:v>
                </c:pt>
                <c:pt idx="1115">
                  <c:v>92.230150303476506</c:v>
                </c:pt>
                <c:pt idx="1116">
                  <c:v>92.31309758563232</c:v>
                </c:pt>
                <c:pt idx="1117">
                  <c:v>92.396029555386022</c:v>
                </c:pt>
                <c:pt idx="1118">
                  <c:v>92.478961525139738</c:v>
                </c:pt>
                <c:pt idx="1119">
                  <c:v>92.561970056903959</c:v>
                </c:pt>
                <c:pt idx="1120">
                  <c:v>92.644902026657675</c:v>
                </c:pt>
                <c:pt idx="1121">
                  <c:v>92.727757434400914</c:v>
                </c:pt>
                <c:pt idx="1122">
                  <c:v>92.810612842144153</c:v>
                </c:pt>
                <c:pt idx="1123">
                  <c:v>92.893697935918823</c:v>
                </c:pt>
                <c:pt idx="1124">
                  <c:v>92.976629905672539</c:v>
                </c:pt>
                <c:pt idx="1125">
                  <c:v>93.059485313415763</c:v>
                </c:pt>
                <c:pt idx="1126">
                  <c:v>93.142432595571577</c:v>
                </c:pt>
                <c:pt idx="1127">
                  <c:v>93.225441127335799</c:v>
                </c:pt>
                <c:pt idx="1128">
                  <c:v>93.308373097089515</c:v>
                </c:pt>
                <c:pt idx="1129">
                  <c:v>93.391305066843216</c:v>
                </c:pt>
                <c:pt idx="1130">
                  <c:v>93.474160474586483</c:v>
                </c:pt>
                <c:pt idx="1131">
                  <c:v>93.557169006350676</c:v>
                </c:pt>
                <c:pt idx="1132">
                  <c:v>93.640192850516968</c:v>
                </c:pt>
                <c:pt idx="1133">
                  <c:v>93.723048258260221</c:v>
                </c:pt>
                <c:pt idx="1134">
                  <c:v>93.805964915611824</c:v>
                </c:pt>
                <c:pt idx="1135">
                  <c:v>93.88898875977813</c:v>
                </c:pt>
                <c:pt idx="1136">
                  <c:v>93.971920729531845</c:v>
                </c:pt>
                <c:pt idx="1137">
                  <c:v>94.054852699285576</c:v>
                </c:pt>
                <c:pt idx="1138">
                  <c:v>94.137769356637179</c:v>
                </c:pt>
                <c:pt idx="1139">
                  <c:v>94.220793200803485</c:v>
                </c:pt>
                <c:pt idx="1140">
                  <c:v>94.303648608546709</c:v>
                </c:pt>
                <c:pt idx="1141">
                  <c:v>94.386504016289962</c:v>
                </c:pt>
                <c:pt idx="1142">
                  <c:v>94.469344111631088</c:v>
                </c:pt>
                <c:pt idx="1143">
                  <c:v>94.55253639222046</c:v>
                </c:pt>
                <c:pt idx="1144">
                  <c:v>94.635468361974162</c:v>
                </c:pt>
                <c:pt idx="1145">
                  <c:v>94.718231895304811</c:v>
                </c:pt>
                <c:pt idx="1146">
                  <c:v>94.801240427069018</c:v>
                </c:pt>
                <c:pt idx="1147">
                  <c:v>94.884340833245801</c:v>
                </c:pt>
                <c:pt idx="1148">
                  <c:v>94.96719624098904</c:v>
                </c:pt>
                <c:pt idx="1149">
                  <c:v>95.050036336330166</c:v>
                </c:pt>
                <c:pt idx="1150">
                  <c:v>95.132983618485994</c:v>
                </c:pt>
                <c:pt idx="1151">
                  <c:v>95.216068712260679</c:v>
                </c:pt>
                <c:pt idx="1152">
                  <c:v>95.299000682014395</c:v>
                </c:pt>
                <c:pt idx="1153">
                  <c:v>95.381856089757619</c:v>
                </c:pt>
                <c:pt idx="1154">
                  <c:v>95.464711497500872</c:v>
                </c:pt>
                <c:pt idx="1155">
                  <c:v>95.547796591275542</c:v>
                </c:pt>
                <c:pt idx="1156">
                  <c:v>95.630743873431371</c:v>
                </c:pt>
                <c:pt idx="1157">
                  <c:v>95.713675843185072</c:v>
                </c:pt>
                <c:pt idx="1158">
                  <c:v>95.796515938526227</c:v>
                </c:pt>
                <c:pt idx="1159">
                  <c:v>95.879539782692518</c:v>
                </c:pt>
                <c:pt idx="1160">
                  <c:v>95.962471752446234</c:v>
                </c:pt>
                <c:pt idx="1161">
                  <c:v>96.045311847787403</c:v>
                </c:pt>
                <c:pt idx="1162">
                  <c:v>96.128243817541076</c:v>
                </c:pt>
                <c:pt idx="1163">
                  <c:v>96.211344223717902</c:v>
                </c:pt>
                <c:pt idx="1164">
                  <c:v>96.294276193471575</c:v>
                </c:pt>
                <c:pt idx="1165">
                  <c:v>96.377223475627389</c:v>
                </c:pt>
                <c:pt idx="1166">
                  <c:v>96.460140132979035</c:v>
                </c:pt>
                <c:pt idx="1167">
                  <c:v>96.543240539155818</c:v>
                </c:pt>
                <c:pt idx="1168">
                  <c:v>96.626019384888565</c:v>
                </c:pt>
                <c:pt idx="1169">
                  <c:v>96.708951354642267</c:v>
                </c:pt>
                <c:pt idx="1170">
                  <c:v>96.791883324395982</c:v>
                </c:pt>
                <c:pt idx="1171">
                  <c:v>96.874983730572779</c:v>
                </c:pt>
                <c:pt idx="1172">
                  <c:v>96.95782382591392</c:v>
                </c:pt>
                <c:pt idx="1173">
                  <c:v>97.040679233657173</c:v>
                </c:pt>
                <c:pt idx="1174">
                  <c:v>97.123687765421337</c:v>
                </c:pt>
                <c:pt idx="1175">
                  <c:v>97.206711609587657</c:v>
                </c:pt>
                <c:pt idx="1176">
                  <c:v>97.289643579341373</c:v>
                </c:pt>
                <c:pt idx="1177">
                  <c:v>97.372498987084626</c:v>
                </c:pt>
                <c:pt idx="1178">
                  <c:v>97.455430956838342</c:v>
                </c:pt>
                <c:pt idx="1179">
                  <c:v>97.538439488602506</c:v>
                </c:pt>
                <c:pt idx="1180">
                  <c:v>97.621294896345759</c:v>
                </c:pt>
                <c:pt idx="1181">
                  <c:v>97.704211553697419</c:v>
                </c:pt>
                <c:pt idx="1182">
                  <c:v>97.787158835853234</c:v>
                </c:pt>
                <c:pt idx="1183">
                  <c:v>97.870243929627904</c:v>
                </c:pt>
                <c:pt idx="1184">
                  <c:v>97.953191211783718</c:v>
                </c:pt>
                <c:pt idx="1185">
                  <c:v>98.036046619526928</c:v>
                </c:pt>
                <c:pt idx="1186">
                  <c:v>98.11905515129115</c:v>
                </c:pt>
                <c:pt idx="1187">
                  <c:v>98.202078995457427</c:v>
                </c:pt>
                <c:pt idx="1188">
                  <c:v>98.284842528788104</c:v>
                </c:pt>
                <c:pt idx="1189">
                  <c:v>98.367774498541777</c:v>
                </c:pt>
                <c:pt idx="1190">
                  <c:v>98.450798342708097</c:v>
                </c:pt>
                <c:pt idx="1191">
                  <c:v>98.533715000059757</c:v>
                </c:pt>
                <c:pt idx="1192">
                  <c:v>98.616646969813416</c:v>
                </c:pt>
                <c:pt idx="1193">
                  <c:v>98.699594251969231</c:v>
                </c:pt>
                <c:pt idx="1194">
                  <c:v>98.782526221722989</c:v>
                </c:pt>
                <c:pt idx="1195">
                  <c:v>98.865534753487211</c:v>
                </c:pt>
                <c:pt idx="1196">
                  <c:v>98.948466723240884</c:v>
                </c:pt>
                <c:pt idx="1197">
                  <c:v>99.031322130984123</c:v>
                </c:pt>
                <c:pt idx="1198">
                  <c:v>99.114330662748301</c:v>
                </c:pt>
                <c:pt idx="1199">
                  <c:v>99.197354506914621</c:v>
                </c:pt>
                <c:pt idx="1200">
                  <c:v>99.280209914657874</c:v>
                </c:pt>
                <c:pt idx="1201">
                  <c:v>99.363050009999014</c:v>
                </c:pt>
                <c:pt idx="1202">
                  <c:v>99.446073854165292</c:v>
                </c:pt>
                <c:pt idx="1203">
                  <c:v>99.529158947939976</c:v>
                </c:pt>
                <c:pt idx="1204">
                  <c:v>99.612014355683215</c:v>
                </c:pt>
                <c:pt idx="1205">
                  <c:v>99.694869763426482</c:v>
                </c:pt>
                <c:pt idx="1206">
                  <c:v>99.777878295190646</c:v>
                </c:pt>
                <c:pt idx="1207">
                  <c:v>99.860902139356966</c:v>
                </c:pt>
                <c:pt idx="1208">
                  <c:v>99.943665672687615</c:v>
                </c:pt>
                <c:pt idx="1209">
                  <c:v>100.02659764244133</c:v>
                </c:pt>
                <c:pt idx="1210">
                  <c:v>100.10960617420554</c:v>
                </c:pt>
                <c:pt idx="1211">
                  <c:v>100.19263001837182</c:v>
                </c:pt>
                <c:pt idx="1212">
                  <c:v>100.27547011371296</c:v>
                </c:pt>
                <c:pt idx="1213">
                  <c:v>100.35841739586877</c:v>
                </c:pt>
                <c:pt idx="1214">
                  <c:v>100.44142592763299</c:v>
                </c:pt>
                <c:pt idx="1215">
                  <c:v>100.52443445939718</c:v>
                </c:pt>
                <c:pt idx="1216">
                  <c:v>100.60728986714042</c:v>
                </c:pt>
                <c:pt idx="1217">
                  <c:v>100.69014527488362</c:v>
                </c:pt>
                <c:pt idx="1218">
                  <c:v>100.77315380664784</c:v>
                </c:pt>
                <c:pt idx="1219">
                  <c:v>100.8560857764016</c:v>
                </c:pt>
                <c:pt idx="1220">
                  <c:v>100.93903305855743</c:v>
                </c:pt>
                <c:pt idx="1221">
                  <c:v>101.02187315389853</c:v>
                </c:pt>
                <c:pt idx="1222">
                  <c:v>101.10497356007531</c:v>
                </c:pt>
                <c:pt idx="1223">
                  <c:v>101.18790552982901</c:v>
                </c:pt>
                <c:pt idx="1224">
                  <c:v>101.27083749958273</c:v>
                </c:pt>
                <c:pt idx="1225">
                  <c:v>101.35369290732599</c:v>
                </c:pt>
                <c:pt idx="1226">
                  <c:v>101.43671675149231</c:v>
                </c:pt>
                <c:pt idx="1227">
                  <c:v>101.51963340884392</c:v>
                </c:pt>
                <c:pt idx="1228">
                  <c:v>101.60248881658711</c:v>
                </c:pt>
                <c:pt idx="1229">
                  <c:v>101.68543609874293</c:v>
                </c:pt>
                <c:pt idx="1230">
                  <c:v>101.76835275609457</c:v>
                </c:pt>
                <c:pt idx="1231">
                  <c:v>101.85145316227135</c:v>
                </c:pt>
                <c:pt idx="1232">
                  <c:v>101.93438513202508</c:v>
                </c:pt>
                <c:pt idx="1233">
                  <c:v>102.01724053976832</c:v>
                </c:pt>
                <c:pt idx="1234">
                  <c:v>102.1002490715325</c:v>
                </c:pt>
                <c:pt idx="1235">
                  <c:v>102.1831810412862</c:v>
                </c:pt>
                <c:pt idx="1236">
                  <c:v>102.26603644902946</c:v>
                </c:pt>
                <c:pt idx="1237">
                  <c:v>102.34896841878319</c:v>
                </c:pt>
                <c:pt idx="1238">
                  <c:v>102.43190038853689</c:v>
                </c:pt>
                <c:pt idx="1239">
                  <c:v>102.51492423270321</c:v>
                </c:pt>
                <c:pt idx="1240">
                  <c:v>102.59785620245691</c:v>
                </c:pt>
                <c:pt idx="1241">
                  <c:v>102.68069629779801</c:v>
                </c:pt>
                <c:pt idx="1242">
                  <c:v>102.76372014196433</c:v>
                </c:pt>
                <c:pt idx="1243">
                  <c:v>102.84665211171806</c:v>
                </c:pt>
                <c:pt idx="1244">
                  <c:v>102.92958408147182</c:v>
                </c:pt>
                <c:pt idx="1245">
                  <c:v>103.01251605122548</c:v>
                </c:pt>
                <c:pt idx="1246">
                  <c:v>103.09553989539179</c:v>
                </c:pt>
                <c:pt idx="1247">
                  <c:v>103.17845655274344</c:v>
                </c:pt>
                <c:pt idx="1248">
                  <c:v>103.26131196048667</c:v>
                </c:pt>
                <c:pt idx="1249">
                  <c:v>103.34425924264248</c:v>
                </c:pt>
                <c:pt idx="1250">
                  <c:v>103.42734433641716</c:v>
                </c:pt>
                <c:pt idx="1251">
                  <c:v>103.51029161857296</c:v>
                </c:pt>
                <c:pt idx="1252">
                  <c:v>103.5931317139141</c:v>
                </c:pt>
                <c:pt idx="1253">
                  <c:v>103.67615555808038</c:v>
                </c:pt>
                <c:pt idx="1254">
                  <c:v>103.75924065185507</c:v>
                </c:pt>
                <c:pt idx="1255">
                  <c:v>103.84200418518577</c:v>
                </c:pt>
                <c:pt idx="1256">
                  <c:v>103.92485959292897</c:v>
                </c:pt>
                <c:pt idx="1257">
                  <c:v>104.00780687508477</c:v>
                </c:pt>
                <c:pt idx="1258">
                  <c:v>104.09089196885945</c:v>
                </c:pt>
                <c:pt idx="1259">
                  <c:v>104.17374737660271</c:v>
                </c:pt>
                <c:pt idx="1260">
                  <c:v>104.25667934635644</c:v>
                </c:pt>
                <c:pt idx="1261">
                  <c:v>104.33961131611018</c:v>
                </c:pt>
                <c:pt idx="1262">
                  <c:v>104.42271172228692</c:v>
                </c:pt>
                <c:pt idx="1263">
                  <c:v>104.50555181762806</c:v>
                </c:pt>
              </c:numCache>
            </c:numRef>
          </c:xVal>
          <c:yVal>
            <c:numRef>
              <c:f>'Representative curves'!$I$4:$I$1265</c:f>
              <c:numCache>
                <c:formatCode>General</c:formatCode>
                <c:ptCount val="1262"/>
                <c:pt idx="0">
                  <c:v>7.2722222222222216E-2</c:v>
                </c:pt>
                <c:pt idx="1">
                  <c:v>0.15344444444444444</c:v>
                </c:pt>
                <c:pt idx="2">
                  <c:v>0.26958333333333334</c:v>
                </c:pt>
                <c:pt idx="3">
                  <c:v>0.39456944444444447</c:v>
                </c:pt>
                <c:pt idx="4">
                  <c:v>0.5218194444444445</c:v>
                </c:pt>
                <c:pt idx="5">
                  <c:v>0.63808333333333334</c:v>
                </c:pt>
                <c:pt idx="6">
                  <c:v>0.72472222222222227</c:v>
                </c:pt>
                <c:pt idx="7">
                  <c:v>0.81219444444444444</c:v>
                </c:pt>
                <c:pt idx="8">
                  <c:v>0.90945833333333337</c:v>
                </c:pt>
                <c:pt idx="9">
                  <c:v>0.98820833333333336</c:v>
                </c:pt>
                <c:pt idx="10">
                  <c:v>1.0605416666666667</c:v>
                </c:pt>
                <c:pt idx="11">
                  <c:v>1.1288055555555556</c:v>
                </c:pt>
                <c:pt idx="12">
                  <c:v>1.1885138888888889</c:v>
                </c:pt>
                <c:pt idx="13">
                  <c:v>1.2453333333333334</c:v>
                </c:pt>
                <c:pt idx="14">
                  <c:v>1.2993055555555555</c:v>
                </c:pt>
                <c:pt idx="15">
                  <c:v>1.3440555555555556</c:v>
                </c:pt>
                <c:pt idx="16">
                  <c:v>1.3943194444444447</c:v>
                </c:pt>
                <c:pt idx="17">
                  <c:v>1.4385277777777781</c:v>
                </c:pt>
                <c:pt idx="18">
                  <c:v>1.4808055555555555</c:v>
                </c:pt>
                <c:pt idx="19">
                  <c:v>1.521625</c:v>
                </c:pt>
                <c:pt idx="20">
                  <c:v>1.5593472222222222</c:v>
                </c:pt>
                <c:pt idx="21">
                  <c:v>1.5921944444444445</c:v>
                </c:pt>
                <c:pt idx="22">
                  <c:v>1.6249305555555558</c:v>
                </c:pt>
                <c:pt idx="23">
                  <c:v>1.6556111111111111</c:v>
                </c:pt>
                <c:pt idx="24">
                  <c:v>1.6830555555555555</c:v>
                </c:pt>
                <c:pt idx="25">
                  <c:v>1.7097083333333334</c:v>
                </c:pt>
                <c:pt idx="26">
                  <c:v>1.7329444444444444</c:v>
                </c:pt>
                <c:pt idx="27">
                  <c:v>1.7531944444444445</c:v>
                </c:pt>
                <c:pt idx="28">
                  <c:v>1.7729861111111114</c:v>
                </c:pt>
                <c:pt idx="29">
                  <c:v>1.7918333333333334</c:v>
                </c:pt>
                <c:pt idx="30">
                  <c:v>1.8095694444444446</c:v>
                </c:pt>
                <c:pt idx="31">
                  <c:v>1.8253055555555555</c:v>
                </c:pt>
                <c:pt idx="32">
                  <c:v>1.8397083333333333</c:v>
                </c:pt>
                <c:pt idx="33">
                  <c:v>1.853361111111111</c:v>
                </c:pt>
                <c:pt idx="34">
                  <c:v>1.8626111111111112</c:v>
                </c:pt>
                <c:pt idx="35">
                  <c:v>1.8724444444444446</c:v>
                </c:pt>
                <c:pt idx="36">
                  <c:v>1.8830694444444445</c:v>
                </c:pt>
                <c:pt idx="37">
                  <c:v>1.8920833333333336</c:v>
                </c:pt>
                <c:pt idx="38">
                  <c:v>1.901027777777778</c:v>
                </c:pt>
                <c:pt idx="39">
                  <c:v>1.9085694444444443</c:v>
                </c:pt>
                <c:pt idx="40">
                  <c:v>1.9156250000000001</c:v>
                </c:pt>
                <c:pt idx="41">
                  <c:v>1.9218055555555555</c:v>
                </c:pt>
                <c:pt idx="42">
                  <c:v>1.9269583333333336</c:v>
                </c:pt>
                <c:pt idx="43">
                  <c:v>1.9279583333333334</c:v>
                </c:pt>
                <c:pt idx="44">
                  <c:v>1.9325138888888891</c:v>
                </c:pt>
                <c:pt idx="45">
                  <c:v>1.9364305555555557</c:v>
                </c:pt>
                <c:pt idx="46">
                  <c:v>1.9387361111111112</c:v>
                </c:pt>
                <c:pt idx="47">
                  <c:v>1.9419027777777778</c:v>
                </c:pt>
                <c:pt idx="48">
                  <c:v>1.9440277777777777</c:v>
                </c:pt>
                <c:pt idx="49">
                  <c:v>1.9464583333333336</c:v>
                </c:pt>
                <c:pt idx="50">
                  <c:v>1.9476805555555556</c:v>
                </c:pt>
                <c:pt idx="51">
                  <c:v>1.9441388888888891</c:v>
                </c:pt>
                <c:pt idx="52">
                  <c:v>1.9459166666666667</c:v>
                </c:pt>
                <c:pt idx="53">
                  <c:v>1.9465138888888889</c:v>
                </c:pt>
                <c:pt idx="54">
                  <c:v>1.9464027777777779</c:v>
                </c:pt>
                <c:pt idx="55">
                  <c:v>1.9467777777777779</c:v>
                </c:pt>
                <c:pt idx="56">
                  <c:v>1.947027777777778</c:v>
                </c:pt>
                <c:pt idx="57">
                  <c:v>1.9471666666666669</c:v>
                </c:pt>
                <c:pt idx="58">
                  <c:v>1.9452222222222224</c:v>
                </c:pt>
                <c:pt idx="59">
                  <c:v>1.9436944444444444</c:v>
                </c:pt>
                <c:pt idx="60">
                  <c:v>1.9439583333333335</c:v>
                </c:pt>
                <c:pt idx="61">
                  <c:v>1.9419027777777778</c:v>
                </c:pt>
                <c:pt idx="62">
                  <c:v>1.9407638888888892</c:v>
                </c:pt>
                <c:pt idx="63">
                  <c:v>1.939138888888889</c:v>
                </c:pt>
                <c:pt idx="64">
                  <c:v>1.9380277777777779</c:v>
                </c:pt>
                <c:pt idx="65">
                  <c:v>1.9368611111111109</c:v>
                </c:pt>
                <c:pt idx="66">
                  <c:v>1.9346805555555557</c:v>
                </c:pt>
                <c:pt idx="67">
                  <c:v>1.9323750000000002</c:v>
                </c:pt>
                <c:pt idx="68">
                  <c:v>1.9251388888888892</c:v>
                </c:pt>
                <c:pt idx="69">
                  <c:v>1.9228333333333332</c:v>
                </c:pt>
                <c:pt idx="70">
                  <c:v>1.9216944444444446</c:v>
                </c:pt>
                <c:pt idx="71">
                  <c:v>1.919513888888889</c:v>
                </c:pt>
                <c:pt idx="72">
                  <c:v>1.9181250000000003</c:v>
                </c:pt>
                <c:pt idx="73">
                  <c:v>1.9139999999999999</c:v>
                </c:pt>
                <c:pt idx="74">
                  <c:v>1.9116250000000001</c:v>
                </c:pt>
                <c:pt idx="75">
                  <c:v>1.9087916666666669</c:v>
                </c:pt>
                <c:pt idx="76">
                  <c:v>1.9067916666666667</c:v>
                </c:pt>
                <c:pt idx="77">
                  <c:v>1.9044027777777779</c:v>
                </c:pt>
                <c:pt idx="78">
                  <c:v>1.9018472222222222</c:v>
                </c:pt>
                <c:pt idx="79">
                  <c:v>1.8975416666666669</c:v>
                </c:pt>
                <c:pt idx="80">
                  <c:v>1.8963333333333332</c:v>
                </c:pt>
                <c:pt idx="81">
                  <c:v>1.8940833333333333</c:v>
                </c:pt>
                <c:pt idx="82">
                  <c:v>1.8909861111111113</c:v>
                </c:pt>
                <c:pt idx="83">
                  <c:v>1.8880277777777779</c:v>
                </c:pt>
                <c:pt idx="84">
                  <c:v>1.8865416666666666</c:v>
                </c:pt>
                <c:pt idx="85">
                  <c:v>1.8840833333333336</c:v>
                </c:pt>
                <c:pt idx="86">
                  <c:v>1.8804027777777779</c:v>
                </c:pt>
                <c:pt idx="87">
                  <c:v>1.8776111111111111</c:v>
                </c:pt>
                <c:pt idx="88">
                  <c:v>1.8756249999999999</c:v>
                </c:pt>
                <c:pt idx="89">
                  <c:v>1.870902777777778</c:v>
                </c:pt>
                <c:pt idx="90">
                  <c:v>1.8651944444444446</c:v>
                </c:pt>
                <c:pt idx="91">
                  <c:v>1.8608750000000003</c:v>
                </c:pt>
                <c:pt idx="92">
                  <c:v>1.8601111111111113</c:v>
                </c:pt>
                <c:pt idx="93">
                  <c:v>1.8573194444444445</c:v>
                </c:pt>
                <c:pt idx="94">
                  <c:v>1.8545416666666668</c:v>
                </c:pt>
                <c:pt idx="95">
                  <c:v>1.8521805555555555</c:v>
                </c:pt>
                <c:pt idx="96">
                  <c:v>1.850625</c:v>
                </c:pt>
                <c:pt idx="97">
                  <c:v>1.8467638888888889</c:v>
                </c:pt>
                <c:pt idx="98">
                  <c:v>1.8445138888888888</c:v>
                </c:pt>
                <c:pt idx="99">
                  <c:v>1.8413888888888892</c:v>
                </c:pt>
                <c:pt idx="100">
                  <c:v>1.8393194444444447</c:v>
                </c:pt>
                <c:pt idx="101">
                  <c:v>1.8361666666666669</c:v>
                </c:pt>
                <c:pt idx="102">
                  <c:v>1.8326666666666667</c:v>
                </c:pt>
                <c:pt idx="103">
                  <c:v>1.8305416666666667</c:v>
                </c:pt>
                <c:pt idx="104">
                  <c:v>1.8276805555555558</c:v>
                </c:pt>
                <c:pt idx="105">
                  <c:v>1.8240416666666668</c:v>
                </c:pt>
                <c:pt idx="106">
                  <c:v>1.8216944444444445</c:v>
                </c:pt>
                <c:pt idx="107">
                  <c:v>1.8196527777777778</c:v>
                </c:pt>
                <c:pt idx="108">
                  <c:v>1.8164166666666668</c:v>
                </c:pt>
                <c:pt idx="109">
                  <c:v>1.8128333333333333</c:v>
                </c:pt>
                <c:pt idx="110">
                  <c:v>1.8103194444444446</c:v>
                </c:pt>
                <c:pt idx="111">
                  <c:v>1.8082638888888889</c:v>
                </c:pt>
                <c:pt idx="112">
                  <c:v>1.8053888888888889</c:v>
                </c:pt>
                <c:pt idx="113">
                  <c:v>1.8021805555555555</c:v>
                </c:pt>
                <c:pt idx="114">
                  <c:v>1.7990416666666667</c:v>
                </c:pt>
                <c:pt idx="115">
                  <c:v>1.796125</c:v>
                </c:pt>
                <c:pt idx="116">
                  <c:v>1.7933055555555557</c:v>
                </c:pt>
                <c:pt idx="117">
                  <c:v>1.7898888888888891</c:v>
                </c:pt>
                <c:pt idx="118">
                  <c:v>1.786777777777778</c:v>
                </c:pt>
                <c:pt idx="119">
                  <c:v>1.7841527777777777</c:v>
                </c:pt>
                <c:pt idx="120">
                  <c:v>1.781236111111111</c:v>
                </c:pt>
                <c:pt idx="121">
                  <c:v>1.7781666666666669</c:v>
                </c:pt>
                <c:pt idx="122">
                  <c:v>1.7751805555555555</c:v>
                </c:pt>
                <c:pt idx="123">
                  <c:v>1.7724583333333335</c:v>
                </c:pt>
                <c:pt idx="124">
                  <c:v>1.7709722222222222</c:v>
                </c:pt>
                <c:pt idx="125">
                  <c:v>1.7682777777777778</c:v>
                </c:pt>
                <c:pt idx="126">
                  <c:v>1.7652083333333335</c:v>
                </c:pt>
                <c:pt idx="127">
                  <c:v>1.7629444444444444</c:v>
                </c:pt>
                <c:pt idx="128">
                  <c:v>1.7608194444444445</c:v>
                </c:pt>
                <c:pt idx="129">
                  <c:v>1.7579305555555556</c:v>
                </c:pt>
                <c:pt idx="130">
                  <c:v>1.755263888888889</c:v>
                </c:pt>
                <c:pt idx="131">
                  <c:v>1.7521944444444444</c:v>
                </c:pt>
                <c:pt idx="132">
                  <c:v>1.75</c:v>
                </c:pt>
                <c:pt idx="133">
                  <c:v>1.7473750000000001</c:v>
                </c:pt>
                <c:pt idx="134">
                  <c:v>1.7446388888888891</c:v>
                </c:pt>
                <c:pt idx="135">
                  <c:v>1.7417499999999999</c:v>
                </c:pt>
                <c:pt idx="136">
                  <c:v>1.7391527777777778</c:v>
                </c:pt>
                <c:pt idx="137">
                  <c:v>1.7361388888888889</c:v>
                </c:pt>
                <c:pt idx="138">
                  <c:v>1.7330972222222223</c:v>
                </c:pt>
                <c:pt idx="139">
                  <c:v>1.7309722222222221</c:v>
                </c:pt>
                <c:pt idx="140">
                  <c:v>1.7280694444444447</c:v>
                </c:pt>
                <c:pt idx="141">
                  <c:v>1.7254166666666666</c:v>
                </c:pt>
                <c:pt idx="142">
                  <c:v>1.7228472222222224</c:v>
                </c:pt>
                <c:pt idx="143">
                  <c:v>1.7204444444444447</c:v>
                </c:pt>
                <c:pt idx="144">
                  <c:v>1.717888888888889</c:v>
                </c:pt>
                <c:pt idx="145">
                  <c:v>1.7145416666666666</c:v>
                </c:pt>
                <c:pt idx="146">
                  <c:v>1.7124444444444447</c:v>
                </c:pt>
                <c:pt idx="147">
                  <c:v>1.7103194444444445</c:v>
                </c:pt>
                <c:pt idx="148">
                  <c:v>1.7061527777777776</c:v>
                </c:pt>
                <c:pt idx="149">
                  <c:v>1.7039166666666667</c:v>
                </c:pt>
                <c:pt idx="150">
                  <c:v>1.701138888888889</c:v>
                </c:pt>
                <c:pt idx="151">
                  <c:v>1.6992222222222224</c:v>
                </c:pt>
                <c:pt idx="152">
                  <c:v>1.6959444444444445</c:v>
                </c:pt>
                <c:pt idx="153">
                  <c:v>1.6930694444444445</c:v>
                </c:pt>
                <c:pt idx="154">
                  <c:v>1.6907777777777779</c:v>
                </c:pt>
                <c:pt idx="155">
                  <c:v>1.6883472222222224</c:v>
                </c:pt>
                <c:pt idx="156">
                  <c:v>1.6854027777777778</c:v>
                </c:pt>
                <c:pt idx="157">
                  <c:v>1.6830000000000001</c:v>
                </c:pt>
                <c:pt idx="158">
                  <c:v>1.6813750000000001</c:v>
                </c:pt>
                <c:pt idx="159">
                  <c:v>1.6785277777777778</c:v>
                </c:pt>
                <c:pt idx="160">
                  <c:v>1.6764305555555556</c:v>
                </c:pt>
                <c:pt idx="161">
                  <c:v>1.6738472222222225</c:v>
                </c:pt>
                <c:pt idx="162">
                  <c:v>1.6710972222222222</c:v>
                </c:pt>
                <c:pt idx="163">
                  <c:v>1.6689444444444446</c:v>
                </c:pt>
                <c:pt idx="164">
                  <c:v>1.6673750000000001</c:v>
                </c:pt>
                <c:pt idx="165">
                  <c:v>1.6648055555555556</c:v>
                </c:pt>
                <c:pt idx="166">
                  <c:v>1.6627222222222222</c:v>
                </c:pt>
                <c:pt idx="167">
                  <c:v>1.6595972222222222</c:v>
                </c:pt>
                <c:pt idx="168">
                  <c:v>1.6567500000000002</c:v>
                </c:pt>
                <c:pt idx="169">
                  <c:v>1.6548333333333336</c:v>
                </c:pt>
                <c:pt idx="170">
                  <c:v>1.6520972222222223</c:v>
                </c:pt>
                <c:pt idx="171">
                  <c:v>1.6499722222222224</c:v>
                </c:pt>
                <c:pt idx="172">
                  <c:v>1.6468333333333336</c:v>
                </c:pt>
                <c:pt idx="173">
                  <c:v>1.6454305555555555</c:v>
                </c:pt>
                <c:pt idx="174">
                  <c:v>1.6437222222222223</c:v>
                </c:pt>
                <c:pt idx="175">
                  <c:v>1.6412500000000001</c:v>
                </c:pt>
                <c:pt idx="176">
                  <c:v>1.6391388888888889</c:v>
                </c:pt>
                <c:pt idx="177">
                  <c:v>1.63625</c:v>
                </c:pt>
                <c:pt idx="178">
                  <c:v>1.6341527777777778</c:v>
                </c:pt>
                <c:pt idx="179">
                  <c:v>1.6324027777777779</c:v>
                </c:pt>
                <c:pt idx="180">
                  <c:v>1.6299583333333334</c:v>
                </c:pt>
                <c:pt idx="181">
                  <c:v>1.6269027777777778</c:v>
                </c:pt>
                <c:pt idx="182">
                  <c:v>1.6241666666666668</c:v>
                </c:pt>
                <c:pt idx="183">
                  <c:v>1.6222500000000002</c:v>
                </c:pt>
                <c:pt idx="184">
                  <c:v>1.6202083333333333</c:v>
                </c:pt>
                <c:pt idx="185">
                  <c:v>1.6182361111111112</c:v>
                </c:pt>
                <c:pt idx="186">
                  <c:v>1.616625</c:v>
                </c:pt>
                <c:pt idx="187">
                  <c:v>1.6141944444444445</c:v>
                </c:pt>
                <c:pt idx="188">
                  <c:v>1.6122222222222224</c:v>
                </c:pt>
                <c:pt idx="189">
                  <c:v>1.6098750000000002</c:v>
                </c:pt>
                <c:pt idx="190">
                  <c:v>1.6063750000000001</c:v>
                </c:pt>
                <c:pt idx="191">
                  <c:v>1.6047083333333332</c:v>
                </c:pt>
                <c:pt idx="192">
                  <c:v>1.6024722222222223</c:v>
                </c:pt>
                <c:pt idx="193">
                  <c:v>1.599861111111111</c:v>
                </c:pt>
                <c:pt idx="194">
                  <c:v>1.5970694444444447</c:v>
                </c:pt>
                <c:pt idx="195">
                  <c:v>1.5951250000000001</c:v>
                </c:pt>
                <c:pt idx="196">
                  <c:v>1.5926666666666667</c:v>
                </c:pt>
                <c:pt idx="197">
                  <c:v>1.5903888888888891</c:v>
                </c:pt>
                <c:pt idx="198">
                  <c:v>1.5877083333333335</c:v>
                </c:pt>
                <c:pt idx="199">
                  <c:v>1.5858749999999999</c:v>
                </c:pt>
                <c:pt idx="200">
                  <c:v>1.5830416666666669</c:v>
                </c:pt>
                <c:pt idx="201">
                  <c:v>1.5808333333333335</c:v>
                </c:pt>
                <c:pt idx="202">
                  <c:v>1.5793750000000002</c:v>
                </c:pt>
                <c:pt idx="203">
                  <c:v>1.5776666666666668</c:v>
                </c:pt>
                <c:pt idx="204">
                  <c:v>1.5757222222222222</c:v>
                </c:pt>
                <c:pt idx="205">
                  <c:v>1.5730277777777777</c:v>
                </c:pt>
                <c:pt idx="206">
                  <c:v>1.5713055555555557</c:v>
                </c:pt>
                <c:pt idx="207">
                  <c:v>1.57</c:v>
                </c:pt>
                <c:pt idx="208">
                  <c:v>1.5670972222222221</c:v>
                </c:pt>
                <c:pt idx="209">
                  <c:v>1.5658333333333334</c:v>
                </c:pt>
                <c:pt idx="210">
                  <c:v>1.5636666666666668</c:v>
                </c:pt>
                <c:pt idx="211">
                  <c:v>1.5620277777777778</c:v>
                </c:pt>
                <c:pt idx="212">
                  <c:v>1.5601111111111112</c:v>
                </c:pt>
                <c:pt idx="213">
                  <c:v>1.5580972222222225</c:v>
                </c:pt>
                <c:pt idx="214">
                  <c:v>1.5566666666666666</c:v>
                </c:pt>
                <c:pt idx="215">
                  <c:v>1.5555138888888889</c:v>
                </c:pt>
                <c:pt idx="216">
                  <c:v>1.5534166666666667</c:v>
                </c:pt>
                <c:pt idx="217">
                  <c:v>1.5516111111111111</c:v>
                </c:pt>
                <c:pt idx="218">
                  <c:v>1.5502499999999999</c:v>
                </c:pt>
                <c:pt idx="219">
                  <c:v>1.549152777777778</c:v>
                </c:pt>
                <c:pt idx="220">
                  <c:v>1.547625</c:v>
                </c:pt>
                <c:pt idx="221">
                  <c:v>1.5459305555555556</c:v>
                </c:pt>
                <c:pt idx="222">
                  <c:v>1.5448333333333333</c:v>
                </c:pt>
                <c:pt idx="223">
                  <c:v>1.5431250000000001</c:v>
                </c:pt>
                <c:pt idx="224">
                  <c:v>1.5406111111111112</c:v>
                </c:pt>
                <c:pt idx="225">
                  <c:v>1.5392916666666667</c:v>
                </c:pt>
                <c:pt idx="226">
                  <c:v>1.5385138888888892</c:v>
                </c:pt>
                <c:pt idx="227">
                  <c:v>1.5367916666666668</c:v>
                </c:pt>
                <c:pt idx="228">
                  <c:v>1.5354166666666667</c:v>
                </c:pt>
                <c:pt idx="229">
                  <c:v>1.5343194444444446</c:v>
                </c:pt>
                <c:pt idx="230">
                  <c:v>1.5329583333333334</c:v>
                </c:pt>
                <c:pt idx="231">
                  <c:v>1.531222222222222</c:v>
                </c:pt>
                <c:pt idx="232">
                  <c:v>1.5302500000000001</c:v>
                </c:pt>
                <c:pt idx="233">
                  <c:v>1.5296111111111113</c:v>
                </c:pt>
                <c:pt idx="234">
                  <c:v>1.5280416666666667</c:v>
                </c:pt>
                <c:pt idx="235">
                  <c:v>1.5268472222222222</c:v>
                </c:pt>
                <c:pt idx="236">
                  <c:v>1.5256944444444445</c:v>
                </c:pt>
                <c:pt idx="237">
                  <c:v>1.5244305555555557</c:v>
                </c:pt>
                <c:pt idx="238">
                  <c:v>1.5231944444444445</c:v>
                </c:pt>
                <c:pt idx="239">
                  <c:v>1.5221111111111112</c:v>
                </c:pt>
                <c:pt idx="240">
                  <c:v>1.5211944444444443</c:v>
                </c:pt>
                <c:pt idx="241">
                  <c:v>1.5195277777777778</c:v>
                </c:pt>
                <c:pt idx="242">
                  <c:v>1.5185277777777777</c:v>
                </c:pt>
                <c:pt idx="243">
                  <c:v>1.5172361111111112</c:v>
                </c:pt>
                <c:pt idx="244">
                  <c:v>1.5169722222222222</c:v>
                </c:pt>
                <c:pt idx="245">
                  <c:v>1.5152638888888887</c:v>
                </c:pt>
                <c:pt idx="246">
                  <c:v>1.5152500000000002</c:v>
                </c:pt>
                <c:pt idx="247">
                  <c:v>1.5145416666666669</c:v>
                </c:pt>
                <c:pt idx="248">
                  <c:v>1.5134166666666669</c:v>
                </c:pt>
                <c:pt idx="249">
                  <c:v>1.5125833333333332</c:v>
                </c:pt>
                <c:pt idx="250">
                  <c:v>1.5115555555555555</c:v>
                </c:pt>
                <c:pt idx="251">
                  <c:v>1.5109583333333334</c:v>
                </c:pt>
                <c:pt idx="252">
                  <c:v>1.5098055555555554</c:v>
                </c:pt>
                <c:pt idx="253">
                  <c:v>1.5083055555555556</c:v>
                </c:pt>
                <c:pt idx="254">
                  <c:v>1.5079861111111112</c:v>
                </c:pt>
                <c:pt idx="255">
                  <c:v>1.5072500000000002</c:v>
                </c:pt>
                <c:pt idx="256">
                  <c:v>1.5060833333333332</c:v>
                </c:pt>
                <c:pt idx="257">
                  <c:v>1.5043611111111113</c:v>
                </c:pt>
                <c:pt idx="258">
                  <c:v>1.5046249999999999</c:v>
                </c:pt>
                <c:pt idx="259">
                  <c:v>1.5032222222222222</c:v>
                </c:pt>
                <c:pt idx="260">
                  <c:v>1.5017777777777779</c:v>
                </c:pt>
                <c:pt idx="261">
                  <c:v>1.5018333333333336</c:v>
                </c:pt>
                <c:pt idx="262">
                  <c:v>1.5010694444444446</c:v>
                </c:pt>
                <c:pt idx="263">
                  <c:v>1.5007222222222221</c:v>
                </c:pt>
                <c:pt idx="264">
                  <c:v>1.499138888888889</c:v>
                </c:pt>
                <c:pt idx="265">
                  <c:v>1.4985277777777779</c:v>
                </c:pt>
                <c:pt idx="266">
                  <c:v>1.4977916666666669</c:v>
                </c:pt>
                <c:pt idx="267">
                  <c:v>1.4966111111111113</c:v>
                </c:pt>
                <c:pt idx="268">
                  <c:v>1.4955833333333335</c:v>
                </c:pt>
                <c:pt idx="269">
                  <c:v>1.4943194444444443</c:v>
                </c:pt>
                <c:pt idx="270">
                  <c:v>1.4941527777777779</c:v>
                </c:pt>
                <c:pt idx="271">
                  <c:v>1.4923333333333335</c:v>
                </c:pt>
                <c:pt idx="272">
                  <c:v>1.4916944444444444</c:v>
                </c:pt>
                <c:pt idx="273">
                  <c:v>1.4905277777777779</c:v>
                </c:pt>
                <c:pt idx="274">
                  <c:v>1.4902361111111111</c:v>
                </c:pt>
                <c:pt idx="275">
                  <c:v>1.4894027777777779</c:v>
                </c:pt>
                <c:pt idx="276">
                  <c:v>1.4886527777777778</c:v>
                </c:pt>
                <c:pt idx="277">
                  <c:v>1.4884722222222224</c:v>
                </c:pt>
                <c:pt idx="278">
                  <c:v>1.4875</c:v>
                </c:pt>
                <c:pt idx="279">
                  <c:v>1.4867916666666667</c:v>
                </c:pt>
                <c:pt idx="280">
                  <c:v>1.4860416666666667</c:v>
                </c:pt>
                <c:pt idx="281">
                  <c:v>1.4853194444444446</c:v>
                </c:pt>
                <c:pt idx="282">
                  <c:v>1.4845138888888891</c:v>
                </c:pt>
                <c:pt idx="283">
                  <c:v>1.4835972222222222</c:v>
                </c:pt>
                <c:pt idx="284">
                  <c:v>1.482736111111111</c:v>
                </c:pt>
                <c:pt idx="285">
                  <c:v>1.4816527777777777</c:v>
                </c:pt>
                <c:pt idx="286">
                  <c:v>1.4807916666666667</c:v>
                </c:pt>
                <c:pt idx="287">
                  <c:v>1.4795416666666665</c:v>
                </c:pt>
                <c:pt idx="288">
                  <c:v>1.4792083333333332</c:v>
                </c:pt>
                <c:pt idx="289">
                  <c:v>1.4784722222222222</c:v>
                </c:pt>
                <c:pt idx="290">
                  <c:v>1.4776805555555557</c:v>
                </c:pt>
                <c:pt idx="291">
                  <c:v>1.4772638888888892</c:v>
                </c:pt>
                <c:pt idx="292">
                  <c:v>1.4769166666666667</c:v>
                </c:pt>
                <c:pt idx="293">
                  <c:v>1.4755972222222222</c:v>
                </c:pt>
                <c:pt idx="294">
                  <c:v>1.4750555555555558</c:v>
                </c:pt>
                <c:pt idx="295">
                  <c:v>1.474013888888889</c:v>
                </c:pt>
                <c:pt idx="296">
                  <c:v>1.4729305555555556</c:v>
                </c:pt>
                <c:pt idx="297">
                  <c:v>1.4720416666666669</c:v>
                </c:pt>
                <c:pt idx="298">
                  <c:v>1.47075</c:v>
                </c:pt>
                <c:pt idx="299">
                  <c:v>1.4694166666666666</c:v>
                </c:pt>
                <c:pt idx="300">
                  <c:v>1.4687500000000002</c:v>
                </c:pt>
                <c:pt idx="301">
                  <c:v>1.467486111111111</c:v>
                </c:pt>
                <c:pt idx="302">
                  <c:v>1.4667222222222225</c:v>
                </c:pt>
                <c:pt idx="303">
                  <c:v>1.4654305555555556</c:v>
                </c:pt>
                <c:pt idx="304">
                  <c:v>1.4652638888888891</c:v>
                </c:pt>
                <c:pt idx="305">
                  <c:v>1.4647083333333333</c:v>
                </c:pt>
                <c:pt idx="306">
                  <c:v>1.463875</c:v>
                </c:pt>
                <c:pt idx="307">
                  <c:v>1.4627777777777777</c:v>
                </c:pt>
                <c:pt idx="308">
                  <c:v>1.462375</c:v>
                </c:pt>
                <c:pt idx="309">
                  <c:v>1.4616527777777777</c:v>
                </c:pt>
                <c:pt idx="310">
                  <c:v>1.46075</c:v>
                </c:pt>
                <c:pt idx="311">
                  <c:v>1.4597916666666668</c:v>
                </c:pt>
                <c:pt idx="312">
                  <c:v>1.4591527777777777</c:v>
                </c:pt>
                <c:pt idx="313">
                  <c:v>1.4584166666666667</c:v>
                </c:pt>
                <c:pt idx="314">
                  <c:v>1.457402777777778</c:v>
                </c:pt>
                <c:pt idx="315">
                  <c:v>1.4565833333333333</c:v>
                </c:pt>
                <c:pt idx="316">
                  <c:v>1.4553888888888888</c:v>
                </c:pt>
                <c:pt idx="317">
                  <c:v>1.4545555555555556</c:v>
                </c:pt>
                <c:pt idx="318">
                  <c:v>1.4536805555555556</c:v>
                </c:pt>
                <c:pt idx="319">
                  <c:v>1.4532777777777777</c:v>
                </c:pt>
                <c:pt idx="320">
                  <c:v>1.452388888888889</c:v>
                </c:pt>
                <c:pt idx="321">
                  <c:v>1.4517083333333336</c:v>
                </c:pt>
                <c:pt idx="322">
                  <c:v>1.4511805555555557</c:v>
                </c:pt>
                <c:pt idx="323">
                  <c:v>1.4503888888888892</c:v>
                </c:pt>
                <c:pt idx="324">
                  <c:v>1.449527777777778</c:v>
                </c:pt>
                <c:pt idx="325">
                  <c:v>1.4496250000000002</c:v>
                </c:pt>
                <c:pt idx="326">
                  <c:v>1.4487083333333333</c:v>
                </c:pt>
                <c:pt idx="327">
                  <c:v>1.4475277777777777</c:v>
                </c:pt>
                <c:pt idx="328">
                  <c:v>1.447111111111111</c:v>
                </c:pt>
                <c:pt idx="329">
                  <c:v>1.4464444444444444</c:v>
                </c:pt>
                <c:pt idx="330">
                  <c:v>1.4456388888888887</c:v>
                </c:pt>
                <c:pt idx="331">
                  <c:v>1.4445972222222223</c:v>
                </c:pt>
                <c:pt idx="332">
                  <c:v>1.443888888888889</c:v>
                </c:pt>
                <c:pt idx="333">
                  <c:v>1.4435972222222224</c:v>
                </c:pt>
                <c:pt idx="334">
                  <c:v>1.4428749999999999</c:v>
                </c:pt>
                <c:pt idx="335">
                  <c:v>1.441888888888889</c:v>
                </c:pt>
                <c:pt idx="336">
                  <c:v>1.4410833333333333</c:v>
                </c:pt>
                <c:pt idx="337">
                  <c:v>1.4414444444444445</c:v>
                </c:pt>
                <c:pt idx="338">
                  <c:v>1.441138888888889</c:v>
                </c:pt>
                <c:pt idx="339">
                  <c:v>1.4403333333333332</c:v>
                </c:pt>
                <c:pt idx="340">
                  <c:v>1.4394583333333335</c:v>
                </c:pt>
                <c:pt idx="341">
                  <c:v>1.4393333333333334</c:v>
                </c:pt>
                <c:pt idx="342">
                  <c:v>1.4386527777777778</c:v>
                </c:pt>
                <c:pt idx="343">
                  <c:v>1.437875</c:v>
                </c:pt>
                <c:pt idx="344">
                  <c:v>1.4363194444444443</c:v>
                </c:pt>
                <c:pt idx="345">
                  <c:v>1.4359166666666667</c:v>
                </c:pt>
                <c:pt idx="346">
                  <c:v>1.4356527777777779</c:v>
                </c:pt>
                <c:pt idx="347">
                  <c:v>1.4345138888888891</c:v>
                </c:pt>
                <c:pt idx="348">
                  <c:v>1.4343888888888887</c:v>
                </c:pt>
                <c:pt idx="349">
                  <c:v>1.4337083333333334</c:v>
                </c:pt>
                <c:pt idx="350">
                  <c:v>1.4329722222222223</c:v>
                </c:pt>
                <c:pt idx="351">
                  <c:v>1.4327777777777779</c:v>
                </c:pt>
                <c:pt idx="352">
                  <c:v>1.4325833333333335</c:v>
                </c:pt>
                <c:pt idx="353">
                  <c:v>1.432263888888889</c:v>
                </c:pt>
                <c:pt idx="354">
                  <c:v>1.4316805555555556</c:v>
                </c:pt>
                <c:pt idx="355">
                  <c:v>1.4312222222222224</c:v>
                </c:pt>
                <c:pt idx="356">
                  <c:v>1.4313055555555556</c:v>
                </c:pt>
                <c:pt idx="357">
                  <c:v>1.4315833333333334</c:v>
                </c:pt>
                <c:pt idx="358">
                  <c:v>1.4305833333333333</c:v>
                </c:pt>
                <c:pt idx="359">
                  <c:v>1.4297361111111111</c:v>
                </c:pt>
                <c:pt idx="360">
                  <c:v>1.4289722222222225</c:v>
                </c:pt>
                <c:pt idx="361">
                  <c:v>1.4293055555555554</c:v>
                </c:pt>
                <c:pt idx="362">
                  <c:v>1.4284305555555556</c:v>
                </c:pt>
                <c:pt idx="363">
                  <c:v>1.4276388888888889</c:v>
                </c:pt>
                <c:pt idx="364">
                  <c:v>1.4273472222222223</c:v>
                </c:pt>
                <c:pt idx="365">
                  <c:v>1.4276249999999999</c:v>
                </c:pt>
                <c:pt idx="366">
                  <c:v>1.4274722222222223</c:v>
                </c:pt>
                <c:pt idx="367">
                  <c:v>1.4267222222222222</c:v>
                </c:pt>
                <c:pt idx="368">
                  <c:v>1.4263055555555555</c:v>
                </c:pt>
                <c:pt idx="369">
                  <c:v>1.4263333333333335</c:v>
                </c:pt>
                <c:pt idx="370">
                  <c:v>1.4262916666666665</c:v>
                </c:pt>
                <c:pt idx="371">
                  <c:v>1.4255555555555557</c:v>
                </c:pt>
                <c:pt idx="372">
                  <c:v>1.4248333333333332</c:v>
                </c:pt>
                <c:pt idx="373">
                  <c:v>1.4247361111111114</c:v>
                </c:pt>
                <c:pt idx="374">
                  <c:v>1.4238333333333335</c:v>
                </c:pt>
                <c:pt idx="375">
                  <c:v>1.4229861111111113</c:v>
                </c:pt>
                <c:pt idx="376">
                  <c:v>1.4221944444444443</c:v>
                </c:pt>
                <c:pt idx="377">
                  <c:v>1.4217083333333334</c:v>
                </c:pt>
                <c:pt idx="378">
                  <c:v>1.4212361111111111</c:v>
                </c:pt>
                <c:pt idx="379">
                  <c:v>1.4204305555555556</c:v>
                </c:pt>
                <c:pt idx="380">
                  <c:v>1.4201805555555556</c:v>
                </c:pt>
                <c:pt idx="381">
                  <c:v>1.4196527777777777</c:v>
                </c:pt>
                <c:pt idx="382">
                  <c:v>1.419013888888889</c:v>
                </c:pt>
                <c:pt idx="383">
                  <c:v>1.4189166666666666</c:v>
                </c:pt>
                <c:pt idx="384">
                  <c:v>1.4179722222222222</c:v>
                </c:pt>
                <c:pt idx="385">
                  <c:v>1.4177083333333333</c:v>
                </c:pt>
                <c:pt idx="386">
                  <c:v>1.4172638888888889</c:v>
                </c:pt>
                <c:pt idx="387">
                  <c:v>1.4159722222222224</c:v>
                </c:pt>
                <c:pt idx="388">
                  <c:v>1.4155555555555557</c:v>
                </c:pt>
                <c:pt idx="389">
                  <c:v>1.4150694444444445</c:v>
                </c:pt>
                <c:pt idx="390">
                  <c:v>1.4139583333333332</c:v>
                </c:pt>
                <c:pt idx="391">
                  <c:v>1.4132222222222222</c:v>
                </c:pt>
                <c:pt idx="392">
                  <c:v>1.4125833333333335</c:v>
                </c:pt>
                <c:pt idx="393">
                  <c:v>1.4121527777777778</c:v>
                </c:pt>
                <c:pt idx="394">
                  <c:v>1.4119861111111112</c:v>
                </c:pt>
                <c:pt idx="395">
                  <c:v>1.4111388888888889</c:v>
                </c:pt>
                <c:pt idx="396">
                  <c:v>1.4108611111111111</c:v>
                </c:pt>
                <c:pt idx="397">
                  <c:v>1.4107083333333332</c:v>
                </c:pt>
                <c:pt idx="398">
                  <c:v>1.4104166666666669</c:v>
                </c:pt>
                <c:pt idx="399">
                  <c:v>1.4099027777777779</c:v>
                </c:pt>
                <c:pt idx="400">
                  <c:v>1.4096111111111111</c:v>
                </c:pt>
                <c:pt idx="401">
                  <c:v>1.4089722222222221</c:v>
                </c:pt>
                <c:pt idx="402">
                  <c:v>1.4088055555555556</c:v>
                </c:pt>
                <c:pt idx="403">
                  <c:v>1.4080833333333334</c:v>
                </c:pt>
                <c:pt idx="404">
                  <c:v>1.4078333333333335</c:v>
                </c:pt>
                <c:pt idx="405">
                  <c:v>1.4068194444444444</c:v>
                </c:pt>
                <c:pt idx="406">
                  <c:v>1.4061111111111111</c:v>
                </c:pt>
                <c:pt idx="407">
                  <c:v>1.4054166666666668</c:v>
                </c:pt>
                <c:pt idx="408">
                  <c:v>1.4058194444444443</c:v>
                </c:pt>
                <c:pt idx="409">
                  <c:v>1.4057500000000001</c:v>
                </c:pt>
                <c:pt idx="410">
                  <c:v>1.4052083333333334</c:v>
                </c:pt>
                <c:pt idx="411">
                  <c:v>1.4042361111111112</c:v>
                </c:pt>
                <c:pt idx="412">
                  <c:v>1.4038333333333335</c:v>
                </c:pt>
                <c:pt idx="413">
                  <c:v>1.4038611111111112</c:v>
                </c:pt>
                <c:pt idx="414">
                  <c:v>1.4036666666666666</c:v>
                </c:pt>
                <c:pt idx="415">
                  <c:v>1.4030833333333332</c:v>
                </c:pt>
                <c:pt idx="416">
                  <c:v>1.402625</c:v>
                </c:pt>
                <c:pt idx="417">
                  <c:v>1.402263888888889</c:v>
                </c:pt>
                <c:pt idx="418">
                  <c:v>1.402625</c:v>
                </c:pt>
                <c:pt idx="419">
                  <c:v>1.4016944444444446</c:v>
                </c:pt>
                <c:pt idx="420">
                  <c:v>1.4008333333333334</c:v>
                </c:pt>
                <c:pt idx="421">
                  <c:v>1.400736111111111</c:v>
                </c:pt>
                <c:pt idx="422">
                  <c:v>1.4005555555555556</c:v>
                </c:pt>
                <c:pt idx="423">
                  <c:v>1.4001805555555555</c:v>
                </c:pt>
                <c:pt idx="424">
                  <c:v>1.3996250000000001</c:v>
                </c:pt>
                <c:pt idx="425">
                  <c:v>1.3993472222222223</c:v>
                </c:pt>
                <c:pt idx="426">
                  <c:v>1.3997222222222223</c:v>
                </c:pt>
                <c:pt idx="427">
                  <c:v>1.3995694444444444</c:v>
                </c:pt>
                <c:pt idx="428">
                  <c:v>1.3995972222222224</c:v>
                </c:pt>
                <c:pt idx="429">
                  <c:v>1.3987638888888889</c:v>
                </c:pt>
                <c:pt idx="430">
                  <c:v>1.3984861111111111</c:v>
                </c:pt>
                <c:pt idx="431">
                  <c:v>1.39825</c:v>
                </c:pt>
                <c:pt idx="432">
                  <c:v>1.3978055555555557</c:v>
                </c:pt>
                <c:pt idx="433">
                  <c:v>1.3966388888888888</c:v>
                </c:pt>
                <c:pt idx="434">
                  <c:v>1.3963750000000001</c:v>
                </c:pt>
                <c:pt idx="435">
                  <c:v>1.3960416666666666</c:v>
                </c:pt>
                <c:pt idx="436">
                  <c:v>1.3954444444444445</c:v>
                </c:pt>
                <c:pt idx="437">
                  <c:v>1.3949444444444443</c:v>
                </c:pt>
                <c:pt idx="438">
                  <c:v>1.3937361111111111</c:v>
                </c:pt>
                <c:pt idx="439">
                  <c:v>1.3930694444444445</c:v>
                </c:pt>
                <c:pt idx="440">
                  <c:v>1.3932361111111113</c:v>
                </c:pt>
                <c:pt idx="441">
                  <c:v>1.3927916666666667</c:v>
                </c:pt>
                <c:pt idx="442">
                  <c:v>1.3925555555555555</c:v>
                </c:pt>
                <c:pt idx="443">
                  <c:v>1.392152777777778</c:v>
                </c:pt>
                <c:pt idx="444">
                  <c:v>1.3921666666666666</c:v>
                </c:pt>
                <c:pt idx="445">
                  <c:v>1.3915972222222222</c:v>
                </c:pt>
                <c:pt idx="446">
                  <c:v>1.3913472222222223</c:v>
                </c:pt>
                <c:pt idx="447">
                  <c:v>1.390986111111111</c:v>
                </c:pt>
                <c:pt idx="448">
                  <c:v>1.3908194444444446</c:v>
                </c:pt>
                <c:pt idx="449">
                  <c:v>1.39</c:v>
                </c:pt>
                <c:pt idx="450">
                  <c:v>1.3903055555555557</c:v>
                </c:pt>
                <c:pt idx="451">
                  <c:v>1.3900277777777779</c:v>
                </c:pt>
                <c:pt idx="452">
                  <c:v>1.3899583333333334</c:v>
                </c:pt>
                <c:pt idx="453">
                  <c:v>1.3900277777777779</c:v>
                </c:pt>
                <c:pt idx="454">
                  <c:v>1.3903611111111112</c:v>
                </c:pt>
                <c:pt idx="455">
                  <c:v>1.3901250000000001</c:v>
                </c:pt>
                <c:pt idx="456">
                  <c:v>1.3907777777777779</c:v>
                </c:pt>
                <c:pt idx="457">
                  <c:v>1.391</c:v>
                </c:pt>
                <c:pt idx="458">
                  <c:v>1.3909583333333333</c:v>
                </c:pt>
                <c:pt idx="459">
                  <c:v>1.3915416666666669</c:v>
                </c:pt>
                <c:pt idx="460">
                  <c:v>1.391388888888889</c:v>
                </c:pt>
                <c:pt idx="461">
                  <c:v>1.391763888888889</c:v>
                </c:pt>
                <c:pt idx="462">
                  <c:v>1.3915555555555554</c:v>
                </c:pt>
                <c:pt idx="463">
                  <c:v>1.3916666666666668</c:v>
                </c:pt>
                <c:pt idx="464">
                  <c:v>1.3921111111111113</c:v>
                </c:pt>
                <c:pt idx="465">
                  <c:v>1.3915972222222222</c:v>
                </c:pt>
                <c:pt idx="466">
                  <c:v>1.3914722222222222</c:v>
                </c:pt>
                <c:pt idx="467">
                  <c:v>1.3912500000000001</c:v>
                </c:pt>
                <c:pt idx="468">
                  <c:v>1.3915138888888889</c:v>
                </c:pt>
                <c:pt idx="469">
                  <c:v>1.3918055555555555</c:v>
                </c:pt>
                <c:pt idx="470">
                  <c:v>1.3916250000000001</c:v>
                </c:pt>
                <c:pt idx="471">
                  <c:v>1.3916666666666668</c:v>
                </c:pt>
                <c:pt idx="472">
                  <c:v>1.3918611111111112</c:v>
                </c:pt>
                <c:pt idx="473">
                  <c:v>1.3920277777777776</c:v>
                </c:pt>
                <c:pt idx="474">
                  <c:v>1.3917916666666665</c:v>
                </c:pt>
                <c:pt idx="475">
                  <c:v>1.3918750000000002</c:v>
                </c:pt>
                <c:pt idx="476">
                  <c:v>1.3921111111111113</c:v>
                </c:pt>
                <c:pt idx="477">
                  <c:v>1.3915277777777779</c:v>
                </c:pt>
                <c:pt idx="478">
                  <c:v>1.3911666666666669</c:v>
                </c:pt>
                <c:pt idx="479">
                  <c:v>1.3912083333333334</c:v>
                </c:pt>
                <c:pt idx="480">
                  <c:v>1.3909722222222223</c:v>
                </c:pt>
                <c:pt idx="481">
                  <c:v>1.3907361111111112</c:v>
                </c:pt>
                <c:pt idx="482">
                  <c:v>1.389875</c:v>
                </c:pt>
                <c:pt idx="483">
                  <c:v>1.3900416666666668</c:v>
                </c:pt>
                <c:pt idx="484">
                  <c:v>1.3895694444444446</c:v>
                </c:pt>
                <c:pt idx="485">
                  <c:v>1.3893611111111113</c:v>
                </c:pt>
                <c:pt idx="486">
                  <c:v>1.3889305555555556</c:v>
                </c:pt>
                <c:pt idx="487">
                  <c:v>1.3892222222222224</c:v>
                </c:pt>
                <c:pt idx="488">
                  <c:v>1.3895555555555557</c:v>
                </c:pt>
                <c:pt idx="489">
                  <c:v>1.3885000000000001</c:v>
                </c:pt>
                <c:pt idx="490">
                  <c:v>1.3880000000000001</c:v>
                </c:pt>
                <c:pt idx="491">
                  <c:v>1.3885277777777778</c:v>
                </c:pt>
                <c:pt idx="492">
                  <c:v>1.3883194444444444</c:v>
                </c:pt>
                <c:pt idx="493">
                  <c:v>1.3878333333333335</c:v>
                </c:pt>
                <c:pt idx="494">
                  <c:v>1.3870555555555557</c:v>
                </c:pt>
                <c:pt idx="495">
                  <c:v>1.3871805555555556</c:v>
                </c:pt>
                <c:pt idx="496">
                  <c:v>1.3870277777777777</c:v>
                </c:pt>
                <c:pt idx="497">
                  <c:v>1.3861250000000001</c:v>
                </c:pt>
                <c:pt idx="498">
                  <c:v>1.3860277777777779</c:v>
                </c:pt>
                <c:pt idx="499">
                  <c:v>1.386138888888889</c:v>
                </c:pt>
                <c:pt idx="500">
                  <c:v>1.3857222222222223</c:v>
                </c:pt>
                <c:pt idx="501">
                  <c:v>1.3859166666666667</c:v>
                </c:pt>
                <c:pt idx="502">
                  <c:v>1.3864027777777779</c:v>
                </c:pt>
                <c:pt idx="503">
                  <c:v>1.3867222222222222</c:v>
                </c:pt>
                <c:pt idx="504">
                  <c:v>1.3866527777777777</c:v>
                </c:pt>
                <c:pt idx="505">
                  <c:v>1.3862361111111112</c:v>
                </c:pt>
                <c:pt idx="506">
                  <c:v>1.3865694444444445</c:v>
                </c:pt>
                <c:pt idx="507">
                  <c:v>1.3867083333333334</c:v>
                </c:pt>
                <c:pt idx="508">
                  <c:v>1.3863888888888889</c:v>
                </c:pt>
                <c:pt idx="509">
                  <c:v>1.3860833333333333</c:v>
                </c:pt>
                <c:pt idx="510">
                  <c:v>1.3864027777777779</c:v>
                </c:pt>
                <c:pt idx="511">
                  <c:v>1.386513888888889</c:v>
                </c:pt>
                <c:pt idx="512">
                  <c:v>1.3863055555555557</c:v>
                </c:pt>
                <c:pt idx="513">
                  <c:v>1.3860833333333333</c:v>
                </c:pt>
                <c:pt idx="514">
                  <c:v>1.3861111111111111</c:v>
                </c:pt>
                <c:pt idx="515">
                  <c:v>1.386638888888889</c:v>
                </c:pt>
                <c:pt idx="516">
                  <c:v>1.3871388888888889</c:v>
                </c:pt>
                <c:pt idx="517">
                  <c:v>1.3868888888888888</c:v>
                </c:pt>
                <c:pt idx="518">
                  <c:v>1.3867638888888889</c:v>
                </c:pt>
                <c:pt idx="519">
                  <c:v>1.3875</c:v>
                </c:pt>
                <c:pt idx="520">
                  <c:v>1.3875694444444444</c:v>
                </c:pt>
                <c:pt idx="521">
                  <c:v>1.3874444444444445</c:v>
                </c:pt>
                <c:pt idx="522">
                  <c:v>1.3868750000000001</c:v>
                </c:pt>
                <c:pt idx="523">
                  <c:v>1.3874861111111112</c:v>
                </c:pt>
                <c:pt idx="524">
                  <c:v>1.3875694444444444</c:v>
                </c:pt>
                <c:pt idx="525">
                  <c:v>1.3873333333333333</c:v>
                </c:pt>
                <c:pt idx="526">
                  <c:v>1.3876527777777778</c:v>
                </c:pt>
                <c:pt idx="527">
                  <c:v>1.3877777777777778</c:v>
                </c:pt>
                <c:pt idx="528">
                  <c:v>1.3880000000000001</c:v>
                </c:pt>
                <c:pt idx="529">
                  <c:v>1.3877777777777778</c:v>
                </c:pt>
                <c:pt idx="530">
                  <c:v>1.3880555555555556</c:v>
                </c:pt>
                <c:pt idx="531">
                  <c:v>1.3883055555555557</c:v>
                </c:pt>
                <c:pt idx="532">
                  <c:v>1.3883750000000001</c:v>
                </c:pt>
                <c:pt idx="533">
                  <c:v>1.3885277777777778</c:v>
                </c:pt>
                <c:pt idx="534">
                  <c:v>1.3885972222222223</c:v>
                </c:pt>
                <c:pt idx="535">
                  <c:v>1.3892083333333334</c:v>
                </c:pt>
                <c:pt idx="536">
                  <c:v>1.3889444444444445</c:v>
                </c:pt>
                <c:pt idx="537">
                  <c:v>1.388625</c:v>
                </c:pt>
                <c:pt idx="538">
                  <c:v>1.3886805555555557</c:v>
                </c:pt>
                <c:pt idx="539">
                  <c:v>1.3891805555555556</c:v>
                </c:pt>
                <c:pt idx="540">
                  <c:v>1.3890694444444445</c:v>
                </c:pt>
                <c:pt idx="541">
                  <c:v>1.3889444444444445</c:v>
                </c:pt>
                <c:pt idx="542">
                  <c:v>1.3888472222222223</c:v>
                </c:pt>
                <c:pt idx="543">
                  <c:v>1.3891944444444446</c:v>
                </c:pt>
                <c:pt idx="544">
                  <c:v>1.3897638888888888</c:v>
                </c:pt>
                <c:pt idx="545">
                  <c:v>1.389861111111111</c:v>
                </c:pt>
                <c:pt idx="546">
                  <c:v>1.3895555555555557</c:v>
                </c:pt>
                <c:pt idx="547">
                  <c:v>1.3904722222222221</c:v>
                </c:pt>
                <c:pt idx="548">
                  <c:v>1.390652777777778</c:v>
                </c:pt>
                <c:pt idx="549">
                  <c:v>1.3908750000000001</c:v>
                </c:pt>
                <c:pt idx="550">
                  <c:v>1.3908055555555556</c:v>
                </c:pt>
                <c:pt idx="551">
                  <c:v>1.3909166666666668</c:v>
                </c:pt>
                <c:pt idx="552">
                  <c:v>1.3914444444444445</c:v>
                </c:pt>
                <c:pt idx="553">
                  <c:v>1.3912916666666668</c:v>
                </c:pt>
                <c:pt idx="554">
                  <c:v>1.3915000000000002</c:v>
                </c:pt>
                <c:pt idx="555">
                  <c:v>1.3916944444444443</c:v>
                </c:pt>
                <c:pt idx="556">
                  <c:v>1.3923611111111112</c:v>
                </c:pt>
                <c:pt idx="557">
                  <c:v>1.3921666666666666</c:v>
                </c:pt>
                <c:pt idx="558">
                  <c:v>1.3930277777777778</c:v>
                </c:pt>
                <c:pt idx="559">
                  <c:v>1.3931249999999999</c:v>
                </c:pt>
                <c:pt idx="560">
                  <c:v>1.3934583333333335</c:v>
                </c:pt>
                <c:pt idx="561">
                  <c:v>1.3936111111111114</c:v>
                </c:pt>
                <c:pt idx="562">
                  <c:v>1.3941944444444445</c:v>
                </c:pt>
                <c:pt idx="563">
                  <c:v>1.3946666666666667</c:v>
                </c:pt>
                <c:pt idx="564">
                  <c:v>1.3952222222222221</c:v>
                </c:pt>
                <c:pt idx="565">
                  <c:v>1.3956666666666666</c:v>
                </c:pt>
                <c:pt idx="566">
                  <c:v>1.3956944444444443</c:v>
                </c:pt>
                <c:pt idx="567">
                  <c:v>1.3965416666666666</c:v>
                </c:pt>
                <c:pt idx="568">
                  <c:v>1.3968888888888888</c:v>
                </c:pt>
                <c:pt idx="569">
                  <c:v>1.3970138888888888</c:v>
                </c:pt>
                <c:pt idx="570">
                  <c:v>1.3971527777777777</c:v>
                </c:pt>
                <c:pt idx="571">
                  <c:v>1.3979027777777779</c:v>
                </c:pt>
                <c:pt idx="572">
                  <c:v>1.3984027777777779</c:v>
                </c:pt>
                <c:pt idx="573">
                  <c:v>1.3988611111111111</c:v>
                </c:pt>
                <c:pt idx="574">
                  <c:v>1.3994444444444445</c:v>
                </c:pt>
                <c:pt idx="575">
                  <c:v>1.4000277777777776</c:v>
                </c:pt>
                <c:pt idx="576">
                  <c:v>1.4010694444444445</c:v>
                </c:pt>
                <c:pt idx="577">
                  <c:v>1.4020555555555556</c:v>
                </c:pt>
                <c:pt idx="578">
                  <c:v>1.4026944444444447</c:v>
                </c:pt>
                <c:pt idx="579">
                  <c:v>1.4030833333333332</c:v>
                </c:pt>
                <c:pt idx="580">
                  <c:v>1.403777777777778</c:v>
                </c:pt>
                <c:pt idx="581">
                  <c:v>1.4044444444444446</c:v>
                </c:pt>
                <c:pt idx="582">
                  <c:v>1.4055694444444446</c:v>
                </c:pt>
                <c:pt idx="583">
                  <c:v>1.4059722222222222</c:v>
                </c:pt>
                <c:pt idx="584">
                  <c:v>1.4064444444444444</c:v>
                </c:pt>
                <c:pt idx="585">
                  <c:v>1.4071944444444444</c:v>
                </c:pt>
                <c:pt idx="586">
                  <c:v>1.4082777777777777</c:v>
                </c:pt>
                <c:pt idx="587">
                  <c:v>1.4095694444444447</c:v>
                </c:pt>
                <c:pt idx="588">
                  <c:v>1.4098333333333333</c:v>
                </c:pt>
                <c:pt idx="589">
                  <c:v>1.4099305555555557</c:v>
                </c:pt>
                <c:pt idx="590">
                  <c:v>1.4109861111111113</c:v>
                </c:pt>
                <c:pt idx="591">
                  <c:v>1.4122500000000002</c:v>
                </c:pt>
                <c:pt idx="592">
                  <c:v>1.4127083333333335</c:v>
                </c:pt>
                <c:pt idx="593">
                  <c:v>1.4129861111111111</c:v>
                </c:pt>
                <c:pt idx="594">
                  <c:v>1.4139305555555557</c:v>
                </c:pt>
                <c:pt idx="595">
                  <c:v>1.4147777777777779</c:v>
                </c:pt>
                <c:pt idx="596">
                  <c:v>1.4152500000000001</c:v>
                </c:pt>
                <c:pt idx="597">
                  <c:v>1.4155277777777777</c:v>
                </c:pt>
                <c:pt idx="598">
                  <c:v>1.4155833333333334</c:v>
                </c:pt>
                <c:pt idx="599">
                  <c:v>1.4156388888888891</c:v>
                </c:pt>
                <c:pt idx="600">
                  <c:v>1.4162500000000002</c:v>
                </c:pt>
                <c:pt idx="601">
                  <c:v>1.41675</c:v>
                </c:pt>
                <c:pt idx="602">
                  <c:v>1.4168888888888889</c:v>
                </c:pt>
                <c:pt idx="603">
                  <c:v>1.4166944444444445</c:v>
                </c:pt>
                <c:pt idx="604">
                  <c:v>1.4171388888888889</c:v>
                </c:pt>
                <c:pt idx="605">
                  <c:v>1.417875</c:v>
                </c:pt>
                <c:pt idx="606">
                  <c:v>1.4184166666666669</c:v>
                </c:pt>
                <c:pt idx="607">
                  <c:v>1.4182916666666665</c:v>
                </c:pt>
                <c:pt idx="608">
                  <c:v>1.418638888888889</c:v>
                </c:pt>
                <c:pt idx="609">
                  <c:v>1.4186111111111113</c:v>
                </c:pt>
                <c:pt idx="610">
                  <c:v>1.4191111111111112</c:v>
                </c:pt>
                <c:pt idx="611">
                  <c:v>1.4187500000000002</c:v>
                </c:pt>
                <c:pt idx="612">
                  <c:v>1.4180138888888889</c:v>
                </c:pt>
                <c:pt idx="613">
                  <c:v>1.4185972222222223</c:v>
                </c:pt>
                <c:pt idx="614">
                  <c:v>1.4185694444444443</c:v>
                </c:pt>
                <c:pt idx="615">
                  <c:v>1.4181944444444443</c:v>
                </c:pt>
                <c:pt idx="616">
                  <c:v>1.4180277777777779</c:v>
                </c:pt>
                <c:pt idx="617">
                  <c:v>1.4177777777777778</c:v>
                </c:pt>
                <c:pt idx="618">
                  <c:v>1.4179722222222222</c:v>
                </c:pt>
                <c:pt idx="619">
                  <c:v>1.4178611111111112</c:v>
                </c:pt>
                <c:pt idx="620">
                  <c:v>1.4180694444444444</c:v>
                </c:pt>
                <c:pt idx="621">
                  <c:v>1.4180138888888889</c:v>
                </c:pt>
                <c:pt idx="622">
                  <c:v>1.4181527777777778</c:v>
                </c:pt>
                <c:pt idx="623">
                  <c:v>1.4187777777777779</c:v>
                </c:pt>
                <c:pt idx="624">
                  <c:v>1.4188750000000001</c:v>
                </c:pt>
                <c:pt idx="625">
                  <c:v>1.419</c:v>
                </c:pt>
                <c:pt idx="626">
                  <c:v>1.419027777777778</c:v>
                </c:pt>
                <c:pt idx="627">
                  <c:v>1.4191250000000002</c:v>
                </c:pt>
                <c:pt idx="628">
                  <c:v>1.4192083333333334</c:v>
                </c:pt>
                <c:pt idx="629">
                  <c:v>1.4192083333333334</c:v>
                </c:pt>
                <c:pt idx="630">
                  <c:v>1.4192500000000001</c:v>
                </c:pt>
                <c:pt idx="631">
                  <c:v>1.4192083333333334</c:v>
                </c:pt>
                <c:pt idx="632">
                  <c:v>1.4193055555555556</c:v>
                </c:pt>
                <c:pt idx="633">
                  <c:v>1.4200694444444446</c:v>
                </c:pt>
                <c:pt idx="634">
                  <c:v>1.4206805555555557</c:v>
                </c:pt>
                <c:pt idx="635">
                  <c:v>1.421</c:v>
                </c:pt>
                <c:pt idx="636">
                  <c:v>1.4212222222222222</c:v>
                </c:pt>
                <c:pt idx="637">
                  <c:v>1.4219305555555555</c:v>
                </c:pt>
                <c:pt idx="638">
                  <c:v>1.4230555555555555</c:v>
                </c:pt>
                <c:pt idx="639">
                  <c:v>1.4230416666666665</c:v>
                </c:pt>
                <c:pt idx="640">
                  <c:v>1.4229166666666666</c:v>
                </c:pt>
                <c:pt idx="641">
                  <c:v>1.4234305555555555</c:v>
                </c:pt>
                <c:pt idx="642">
                  <c:v>1.4239027777777777</c:v>
                </c:pt>
                <c:pt idx="643">
                  <c:v>1.4243472222222224</c:v>
                </c:pt>
                <c:pt idx="644">
                  <c:v>1.4243472222222224</c:v>
                </c:pt>
                <c:pt idx="645">
                  <c:v>1.4244583333333332</c:v>
                </c:pt>
                <c:pt idx="646">
                  <c:v>1.4247638888888889</c:v>
                </c:pt>
                <c:pt idx="647">
                  <c:v>1.42475</c:v>
                </c:pt>
                <c:pt idx="648">
                  <c:v>1.4248888888888889</c:v>
                </c:pt>
                <c:pt idx="649">
                  <c:v>1.4251111111111112</c:v>
                </c:pt>
                <c:pt idx="650">
                  <c:v>1.425388888888889</c:v>
                </c:pt>
                <c:pt idx="651">
                  <c:v>1.4262361111111113</c:v>
                </c:pt>
                <c:pt idx="652">
                  <c:v>1.4260138888888889</c:v>
                </c:pt>
                <c:pt idx="653">
                  <c:v>1.4272638888888891</c:v>
                </c:pt>
                <c:pt idx="654">
                  <c:v>1.4272777777777781</c:v>
                </c:pt>
                <c:pt idx="655">
                  <c:v>1.4274861111111112</c:v>
                </c:pt>
                <c:pt idx="656">
                  <c:v>1.4276666666666666</c:v>
                </c:pt>
                <c:pt idx="657">
                  <c:v>1.4279583333333334</c:v>
                </c:pt>
                <c:pt idx="658">
                  <c:v>1.428263888888889</c:v>
                </c:pt>
                <c:pt idx="659">
                  <c:v>1.4281111111111113</c:v>
                </c:pt>
                <c:pt idx="660">
                  <c:v>1.4280277777777779</c:v>
                </c:pt>
                <c:pt idx="661">
                  <c:v>1.4285694444444446</c:v>
                </c:pt>
                <c:pt idx="662">
                  <c:v>1.4288333333333332</c:v>
                </c:pt>
                <c:pt idx="663">
                  <c:v>1.4288055555555557</c:v>
                </c:pt>
                <c:pt idx="664">
                  <c:v>1.4287916666666667</c:v>
                </c:pt>
                <c:pt idx="665">
                  <c:v>1.4295555555555555</c:v>
                </c:pt>
                <c:pt idx="666">
                  <c:v>1.4299722222222222</c:v>
                </c:pt>
                <c:pt idx="667">
                  <c:v>1.4299305555555555</c:v>
                </c:pt>
                <c:pt idx="668">
                  <c:v>1.4302361111111113</c:v>
                </c:pt>
                <c:pt idx="669">
                  <c:v>1.4304583333333334</c:v>
                </c:pt>
                <c:pt idx="670">
                  <c:v>1.4313888888888888</c:v>
                </c:pt>
                <c:pt idx="671">
                  <c:v>1.4309166666666666</c:v>
                </c:pt>
                <c:pt idx="672">
                  <c:v>1.4314027777777778</c:v>
                </c:pt>
                <c:pt idx="673">
                  <c:v>1.4311388888888887</c:v>
                </c:pt>
                <c:pt idx="674">
                  <c:v>1.4311805555555557</c:v>
                </c:pt>
                <c:pt idx="675">
                  <c:v>1.4317361111111113</c:v>
                </c:pt>
                <c:pt idx="676">
                  <c:v>1.4314722222222223</c:v>
                </c:pt>
                <c:pt idx="677">
                  <c:v>1.4316388888888889</c:v>
                </c:pt>
                <c:pt idx="678">
                  <c:v>1.4323194444444445</c:v>
                </c:pt>
                <c:pt idx="679">
                  <c:v>1.4320555555555556</c:v>
                </c:pt>
                <c:pt idx="680">
                  <c:v>1.4321805555555556</c:v>
                </c:pt>
                <c:pt idx="681">
                  <c:v>1.4326944444444443</c:v>
                </c:pt>
                <c:pt idx="682">
                  <c:v>1.433138888888889</c:v>
                </c:pt>
                <c:pt idx="683">
                  <c:v>1.4332500000000001</c:v>
                </c:pt>
                <c:pt idx="684">
                  <c:v>1.4335833333333334</c:v>
                </c:pt>
                <c:pt idx="685">
                  <c:v>1.434277777777778</c:v>
                </c:pt>
                <c:pt idx="686">
                  <c:v>1.4348472222222224</c:v>
                </c:pt>
                <c:pt idx="687">
                  <c:v>1.4347083333333335</c:v>
                </c:pt>
                <c:pt idx="688">
                  <c:v>1.4344861111111111</c:v>
                </c:pt>
                <c:pt idx="689">
                  <c:v>1.4347500000000002</c:v>
                </c:pt>
                <c:pt idx="690">
                  <c:v>1.4353055555555556</c:v>
                </c:pt>
                <c:pt idx="691">
                  <c:v>1.4350694444444445</c:v>
                </c:pt>
                <c:pt idx="692">
                  <c:v>1.4351111111111112</c:v>
                </c:pt>
                <c:pt idx="693">
                  <c:v>1.4352499999999999</c:v>
                </c:pt>
                <c:pt idx="694">
                  <c:v>1.4361111111111111</c:v>
                </c:pt>
                <c:pt idx="695">
                  <c:v>1.4364166666666667</c:v>
                </c:pt>
                <c:pt idx="696">
                  <c:v>1.4364722222222222</c:v>
                </c:pt>
                <c:pt idx="697">
                  <c:v>1.4368472222222222</c:v>
                </c:pt>
                <c:pt idx="698">
                  <c:v>1.4377361111111111</c:v>
                </c:pt>
                <c:pt idx="699">
                  <c:v>1.4377638888888891</c:v>
                </c:pt>
                <c:pt idx="700">
                  <c:v>1.438263888888889</c:v>
                </c:pt>
                <c:pt idx="701">
                  <c:v>1.4385277777777781</c:v>
                </c:pt>
                <c:pt idx="702">
                  <c:v>1.4386666666666668</c:v>
                </c:pt>
                <c:pt idx="703">
                  <c:v>1.4389722222222223</c:v>
                </c:pt>
                <c:pt idx="704">
                  <c:v>1.4393750000000003</c:v>
                </c:pt>
                <c:pt idx="705">
                  <c:v>1.4392083333333334</c:v>
                </c:pt>
                <c:pt idx="706">
                  <c:v>1.439888888888889</c:v>
                </c:pt>
                <c:pt idx="707">
                  <c:v>1.4395</c:v>
                </c:pt>
                <c:pt idx="708">
                  <c:v>1.4404444444444446</c:v>
                </c:pt>
                <c:pt idx="709">
                  <c:v>1.4409027777777779</c:v>
                </c:pt>
                <c:pt idx="710">
                  <c:v>1.4413750000000001</c:v>
                </c:pt>
                <c:pt idx="711">
                  <c:v>1.4414861111111112</c:v>
                </c:pt>
                <c:pt idx="712">
                  <c:v>1.4420694444444444</c:v>
                </c:pt>
                <c:pt idx="713">
                  <c:v>1.4422916666666667</c:v>
                </c:pt>
                <c:pt idx="714">
                  <c:v>1.4425416666666666</c:v>
                </c:pt>
                <c:pt idx="715">
                  <c:v>1.4424444444444444</c:v>
                </c:pt>
                <c:pt idx="716">
                  <c:v>1.4428611111111109</c:v>
                </c:pt>
                <c:pt idx="717">
                  <c:v>1.4433750000000003</c:v>
                </c:pt>
                <c:pt idx="718">
                  <c:v>1.4430277777777778</c:v>
                </c:pt>
                <c:pt idx="719">
                  <c:v>1.4428611111111109</c:v>
                </c:pt>
                <c:pt idx="720">
                  <c:v>1.4432777777777779</c:v>
                </c:pt>
                <c:pt idx="721">
                  <c:v>1.4432222222222224</c:v>
                </c:pt>
                <c:pt idx="722">
                  <c:v>1.443125</c:v>
                </c:pt>
                <c:pt idx="723">
                  <c:v>1.443138888888889</c:v>
                </c:pt>
                <c:pt idx="724">
                  <c:v>1.4432222222222224</c:v>
                </c:pt>
                <c:pt idx="725">
                  <c:v>1.4430000000000003</c:v>
                </c:pt>
                <c:pt idx="726">
                  <c:v>1.443513888888889</c:v>
                </c:pt>
                <c:pt idx="727">
                  <c:v>1.4432916666666666</c:v>
                </c:pt>
                <c:pt idx="728">
                  <c:v>1.4428333333333334</c:v>
                </c:pt>
                <c:pt idx="729">
                  <c:v>1.4421527777777781</c:v>
                </c:pt>
                <c:pt idx="730">
                  <c:v>1.4421388888888891</c:v>
                </c:pt>
                <c:pt idx="731">
                  <c:v>1.4415</c:v>
                </c:pt>
                <c:pt idx="732">
                  <c:v>1.4412777777777779</c:v>
                </c:pt>
                <c:pt idx="733">
                  <c:v>1.440638888888889</c:v>
                </c:pt>
                <c:pt idx="734">
                  <c:v>1.440375</c:v>
                </c:pt>
                <c:pt idx="735">
                  <c:v>1.4395416666666667</c:v>
                </c:pt>
                <c:pt idx="736">
                  <c:v>1.4393194444444446</c:v>
                </c:pt>
                <c:pt idx="737">
                  <c:v>1.4390416666666668</c:v>
                </c:pt>
                <c:pt idx="738">
                  <c:v>1.4388333333333334</c:v>
                </c:pt>
                <c:pt idx="739">
                  <c:v>1.4384027777777777</c:v>
                </c:pt>
                <c:pt idx="740">
                  <c:v>1.4384583333333334</c:v>
                </c:pt>
                <c:pt idx="741">
                  <c:v>1.4381805555555556</c:v>
                </c:pt>
                <c:pt idx="742">
                  <c:v>1.4383888888888887</c:v>
                </c:pt>
                <c:pt idx="743">
                  <c:v>1.4379861111111112</c:v>
                </c:pt>
                <c:pt idx="744">
                  <c:v>1.4381944444444446</c:v>
                </c:pt>
                <c:pt idx="745">
                  <c:v>1.4380277777777777</c:v>
                </c:pt>
                <c:pt idx="746">
                  <c:v>1.4380000000000002</c:v>
                </c:pt>
                <c:pt idx="747">
                  <c:v>1.4373333333333334</c:v>
                </c:pt>
                <c:pt idx="748">
                  <c:v>1.4370972222222222</c:v>
                </c:pt>
                <c:pt idx="749">
                  <c:v>1.4366805555555557</c:v>
                </c:pt>
                <c:pt idx="750">
                  <c:v>1.4365000000000001</c:v>
                </c:pt>
                <c:pt idx="751">
                  <c:v>1.4364166666666667</c:v>
                </c:pt>
                <c:pt idx="752">
                  <c:v>1.4357361111111113</c:v>
                </c:pt>
                <c:pt idx="753">
                  <c:v>1.4361666666666668</c:v>
                </c:pt>
                <c:pt idx="754">
                  <c:v>1.436263888888889</c:v>
                </c:pt>
                <c:pt idx="755">
                  <c:v>1.4357638888888888</c:v>
                </c:pt>
                <c:pt idx="756">
                  <c:v>1.435861111111111</c:v>
                </c:pt>
                <c:pt idx="757">
                  <c:v>1.4356805555555556</c:v>
                </c:pt>
                <c:pt idx="758">
                  <c:v>1.4360416666666667</c:v>
                </c:pt>
                <c:pt idx="759">
                  <c:v>1.4359166666666667</c:v>
                </c:pt>
                <c:pt idx="760">
                  <c:v>1.435888888888889</c:v>
                </c:pt>
                <c:pt idx="761">
                  <c:v>1.435861111111111</c:v>
                </c:pt>
                <c:pt idx="762">
                  <c:v>1.4356111111111109</c:v>
                </c:pt>
                <c:pt idx="763">
                  <c:v>1.4354444444444445</c:v>
                </c:pt>
                <c:pt idx="764">
                  <c:v>1.435875</c:v>
                </c:pt>
                <c:pt idx="765">
                  <c:v>1.4350416666666668</c:v>
                </c:pt>
                <c:pt idx="766">
                  <c:v>1.4349583333333333</c:v>
                </c:pt>
                <c:pt idx="767">
                  <c:v>1.4348750000000001</c:v>
                </c:pt>
                <c:pt idx="768">
                  <c:v>1.4347361111111112</c:v>
                </c:pt>
                <c:pt idx="769">
                  <c:v>1.4349305555555556</c:v>
                </c:pt>
                <c:pt idx="770">
                  <c:v>1.4349027777777781</c:v>
                </c:pt>
                <c:pt idx="771">
                  <c:v>1.4347361111111112</c:v>
                </c:pt>
                <c:pt idx="772">
                  <c:v>1.4350277777777778</c:v>
                </c:pt>
                <c:pt idx="773">
                  <c:v>1.4351944444444444</c:v>
                </c:pt>
                <c:pt idx="774">
                  <c:v>1.435486111111111</c:v>
                </c:pt>
                <c:pt idx="775">
                  <c:v>1.4357083333333334</c:v>
                </c:pt>
                <c:pt idx="776">
                  <c:v>1.4352083333333334</c:v>
                </c:pt>
                <c:pt idx="777">
                  <c:v>1.4351111111111112</c:v>
                </c:pt>
                <c:pt idx="778">
                  <c:v>1.4351111111111112</c:v>
                </c:pt>
                <c:pt idx="779">
                  <c:v>1.4351111111111112</c:v>
                </c:pt>
                <c:pt idx="780">
                  <c:v>1.4350833333333335</c:v>
                </c:pt>
                <c:pt idx="781">
                  <c:v>1.4344305555555557</c:v>
                </c:pt>
                <c:pt idx="782">
                  <c:v>1.4344722222222224</c:v>
                </c:pt>
                <c:pt idx="783">
                  <c:v>1.4346249999999998</c:v>
                </c:pt>
                <c:pt idx="784">
                  <c:v>1.4351805555555557</c:v>
                </c:pt>
                <c:pt idx="785">
                  <c:v>1.4346666666666668</c:v>
                </c:pt>
                <c:pt idx="786">
                  <c:v>1.4349305555555556</c:v>
                </c:pt>
                <c:pt idx="787">
                  <c:v>1.4353333333333333</c:v>
                </c:pt>
                <c:pt idx="788">
                  <c:v>1.4358333333333335</c:v>
                </c:pt>
                <c:pt idx="789">
                  <c:v>1.4355555555555557</c:v>
                </c:pt>
                <c:pt idx="790">
                  <c:v>1.4354027777777778</c:v>
                </c:pt>
                <c:pt idx="791">
                  <c:v>1.4361666666666668</c:v>
                </c:pt>
                <c:pt idx="792">
                  <c:v>1.4363055555555557</c:v>
                </c:pt>
                <c:pt idx="793">
                  <c:v>1.4364305555555557</c:v>
                </c:pt>
                <c:pt idx="794">
                  <c:v>1.4361527777777778</c:v>
                </c:pt>
                <c:pt idx="795">
                  <c:v>1.4360277777777779</c:v>
                </c:pt>
                <c:pt idx="796">
                  <c:v>1.4360138888888889</c:v>
                </c:pt>
                <c:pt idx="797">
                  <c:v>1.4355</c:v>
                </c:pt>
                <c:pt idx="798">
                  <c:v>1.4353333333333333</c:v>
                </c:pt>
                <c:pt idx="799">
                  <c:v>1.435513888888889</c:v>
                </c:pt>
                <c:pt idx="800">
                  <c:v>1.4353611111111113</c:v>
                </c:pt>
                <c:pt idx="801">
                  <c:v>1.4357361111111113</c:v>
                </c:pt>
                <c:pt idx="802">
                  <c:v>1.4354166666666668</c:v>
                </c:pt>
                <c:pt idx="803">
                  <c:v>1.4353750000000003</c:v>
                </c:pt>
                <c:pt idx="804">
                  <c:v>1.4358472222222221</c:v>
                </c:pt>
                <c:pt idx="805">
                  <c:v>1.435875</c:v>
                </c:pt>
                <c:pt idx="806">
                  <c:v>1.4356666666666666</c:v>
                </c:pt>
                <c:pt idx="807">
                  <c:v>1.4356388888888889</c:v>
                </c:pt>
                <c:pt idx="808">
                  <c:v>1.4361250000000001</c:v>
                </c:pt>
                <c:pt idx="809">
                  <c:v>1.4355555555555557</c:v>
                </c:pt>
                <c:pt idx="810">
                  <c:v>1.4356666666666666</c:v>
                </c:pt>
                <c:pt idx="811">
                  <c:v>1.435513888888889</c:v>
                </c:pt>
                <c:pt idx="812">
                  <c:v>1.4360555555555556</c:v>
                </c:pt>
                <c:pt idx="813">
                  <c:v>1.4356527777777779</c:v>
                </c:pt>
                <c:pt idx="814">
                  <c:v>1.4356388888888889</c:v>
                </c:pt>
                <c:pt idx="815">
                  <c:v>1.4360138888888889</c:v>
                </c:pt>
                <c:pt idx="816">
                  <c:v>1.4365555555555556</c:v>
                </c:pt>
                <c:pt idx="817">
                  <c:v>1.4364166666666667</c:v>
                </c:pt>
                <c:pt idx="818">
                  <c:v>1.4373194444444444</c:v>
                </c:pt>
                <c:pt idx="819">
                  <c:v>1.4371805555555555</c:v>
                </c:pt>
                <c:pt idx="820">
                  <c:v>1.4373750000000001</c:v>
                </c:pt>
                <c:pt idx="821">
                  <c:v>1.437527777777778</c:v>
                </c:pt>
                <c:pt idx="822">
                  <c:v>1.4378194444444445</c:v>
                </c:pt>
                <c:pt idx="823">
                  <c:v>1.4376250000000002</c:v>
                </c:pt>
                <c:pt idx="824">
                  <c:v>1.4374027777777778</c:v>
                </c:pt>
                <c:pt idx="825">
                  <c:v>1.4376805555555559</c:v>
                </c:pt>
                <c:pt idx="826">
                  <c:v>1.4374027777777778</c:v>
                </c:pt>
                <c:pt idx="827">
                  <c:v>1.4373055555555554</c:v>
                </c:pt>
                <c:pt idx="828">
                  <c:v>1.437388888888889</c:v>
                </c:pt>
                <c:pt idx="829">
                  <c:v>1.437902777777778</c:v>
                </c:pt>
                <c:pt idx="830">
                  <c:v>1.4375694444444445</c:v>
                </c:pt>
                <c:pt idx="831">
                  <c:v>1.4380833333333334</c:v>
                </c:pt>
                <c:pt idx="832">
                  <c:v>1.4385138888888891</c:v>
                </c:pt>
                <c:pt idx="833">
                  <c:v>1.4385416666666666</c:v>
                </c:pt>
                <c:pt idx="834">
                  <c:v>1.4387222222222222</c:v>
                </c:pt>
                <c:pt idx="835">
                  <c:v>1.4391250000000002</c:v>
                </c:pt>
                <c:pt idx="836">
                  <c:v>1.4391388888888892</c:v>
                </c:pt>
                <c:pt idx="837">
                  <c:v>1.4388194444444444</c:v>
                </c:pt>
                <c:pt idx="838">
                  <c:v>1.4388611111111109</c:v>
                </c:pt>
                <c:pt idx="839">
                  <c:v>1.4391944444444444</c:v>
                </c:pt>
                <c:pt idx="840">
                  <c:v>1.4393194444444446</c:v>
                </c:pt>
                <c:pt idx="841">
                  <c:v>1.439486111111111</c:v>
                </c:pt>
                <c:pt idx="842">
                  <c:v>1.4394444444444445</c:v>
                </c:pt>
                <c:pt idx="843">
                  <c:v>1.4393194444444446</c:v>
                </c:pt>
                <c:pt idx="844">
                  <c:v>1.4398194444444445</c:v>
                </c:pt>
                <c:pt idx="845">
                  <c:v>1.44</c:v>
                </c:pt>
                <c:pt idx="846">
                  <c:v>1.4404305555555557</c:v>
                </c:pt>
                <c:pt idx="847">
                  <c:v>1.4406111111111111</c:v>
                </c:pt>
                <c:pt idx="848">
                  <c:v>1.4414166666666666</c:v>
                </c:pt>
                <c:pt idx="849">
                  <c:v>1.4417916666666666</c:v>
                </c:pt>
                <c:pt idx="850">
                  <c:v>1.4418055555555556</c:v>
                </c:pt>
                <c:pt idx="851">
                  <c:v>1.4422777777777778</c:v>
                </c:pt>
                <c:pt idx="852">
                  <c:v>1.4430416666666668</c:v>
                </c:pt>
                <c:pt idx="853">
                  <c:v>1.4426388888888888</c:v>
                </c:pt>
                <c:pt idx="854">
                  <c:v>1.4425694444444446</c:v>
                </c:pt>
                <c:pt idx="855">
                  <c:v>1.4430277777777778</c:v>
                </c:pt>
                <c:pt idx="856">
                  <c:v>1.4432083333333334</c:v>
                </c:pt>
                <c:pt idx="857">
                  <c:v>1.4437222222222221</c:v>
                </c:pt>
                <c:pt idx="858">
                  <c:v>1.4434444444444445</c:v>
                </c:pt>
                <c:pt idx="859">
                  <c:v>1.4440277777777779</c:v>
                </c:pt>
                <c:pt idx="860">
                  <c:v>1.4447916666666665</c:v>
                </c:pt>
                <c:pt idx="861">
                  <c:v>1.4448888888888889</c:v>
                </c:pt>
                <c:pt idx="862">
                  <c:v>1.4452777777777779</c:v>
                </c:pt>
                <c:pt idx="863">
                  <c:v>1.4460000000000002</c:v>
                </c:pt>
                <c:pt idx="864">
                  <c:v>1.4465555555555556</c:v>
                </c:pt>
                <c:pt idx="865">
                  <c:v>1.4469444444444446</c:v>
                </c:pt>
                <c:pt idx="866">
                  <c:v>1.4472638888888889</c:v>
                </c:pt>
                <c:pt idx="867">
                  <c:v>1.4475416666666667</c:v>
                </c:pt>
                <c:pt idx="868">
                  <c:v>1.4479166666666667</c:v>
                </c:pt>
                <c:pt idx="869">
                  <c:v>1.4477916666666668</c:v>
                </c:pt>
                <c:pt idx="870">
                  <c:v>1.4482361111111111</c:v>
                </c:pt>
                <c:pt idx="871">
                  <c:v>1.4484444444444446</c:v>
                </c:pt>
                <c:pt idx="872">
                  <c:v>1.4493611111111111</c:v>
                </c:pt>
                <c:pt idx="873">
                  <c:v>1.449541666666667</c:v>
                </c:pt>
                <c:pt idx="874">
                  <c:v>1.4499027777777778</c:v>
                </c:pt>
                <c:pt idx="875">
                  <c:v>1.4510277777777778</c:v>
                </c:pt>
                <c:pt idx="876">
                  <c:v>1.4516388888888889</c:v>
                </c:pt>
                <c:pt idx="877">
                  <c:v>1.4523333333333333</c:v>
                </c:pt>
                <c:pt idx="878">
                  <c:v>1.4528194444444444</c:v>
                </c:pt>
                <c:pt idx="879">
                  <c:v>1.4536250000000002</c:v>
                </c:pt>
                <c:pt idx="880">
                  <c:v>1.4546805555555555</c:v>
                </c:pt>
                <c:pt idx="881">
                  <c:v>1.4554583333333335</c:v>
                </c:pt>
                <c:pt idx="882">
                  <c:v>1.4556527777777779</c:v>
                </c:pt>
                <c:pt idx="883">
                  <c:v>1.4565416666666668</c:v>
                </c:pt>
                <c:pt idx="884">
                  <c:v>1.4570972222222223</c:v>
                </c:pt>
                <c:pt idx="885">
                  <c:v>1.4571666666666669</c:v>
                </c:pt>
                <c:pt idx="886">
                  <c:v>1.4581944444444446</c:v>
                </c:pt>
                <c:pt idx="887">
                  <c:v>1.4589722222222221</c:v>
                </c:pt>
                <c:pt idx="888">
                  <c:v>1.4595833333333332</c:v>
                </c:pt>
                <c:pt idx="889">
                  <c:v>1.460777777777778</c:v>
                </c:pt>
                <c:pt idx="890">
                  <c:v>1.4615694444444445</c:v>
                </c:pt>
                <c:pt idx="891">
                  <c:v>1.4623472222222225</c:v>
                </c:pt>
                <c:pt idx="892">
                  <c:v>1.4638333333333333</c:v>
                </c:pt>
                <c:pt idx="893">
                  <c:v>1.4645972222222223</c:v>
                </c:pt>
                <c:pt idx="894">
                  <c:v>1.4657638888888889</c:v>
                </c:pt>
                <c:pt idx="895">
                  <c:v>1.4670555555555558</c:v>
                </c:pt>
                <c:pt idx="896">
                  <c:v>1.4680555555555554</c:v>
                </c:pt>
                <c:pt idx="897">
                  <c:v>1.4688611111111112</c:v>
                </c:pt>
                <c:pt idx="898">
                  <c:v>1.4698750000000003</c:v>
                </c:pt>
                <c:pt idx="899">
                  <c:v>1.4708472222222222</c:v>
                </c:pt>
                <c:pt idx="900">
                  <c:v>1.4714444444444443</c:v>
                </c:pt>
                <c:pt idx="901">
                  <c:v>1.4726944444444445</c:v>
                </c:pt>
                <c:pt idx="902">
                  <c:v>1.4734027777777778</c:v>
                </c:pt>
                <c:pt idx="903">
                  <c:v>1.4744166666666667</c:v>
                </c:pt>
                <c:pt idx="904">
                  <c:v>1.4754305555555558</c:v>
                </c:pt>
                <c:pt idx="905">
                  <c:v>1.4763750000000002</c:v>
                </c:pt>
                <c:pt idx="906">
                  <c:v>1.4772638888888892</c:v>
                </c:pt>
                <c:pt idx="907">
                  <c:v>1.4776805555555557</c:v>
                </c:pt>
                <c:pt idx="908">
                  <c:v>1.4786944444444443</c:v>
                </c:pt>
                <c:pt idx="909">
                  <c:v>1.4750277777777778</c:v>
                </c:pt>
                <c:pt idx="910">
                  <c:v>1.4768194444444445</c:v>
                </c:pt>
                <c:pt idx="911">
                  <c:v>1.476652777777778</c:v>
                </c:pt>
                <c:pt idx="912">
                  <c:v>1.4767083333333333</c:v>
                </c:pt>
                <c:pt idx="913">
                  <c:v>1.4774305555555556</c:v>
                </c:pt>
                <c:pt idx="914">
                  <c:v>1.4782361111111111</c:v>
                </c:pt>
                <c:pt idx="915">
                  <c:v>1.4782777777777778</c:v>
                </c:pt>
                <c:pt idx="916">
                  <c:v>1.4779027777777778</c:v>
                </c:pt>
                <c:pt idx="917">
                  <c:v>1.4781944444444446</c:v>
                </c:pt>
                <c:pt idx="918">
                  <c:v>1.4780972222222224</c:v>
                </c:pt>
                <c:pt idx="919">
                  <c:v>1.4782361111111111</c:v>
                </c:pt>
                <c:pt idx="920">
                  <c:v>1.4779583333333335</c:v>
                </c:pt>
                <c:pt idx="921">
                  <c:v>1.4776944444444446</c:v>
                </c:pt>
                <c:pt idx="922">
                  <c:v>1.4773194444444444</c:v>
                </c:pt>
                <c:pt idx="923">
                  <c:v>1.4772638888888892</c:v>
                </c:pt>
                <c:pt idx="924">
                  <c:v>1.4773333333333334</c:v>
                </c:pt>
                <c:pt idx="925">
                  <c:v>1.4765694444444444</c:v>
                </c:pt>
                <c:pt idx="926">
                  <c:v>1.4762916666666666</c:v>
                </c:pt>
                <c:pt idx="927">
                  <c:v>1.4761666666666666</c:v>
                </c:pt>
                <c:pt idx="928">
                  <c:v>1.4759166666666665</c:v>
                </c:pt>
                <c:pt idx="929">
                  <c:v>1.475138888888889</c:v>
                </c:pt>
                <c:pt idx="930">
                  <c:v>1.4748611111111112</c:v>
                </c:pt>
                <c:pt idx="931">
                  <c:v>1.4741388888888889</c:v>
                </c:pt>
                <c:pt idx="932">
                  <c:v>1.4739027777777778</c:v>
                </c:pt>
                <c:pt idx="933">
                  <c:v>1.4739166666666668</c:v>
                </c:pt>
                <c:pt idx="934">
                  <c:v>1.4739583333333335</c:v>
                </c:pt>
                <c:pt idx="935">
                  <c:v>1.4730833333333333</c:v>
                </c:pt>
                <c:pt idx="936">
                  <c:v>1.4735694444444445</c:v>
                </c:pt>
                <c:pt idx="937">
                  <c:v>1.4736944444444444</c:v>
                </c:pt>
                <c:pt idx="938">
                  <c:v>1.4733055555555556</c:v>
                </c:pt>
                <c:pt idx="939">
                  <c:v>1.4732500000000002</c:v>
                </c:pt>
                <c:pt idx="940">
                  <c:v>1.4730694444444445</c:v>
                </c:pt>
                <c:pt idx="941">
                  <c:v>1.4732777777777777</c:v>
                </c:pt>
                <c:pt idx="942">
                  <c:v>1.4735000000000003</c:v>
                </c:pt>
                <c:pt idx="943">
                  <c:v>1.4729305555555556</c:v>
                </c:pt>
                <c:pt idx="944">
                  <c:v>1.4725277777777777</c:v>
                </c:pt>
                <c:pt idx="945">
                  <c:v>1.4726111111111111</c:v>
                </c:pt>
                <c:pt idx="946">
                  <c:v>1.4724583333333334</c:v>
                </c:pt>
                <c:pt idx="947">
                  <c:v>1.4723055555555555</c:v>
                </c:pt>
                <c:pt idx="948">
                  <c:v>1.4720833333333334</c:v>
                </c:pt>
                <c:pt idx="949">
                  <c:v>1.4721250000000001</c:v>
                </c:pt>
                <c:pt idx="950">
                  <c:v>1.4724444444444444</c:v>
                </c:pt>
                <c:pt idx="951">
                  <c:v>1.4730138888888891</c:v>
                </c:pt>
                <c:pt idx="952">
                  <c:v>1.4730000000000001</c:v>
                </c:pt>
                <c:pt idx="953">
                  <c:v>1.4728611111111112</c:v>
                </c:pt>
                <c:pt idx="954">
                  <c:v>1.4732083333333335</c:v>
                </c:pt>
                <c:pt idx="955">
                  <c:v>1.4735277777777778</c:v>
                </c:pt>
                <c:pt idx="956">
                  <c:v>1.4727916666666667</c:v>
                </c:pt>
                <c:pt idx="957">
                  <c:v>1.4730972222222223</c:v>
                </c:pt>
                <c:pt idx="958">
                  <c:v>1.4731250000000002</c:v>
                </c:pt>
                <c:pt idx="959">
                  <c:v>1.4724722222222222</c:v>
                </c:pt>
                <c:pt idx="960">
                  <c:v>1.4726250000000001</c:v>
                </c:pt>
                <c:pt idx="961">
                  <c:v>1.4729444444444444</c:v>
                </c:pt>
                <c:pt idx="962">
                  <c:v>1.4729722222222223</c:v>
                </c:pt>
                <c:pt idx="963">
                  <c:v>1.4724305555555555</c:v>
                </c:pt>
                <c:pt idx="964">
                  <c:v>1.4727638888888888</c:v>
                </c:pt>
                <c:pt idx="965">
                  <c:v>1.4728194444444445</c:v>
                </c:pt>
                <c:pt idx="966">
                  <c:v>1.4731527777777778</c:v>
                </c:pt>
                <c:pt idx="967">
                  <c:v>1.4732777777777777</c:v>
                </c:pt>
                <c:pt idx="968">
                  <c:v>1.4723055555555555</c:v>
                </c:pt>
                <c:pt idx="969">
                  <c:v>1.4725416666666666</c:v>
                </c:pt>
                <c:pt idx="970">
                  <c:v>1.4735694444444445</c:v>
                </c:pt>
                <c:pt idx="971">
                  <c:v>1.474</c:v>
                </c:pt>
                <c:pt idx="972">
                  <c:v>1.4739722222222225</c:v>
                </c:pt>
                <c:pt idx="973">
                  <c:v>1.4743472222222225</c:v>
                </c:pt>
                <c:pt idx="974">
                  <c:v>1.4745555555555556</c:v>
                </c:pt>
                <c:pt idx="975">
                  <c:v>1.4746527777777778</c:v>
                </c:pt>
                <c:pt idx="976">
                  <c:v>1.474736111111111</c:v>
                </c:pt>
                <c:pt idx="977">
                  <c:v>1.4748749999999999</c:v>
                </c:pt>
                <c:pt idx="978">
                  <c:v>1.4754166666666668</c:v>
                </c:pt>
                <c:pt idx="979">
                  <c:v>1.4754444444444443</c:v>
                </c:pt>
                <c:pt idx="980">
                  <c:v>1.476013888888889</c:v>
                </c:pt>
                <c:pt idx="981">
                  <c:v>1.4765277777777777</c:v>
                </c:pt>
                <c:pt idx="982">
                  <c:v>1.4769861111111113</c:v>
                </c:pt>
                <c:pt idx="983">
                  <c:v>1.4775694444444445</c:v>
                </c:pt>
                <c:pt idx="984">
                  <c:v>1.4777916666666666</c:v>
                </c:pt>
                <c:pt idx="985">
                  <c:v>1.4785972222222221</c:v>
                </c:pt>
                <c:pt idx="986">
                  <c:v>1.4790277777777778</c:v>
                </c:pt>
                <c:pt idx="987">
                  <c:v>1.4794305555555558</c:v>
                </c:pt>
                <c:pt idx="988">
                  <c:v>1.4797777777777779</c:v>
                </c:pt>
                <c:pt idx="989">
                  <c:v>1.4798333333333333</c:v>
                </c:pt>
                <c:pt idx="990">
                  <c:v>1.4809027777777777</c:v>
                </c:pt>
                <c:pt idx="991">
                  <c:v>1.4809166666666667</c:v>
                </c:pt>
                <c:pt idx="992">
                  <c:v>1.48125</c:v>
                </c:pt>
                <c:pt idx="993">
                  <c:v>1.4816527777777777</c:v>
                </c:pt>
                <c:pt idx="994">
                  <c:v>1.4824999999999999</c:v>
                </c:pt>
                <c:pt idx="995">
                  <c:v>1.483138888888889</c:v>
                </c:pt>
                <c:pt idx="996">
                  <c:v>1.4834583333333333</c:v>
                </c:pt>
                <c:pt idx="997">
                  <c:v>1.4843472222222223</c:v>
                </c:pt>
                <c:pt idx="998">
                  <c:v>1.4848750000000002</c:v>
                </c:pt>
                <c:pt idx="999">
                  <c:v>1.485611111111111</c:v>
                </c:pt>
                <c:pt idx="1000">
                  <c:v>1.4859722222222225</c:v>
                </c:pt>
                <c:pt idx="1001">
                  <c:v>1.4865972222222221</c:v>
                </c:pt>
                <c:pt idx="1002">
                  <c:v>1.4871944444444445</c:v>
                </c:pt>
                <c:pt idx="1003">
                  <c:v>1.4871944444444445</c:v>
                </c:pt>
                <c:pt idx="1004">
                  <c:v>1.4876250000000002</c:v>
                </c:pt>
                <c:pt idx="1005">
                  <c:v>1.4881111111111112</c:v>
                </c:pt>
                <c:pt idx="1006">
                  <c:v>1.4883472222222223</c:v>
                </c:pt>
                <c:pt idx="1007">
                  <c:v>1.4883888888888888</c:v>
                </c:pt>
                <c:pt idx="1008">
                  <c:v>1.4891527777777778</c:v>
                </c:pt>
                <c:pt idx="1009">
                  <c:v>1.489625</c:v>
                </c:pt>
                <c:pt idx="1010">
                  <c:v>1.4899722222222225</c:v>
                </c:pt>
                <c:pt idx="1011">
                  <c:v>1.4907222222222223</c:v>
                </c:pt>
                <c:pt idx="1012">
                  <c:v>1.4910972222222223</c:v>
                </c:pt>
                <c:pt idx="1013">
                  <c:v>1.491638888888889</c:v>
                </c:pt>
                <c:pt idx="1014">
                  <c:v>1.4924166666666667</c:v>
                </c:pt>
                <c:pt idx="1015">
                  <c:v>1.4926527777777778</c:v>
                </c:pt>
                <c:pt idx="1016">
                  <c:v>1.4931111111111111</c:v>
                </c:pt>
                <c:pt idx="1017">
                  <c:v>1.4936527777777779</c:v>
                </c:pt>
                <c:pt idx="1018">
                  <c:v>1.4941249999999999</c:v>
                </c:pt>
                <c:pt idx="1019">
                  <c:v>1.4940555555555557</c:v>
                </c:pt>
                <c:pt idx="1020">
                  <c:v>1.4942638888888891</c:v>
                </c:pt>
                <c:pt idx="1021">
                  <c:v>1.4950694444444443</c:v>
                </c:pt>
                <c:pt idx="1022">
                  <c:v>1.495527777777778</c:v>
                </c:pt>
                <c:pt idx="1023">
                  <c:v>1.495902777777778</c:v>
                </c:pt>
                <c:pt idx="1024">
                  <c:v>1.4963472222222223</c:v>
                </c:pt>
                <c:pt idx="1025">
                  <c:v>1.4965277777777777</c:v>
                </c:pt>
                <c:pt idx="1026">
                  <c:v>1.4972916666666667</c:v>
                </c:pt>
                <c:pt idx="1027">
                  <c:v>1.4971666666666668</c:v>
                </c:pt>
                <c:pt idx="1028">
                  <c:v>1.4970694444444446</c:v>
                </c:pt>
                <c:pt idx="1029">
                  <c:v>1.4972222222222225</c:v>
                </c:pt>
                <c:pt idx="1030">
                  <c:v>1.4967083333333335</c:v>
                </c:pt>
                <c:pt idx="1031">
                  <c:v>1.4961388888888891</c:v>
                </c:pt>
                <c:pt idx="1032">
                  <c:v>1.4959305555555555</c:v>
                </c:pt>
                <c:pt idx="1033">
                  <c:v>1.4954444444444444</c:v>
                </c:pt>
                <c:pt idx="1034">
                  <c:v>1.491888888888889</c:v>
                </c:pt>
                <c:pt idx="1035">
                  <c:v>1.4904166666666667</c:v>
                </c:pt>
                <c:pt idx="1036">
                  <c:v>1.4892638888888889</c:v>
                </c:pt>
                <c:pt idx="1037">
                  <c:v>1.4898333333333336</c:v>
                </c:pt>
                <c:pt idx="1038">
                  <c:v>1.4885972222222223</c:v>
                </c:pt>
                <c:pt idx="1039">
                  <c:v>1.4875972222222222</c:v>
                </c:pt>
                <c:pt idx="1040">
                  <c:v>1.4875833333333333</c:v>
                </c:pt>
                <c:pt idx="1041">
                  <c:v>1.4874305555555558</c:v>
                </c:pt>
                <c:pt idx="1042">
                  <c:v>1.4869444444444444</c:v>
                </c:pt>
                <c:pt idx="1043">
                  <c:v>1.4868055555555557</c:v>
                </c:pt>
                <c:pt idx="1044">
                  <c:v>1.485611111111111</c:v>
                </c:pt>
                <c:pt idx="1045">
                  <c:v>1.4855972222222225</c:v>
                </c:pt>
                <c:pt idx="1046">
                  <c:v>1.4849583333333334</c:v>
                </c:pt>
                <c:pt idx="1047">
                  <c:v>1.4845000000000002</c:v>
                </c:pt>
                <c:pt idx="1048">
                  <c:v>1.4841666666666666</c:v>
                </c:pt>
                <c:pt idx="1049">
                  <c:v>1.4841111111111112</c:v>
                </c:pt>
                <c:pt idx="1050">
                  <c:v>1.4838750000000001</c:v>
                </c:pt>
                <c:pt idx="1051">
                  <c:v>1.4830138888888891</c:v>
                </c:pt>
                <c:pt idx="1052">
                  <c:v>1.4829305555555554</c:v>
                </c:pt>
                <c:pt idx="1053">
                  <c:v>1.482763888888889</c:v>
                </c:pt>
                <c:pt idx="1054">
                  <c:v>1.4820972222222222</c:v>
                </c:pt>
                <c:pt idx="1055">
                  <c:v>1.4822638888888888</c:v>
                </c:pt>
                <c:pt idx="1056">
                  <c:v>1.4820277777777777</c:v>
                </c:pt>
                <c:pt idx="1057">
                  <c:v>1.4820416666666667</c:v>
                </c:pt>
                <c:pt idx="1058">
                  <c:v>1.4821388888888889</c:v>
                </c:pt>
                <c:pt idx="1059">
                  <c:v>1.4825416666666669</c:v>
                </c:pt>
                <c:pt idx="1060">
                  <c:v>1.4823472222222225</c:v>
                </c:pt>
                <c:pt idx="1061">
                  <c:v>1.4825416666666669</c:v>
                </c:pt>
                <c:pt idx="1062">
                  <c:v>1.482375</c:v>
                </c:pt>
                <c:pt idx="1063">
                  <c:v>1.4820833333333332</c:v>
                </c:pt>
                <c:pt idx="1064">
                  <c:v>1.4818472222222221</c:v>
                </c:pt>
                <c:pt idx="1065">
                  <c:v>1.4813888888888889</c:v>
                </c:pt>
                <c:pt idx="1066">
                  <c:v>1.4813055555555557</c:v>
                </c:pt>
                <c:pt idx="1067">
                  <c:v>1.4811944444444445</c:v>
                </c:pt>
                <c:pt idx="1068">
                  <c:v>1.4808888888888891</c:v>
                </c:pt>
                <c:pt idx="1069">
                  <c:v>1.4805138888888891</c:v>
                </c:pt>
                <c:pt idx="1070">
                  <c:v>1.4802500000000001</c:v>
                </c:pt>
                <c:pt idx="1071">
                  <c:v>1.4803194444444445</c:v>
                </c:pt>
                <c:pt idx="1072">
                  <c:v>1.4801250000000001</c:v>
                </c:pt>
                <c:pt idx="1073">
                  <c:v>1.4804583333333334</c:v>
                </c:pt>
                <c:pt idx="1074">
                  <c:v>1.4805277777777777</c:v>
                </c:pt>
                <c:pt idx="1075">
                  <c:v>1.4802500000000001</c:v>
                </c:pt>
                <c:pt idx="1076">
                  <c:v>1.4798750000000001</c:v>
                </c:pt>
                <c:pt idx="1077">
                  <c:v>1.4788194444444447</c:v>
                </c:pt>
                <c:pt idx="1078">
                  <c:v>1.4789027777777779</c:v>
                </c:pt>
                <c:pt idx="1079">
                  <c:v>1.4796805555555554</c:v>
                </c:pt>
                <c:pt idx="1080">
                  <c:v>1.4791944444444447</c:v>
                </c:pt>
                <c:pt idx="1081">
                  <c:v>1.4797083333333334</c:v>
                </c:pt>
                <c:pt idx="1082">
                  <c:v>1.4803194444444445</c:v>
                </c:pt>
                <c:pt idx="1083">
                  <c:v>1.4809027777777777</c:v>
                </c:pt>
                <c:pt idx="1084">
                  <c:v>1.4813888888888889</c:v>
                </c:pt>
                <c:pt idx="1085">
                  <c:v>1.4822083333333336</c:v>
                </c:pt>
                <c:pt idx="1086">
                  <c:v>1.4828194444444447</c:v>
                </c:pt>
                <c:pt idx="1087">
                  <c:v>1.4838333333333333</c:v>
                </c:pt>
                <c:pt idx="1088">
                  <c:v>1.4844583333333334</c:v>
                </c:pt>
                <c:pt idx="1089">
                  <c:v>1.4850694444444446</c:v>
                </c:pt>
                <c:pt idx="1090">
                  <c:v>1.4857638888888889</c:v>
                </c:pt>
                <c:pt idx="1091">
                  <c:v>1.4866527777777778</c:v>
                </c:pt>
                <c:pt idx="1092">
                  <c:v>1.486736111111111</c:v>
                </c:pt>
                <c:pt idx="1093">
                  <c:v>1.4869305555555554</c:v>
                </c:pt>
                <c:pt idx="1094">
                  <c:v>1.4870138888888891</c:v>
                </c:pt>
                <c:pt idx="1095">
                  <c:v>1.4877222222222222</c:v>
                </c:pt>
                <c:pt idx="1096">
                  <c:v>1.4878055555555556</c:v>
                </c:pt>
                <c:pt idx="1097">
                  <c:v>1.4883333333333335</c:v>
                </c:pt>
                <c:pt idx="1098">
                  <c:v>1.4883611111111112</c:v>
                </c:pt>
                <c:pt idx="1099">
                  <c:v>1.4895138888888888</c:v>
                </c:pt>
                <c:pt idx="1100">
                  <c:v>1.4898472222222221</c:v>
                </c:pt>
                <c:pt idx="1101">
                  <c:v>1.4906111111111111</c:v>
                </c:pt>
                <c:pt idx="1102">
                  <c:v>1.4910555555555558</c:v>
                </c:pt>
                <c:pt idx="1103">
                  <c:v>1.4920416666666667</c:v>
                </c:pt>
                <c:pt idx="1104">
                  <c:v>1.4927777777777778</c:v>
                </c:pt>
                <c:pt idx="1105">
                  <c:v>1.4930138888888889</c:v>
                </c:pt>
                <c:pt idx="1106">
                  <c:v>1.4936666666666667</c:v>
                </c:pt>
                <c:pt idx="1107">
                  <c:v>1.4938055555555556</c:v>
                </c:pt>
                <c:pt idx="1108">
                  <c:v>1.4939166666666668</c:v>
                </c:pt>
                <c:pt idx="1109">
                  <c:v>1.494388888888889</c:v>
                </c:pt>
                <c:pt idx="1110">
                  <c:v>1.4941944444444446</c:v>
                </c:pt>
                <c:pt idx="1111">
                  <c:v>1.4945555555555554</c:v>
                </c:pt>
                <c:pt idx="1112">
                  <c:v>1.4945694444444444</c:v>
                </c:pt>
                <c:pt idx="1113">
                  <c:v>1.4950000000000001</c:v>
                </c:pt>
                <c:pt idx="1114">
                  <c:v>1.4953055555555554</c:v>
                </c:pt>
                <c:pt idx="1115">
                  <c:v>1.495902777777778</c:v>
                </c:pt>
                <c:pt idx="1116">
                  <c:v>1.4962361111111113</c:v>
                </c:pt>
                <c:pt idx="1117">
                  <c:v>1.4964444444444445</c:v>
                </c:pt>
                <c:pt idx="1118">
                  <c:v>1.4966388888888889</c:v>
                </c:pt>
                <c:pt idx="1119">
                  <c:v>1.497125</c:v>
                </c:pt>
                <c:pt idx="1120">
                  <c:v>1.4973749999999999</c:v>
                </c:pt>
                <c:pt idx="1121">
                  <c:v>1.4975277777777778</c:v>
                </c:pt>
                <c:pt idx="1122">
                  <c:v>1.497236111111111</c:v>
                </c:pt>
                <c:pt idx="1123">
                  <c:v>1.4978611111111111</c:v>
                </c:pt>
                <c:pt idx="1124">
                  <c:v>1.4977916666666669</c:v>
                </c:pt>
                <c:pt idx="1125">
                  <c:v>1.4975416666666668</c:v>
                </c:pt>
                <c:pt idx="1126">
                  <c:v>1.4974444444444446</c:v>
                </c:pt>
                <c:pt idx="1127">
                  <c:v>1.4974166666666668</c:v>
                </c:pt>
                <c:pt idx="1128">
                  <c:v>1.4962777777777778</c:v>
                </c:pt>
                <c:pt idx="1129">
                  <c:v>1.4954027777777776</c:v>
                </c:pt>
                <c:pt idx="1130">
                  <c:v>1.4965694444444446</c:v>
                </c:pt>
                <c:pt idx="1131">
                  <c:v>1.496875</c:v>
                </c:pt>
                <c:pt idx="1132">
                  <c:v>1.4965555555555556</c:v>
                </c:pt>
                <c:pt idx="1133">
                  <c:v>1.4965972222222224</c:v>
                </c:pt>
                <c:pt idx="1134">
                  <c:v>1.4969583333333334</c:v>
                </c:pt>
                <c:pt idx="1135">
                  <c:v>1.497236111111111</c:v>
                </c:pt>
                <c:pt idx="1136">
                  <c:v>1.4968333333333335</c:v>
                </c:pt>
                <c:pt idx="1137">
                  <c:v>1.4966666666666666</c:v>
                </c:pt>
                <c:pt idx="1138">
                  <c:v>1.4964722222222224</c:v>
                </c:pt>
                <c:pt idx="1139">
                  <c:v>1.4959861111111112</c:v>
                </c:pt>
                <c:pt idx="1140">
                  <c:v>1.495527777777778</c:v>
                </c:pt>
                <c:pt idx="1141">
                  <c:v>1.4952777777777779</c:v>
                </c:pt>
                <c:pt idx="1142">
                  <c:v>1.4945972222222221</c:v>
                </c:pt>
                <c:pt idx="1143">
                  <c:v>1.4943333333333333</c:v>
                </c:pt>
                <c:pt idx="1144">
                  <c:v>1.4945000000000002</c:v>
                </c:pt>
                <c:pt idx="1145">
                  <c:v>1.4931805555555557</c:v>
                </c:pt>
                <c:pt idx="1146">
                  <c:v>1.4932083333333335</c:v>
                </c:pt>
                <c:pt idx="1147">
                  <c:v>1.4925972222222224</c:v>
                </c:pt>
                <c:pt idx="1148">
                  <c:v>1.4933333333333334</c:v>
                </c:pt>
                <c:pt idx="1149">
                  <c:v>1.4929027777777777</c:v>
                </c:pt>
                <c:pt idx="1150">
                  <c:v>1.4920555555555555</c:v>
                </c:pt>
                <c:pt idx="1151">
                  <c:v>1.4916944444444444</c:v>
                </c:pt>
                <c:pt idx="1152">
                  <c:v>1.4920694444444444</c:v>
                </c:pt>
                <c:pt idx="1153">
                  <c:v>1.4914583333333333</c:v>
                </c:pt>
                <c:pt idx="1154">
                  <c:v>1.4917083333333334</c:v>
                </c:pt>
                <c:pt idx="1155">
                  <c:v>1.4915</c:v>
                </c:pt>
                <c:pt idx="1156">
                  <c:v>1.4915972222222222</c:v>
                </c:pt>
                <c:pt idx="1157">
                  <c:v>1.4917916666666666</c:v>
                </c:pt>
                <c:pt idx="1158">
                  <c:v>1.4920277777777777</c:v>
                </c:pt>
                <c:pt idx="1159">
                  <c:v>1.4922777777777778</c:v>
                </c:pt>
                <c:pt idx="1160">
                  <c:v>1.4926805555555556</c:v>
                </c:pt>
                <c:pt idx="1161">
                  <c:v>1.4922083333333334</c:v>
                </c:pt>
                <c:pt idx="1162">
                  <c:v>1.4915416666666665</c:v>
                </c:pt>
                <c:pt idx="1163">
                  <c:v>1.4915416666666665</c:v>
                </c:pt>
                <c:pt idx="1164">
                  <c:v>1.4921666666666666</c:v>
                </c:pt>
                <c:pt idx="1165">
                  <c:v>1.4915416666666665</c:v>
                </c:pt>
                <c:pt idx="1166">
                  <c:v>1.4910416666666668</c:v>
                </c:pt>
                <c:pt idx="1167">
                  <c:v>1.4908055555555557</c:v>
                </c:pt>
                <c:pt idx="1168">
                  <c:v>1.4892777777777777</c:v>
                </c:pt>
                <c:pt idx="1169">
                  <c:v>1.4894166666666668</c:v>
                </c:pt>
                <c:pt idx="1170">
                  <c:v>1.4881944444444444</c:v>
                </c:pt>
                <c:pt idx="1171">
                  <c:v>1.4881666666666666</c:v>
                </c:pt>
                <c:pt idx="1172">
                  <c:v>1.4880416666666667</c:v>
                </c:pt>
                <c:pt idx="1173">
                  <c:v>1.4878472222222223</c:v>
                </c:pt>
                <c:pt idx="1174">
                  <c:v>1.4877916666666666</c:v>
                </c:pt>
                <c:pt idx="1175">
                  <c:v>1.4882500000000001</c:v>
                </c:pt>
                <c:pt idx="1176">
                  <c:v>1.4886527777777778</c:v>
                </c:pt>
                <c:pt idx="1177">
                  <c:v>1.4887638888888888</c:v>
                </c:pt>
                <c:pt idx="1178">
                  <c:v>1.4884305555555555</c:v>
                </c:pt>
                <c:pt idx="1179">
                  <c:v>1.4883888888888888</c:v>
                </c:pt>
                <c:pt idx="1180">
                  <c:v>1.4885833333333334</c:v>
                </c:pt>
                <c:pt idx="1181">
                  <c:v>1.4881111111111112</c:v>
                </c:pt>
                <c:pt idx="1182">
                  <c:v>1.4881250000000001</c:v>
                </c:pt>
                <c:pt idx="1183">
                  <c:v>1.487527777777778</c:v>
                </c:pt>
                <c:pt idx="1184">
                  <c:v>1.4876666666666669</c:v>
                </c:pt>
                <c:pt idx="1185">
                  <c:v>1.4873888888888891</c:v>
                </c:pt>
                <c:pt idx="1186">
                  <c:v>1.4874583333333333</c:v>
                </c:pt>
                <c:pt idx="1187">
                  <c:v>1.4868333333333332</c:v>
                </c:pt>
                <c:pt idx="1188">
                  <c:v>1.4865555555555556</c:v>
                </c:pt>
                <c:pt idx="1189">
                  <c:v>1.4866527777777778</c:v>
                </c:pt>
                <c:pt idx="1190">
                  <c:v>1.4850555555555556</c:v>
                </c:pt>
                <c:pt idx="1191">
                  <c:v>1.4826944444444443</c:v>
                </c:pt>
                <c:pt idx="1192">
                  <c:v>1.4822777777777778</c:v>
                </c:pt>
                <c:pt idx="1193">
                  <c:v>1.4819305555555558</c:v>
                </c:pt>
                <c:pt idx="1194">
                  <c:v>1.4809166666666667</c:v>
                </c:pt>
                <c:pt idx="1195">
                  <c:v>1.4805833333333334</c:v>
                </c:pt>
                <c:pt idx="1196">
                  <c:v>1.4806111111111113</c:v>
                </c:pt>
                <c:pt idx="1197">
                  <c:v>1.4800000000000002</c:v>
                </c:pt>
                <c:pt idx="1198">
                  <c:v>1.478777777777778</c:v>
                </c:pt>
                <c:pt idx="1199">
                  <c:v>1.4784583333333332</c:v>
                </c:pt>
                <c:pt idx="1200">
                  <c:v>1.4780833333333334</c:v>
                </c:pt>
                <c:pt idx="1201">
                  <c:v>1.4773194444444444</c:v>
                </c:pt>
                <c:pt idx="1202">
                  <c:v>1.4765555555555556</c:v>
                </c:pt>
                <c:pt idx="1203">
                  <c:v>1.4757916666666668</c:v>
                </c:pt>
                <c:pt idx="1204">
                  <c:v>1.4756805555555554</c:v>
                </c:pt>
                <c:pt idx="1205">
                  <c:v>1.4754305555555558</c:v>
                </c:pt>
                <c:pt idx="1206">
                  <c:v>1.4750694444444443</c:v>
                </c:pt>
                <c:pt idx="1207">
                  <c:v>1.474763888888889</c:v>
                </c:pt>
                <c:pt idx="1208">
                  <c:v>1.4747083333333335</c:v>
                </c:pt>
                <c:pt idx="1209">
                  <c:v>1.4748055555555557</c:v>
                </c:pt>
                <c:pt idx="1210">
                  <c:v>1.4743472222222225</c:v>
                </c:pt>
                <c:pt idx="1211">
                  <c:v>1.4730694444444445</c:v>
                </c:pt>
                <c:pt idx="1212">
                  <c:v>1.4709861111111111</c:v>
                </c:pt>
                <c:pt idx="1213">
                  <c:v>1.4704444444444447</c:v>
                </c:pt>
                <c:pt idx="1214">
                  <c:v>1.4697638888888889</c:v>
                </c:pt>
                <c:pt idx="1215">
                  <c:v>1.4693888888888889</c:v>
                </c:pt>
                <c:pt idx="1216">
                  <c:v>1.4679166666666668</c:v>
                </c:pt>
                <c:pt idx="1217">
                  <c:v>1.4675694444444447</c:v>
                </c:pt>
                <c:pt idx="1218">
                  <c:v>1.4669166666666666</c:v>
                </c:pt>
                <c:pt idx="1219">
                  <c:v>1.4665416666666666</c:v>
                </c:pt>
                <c:pt idx="1220">
                  <c:v>1.4661249999999999</c:v>
                </c:pt>
                <c:pt idx="1221">
                  <c:v>1.4656527777777777</c:v>
                </c:pt>
                <c:pt idx="1222">
                  <c:v>1.4644861111111112</c:v>
                </c:pt>
                <c:pt idx="1223">
                  <c:v>1.4636944444444446</c:v>
                </c:pt>
                <c:pt idx="1224">
                  <c:v>1.4619305555555555</c:v>
                </c:pt>
                <c:pt idx="1225">
                  <c:v>1.4601527777777779</c:v>
                </c:pt>
                <c:pt idx="1226">
                  <c:v>1.4580416666666667</c:v>
                </c:pt>
                <c:pt idx="1227">
                  <c:v>1.4559722222222222</c:v>
                </c:pt>
                <c:pt idx="1228">
                  <c:v>1.4548333333333334</c:v>
                </c:pt>
                <c:pt idx="1229">
                  <c:v>1.4537361111111111</c:v>
                </c:pt>
                <c:pt idx="1230">
                  <c:v>1.452375</c:v>
                </c:pt>
                <c:pt idx="1231">
                  <c:v>1.4511527777777777</c:v>
                </c:pt>
                <c:pt idx="1232">
                  <c:v>1.4502638888888888</c:v>
                </c:pt>
                <c:pt idx="1233">
                  <c:v>1.4497222222222224</c:v>
                </c:pt>
                <c:pt idx="1234">
                  <c:v>1.4481805555555554</c:v>
                </c:pt>
                <c:pt idx="1235">
                  <c:v>1.4470277777777778</c:v>
                </c:pt>
                <c:pt idx="1236">
                  <c:v>1.4464166666666667</c:v>
                </c:pt>
                <c:pt idx="1237">
                  <c:v>1.4464861111111109</c:v>
                </c:pt>
                <c:pt idx="1238">
                  <c:v>1.4457777777777781</c:v>
                </c:pt>
                <c:pt idx="1239">
                  <c:v>1.4450972222222223</c:v>
                </c:pt>
                <c:pt idx="1240">
                  <c:v>1.4445555555555554</c:v>
                </c:pt>
                <c:pt idx="1241">
                  <c:v>1.4439166666666667</c:v>
                </c:pt>
                <c:pt idx="1242">
                  <c:v>1.4429305555555556</c:v>
                </c:pt>
                <c:pt idx="1243">
                  <c:v>1.4415</c:v>
                </c:pt>
                <c:pt idx="1244">
                  <c:v>1.4386944444444445</c:v>
                </c:pt>
                <c:pt idx="1245">
                  <c:v>1.4339583333333334</c:v>
                </c:pt>
                <c:pt idx="1246">
                  <c:v>1.4301527777777776</c:v>
                </c:pt>
                <c:pt idx="1247">
                  <c:v>1.4263333333333335</c:v>
                </c:pt>
                <c:pt idx="1248">
                  <c:v>1.4225277777777776</c:v>
                </c:pt>
                <c:pt idx="1249">
                  <c:v>1.4187222222222222</c:v>
                </c:pt>
                <c:pt idx="1250">
                  <c:v>1.4156944444444446</c:v>
                </c:pt>
                <c:pt idx="1251">
                  <c:v>1.4119583333333334</c:v>
                </c:pt>
                <c:pt idx="1252">
                  <c:v>1.407</c:v>
                </c:pt>
                <c:pt idx="1253">
                  <c:v>1.4003611111111112</c:v>
                </c:pt>
                <c:pt idx="1254">
                  <c:v>1.393875</c:v>
                </c:pt>
                <c:pt idx="1255">
                  <c:v>1.3889444444444445</c:v>
                </c:pt>
                <c:pt idx="1256">
                  <c:v>1.3835555555555556</c:v>
                </c:pt>
                <c:pt idx="1257">
                  <c:v>1.3792916666666668</c:v>
                </c:pt>
                <c:pt idx="1258">
                  <c:v>1.3692777777777778</c:v>
                </c:pt>
                <c:pt idx="1259">
                  <c:v>1.3168472222222223</c:v>
                </c:pt>
                <c:pt idx="1260">
                  <c:v>1.2345416666666669</c:v>
                </c:pt>
              </c:numCache>
            </c:numRef>
          </c:yVal>
          <c:smooth val="1"/>
          <c:extLst>
            <c:ext xmlns:c16="http://schemas.microsoft.com/office/drawing/2014/chart" uri="{C3380CC4-5D6E-409C-BE32-E72D297353CC}">
              <c16:uniqueId val="{00000000-6CCA-4DE8-B519-68AD3197D95E}"/>
            </c:ext>
          </c:extLst>
        </c:ser>
        <c:ser>
          <c:idx val="1"/>
          <c:order val="1"/>
          <c:spPr>
            <a:ln w="15875">
              <a:solidFill>
                <a:srgbClr val="FF0000"/>
              </a:solidFill>
            </a:ln>
          </c:spPr>
          <c:marker>
            <c:symbol val="none"/>
          </c:marker>
          <c:xVal>
            <c:numRef>
              <c:f>'Representative curves'!$V:$V</c:f>
              <c:numCache>
                <c:formatCode>General</c:formatCode>
                <c:ptCount val="1048576"/>
                <c:pt idx="3">
                  <c:v>0.14778246705168099</c:v>
                </c:pt>
                <c:pt idx="4">
                  <c:v>0.14861728120835199</c:v>
                </c:pt>
                <c:pt idx="5">
                  <c:v>0.22458536946542298</c:v>
                </c:pt>
                <c:pt idx="6">
                  <c:v>0.22542018362209401</c:v>
                </c:pt>
                <c:pt idx="7">
                  <c:v>0.22625499777876498</c:v>
                </c:pt>
                <c:pt idx="8">
                  <c:v>0.29470975862579596</c:v>
                </c:pt>
                <c:pt idx="9">
                  <c:v>0.29554457278246699</c:v>
                </c:pt>
                <c:pt idx="10">
                  <c:v>0.29637938693913796</c:v>
                </c:pt>
                <c:pt idx="11">
                  <c:v>0.29721420109580898</c:v>
                </c:pt>
                <c:pt idx="12">
                  <c:v>0.29804901525247995</c:v>
                </c:pt>
                <c:pt idx="13">
                  <c:v>0.29888382940915098</c:v>
                </c:pt>
                <c:pt idx="14">
                  <c:v>0.29971864356582201</c:v>
                </c:pt>
                <c:pt idx="15">
                  <c:v>0.30055345772249298</c:v>
                </c:pt>
                <c:pt idx="16">
                  <c:v>0.301388271879165</c:v>
                </c:pt>
                <c:pt idx="17">
                  <c:v>0.30222308603583597</c:v>
                </c:pt>
                <c:pt idx="18">
                  <c:v>0.36566896194283999</c:v>
                </c:pt>
                <c:pt idx="19">
                  <c:v>0.36650377609951101</c:v>
                </c:pt>
                <c:pt idx="20">
                  <c:v>0.36733859025618198</c:v>
                </c:pt>
                <c:pt idx="21">
                  <c:v>0.36817340441285401</c:v>
                </c:pt>
                <c:pt idx="22">
                  <c:v>0.36900821856952498</c:v>
                </c:pt>
                <c:pt idx="23">
                  <c:v>0.36984303272619601</c:v>
                </c:pt>
                <c:pt idx="24">
                  <c:v>0.37067784688286698</c:v>
                </c:pt>
                <c:pt idx="25">
                  <c:v>0.37151266103953801</c:v>
                </c:pt>
                <c:pt idx="26">
                  <c:v>0.37234747519620898</c:v>
                </c:pt>
                <c:pt idx="27">
                  <c:v>0.37318228935288</c:v>
                </c:pt>
                <c:pt idx="28">
                  <c:v>0.37401710350955097</c:v>
                </c:pt>
                <c:pt idx="29">
                  <c:v>0.374851917666222</c:v>
                </c:pt>
                <c:pt idx="30">
                  <c:v>0.37568673182289397</c:v>
                </c:pt>
                <c:pt idx="31">
                  <c:v>0.376521545979565</c:v>
                </c:pt>
                <c:pt idx="32">
                  <c:v>0.37735636013623597</c:v>
                </c:pt>
                <c:pt idx="33">
                  <c:v>0.43746297941655604</c:v>
                </c:pt>
                <c:pt idx="34">
                  <c:v>0.43829779357322596</c:v>
                </c:pt>
                <c:pt idx="35">
                  <c:v>0.43913260772989798</c:v>
                </c:pt>
                <c:pt idx="36">
                  <c:v>0.43996742188656895</c:v>
                </c:pt>
                <c:pt idx="37">
                  <c:v>0.44080223604324004</c:v>
                </c:pt>
                <c:pt idx="38">
                  <c:v>0.44163705019991101</c:v>
                </c:pt>
                <c:pt idx="39">
                  <c:v>0.44247186435658303</c:v>
                </c:pt>
                <c:pt idx="40">
                  <c:v>0.44330667851325295</c:v>
                </c:pt>
                <c:pt idx="41">
                  <c:v>0.44414149266992498</c:v>
                </c:pt>
                <c:pt idx="42">
                  <c:v>0.44497630682659606</c:v>
                </c:pt>
                <c:pt idx="43">
                  <c:v>0.44581112098326597</c:v>
                </c:pt>
                <c:pt idx="44">
                  <c:v>0.446645935139938</c:v>
                </c:pt>
                <c:pt idx="45">
                  <c:v>0.44748074929660897</c:v>
                </c:pt>
                <c:pt idx="46">
                  <c:v>0.44831556345328005</c:v>
                </c:pt>
                <c:pt idx="47">
                  <c:v>0.44915037760995102</c:v>
                </c:pt>
                <c:pt idx="48">
                  <c:v>0.44998519176662305</c:v>
                </c:pt>
                <c:pt idx="49">
                  <c:v>0.51009181104694201</c:v>
                </c:pt>
                <c:pt idx="50">
                  <c:v>0.51092662520361298</c:v>
                </c:pt>
                <c:pt idx="51">
                  <c:v>0.51176143936028395</c:v>
                </c:pt>
                <c:pt idx="52">
                  <c:v>0.51259625351695493</c:v>
                </c:pt>
                <c:pt idx="53">
                  <c:v>0.51343106767362701</c:v>
                </c:pt>
                <c:pt idx="54">
                  <c:v>0.51426588183029698</c:v>
                </c:pt>
                <c:pt idx="55">
                  <c:v>0.51510069598696906</c:v>
                </c:pt>
                <c:pt idx="56">
                  <c:v>0.51593551014364003</c:v>
                </c:pt>
                <c:pt idx="57">
                  <c:v>0.516770324300311</c:v>
                </c:pt>
                <c:pt idx="58">
                  <c:v>0.51760513845698197</c:v>
                </c:pt>
                <c:pt idx="59">
                  <c:v>0.51843995261365305</c:v>
                </c:pt>
                <c:pt idx="60">
                  <c:v>0.51927476677032403</c:v>
                </c:pt>
                <c:pt idx="61">
                  <c:v>0.520109580926995</c:v>
                </c:pt>
                <c:pt idx="62">
                  <c:v>0.52094439508366697</c:v>
                </c:pt>
                <c:pt idx="63">
                  <c:v>0.58272064267732793</c:v>
                </c:pt>
                <c:pt idx="64">
                  <c:v>0.58355545683400001</c:v>
                </c:pt>
                <c:pt idx="65">
                  <c:v>0.58439027099067098</c:v>
                </c:pt>
                <c:pt idx="66">
                  <c:v>0.58522508514734206</c:v>
                </c:pt>
                <c:pt idx="67">
                  <c:v>0.58605989930401303</c:v>
                </c:pt>
                <c:pt idx="68">
                  <c:v>0.586894713460684</c:v>
                </c:pt>
                <c:pt idx="69">
                  <c:v>0.58772952761735497</c:v>
                </c:pt>
                <c:pt idx="70">
                  <c:v>0.58856434177402606</c:v>
                </c:pt>
                <c:pt idx="71">
                  <c:v>0.58939915593069803</c:v>
                </c:pt>
                <c:pt idx="72">
                  <c:v>0.590233970087368</c:v>
                </c:pt>
                <c:pt idx="73">
                  <c:v>0.59106878424403997</c:v>
                </c:pt>
                <c:pt idx="74">
                  <c:v>0.59190359840071094</c:v>
                </c:pt>
                <c:pt idx="75">
                  <c:v>0.59273841255738202</c:v>
                </c:pt>
                <c:pt idx="76">
                  <c:v>0.59357322671405299</c:v>
                </c:pt>
                <c:pt idx="77">
                  <c:v>0.65534947430771506</c:v>
                </c:pt>
                <c:pt idx="78">
                  <c:v>0.65618428846438603</c:v>
                </c:pt>
                <c:pt idx="79">
                  <c:v>0.657019102621058</c:v>
                </c:pt>
                <c:pt idx="80">
                  <c:v>0.65785391677772898</c:v>
                </c:pt>
                <c:pt idx="81">
                  <c:v>0.65868873093439906</c:v>
                </c:pt>
                <c:pt idx="82">
                  <c:v>0.65952354509107103</c:v>
                </c:pt>
                <c:pt idx="83">
                  <c:v>0.660358359247742</c:v>
                </c:pt>
                <c:pt idx="84">
                  <c:v>0.66119317340441297</c:v>
                </c:pt>
                <c:pt idx="85">
                  <c:v>0.66202798756108394</c:v>
                </c:pt>
                <c:pt idx="86">
                  <c:v>0.66286280171775502</c:v>
                </c:pt>
                <c:pt idx="87">
                  <c:v>0.66369761587442599</c:v>
                </c:pt>
                <c:pt idx="88">
                  <c:v>0.66453243003109697</c:v>
                </c:pt>
                <c:pt idx="89">
                  <c:v>0.66536724418776905</c:v>
                </c:pt>
                <c:pt idx="90">
                  <c:v>0.72714349178143101</c:v>
                </c:pt>
                <c:pt idx="91">
                  <c:v>0.72797830593810198</c:v>
                </c:pt>
                <c:pt idx="92">
                  <c:v>0.72881312009477295</c:v>
                </c:pt>
                <c:pt idx="93">
                  <c:v>0.72964793425144403</c:v>
                </c:pt>
                <c:pt idx="94">
                  <c:v>0.730482748408115</c:v>
                </c:pt>
                <c:pt idx="95">
                  <c:v>0.73131756256478597</c:v>
                </c:pt>
                <c:pt idx="96">
                  <c:v>0.73215237672145694</c:v>
                </c:pt>
                <c:pt idx="97">
                  <c:v>0.73298719087812902</c:v>
                </c:pt>
                <c:pt idx="98">
                  <c:v>0.733822005034799</c:v>
                </c:pt>
                <c:pt idx="99">
                  <c:v>0.73465681919147097</c:v>
                </c:pt>
                <c:pt idx="100">
                  <c:v>0.73549163334814205</c:v>
                </c:pt>
                <c:pt idx="101">
                  <c:v>0.73632644750481302</c:v>
                </c:pt>
                <c:pt idx="102">
                  <c:v>0.73716126166148399</c:v>
                </c:pt>
                <c:pt idx="103">
                  <c:v>0.73799607581815496</c:v>
                </c:pt>
                <c:pt idx="104">
                  <c:v>0.79726788094180401</c:v>
                </c:pt>
                <c:pt idx="105">
                  <c:v>0.79810269509847398</c:v>
                </c:pt>
                <c:pt idx="106">
                  <c:v>0.79893750925514595</c:v>
                </c:pt>
                <c:pt idx="107">
                  <c:v>0.79977232341181692</c:v>
                </c:pt>
                <c:pt idx="108">
                  <c:v>0.800607137568487</c:v>
                </c:pt>
                <c:pt idx="109">
                  <c:v>0.80144195172515909</c:v>
                </c:pt>
                <c:pt idx="110">
                  <c:v>0.80227676588183006</c:v>
                </c:pt>
                <c:pt idx="111">
                  <c:v>0.80311158003850103</c:v>
                </c:pt>
                <c:pt idx="112">
                  <c:v>0.803946394195172</c:v>
                </c:pt>
                <c:pt idx="113">
                  <c:v>0.80478120835184397</c:v>
                </c:pt>
                <c:pt idx="114">
                  <c:v>0.80561602250851394</c:v>
                </c:pt>
                <c:pt idx="115">
                  <c:v>0.80645083666518491</c:v>
                </c:pt>
                <c:pt idx="116">
                  <c:v>0.80728565082185699</c:v>
                </c:pt>
                <c:pt idx="117">
                  <c:v>0.80812046497852796</c:v>
                </c:pt>
                <c:pt idx="118">
                  <c:v>0.80895527913519905</c:v>
                </c:pt>
                <c:pt idx="119">
                  <c:v>0.80979009329187002</c:v>
                </c:pt>
                <c:pt idx="120">
                  <c:v>0.81062490744854099</c:v>
                </c:pt>
                <c:pt idx="121">
                  <c:v>0.86739227010217712</c:v>
                </c:pt>
                <c:pt idx="122">
                  <c:v>0.86822708425884809</c:v>
                </c:pt>
                <c:pt idx="123">
                  <c:v>0.86906189841551906</c:v>
                </c:pt>
                <c:pt idx="124">
                  <c:v>0.86989671257219003</c:v>
                </c:pt>
                <c:pt idx="125">
                  <c:v>0.87073152672886101</c:v>
                </c:pt>
                <c:pt idx="126">
                  <c:v>0.87156634088553198</c:v>
                </c:pt>
                <c:pt idx="127">
                  <c:v>0.87240115504220295</c:v>
                </c:pt>
                <c:pt idx="128">
                  <c:v>0.87323596919887492</c:v>
                </c:pt>
                <c:pt idx="129">
                  <c:v>0.87407078335554511</c:v>
                </c:pt>
                <c:pt idx="130">
                  <c:v>0.87490559751221686</c:v>
                </c:pt>
                <c:pt idx="131">
                  <c:v>0.87574041166888805</c:v>
                </c:pt>
                <c:pt idx="132">
                  <c:v>0.87657522582555802</c:v>
                </c:pt>
                <c:pt idx="133">
                  <c:v>0.87741003998222999</c:v>
                </c:pt>
                <c:pt idx="134">
                  <c:v>0.87824485413890097</c:v>
                </c:pt>
                <c:pt idx="135">
                  <c:v>0.87907966829557194</c:v>
                </c:pt>
                <c:pt idx="136">
                  <c:v>0.87991448245224291</c:v>
                </c:pt>
                <c:pt idx="137">
                  <c:v>0.88074929660891499</c:v>
                </c:pt>
                <c:pt idx="138">
                  <c:v>0.88158411076558507</c:v>
                </c:pt>
                <c:pt idx="139">
                  <c:v>0.88241892492225693</c:v>
                </c:pt>
                <c:pt idx="140">
                  <c:v>0.88325373907892812</c:v>
                </c:pt>
                <c:pt idx="141">
                  <c:v>0.94085591588923401</c:v>
                </c:pt>
                <c:pt idx="142">
                  <c:v>0.94169073004590509</c:v>
                </c:pt>
                <c:pt idx="143">
                  <c:v>0.94252554420257606</c:v>
                </c:pt>
                <c:pt idx="144">
                  <c:v>0.94336035835924803</c:v>
                </c:pt>
                <c:pt idx="145">
                  <c:v>0.944195172515919</c:v>
                </c:pt>
                <c:pt idx="146">
                  <c:v>0.94502998667258997</c:v>
                </c:pt>
                <c:pt idx="147">
                  <c:v>0.94586480082926094</c:v>
                </c:pt>
                <c:pt idx="148">
                  <c:v>0.94669961498593191</c:v>
                </c:pt>
                <c:pt idx="149">
                  <c:v>0.94753442914260289</c:v>
                </c:pt>
                <c:pt idx="150">
                  <c:v>0.94836924329927408</c:v>
                </c:pt>
                <c:pt idx="151">
                  <c:v>0.94920405745594594</c:v>
                </c:pt>
                <c:pt idx="152">
                  <c:v>0.95003887161261602</c:v>
                </c:pt>
                <c:pt idx="153">
                  <c:v>0.9508736857692881</c:v>
                </c:pt>
                <c:pt idx="154">
                  <c:v>0.95170849992595907</c:v>
                </c:pt>
                <c:pt idx="155">
                  <c:v>0.95254331408263004</c:v>
                </c:pt>
                <c:pt idx="156">
                  <c:v>0.95337812823930101</c:v>
                </c:pt>
                <c:pt idx="157">
                  <c:v>1.0143195616762901</c:v>
                </c:pt>
                <c:pt idx="158">
                  <c:v>1.01515437583296</c:v>
                </c:pt>
                <c:pt idx="159">
                  <c:v>1.0159891899896301</c:v>
                </c:pt>
                <c:pt idx="160">
                  <c:v>1.0168240041462999</c:v>
                </c:pt>
                <c:pt idx="161">
                  <c:v>1.01765881830297</c:v>
                </c:pt>
                <c:pt idx="162">
                  <c:v>1.0184936324596401</c:v>
                </c:pt>
                <c:pt idx="163">
                  <c:v>1.0193284466163099</c:v>
                </c:pt>
                <c:pt idx="164">
                  <c:v>1.02016326077299</c:v>
                </c:pt>
                <c:pt idx="165">
                  <c:v>1.0209980749296599</c:v>
                </c:pt>
                <c:pt idx="166">
                  <c:v>1.02183288908633</c:v>
                </c:pt>
                <c:pt idx="167">
                  <c:v>1.022667703243</c:v>
                </c:pt>
                <c:pt idx="168">
                  <c:v>1.0235025173996701</c:v>
                </c:pt>
                <c:pt idx="169">
                  <c:v>1.08778320746335</c:v>
                </c:pt>
                <c:pt idx="170">
                  <c:v>1.0886180216200201</c:v>
                </c:pt>
                <c:pt idx="171">
                  <c:v>1.0894528357766899</c:v>
                </c:pt>
                <c:pt idx="172">
                  <c:v>1.09028764993336</c:v>
                </c:pt>
                <c:pt idx="173">
                  <c:v>1.0911224640900301</c:v>
                </c:pt>
                <c:pt idx="174">
                  <c:v>1.0919572782467</c:v>
                </c:pt>
                <c:pt idx="175">
                  <c:v>1.0927920924033698</c:v>
                </c:pt>
                <c:pt idx="176">
                  <c:v>1.0936269065600401</c:v>
                </c:pt>
                <c:pt idx="177">
                  <c:v>1.09446172071671</c:v>
                </c:pt>
                <c:pt idx="178">
                  <c:v>1.0952965348733901</c:v>
                </c:pt>
                <c:pt idx="179">
                  <c:v>1.0961313490300602</c:v>
                </c:pt>
                <c:pt idx="180">
                  <c:v>1.1595772249370599</c:v>
                </c:pt>
                <c:pt idx="181">
                  <c:v>1.16041203909373</c:v>
                </c:pt>
                <c:pt idx="182">
                  <c:v>1.1612468532503999</c:v>
                </c:pt>
                <c:pt idx="183">
                  <c:v>1.16208166740707</c:v>
                </c:pt>
                <c:pt idx="184">
                  <c:v>1.1629164815637401</c:v>
                </c:pt>
                <c:pt idx="185">
                  <c:v>1.1637512957204201</c:v>
                </c:pt>
                <c:pt idx="186">
                  <c:v>1.16458610987709</c:v>
                </c:pt>
                <c:pt idx="187">
                  <c:v>1.1654209240337599</c:v>
                </c:pt>
                <c:pt idx="188">
                  <c:v>1.1662557381904299</c:v>
                </c:pt>
                <c:pt idx="189">
                  <c:v>1.1670905523471</c:v>
                </c:pt>
                <c:pt idx="190">
                  <c:v>1.1679253665037701</c:v>
                </c:pt>
                <c:pt idx="191">
                  <c:v>1.16876018066044</c:v>
                </c:pt>
                <c:pt idx="192">
                  <c:v>1.16959499481711</c:v>
                </c:pt>
                <c:pt idx="193">
                  <c:v>1.2313712424107801</c:v>
                </c:pt>
                <c:pt idx="194">
                  <c:v>1.23220605656745</c:v>
                </c:pt>
                <c:pt idx="195">
                  <c:v>1.2330408707241201</c:v>
                </c:pt>
                <c:pt idx="196">
                  <c:v>1.2338756848807899</c:v>
                </c:pt>
                <c:pt idx="197">
                  <c:v>1.23471049903746</c:v>
                </c:pt>
                <c:pt idx="198">
                  <c:v>1.2355453131941301</c:v>
                </c:pt>
                <c:pt idx="199">
                  <c:v>1.2363801273507999</c:v>
                </c:pt>
                <c:pt idx="200">
                  <c:v>1.23721494150747</c:v>
                </c:pt>
                <c:pt idx="201">
                  <c:v>1.2380497556641401</c:v>
                </c:pt>
                <c:pt idx="202">
                  <c:v>1.23888456982082</c:v>
                </c:pt>
                <c:pt idx="203">
                  <c:v>1.23971938397749</c:v>
                </c:pt>
                <c:pt idx="204">
                  <c:v>1.2405541981341601</c:v>
                </c:pt>
                <c:pt idx="205">
                  <c:v>1.24138901229083</c:v>
                </c:pt>
                <c:pt idx="206">
                  <c:v>1.2422238264474998</c:v>
                </c:pt>
                <c:pt idx="207">
                  <c:v>1.2430586406041702</c:v>
                </c:pt>
                <c:pt idx="208">
                  <c:v>1.30483488819783</c:v>
                </c:pt>
                <c:pt idx="209">
                  <c:v>1.3056697023545001</c:v>
                </c:pt>
                <c:pt idx="210">
                  <c:v>1.3065045165111799</c:v>
                </c:pt>
                <c:pt idx="211">
                  <c:v>1.30733933066785</c:v>
                </c:pt>
                <c:pt idx="212">
                  <c:v>1.3081741448245201</c:v>
                </c:pt>
                <c:pt idx="213">
                  <c:v>1.30900895898119</c:v>
                </c:pt>
                <c:pt idx="214">
                  <c:v>1.3098437731378598</c:v>
                </c:pt>
                <c:pt idx="215">
                  <c:v>1.3106785872945301</c:v>
                </c:pt>
                <c:pt idx="216">
                  <c:v>1.3115134014512</c:v>
                </c:pt>
                <c:pt idx="217">
                  <c:v>1.3123482156078701</c:v>
                </c:pt>
                <c:pt idx="218">
                  <c:v>1.3131830297645399</c:v>
                </c:pt>
                <c:pt idx="219">
                  <c:v>1.31401784392122</c:v>
                </c:pt>
                <c:pt idx="220">
                  <c:v>1.3148526580778899</c:v>
                </c:pt>
                <c:pt idx="221">
                  <c:v>1.3782985339848901</c:v>
                </c:pt>
                <c:pt idx="222">
                  <c:v>1.37913334814156</c:v>
                </c:pt>
                <c:pt idx="223">
                  <c:v>1.37996816229823</c:v>
                </c:pt>
                <c:pt idx="224">
                  <c:v>1.3808029764548999</c:v>
                </c:pt>
                <c:pt idx="225">
                  <c:v>1.38163779061158</c:v>
                </c:pt>
                <c:pt idx="226">
                  <c:v>1.3824726047682498</c:v>
                </c:pt>
                <c:pt idx="227">
                  <c:v>1.3833074189249199</c:v>
                </c:pt>
                <c:pt idx="228">
                  <c:v>1.38414223308159</c:v>
                </c:pt>
                <c:pt idx="229">
                  <c:v>1.3849770472382599</c:v>
                </c:pt>
                <c:pt idx="230">
                  <c:v>1.38581186139493</c:v>
                </c:pt>
                <c:pt idx="231">
                  <c:v>1.3866466755516</c:v>
                </c:pt>
                <c:pt idx="232">
                  <c:v>1.4525969939286201</c:v>
                </c:pt>
                <c:pt idx="233">
                  <c:v>1.4534318080852899</c:v>
                </c:pt>
                <c:pt idx="234">
                  <c:v>1.45426662224196</c:v>
                </c:pt>
                <c:pt idx="235">
                  <c:v>1.4551014363986301</c:v>
                </c:pt>
                <c:pt idx="236">
                  <c:v>1.4559362505553</c:v>
                </c:pt>
                <c:pt idx="237">
                  <c:v>1.45677106471198</c:v>
                </c:pt>
                <c:pt idx="238">
                  <c:v>1.4576058788686499</c:v>
                </c:pt>
                <c:pt idx="239">
                  <c:v>1.45844069302532</c:v>
                </c:pt>
                <c:pt idx="240">
                  <c:v>1.4592755071819901</c:v>
                </c:pt>
                <c:pt idx="241">
                  <c:v>1.4601103213386601</c:v>
                </c:pt>
                <c:pt idx="242">
                  <c:v>1.52689545387235</c:v>
                </c:pt>
                <c:pt idx="243">
                  <c:v>1.5277302680290201</c:v>
                </c:pt>
                <c:pt idx="244">
                  <c:v>1.52856508218569</c:v>
                </c:pt>
                <c:pt idx="245">
                  <c:v>1.5293998963423598</c:v>
                </c:pt>
                <c:pt idx="246">
                  <c:v>1.5302347104990299</c:v>
                </c:pt>
                <c:pt idx="247">
                  <c:v>1.5310695246557</c:v>
                </c:pt>
                <c:pt idx="248">
                  <c:v>1.5319043388123701</c:v>
                </c:pt>
                <c:pt idx="249">
                  <c:v>1.5327391529690502</c:v>
                </c:pt>
                <c:pt idx="250">
                  <c:v>1.53357396712572</c:v>
                </c:pt>
                <c:pt idx="251">
                  <c:v>1.6020287279727499</c:v>
                </c:pt>
                <c:pt idx="252">
                  <c:v>1.6028635421294199</c:v>
                </c:pt>
                <c:pt idx="253">
                  <c:v>1.60369835628609</c:v>
                </c:pt>
                <c:pt idx="254">
                  <c:v>1.6045331704427599</c:v>
                </c:pt>
                <c:pt idx="255">
                  <c:v>1.60536798459943</c:v>
                </c:pt>
                <c:pt idx="256">
                  <c:v>1.6062027987561001</c:v>
                </c:pt>
                <c:pt idx="257">
                  <c:v>1.6070376129127699</c:v>
                </c:pt>
                <c:pt idx="258">
                  <c:v>1.60787242706945</c:v>
                </c:pt>
                <c:pt idx="259">
                  <c:v>1.6746575596031301</c:v>
                </c:pt>
                <c:pt idx="260">
                  <c:v>1.67549237375981</c:v>
                </c:pt>
                <c:pt idx="261">
                  <c:v>1.6763271879164801</c:v>
                </c:pt>
                <c:pt idx="262">
                  <c:v>1.6771620020731501</c:v>
                </c:pt>
                <c:pt idx="263">
                  <c:v>1.6779968162298198</c:v>
                </c:pt>
                <c:pt idx="264">
                  <c:v>1.6788316303864899</c:v>
                </c:pt>
                <c:pt idx="265">
                  <c:v>1.6796664445431602</c:v>
                </c:pt>
                <c:pt idx="266">
                  <c:v>1.6805012586998298</c:v>
                </c:pt>
                <c:pt idx="267">
                  <c:v>1.6813360728564999</c:v>
                </c:pt>
                <c:pt idx="268">
                  <c:v>1.68217088701317</c:v>
                </c:pt>
                <c:pt idx="269">
                  <c:v>1.74812120539019</c:v>
                </c:pt>
                <c:pt idx="270">
                  <c:v>1.7489560195468601</c:v>
                </c:pt>
                <c:pt idx="271">
                  <c:v>1.7497908337035299</c:v>
                </c:pt>
                <c:pt idx="272">
                  <c:v>1.75062564786021</c:v>
                </c:pt>
                <c:pt idx="273">
                  <c:v>1.7514604620168801</c:v>
                </c:pt>
                <c:pt idx="274">
                  <c:v>1.75229527617355</c:v>
                </c:pt>
                <c:pt idx="275">
                  <c:v>1.75313009033022</c:v>
                </c:pt>
                <c:pt idx="276">
                  <c:v>1.7539649044868901</c:v>
                </c:pt>
                <c:pt idx="277">
                  <c:v>1.75479971864356</c:v>
                </c:pt>
                <c:pt idx="278">
                  <c:v>1.7556345328002301</c:v>
                </c:pt>
                <c:pt idx="279">
                  <c:v>1.7564693469569002</c:v>
                </c:pt>
                <c:pt idx="280">
                  <c:v>1.7573041611135698</c:v>
                </c:pt>
                <c:pt idx="281">
                  <c:v>1.8232544794905901</c:v>
                </c:pt>
                <c:pt idx="282">
                  <c:v>1.8240892936472599</c:v>
                </c:pt>
                <c:pt idx="283">
                  <c:v>1.82492410780393</c:v>
                </c:pt>
                <c:pt idx="284">
                  <c:v>1.8257589219606098</c:v>
                </c:pt>
                <c:pt idx="285">
                  <c:v>1.8265937361172799</c:v>
                </c:pt>
                <c:pt idx="286">
                  <c:v>1.82742855027395</c:v>
                </c:pt>
                <c:pt idx="287">
                  <c:v>1.8282633644306201</c:v>
                </c:pt>
                <c:pt idx="288">
                  <c:v>1.82909817858729</c:v>
                </c:pt>
                <c:pt idx="289">
                  <c:v>1.82993299274396</c:v>
                </c:pt>
                <c:pt idx="290">
                  <c:v>1.8307678069006301</c:v>
                </c:pt>
                <c:pt idx="291">
                  <c:v>1.8983877535909899</c:v>
                </c:pt>
                <c:pt idx="292">
                  <c:v>1.89922256774766</c:v>
                </c:pt>
                <c:pt idx="293">
                  <c:v>1.9000573819043303</c:v>
                </c:pt>
                <c:pt idx="294">
                  <c:v>1.9008921960610099</c:v>
                </c:pt>
                <c:pt idx="295">
                  <c:v>1.9017270102176802</c:v>
                </c:pt>
                <c:pt idx="296">
                  <c:v>1.9025618243743498</c:v>
                </c:pt>
                <c:pt idx="297">
                  <c:v>1.9033966385310199</c:v>
                </c:pt>
                <c:pt idx="298">
                  <c:v>1.9735210276913902</c:v>
                </c:pt>
                <c:pt idx="299">
                  <c:v>1.9743558418480598</c:v>
                </c:pt>
                <c:pt idx="300">
                  <c:v>1.9751906560047301</c:v>
                </c:pt>
                <c:pt idx="301">
                  <c:v>1.9760254701614002</c:v>
                </c:pt>
                <c:pt idx="302">
                  <c:v>1.97686028431808</c:v>
                </c:pt>
                <c:pt idx="303">
                  <c:v>1.9776950984747501</c:v>
                </c:pt>
                <c:pt idx="304">
                  <c:v>1.9785299126314202</c:v>
                </c:pt>
                <c:pt idx="305">
                  <c:v>2.0486543017917898</c:v>
                </c:pt>
                <c:pt idx="306">
                  <c:v>2.0494891159484601</c:v>
                </c:pt>
                <c:pt idx="307">
                  <c:v>2.0503239301051304</c:v>
                </c:pt>
                <c:pt idx="308">
                  <c:v>2.0511587442617998</c:v>
                </c:pt>
                <c:pt idx="309">
                  <c:v>2.0519935584184799</c:v>
                </c:pt>
                <c:pt idx="310">
                  <c:v>2.0528283725751497</c:v>
                </c:pt>
                <c:pt idx="311">
                  <c:v>2.05366318673182</c:v>
                </c:pt>
                <c:pt idx="312">
                  <c:v>2.12378757589219</c:v>
                </c:pt>
                <c:pt idx="313">
                  <c:v>2.1246223900488599</c:v>
                </c:pt>
                <c:pt idx="314">
                  <c:v>2.1254572042055297</c:v>
                </c:pt>
                <c:pt idx="315">
                  <c:v>2.1262920183622001</c:v>
                </c:pt>
                <c:pt idx="316">
                  <c:v>2.1271268325188797</c:v>
                </c:pt>
                <c:pt idx="317">
                  <c:v>2.12796164667555</c:v>
                </c:pt>
                <c:pt idx="318">
                  <c:v>2.1287964608322203</c:v>
                </c:pt>
                <c:pt idx="319">
                  <c:v>2.1989208499925899</c:v>
                </c:pt>
                <c:pt idx="320">
                  <c:v>2.1997556641492602</c:v>
                </c:pt>
                <c:pt idx="321">
                  <c:v>2.20059047830593</c:v>
                </c:pt>
                <c:pt idx="322">
                  <c:v>2.2014252924625999</c:v>
                </c:pt>
                <c:pt idx="323">
                  <c:v>2.20226010661928</c:v>
                </c:pt>
                <c:pt idx="324">
                  <c:v>2.2030949207759503</c:v>
                </c:pt>
                <c:pt idx="325">
                  <c:v>2.2039297349326201</c:v>
                </c:pt>
                <c:pt idx="326">
                  <c:v>2.2740541240929901</c:v>
                </c:pt>
                <c:pt idx="327">
                  <c:v>2.27488893824966</c:v>
                </c:pt>
                <c:pt idx="328">
                  <c:v>2.2757237524063298</c:v>
                </c:pt>
                <c:pt idx="329">
                  <c:v>2.2765585665630002</c:v>
                </c:pt>
                <c:pt idx="330">
                  <c:v>2.2773933807196798</c:v>
                </c:pt>
                <c:pt idx="331">
                  <c:v>2.2782281948763501</c:v>
                </c:pt>
                <c:pt idx="332">
                  <c:v>2.2790630090330199</c:v>
                </c:pt>
                <c:pt idx="333">
                  <c:v>2.34918739819339</c:v>
                </c:pt>
                <c:pt idx="334">
                  <c:v>2.3500222123500598</c:v>
                </c:pt>
                <c:pt idx="335">
                  <c:v>2.3508570265067301</c:v>
                </c:pt>
                <c:pt idx="336">
                  <c:v>2.3516918406634</c:v>
                </c:pt>
                <c:pt idx="337">
                  <c:v>2.3525266548200698</c:v>
                </c:pt>
                <c:pt idx="338">
                  <c:v>2.3533614689767504</c:v>
                </c:pt>
                <c:pt idx="339">
                  <c:v>2.3541962831334198</c:v>
                </c:pt>
                <c:pt idx="340">
                  <c:v>2.4251554864504601</c:v>
                </c:pt>
                <c:pt idx="341">
                  <c:v>2.4259903006071299</c:v>
                </c:pt>
                <c:pt idx="342">
                  <c:v>2.4268251147637998</c:v>
                </c:pt>
                <c:pt idx="343">
                  <c:v>2.4276599289204799</c:v>
                </c:pt>
                <c:pt idx="344">
                  <c:v>2.4284947430771497</c:v>
                </c:pt>
                <c:pt idx="345">
                  <c:v>2.42932955723382</c:v>
                </c:pt>
                <c:pt idx="346">
                  <c:v>2.5011235747075302</c:v>
                </c:pt>
                <c:pt idx="347">
                  <c:v>2.5019583888641996</c:v>
                </c:pt>
                <c:pt idx="348">
                  <c:v>2.5027932030208699</c:v>
                </c:pt>
                <c:pt idx="349">
                  <c:v>2.50362801717755</c:v>
                </c:pt>
                <c:pt idx="350">
                  <c:v>2.5044628313342199</c:v>
                </c:pt>
                <c:pt idx="351">
                  <c:v>2.57625684880793</c:v>
                </c:pt>
                <c:pt idx="352">
                  <c:v>2.5770916629645999</c:v>
                </c:pt>
                <c:pt idx="353">
                  <c:v>2.5779264771212702</c:v>
                </c:pt>
                <c:pt idx="354">
                  <c:v>2.5787612912779498</c:v>
                </c:pt>
                <c:pt idx="355">
                  <c:v>2.5795961054346201</c:v>
                </c:pt>
                <c:pt idx="356">
                  <c:v>2.58043091959129</c:v>
                </c:pt>
                <c:pt idx="357">
                  <c:v>2.6513901229083299</c:v>
                </c:pt>
                <c:pt idx="358">
                  <c:v>2.6522249370650002</c:v>
                </c:pt>
                <c:pt idx="359">
                  <c:v>2.65305975122167</c:v>
                </c:pt>
                <c:pt idx="360">
                  <c:v>2.6538945653783501</c:v>
                </c:pt>
                <c:pt idx="361">
                  <c:v>2.65472937953502</c:v>
                </c:pt>
                <c:pt idx="362">
                  <c:v>2.6555641936916898</c:v>
                </c:pt>
                <c:pt idx="363">
                  <c:v>2.6563990078483601</c:v>
                </c:pt>
                <c:pt idx="364">
                  <c:v>2.7281930253220699</c:v>
                </c:pt>
                <c:pt idx="365">
                  <c:v>2.7290278394787499</c:v>
                </c:pt>
                <c:pt idx="366">
                  <c:v>2.7298626536354198</c:v>
                </c:pt>
                <c:pt idx="367">
                  <c:v>2.7306974677920901</c:v>
                </c:pt>
                <c:pt idx="368">
                  <c:v>2.73153228194876</c:v>
                </c:pt>
                <c:pt idx="369">
                  <c:v>2.8041611135791502</c:v>
                </c:pt>
                <c:pt idx="370">
                  <c:v>2.8049959277358201</c:v>
                </c:pt>
                <c:pt idx="371">
                  <c:v>2.8058307418924899</c:v>
                </c:pt>
                <c:pt idx="372">
                  <c:v>2.8066655560491602</c:v>
                </c:pt>
                <c:pt idx="373">
                  <c:v>2.8809640159928902</c:v>
                </c:pt>
                <c:pt idx="374">
                  <c:v>2.8817988301495601</c:v>
                </c:pt>
                <c:pt idx="375">
                  <c:v>2.8826336443062299</c:v>
                </c:pt>
                <c:pt idx="376">
                  <c:v>2.9569321042499599</c:v>
                </c:pt>
                <c:pt idx="377">
                  <c:v>2.9577669184066302</c:v>
                </c:pt>
                <c:pt idx="378">
                  <c:v>2.9586017325633001</c:v>
                </c:pt>
                <c:pt idx="379">
                  <c:v>2.9594365467199699</c:v>
                </c:pt>
                <c:pt idx="380">
                  <c:v>3.03290019250703</c:v>
                </c:pt>
                <c:pt idx="381">
                  <c:v>3.0337350066636999</c:v>
                </c:pt>
                <c:pt idx="382">
                  <c:v>3.0345698208203702</c:v>
                </c:pt>
                <c:pt idx="383">
                  <c:v>3.0354046349770401</c:v>
                </c:pt>
                <c:pt idx="384">
                  <c:v>3.1088682807640997</c:v>
                </c:pt>
                <c:pt idx="385">
                  <c:v>3.10970309492077</c:v>
                </c:pt>
                <c:pt idx="386">
                  <c:v>3.1105379090774399</c:v>
                </c:pt>
                <c:pt idx="387">
                  <c:v>3.1113727232341097</c:v>
                </c:pt>
                <c:pt idx="388">
                  <c:v>3.11220753739078</c:v>
                </c:pt>
                <c:pt idx="389">
                  <c:v>3.1848363690211698</c:v>
                </c:pt>
                <c:pt idx="390">
                  <c:v>3.1856711831778397</c:v>
                </c:pt>
                <c:pt idx="391">
                  <c:v>3.18650599733451</c:v>
                </c:pt>
                <c:pt idx="392">
                  <c:v>3.1873408114911803</c:v>
                </c:pt>
                <c:pt idx="393">
                  <c:v>3.1881756256478599</c:v>
                </c:pt>
                <c:pt idx="394">
                  <c:v>3.2616392714349103</c:v>
                </c:pt>
                <c:pt idx="395">
                  <c:v>3.2624740855915801</c:v>
                </c:pt>
                <c:pt idx="396">
                  <c:v>3.2633088997482602</c:v>
                </c:pt>
                <c:pt idx="397">
                  <c:v>3.2641437139049301</c:v>
                </c:pt>
                <c:pt idx="398">
                  <c:v>3.3384421738486605</c:v>
                </c:pt>
                <c:pt idx="399">
                  <c:v>3.3392769880053299</c:v>
                </c:pt>
                <c:pt idx="400">
                  <c:v>3.3401118021619998</c:v>
                </c:pt>
                <c:pt idx="401">
                  <c:v>3.4152450762624</c:v>
                </c:pt>
                <c:pt idx="402">
                  <c:v>3.4160798904190699</c:v>
                </c:pt>
                <c:pt idx="403">
                  <c:v>3.4169147045757402</c:v>
                </c:pt>
                <c:pt idx="404">
                  <c:v>3.4920479786761405</c:v>
                </c:pt>
                <c:pt idx="405">
                  <c:v>3.4928827928328099</c:v>
                </c:pt>
                <c:pt idx="406">
                  <c:v>3.4937176069894798</c:v>
                </c:pt>
                <c:pt idx="407">
                  <c:v>3.56885088108988</c:v>
                </c:pt>
                <c:pt idx="408">
                  <c:v>3.5696856952465503</c:v>
                </c:pt>
                <c:pt idx="409">
                  <c:v>3.5705205094032202</c:v>
                </c:pt>
                <c:pt idx="410">
                  <c:v>3.6456537835036196</c:v>
                </c:pt>
                <c:pt idx="411">
                  <c:v>3.6464885976602899</c:v>
                </c:pt>
                <c:pt idx="412">
                  <c:v>3.6473234118169704</c:v>
                </c:pt>
                <c:pt idx="413">
                  <c:v>3.7216218717606901</c:v>
                </c:pt>
                <c:pt idx="414">
                  <c:v>3.72245668591736</c:v>
                </c:pt>
                <c:pt idx="415">
                  <c:v>3.7232915000740401</c:v>
                </c:pt>
                <c:pt idx="416">
                  <c:v>3.7241263142307099</c:v>
                </c:pt>
                <c:pt idx="417">
                  <c:v>3.7992595883311102</c:v>
                </c:pt>
                <c:pt idx="418">
                  <c:v>3.8000944024877805</c:v>
                </c:pt>
                <c:pt idx="419">
                  <c:v>3.8009292166444499</c:v>
                </c:pt>
                <c:pt idx="420">
                  <c:v>3.8760624907448498</c:v>
                </c:pt>
                <c:pt idx="421">
                  <c:v>3.8768973049015201</c:v>
                </c:pt>
                <c:pt idx="422">
                  <c:v>3.8777321190581899</c:v>
                </c:pt>
                <c:pt idx="423">
                  <c:v>3.9537002073152596</c:v>
                </c:pt>
                <c:pt idx="424">
                  <c:v>3.9545350214719299</c:v>
                </c:pt>
                <c:pt idx="425">
                  <c:v>4.0305031097290094</c:v>
                </c:pt>
                <c:pt idx="426">
                  <c:v>4.0313379238856797</c:v>
                </c:pt>
                <c:pt idx="427">
                  <c:v>4.03217273804235</c:v>
                </c:pt>
                <c:pt idx="428">
                  <c:v>4.1073060121427503</c:v>
                </c:pt>
                <c:pt idx="429">
                  <c:v>4.1081408262994206</c:v>
                </c:pt>
                <c:pt idx="430">
                  <c:v>4.10897564045609</c:v>
                </c:pt>
                <c:pt idx="431">
                  <c:v>4.1849437287131597</c:v>
                </c:pt>
                <c:pt idx="432">
                  <c:v>4.18577854286983</c:v>
                </c:pt>
                <c:pt idx="433">
                  <c:v>4.2617466311269006</c:v>
                </c:pt>
                <c:pt idx="434">
                  <c:v>4.26258144528357</c:v>
                </c:pt>
                <c:pt idx="435">
                  <c:v>4.2634162594402403</c:v>
                </c:pt>
                <c:pt idx="436">
                  <c:v>4.33938434769731</c:v>
                </c:pt>
                <c:pt idx="437">
                  <c:v>4.3402191618539803</c:v>
                </c:pt>
                <c:pt idx="438">
                  <c:v>4.4161872501110606</c:v>
                </c:pt>
                <c:pt idx="439">
                  <c:v>4.41702206426773</c:v>
                </c:pt>
                <c:pt idx="440">
                  <c:v>4.4178568784243994</c:v>
                </c:pt>
                <c:pt idx="441">
                  <c:v>4.49382496668147</c:v>
                </c:pt>
                <c:pt idx="442">
                  <c:v>4.4946597808381403</c:v>
                </c:pt>
                <c:pt idx="443">
                  <c:v>4.5714626832518794</c:v>
                </c:pt>
                <c:pt idx="444">
                  <c:v>4.5722974974085497</c:v>
                </c:pt>
                <c:pt idx="445">
                  <c:v>4.6482655856656301</c:v>
                </c:pt>
                <c:pt idx="446">
                  <c:v>4.6491003998223004</c:v>
                </c:pt>
                <c:pt idx="447">
                  <c:v>4.6499352139789698</c:v>
                </c:pt>
                <c:pt idx="448">
                  <c:v>4.7259033022360395</c:v>
                </c:pt>
                <c:pt idx="449">
                  <c:v>4.7267381163927098</c:v>
                </c:pt>
                <c:pt idx="450">
                  <c:v>4.8027062046497804</c:v>
                </c:pt>
                <c:pt idx="451">
                  <c:v>4.8035410188064498</c:v>
                </c:pt>
                <c:pt idx="452">
                  <c:v>4.8043758329631201</c:v>
                </c:pt>
                <c:pt idx="453">
                  <c:v>4.8803439212201898</c:v>
                </c:pt>
                <c:pt idx="454">
                  <c:v>4.8811787353768601</c:v>
                </c:pt>
                <c:pt idx="455">
                  <c:v>4.9579816377906099</c:v>
                </c:pt>
                <c:pt idx="456">
                  <c:v>4.9588164519472802</c:v>
                </c:pt>
                <c:pt idx="457">
                  <c:v>5.0356193543610202</c:v>
                </c:pt>
                <c:pt idx="458">
                  <c:v>5.0364541685176896</c:v>
                </c:pt>
                <c:pt idx="459">
                  <c:v>5.1124222567747601</c:v>
                </c:pt>
                <c:pt idx="460">
                  <c:v>5.1132570709314296</c:v>
                </c:pt>
                <c:pt idx="461">
                  <c:v>5.1140918850880999</c:v>
                </c:pt>
                <c:pt idx="462">
                  <c:v>5.1900599733451704</c:v>
                </c:pt>
                <c:pt idx="463">
                  <c:v>5.1908947875018496</c:v>
                </c:pt>
                <c:pt idx="464">
                  <c:v>5.2676976899155905</c:v>
                </c:pt>
                <c:pt idx="465">
                  <c:v>5.2685325040722599</c:v>
                </c:pt>
                <c:pt idx="466">
                  <c:v>5.3445005923293296</c:v>
                </c:pt>
                <c:pt idx="467">
                  <c:v>5.3453354064859999</c:v>
                </c:pt>
                <c:pt idx="468">
                  <c:v>5.3461702206426702</c:v>
                </c:pt>
                <c:pt idx="469">
                  <c:v>5.4221383088997399</c:v>
                </c:pt>
                <c:pt idx="470">
                  <c:v>5.4229731230564102</c:v>
                </c:pt>
                <c:pt idx="471">
                  <c:v>5.49977602547016</c:v>
                </c:pt>
                <c:pt idx="472">
                  <c:v>5.5006108396268303</c:v>
                </c:pt>
                <c:pt idx="473">
                  <c:v>5.5765789278839</c:v>
                </c:pt>
                <c:pt idx="474">
                  <c:v>5.5774137420405694</c:v>
                </c:pt>
                <c:pt idx="475">
                  <c:v>5.5782485561972397</c:v>
                </c:pt>
                <c:pt idx="476">
                  <c:v>5.6542166444543103</c:v>
                </c:pt>
                <c:pt idx="477">
                  <c:v>5.6550514586109806</c:v>
                </c:pt>
                <c:pt idx="478">
                  <c:v>5.7318543610247294</c:v>
                </c:pt>
                <c:pt idx="479">
                  <c:v>5.7326891751813998</c:v>
                </c:pt>
                <c:pt idx="480">
                  <c:v>5.8094920775951397</c:v>
                </c:pt>
                <c:pt idx="481">
                  <c:v>5.8103268917518101</c:v>
                </c:pt>
                <c:pt idx="482">
                  <c:v>5.8862949800088797</c:v>
                </c:pt>
                <c:pt idx="483">
                  <c:v>5.88712979416555</c:v>
                </c:pt>
                <c:pt idx="484">
                  <c:v>5.8879646083222204</c:v>
                </c:pt>
                <c:pt idx="485">
                  <c:v>5.96393269657929</c:v>
                </c:pt>
                <c:pt idx="486">
                  <c:v>5.9647675107359595</c:v>
                </c:pt>
                <c:pt idx="487">
                  <c:v>6.0415704131497101</c:v>
                </c:pt>
                <c:pt idx="488">
                  <c:v>6.0424052273063804</c:v>
                </c:pt>
                <c:pt idx="489">
                  <c:v>6.1192081297201195</c:v>
                </c:pt>
                <c:pt idx="490">
                  <c:v>6.1200429438767898</c:v>
                </c:pt>
                <c:pt idx="491">
                  <c:v>6.1968458462905298</c:v>
                </c:pt>
                <c:pt idx="492">
                  <c:v>6.1976806604472001</c:v>
                </c:pt>
                <c:pt idx="493">
                  <c:v>6.2736487487042707</c:v>
                </c:pt>
                <c:pt idx="494">
                  <c:v>6.2744835628609499</c:v>
                </c:pt>
                <c:pt idx="495">
                  <c:v>6.2753183770176202</c:v>
                </c:pt>
                <c:pt idx="496">
                  <c:v>6.3512864652746899</c:v>
                </c:pt>
                <c:pt idx="497">
                  <c:v>6.3521212794313593</c:v>
                </c:pt>
                <c:pt idx="498">
                  <c:v>6.4289241818451002</c:v>
                </c:pt>
                <c:pt idx="499">
                  <c:v>6.4297589960017705</c:v>
                </c:pt>
                <c:pt idx="500">
                  <c:v>6.5065618984155096</c:v>
                </c:pt>
                <c:pt idx="501">
                  <c:v>6.5073967125721905</c:v>
                </c:pt>
                <c:pt idx="502">
                  <c:v>6.5841996149859305</c:v>
                </c:pt>
                <c:pt idx="503">
                  <c:v>6.5850344291426</c:v>
                </c:pt>
                <c:pt idx="504">
                  <c:v>6.6610025173996696</c:v>
                </c:pt>
                <c:pt idx="505">
                  <c:v>6.6618373315563399</c:v>
                </c:pt>
                <c:pt idx="506">
                  <c:v>6.6626721457130094</c:v>
                </c:pt>
                <c:pt idx="507">
                  <c:v>6.7386402339700791</c:v>
                </c:pt>
                <c:pt idx="508">
                  <c:v>6.7394750481267502</c:v>
                </c:pt>
                <c:pt idx="509">
                  <c:v>6.8162779505404902</c:v>
                </c:pt>
                <c:pt idx="510">
                  <c:v>6.8171127646971694</c:v>
                </c:pt>
                <c:pt idx="511">
                  <c:v>6.8939156671109103</c:v>
                </c:pt>
                <c:pt idx="512">
                  <c:v>6.8947504812675797</c:v>
                </c:pt>
                <c:pt idx="513">
                  <c:v>6.9707185695246503</c:v>
                </c:pt>
                <c:pt idx="514">
                  <c:v>6.9715533836813197</c:v>
                </c:pt>
                <c:pt idx="515">
                  <c:v>6.9723881978379909</c:v>
                </c:pt>
                <c:pt idx="516">
                  <c:v>7.0483562860950606</c:v>
                </c:pt>
                <c:pt idx="517">
                  <c:v>7.04919110025173</c:v>
                </c:pt>
                <c:pt idx="518">
                  <c:v>7.1259940026654798</c:v>
                </c:pt>
                <c:pt idx="519">
                  <c:v>7.126828816822151</c:v>
                </c:pt>
                <c:pt idx="520">
                  <c:v>7.2027969050792198</c:v>
                </c:pt>
                <c:pt idx="521">
                  <c:v>7.2036317192358892</c:v>
                </c:pt>
                <c:pt idx="522">
                  <c:v>7.2044665333925604</c:v>
                </c:pt>
                <c:pt idx="523">
                  <c:v>7.2804346216496301</c:v>
                </c:pt>
                <c:pt idx="524">
                  <c:v>7.2812694358062995</c:v>
                </c:pt>
                <c:pt idx="525">
                  <c:v>7.3580723382200492</c:v>
                </c:pt>
                <c:pt idx="526">
                  <c:v>7.3589071523767204</c:v>
                </c:pt>
                <c:pt idx="527">
                  <c:v>7.4357100547904604</c:v>
                </c:pt>
                <c:pt idx="528">
                  <c:v>7.4365448689471298</c:v>
                </c:pt>
                <c:pt idx="529">
                  <c:v>7.5133477713608707</c:v>
                </c:pt>
                <c:pt idx="530">
                  <c:v>7.5141825855175401</c:v>
                </c:pt>
                <c:pt idx="531">
                  <c:v>7.5901506737746089</c:v>
                </c:pt>
                <c:pt idx="532">
                  <c:v>7.5909854879312801</c:v>
                </c:pt>
                <c:pt idx="533">
                  <c:v>7.5918203020879593</c:v>
                </c:pt>
                <c:pt idx="534">
                  <c:v>7.6677883903450299</c:v>
                </c:pt>
                <c:pt idx="535">
                  <c:v>7.6686232045016993</c:v>
                </c:pt>
                <c:pt idx="536">
                  <c:v>7.7454261069154402</c:v>
                </c:pt>
                <c:pt idx="537">
                  <c:v>7.7462609210721096</c:v>
                </c:pt>
                <c:pt idx="538">
                  <c:v>7.8230638234858496</c:v>
                </c:pt>
                <c:pt idx="539">
                  <c:v>7.8238986376425208</c:v>
                </c:pt>
                <c:pt idx="540">
                  <c:v>7.8998667258995905</c:v>
                </c:pt>
                <c:pt idx="541">
                  <c:v>7.9007015400562697</c:v>
                </c:pt>
                <c:pt idx="542">
                  <c:v>7.90153635421294</c:v>
                </c:pt>
                <c:pt idx="543">
                  <c:v>7.9775044424700097</c:v>
                </c:pt>
                <c:pt idx="544">
                  <c:v>7.9783392566266809</c:v>
                </c:pt>
                <c:pt idx="545">
                  <c:v>8.05514215904042</c:v>
                </c:pt>
                <c:pt idx="546">
                  <c:v>8.0559769731970903</c:v>
                </c:pt>
                <c:pt idx="547">
                  <c:v>8.1319450614541609</c:v>
                </c:pt>
                <c:pt idx="548">
                  <c:v>8.1327798756108294</c:v>
                </c:pt>
                <c:pt idx="549">
                  <c:v>8.1336146897675103</c:v>
                </c:pt>
                <c:pt idx="550">
                  <c:v>8.2095827780245791</c:v>
                </c:pt>
                <c:pt idx="551">
                  <c:v>8.2104175921812494</c:v>
                </c:pt>
                <c:pt idx="552">
                  <c:v>8.2872204945949903</c:v>
                </c:pt>
                <c:pt idx="553">
                  <c:v>8.2880553087516606</c:v>
                </c:pt>
                <c:pt idx="554">
                  <c:v>8.3648582111653997</c:v>
                </c:pt>
                <c:pt idx="555">
                  <c:v>8.36569302532207</c:v>
                </c:pt>
                <c:pt idx="556">
                  <c:v>8.4416611135791388</c:v>
                </c:pt>
                <c:pt idx="557">
                  <c:v>8.4424959277358198</c:v>
                </c:pt>
                <c:pt idx="558">
                  <c:v>8.4433307418924901</c:v>
                </c:pt>
                <c:pt idx="559">
                  <c:v>8.5192988301495607</c:v>
                </c:pt>
                <c:pt idx="560">
                  <c:v>8.5201336443062292</c:v>
                </c:pt>
                <c:pt idx="561">
                  <c:v>8.5969365467199701</c:v>
                </c:pt>
                <c:pt idx="562">
                  <c:v>8.5977713608766404</c:v>
                </c:pt>
                <c:pt idx="563">
                  <c:v>8.6745742632903795</c:v>
                </c:pt>
                <c:pt idx="564">
                  <c:v>8.6754090774470498</c:v>
                </c:pt>
                <c:pt idx="565">
                  <c:v>8.7522119798607996</c:v>
                </c:pt>
                <c:pt idx="566">
                  <c:v>8.7530467940174699</c:v>
                </c:pt>
                <c:pt idx="567">
                  <c:v>8.8290148822745405</c:v>
                </c:pt>
                <c:pt idx="568">
                  <c:v>8.8298496964312108</c:v>
                </c:pt>
                <c:pt idx="569">
                  <c:v>8.8306845105878793</c:v>
                </c:pt>
                <c:pt idx="570">
                  <c:v>8.9066525988449499</c:v>
                </c:pt>
                <c:pt idx="571">
                  <c:v>8.9074874130016202</c:v>
                </c:pt>
                <c:pt idx="572">
                  <c:v>8.9842903154153699</c:v>
                </c:pt>
                <c:pt idx="573">
                  <c:v>8.9851251295720402</c:v>
                </c:pt>
                <c:pt idx="574">
                  <c:v>9.0619280319857811</c:v>
                </c:pt>
                <c:pt idx="575">
                  <c:v>9.0627628461424496</c:v>
                </c:pt>
                <c:pt idx="576">
                  <c:v>9.1395657485561905</c:v>
                </c:pt>
                <c:pt idx="577">
                  <c:v>9.1404005627128591</c:v>
                </c:pt>
                <c:pt idx="578">
                  <c:v>9.2163686509699296</c:v>
                </c:pt>
                <c:pt idx="579">
                  <c:v>9.2172034651266088</c:v>
                </c:pt>
                <c:pt idx="580">
                  <c:v>9.2180382792832809</c:v>
                </c:pt>
                <c:pt idx="581">
                  <c:v>9.2940063675403497</c:v>
                </c:pt>
                <c:pt idx="582">
                  <c:v>9.29484118169702</c:v>
                </c:pt>
                <c:pt idx="583">
                  <c:v>9.3716440841107591</c:v>
                </c:pt>
                <c:pt idx="584">
                  <c:v>9.3724788982674312</c:v>
                </c:pt>
                <c:pt idx="585">
                  <c:v>9.4492818006811703</c:v>
                </c:pt>
                <c:pt idx="586">
                  <c:v>9.4501166148378406</c:v>
                </c:pt>
                <c:pt idx="587">
                  <c:v>9.5260847030949094</c:v>
                </c:pt>
                <c:pt idx="588">
                  <c:v>9.5269195172515797</c:v>
                </c:pt>
                <c:pt idx="589">
                  <c:v>9.5277543314082607</c:v>
                </c:pt>
                <c:pt idx="590">
                  <c:v>9.6037224196653295</c:v>
                </c:pt>
                <c:pt idx="591">
                  <c:v>9.6045572338219998</c:v>
                </c:pt>
                <c:pt idx="592">
                  <c:v>9.6813601362357389</c:v>
                </c:pt>
                <c:pt idx="593">
                  <c:v>9.682194950392411</c:v>
                </c:pt>
                <c:pt idx="594">
                  <c:v>9.7581630386494798</c:v>
                </c:pt>
                <c:pt idx="595">
                  <c:v>9.7589978528061501</c:v>
                </c:pt>
                <c:pt idx="596">
                  <c:v>9.7598326669628293</c:v>
                </c:pt>
                <c:pt idx="597">
                  <c:v>9.8358007552198998</c:v>
                </c:pt>
                <c:pt idx="598">
                  <c:v>9.8366355693765701</c:v>
                </c:pt>
                <c:pt idx="599">
                  <c:v>9.913438471790311</c:v>
                </c:pt>
                <c:pt idx="600">
                  <c:v>9.9142732859469795</c:v>
                </c:pt>
                <c:pt idx="601">
                  <c:v>9.9910761883607204</c:v>
                </c:pt>
                <c:pt idx="602">
                  <c:v>9.991911002517389</c:v>
                </c:pt>
                <c:pt idx="603">
                  <c:v>10.067879090774399</c:v>
                </c:pt>
                <c:pt idx="604">
                  <c:v>10.0687139049311</c:v>
                </c:pt>
                <c:pt idx="605">
                  <c:v>10.0695487190878</c:v>
                </c:pt>
                <c:pt idx="606">
                  <c:v>10.1455168073448</c:v>
                </c:pt>
                <c:pt idx="607">
                  <c:v>10.1463516215015</c:v>
                </c:pt>
                <c:pt idx="608">
                  <c:v>10.2231545239152</c:v>
                </c:pt>
                <c:pt idx="609">
                  <c:v>10.223989338071899</c:v>
                </c:pt>
                <c:pt idx="610">
                  <c:v>10.3007922404857</c:v>
                </c:pt>
                <c:pt idx="611">
                  <c:v>10.301627054642299</c:v>
                </c:pt>
                <c:pt idx="612">
                  <c:v>10.378429957056099</c:v>
                </c:pt>
                <c:pt idx="613">
                  <c:v>10.3792647712127</c:v>
                </c:pt>
                <c:pt idx="614">
                  <c:v>10.455232859469801</c:v>
                </c:pt>
                <c:pt idx="615">
                  <c:v>10.456067673626499</c:v>
                </c:pt>
                <c:pt idx="616">
                  <c:v>10.4569024877832</c:v>
                </c:pt>
                <c:pt idx="617">
                  <c:v>10.532870576040199</c:v>
                </c:pt>
                <c:pt idx="618">
                  <c:v>10.5337053901969</c:v>
                </c:pt>
                <c:pt idx="619">
                  <c:v>10.6105082926106</c:v>
                </c:pt>
                <c:pt idx="620">
                  <c:v>10.611343106767301</c:v>
                </c:pt>
                <c:pt idx="621">
                  <c:v>10.6873111950244</c:v>
                </c:pt>
                <c:pt idx="622">
                  <c:v>10.6881460091811</c:v>
                </c:pt>
                <c:pt idx="623">
                  <c:v>10.688980823337699</c:v>
                </c:pt>
                <c:pt idx="624">
                  <c:v>10.7649489115948</c:v>
                </c:pt>
                <c:pt idx="625">
                  <c:v>10.765783725751501</c:v>
                </c:pt>
                <c:pt idx="626">
                  <c:v>10.842586628165201</c:v>
                </c:pt>
                <c:pt idx="627">
                  <c:v>10.843421442321901</c:v>
                </c:pt>
                <c:pt idx="628">
                  <c:v>10.920224344735601</c:v>
                </c:pt>
                <c:pt idx="629">
                  <c:v>10.9210591588923</c:v>
                </c:pt>
                <c:pt idx="630">
                  <c:v>10.997862061306</c:v>
                </c:pt>
                <c:pt idx="631">
                  <c:v>10.9986968754627</c:v>
                </c:pt>
                <c:pt idx="632">
                  <c:v>11.074664963719801</c:v>
                </c:pt>
                <c:pt idx="633">
                  <c:v>11.0754997778764</c:v>
                </c:pt>
                <c:pt idx="634">
                  <c:v>11.076334592033101</c:v>
                </c:pt>
                <c:pt idx="635">
                  <c:v>11.1523026802902</c:v>
                </c:pt>
                <c:pt idx="636">
                  <c:v>11.1531374944469</c:v>
                </c:pt>
                <c:pt idx="637">
                  <c:v>11.2299403968606</c:v>
                </c:pt>
                <c:pt idx="638">
                  <c:v>11.230775211017301</c:v>
                </c:pt>
                <c:pt idx="639">
                  <c:v>11.307578113430999</c:v>
                </c:pt>
                <c:pt idx="640">
                  <c:v>11.3084129275877</c:v>
                </c:pt>
                <c:pt idx="641">
                  <c:v>11.3852158300014</c:v>
                </c:pt>
                <c:pt idx="642">
                  <c:v>11.3860506441581</c:v>
                </c:pt>
                <c:pt idx="643">
                  <c:v>11.4628535465718</c:v>
                </c:pt>
                <c:pt idx="644">
                  <c:v>11.463688360728499</c:v>
                </c:pt>
                <c:pt idx="645">
                  <c:v>11.5396564489856</c:v>
                </c:pt>
                <c:pt idx="646">
                  <c:v>11.5404912631423</c:v>
                </c:pt>
                <c:pt idx="647">
                  <c:v>11.541326077298899</c:v>
                </c:pt>
                <c:pt idx="648">
                  <c:v>11.617294165556</c:v>
                </c:pt>
                <c:pt idx="649">
                  <c:v>11.618128979712699</c:v>
                </c:pt>
                <c:pt idx="650">
                  <c:v>11.694931882126399</c:v>
                </c:pt>
                <c:pt idx="651">
                  <c:v>11.6957666962831</c:v>
                </c:pt>
                <c:pt idx="652">
                  <c:v>11.7717347845402</c:v>
                </c:pt>
                <c:pt idx="653">
                  <c:v>11.7725695986968</c:v>
                </c:pt>
                <c:pt idx="654">
                  <c:v>11.7734044128535</c:v>
                </c:pt>
                <c:pt idx="655">
                  <c:v>11.849372501110601</c:v>
                </c:pt>
                <c:pt idx="656">
                  <c:v>11.8502073152672</c:v>
                </c:pt>
                <c:pt idx="657">
                  <c:v>11.927010217681</c:v>
                </c:pt>
                <c:pt idx="658">
                  <c:v>11.9278450318377</c:v>
                </c:pt>
                <c:pt idx="659">
                  <c:v>12.0046479342514</c:v>
                </c:pt>
                <c:pt idx="660">
                  <c:v>12.005482748408101</c:v>
                </c:pt>
                <c:pt idx="661">
                  <c:v>12.082285650821801</c:v>
                </c:pt>
                <c:pt idx="662">
                  <c:v>12.083120464978499</c:v>
                </c:pt>
                <c:pt idx="663">
                  <c:v>12.159088553235501</c:v>
                </c:pt>
                <c:pt idx="664">
                  <c:v>12.159923367392199</c:v>
                </c:pt>
                <c:pt idx="665">
                  <c:v>12.1607581815489</c:v>
                </c:pt>
                <c:pt idx="666">
                  <c:v>12.236726269806001</c:v>
                </c:pt>
                <c:pt idx="667">
                  <c:v>12.2375610839626</c:v>
                </c:pt>
                <c:pt idx="668">
                  <c:v>12.314363986376401</c:v>
                </c:pt>
                <c:pt idx="669">
                  <c:v>12.315198800533</c:v>
                </c:pt>
                <c:pt idx="670">
                  <c:v>12.3920017029468</c:v>
                </c:pt>
                <c:pt idx="671">
                  <c:v>12.3928365171035</c:v>
                </c:pt>
                <c:pt idx="672">
                  <c:v>12.4696394195172</c:v>
                </c:pt>
                <c:pt idx="673">
                  <c:v>12.470474233673901</c:v>
                </c:pt>
                <c:pt idx="674">
                  <c:v>12.5464423219309</c:v>
                </c:pt>
                <c:pt idx="675">
                  <c:v>12.547277136087601</c:v>
                </c:pt>
                <c:pt idx="676">
                  <c:v>12.548111950244301</c:v>
                </c:pt>
                <c:pt idx="677">
                  <c:v>12.6240800385014</c:v>
                </c:pt>
                <c:pt idx="678">
                  <c:v>12.624914852658002</c:v>
                </c:pt>
                <c:pt idx="679">
                  <c:v>12.701717755071801</c:v>
                </c:pt>
                <c:pt idx="680">
                  <c:v>12.7025525692284</c:v>
                </c:pt>
                <c:pt idx="681">
                  <c:v>12.779355471642202</c:v>
                </c:pt>
                <c:pt idx="682">
                  <c:v>12.7801902857989</c:v>
                </c:pt>
                <c:pt idx="683">
                  <c:v>12.8569931882126</c:v>
                </c:pt>
                <c:pt idx="684">
                  <c:v>12.857828002369301</c:v>
                </c:pt>
                <c:pt idx="685">
                  <c:v>12.934630904783001</c:v>
                </c:pt>
                <c:pt idx="686">
                  <c:v>12.935465718939701</c:v>
                </c:pt>
                <c:pt idx="687">
                  <c:v>13.012268621353401</c:v>
                </c:pt>
                <c:pt idx="688">
                  <c:v>13.013103435510102</c:v>
                </c:pt>
                <c:pt idx="689">
                  <c:v>13.089071523767201</c:v>
                </c:pt>
                <c:pt idx="690">
                  <c:v>13.089906337923802</c:v>
                </c:pt>
                <c:pt idx="691">
                  <c:v>13.090741152080501</c:v>
                </c:pt>
                <c:pt idx="692">
                  <c:v>13.166709240337601</c:v>
                </c:pt>
                <c:pt idx="693">
                  <c:v>13.167544054494201</c:v>
                </c:pt>
                <c:pt idx="694">
                  <c:v>13.244346956908002</c:v>
                </c:pt>
                <c:pt idx="695">
                  <c:v>13.245181771064701</c:v>
                </c:pt>
                <c:pt idx="696">
                  <c:v>13.321984673478399</c:v>
                </c:pt>
                <c:pt idx="697">
                  <c:v>13.322819487635101</c:v>
                </c:pt>
                <c:pt idx="698">
                  <c:v>13.399622390048799</c:v>
                </c:pt>
                <c:pt idx="699">
                  <c:v>13.400457204205498</c:v>
                </c:pt>
                <c:pt idx="700">
                  <c:v>13.476425292462599</c:v>
                </c:pt>
                <c:pt idx="701">
                  <c:v>13.477260106619198</c:v>
                </c:pt>
                <c:pt idx="702">
                  <c:v>13.478094920775899</c:v>
                </c:pt>
                <c:pt idx="703">
                  <c:v>13.554063009032999</c:v>
                </c:pt>
                <c:pt idx="704">
                  <c:v>13.554897823189599</c:v>
                </c:pt>
                <c:pt idx="705">
                  <c:v>13.631700725603398</c:v>
                </c:pt>
                <c:pt idx="706">
                  <c:v>13.632535539760099</c:v>
                </c:pt>
                <c:pt idx="707">
                  <c:v>13.709338442173799</c:v>
                </c:pt>
                <c:pt idx="708">
                  <c:v>13.710173256330499</c:v>
                </c:pt>
                <c:pt idx="709">
                  <c:v>13.786976158744199</c:v>
                </c:pt>
                <c:pt idx="710">
                  <c:v>13.7878109729009</c:v>
                </c:pt>
                <c:pt idx="711">
                  <c:v>13.8646138753146</c:v>
                </c:pt>
                <c:pt idx="712">
                  <c:v>13.865448689471298</c:v>
                </c:pt>
                <c:pt idx="713">
                  <c:v>13.941416777728399</c:v>
                </c:pt>
                <c:pt idx="714">
                  <c:v>13.942251591884999</c:v>
                </c:pt>
                <c:pt idx="715">
                  <c:v>13.943086406041699</c:v>
                </c:pt>
                <c:pt idx="716">
                  <c:v>14.0190544942988</c:v>
                </c:pt>
                <c:pt idx="717">
                  <c:v>14.019889308455499</c:v>
                </c:pt>
                <c:pt idx="718">
                  <c:v>14.0966922108692</c:v>
                </c:pt>
                <c:pt idx="719">
                  <c:v>14.097527025025899</c:v>
                </c:pt>
                <c:pt idx="720">
                  <c:v>14.174329927439599</c:v>
                </c:pt>
                <c:pt idx="721">
                  <c:v>14.1751647415963</c:v>
                </c:pt>
                <c:pt idx="722">
                  <c:v>14.25196764401</c:v>
                </c:pt>
                <c:pt idx="723">
                  <c:v>14.2528024581667</c:v>
                </c:pt>
                <c:pt idx="724">
                  <c:v>14.3296053605804</c:v>
                </c:pt>
                <c:pt idx="725">
                  <c:v>14.330440174737099</c:v>
                </c:pt>
                <c:pt idx="726">
                  <c:v>14.407243077150799</c:v>
                </c:pt>
                <c:pt idx="727">
                  <c:v>14.408077891307499</c:v>
                </c:pt>
                <c:pt idx="728">
                  <c:v>14.4840459795646</c:v>
                </c:pt>
                <c:pt idx="729">
                  <c:v>14.484880793721299</c:v>
                </c:pt>
                <c:pt idx="730">
                  <c:v>14.4857156078779</c:v>
                </c:pt>
                <c:pt idx="731">
                  <c:v>14.561683696135001</c:v>
                </c:pt>
                <c:pt idx="732">
                  <c:v>14.562518510291699</c:v>
                </c:pt>
                <c:pt idx="733">
                  <c:v>14.639321412705399</c:v>
                </c:pt>
                <c:pt idx="734">
                  <c:v>14.6401562268621</c:v>
                </c:pt>
                <c:pt idx="735">
                  <c:v>14.7169591292758</c:v>
                </c:pt>
                <c:pt idx="736">
                  <c:v>14.7177939434325</c:v>
                </c:pt>
                <c:pt idx="737">
                  <c:v>14.7945968458462</c:v>
                </c:pt>
                <c:pt idx="738">
                  <c:v>14.795431660002901</c:v>
                </c:pt>
                <c:pt idx="739">
                  <c:v>14.8722345624167</c:v>
                </c:pt>
                <c:pt idx="740">
                  <c:v>14.8730693765733</c:v>
                </c:pt>
                <c:pt idx="741">
                  <c:v>14.949872278987101</c:v>
                </c:pt>
                <c:pt idx="742">
                  <c:v>14.9507070931437</c:v>
                </c:pt>
                <c:pt idx="743">
                  <c:v>15.0275099955575</c:v>
                </c:pt>
                <c:pt idx="744">
                  <c:v>15.0283448097142</c:v>
                </c:pt>
                <c:pt idx="745">
                  <c:v>15.1043128979712</c:v>
                </c:pt>
                <c:pt idx="746">
                  <c:v>15.1051477121279</c:v>
                </c:pt>
                <c:pt idx="747">
                  <c:v>15.105982526284601</c:v>
                </c:pt>
                <c:pt idx="748">
                  <c:v>15.1819506145416</c:v>
                </c:pt>
                <c:pt idx="749">
                  <c:v>15.182785428698301</c:v>
                </c:pt>
                <c:pt idx="750">
                  <c:v>15.259588331112001</c:v>
                </c:pt>
                <c:pt idx="751">
                  <c:v>15.260423145268701</c:v>
                </c:pt>
                <c:pt idx="752">
                  <c:v>15.337226047682501</c:v>
                </c:pt>
                <c:pt idx="753">
                  <c:v>15.3380608618391</c:v>
                </c:pt>
                <c:pt idx="754">
                  <c:v>15.414863764252901</c:v>
                </c:pt>
                <c:pt idx="755">
                  <c:v>15.415698578409501</c:v>
                </c:pt>
                <c:pt idx="756">
                  <c:v>15.4925014808233</c:v>
                </c:pt>
                <c:pt idx="757">
                  <c:v>15.493336294980001</c:v>
                </c:pt>
                <c:pt idx="758">
                  <c:v>15.570139197393701</c:v>
                </c:pt>
                <c:pt idx="759">
                  <c:v>15.570974011550401</c:v>
                </c:pt>
                <c:pt idx="760">
                  <c:v>15.646942099807401</c:v>
                </c:pt>
                <c:pt idx="761">
                  <c:v>15.647776913964101</c:v>
                </c:pt>
                <c:pt idx="762">
                  <c:v>15.648611728120802</c:v>
                </c:pt>
                <c:pt idx="763">
                  <c:v>15.724579816377901</c:v>
                </c:pt>
                <c:pt idx="764">
                  <c:v>15.725414630534502</c:v>
                </c:pt>
                <c:pt idx="765">
                  <c:v>15.802217532948301</c:v>
                </c:pt>
                <c:pt idx="766">
                  <c:v>15.8030523471049</c:v>
                </c:pt>
                <c:pt idx="767">
                  <c:v>15.879855249518702</c:v>
                </c:pt>
                <c:pt idx="768">
                  <c:v>15.8806900636754</c:v>
                </c:pt>
                <c:pt idx="769">
                  <c:v>15.957492966089101</c:v>
                </c:pt>
                <c:pt idx="770">
                  <c:v>15.958327780245801</c:v>
                </c:pt>
                <c:pt idx="771">
                  <c:v>16.035130682659503</c:v>
                </c:pt>
                <c:pt idx="772">
                  <c:v>16.0359654968162</c:v>
                </c:pt>
                <c:pt idx="773">
                  <c:v>16.1127683992299</c:v>
                </c:pt>
                <c:pt idx="774">
                  <c:v>16.1136032133866</c:v>
                </c:pt>
                <c:pt idx="775">
                  <c:v>16.1904061158003</c:v>
                </c:pt>
                <c:pt idx="776">
                  <c:v>16.191240929956997</c:v>
                </c:pt>
                <c:pt idx="777">
                  <c:v>16.268043832370697</c:v>
                </c:pt>
                <c:pt idx="778">
                  <c:v>16.268878646527398</c:v>
                </c:pt>
                <c:pt idx="779">
                  <c:v>16.345681548941197</c:v>
                </c:pt>
                <c:pt idx="780">
                  <c:v>16.346516363097798</c:v>
                </c:pt>
                <c:pt idx="781">
                  <c:v>16.422484451354897</c:v>
                </c:pt>
                <c:pt idx="782">
                  <c:v>16.423319265511598</c:v>
                </c:pt>
                <c:pt idx="783">
                  <c:v>16.424154079668199</c:v>
                </c:pt>
                <c:pt idx="784">
                  <c:v>16.500122167925298</c:v>
                </c:pt>
                <c:pt idx="785">
                  <c:v>16.500956982081998</c:v>
                </c:pt>
                <c:pt idx="786">
                  <c:v>16.577759884495698</c:v>
                </c:pt>
                <c:pt idx="787">
                  <c:v>16.578594698652399</c:v>
                </c:pt>
                <c:pt idx="788">
                  <c:v>16.655397601066099</c:v>
                </c:pt>
                <c:pt idx="789">
                  <c:v>16.656232415222799</c:v>
                </c:pt>
                <c:pt idx="790">
                  <c:v>16.733035317636599</c:v>
                </c:pt>
                <c:pt idx="791">
                  <c:v>16.7338701317932</c:v>
                </c:pt>
                <c:pt idx="792">
                  <c:v>16.810673034206999</c:v>
                </c:pt>
                <c:pt idx="793">
                  <c:v>16.8115078483636</c:v>
                </c:pt>
                <c:pt idx="794">
                  <c:v>16.8883107507774</c:v>
                </c:pt>
                <c:pt idx="795">
                  <c:v>16.8891455649341</c:v>
                </c:pt>
                <c:pt idx="796">
                  <c:v>16.9659484673478</c:v>
                </c:pt>
                <c:pt idx="797">
                  <c:v>16.966783281504501</c:v>
                </c:pt>
                <c:pt idx="798">
                  <c:v>17.043586183918201</c:v>
                </c:pt>
                <c:pt idx="799">
                  <c:v>17.044420998074898</c:v>
                </c:pt>
                <c:pt idx="800">
                  <c:v>17.121223900488598</c:v>
                </c:pt>
                <c:pt idx="801">
                  <c:v>17.122058714645298</c:v>
                </c:pt>
                <c:pt idx="802">
                  <c:v>17.198861617058999</c:v>
                </c:pt>
                <c:pt idx="803">
                  <c:v>17.199696431215699</c:v>
                </c:pt>
                <c:pt idx="804">
                  <c:v>17.276499333629399</c:v>
                </c:pt>
                <c:pt idx="805">
                  <c:v>17.2773341477861</c:v>
                </c:pt>
                <c:pt idx="806">
                  <c:v>17.354137050199899</c:v>
                </c:pt>
                <c:pt idx="807">
                  <c:v>17.3549718643565</c:v>
                </c:pt>
                <c:pt idx="808">
                  <c:v>17.4317747667703</c:v>
                </c:pt>
                <c:pt idx="809">
                  <c:v>17.432609580926901</c:v>
                </c:pt>
                <c:pt idx="810">
                  <c:v>17.508577669184</c:v>
                </c:pt>
                <c:pt idx="811">
                  <c:v>17.5094124833407</c:v>
                </c:pt>
                <c:pt idx="812">
                  <c:v>17.510247297497401</c:v>
                </c:pt>
                <c:pt idx="813">
                  <c:v>17.5862153857544</c:v>
                </c:pt>
                <c:pt idx="814">
                  <c:v>17.587050199911101</c:v>
                </c:pt>
                <c:pt idx="815">
                  <c:v>17.663853102324801</c:v>
                </c:pt>
                <c:pt idx="816">
                  <c:v>17.664687916481501</c:v>
                </c:pt>
                <c:pt idx="817">
                  <c:v>17.741490818895301</c:v>
                </c:pt>
                <c:pt idx="818">
                  <c:v>17.742325633051902</c:v>
                </c:pt>
                <c:pt idx="819">
                  <c:v>17.819128535465701</c:v>
                </c:pt>
                <c:pt idx="820">
                  <c:v>17.819963349622299</c:v>
                </c:pt>
                <c:pt idx="821">
                  <c:v>17.896766252036102</c:v>
                </c:pt>
                <c:pt idx="822">
                  <c:v>17.897601066192799</c:v>
                </c:pt>
                <c:pt idx="823">
                  <c:v>17.974403968606502</c:v>
                </c:pt>
                <c:pt idx="824">
                  <c:v>17.975238782763199</c:v>
                </c:pt>
                <c:pt idx="825">
                  <c:v>18.052041685176899</c:v>
                </c:pt>
                <c:pt idx="826">
                  <c:v>18.0528764993336</c:v>
                </c:pt>
                <c:pt idx="827">
                  <c:v>18.1296794017473</c:v>
                </c:pt>
                <c:pt idx="828">
                  <c:v>18.130514215904</c:v>
                </c:pt>
                <c:pt idx="829">
                  <c:v>18.2073171183177</c:v>
                </c:pt>
                <c:pt idx="830">
                  <c:v>18.208151932474401</c:v>
                </c:pt>
                <c:pt idx="831">
                  <c:v>18.284954834888101</c:v>
                </c:pt>
                <c:pt idx="832">
                  <c:v>18.285789649044801</c:v>
                </c:pt>
                <c:pt idx="833">
                  <c:v>18.362592551458601</c:v>
                </c:pt>
                <c:pt idx="834">
                  <c:v>18.363427365615202</c:v>
                </c:pt>
                <c:pt idx="835">
                  <c:v>18.440230268029001</c:v>
                </c:pt>
                <c:pt idx="836">
                  <c:v>18.441065082185602</c:v>
                </c:pt>
                <c:pt idx="837">
                  <c:v>18.517867984599402</c:v>
                </c:pt>
                <c:pt idx="838">
                  <c:v>18.518702798756102</c:v>
                </c:pt>
                <c:pt idx="839">
                  <c:v>18.595505701169802</c:v>
                </c:pt>
                <c:pt idx="840">
                  <c:v>18.596340515326499</c:v>
                </c:pt>
                <c:pt idx="841">
                  <c:v>18.673143417740199</c:v>
                </c:pt>
                <c:pt idx="842">
                  <c:v>18.6739782318969</c:v>
                </c:pt>
                <c:pt idx="843">
                  <c:v>18.7507811343106</c:v>
                </c:pt>
                <c:pt idx="844">
                  <c:v>18.7516159484673</c:v>
                </c:pt>
                <c:pt idx="845">
                  <c:v>18.828418850881</c:v>
                </c:pt>
                <c:pt idx="846">
                  <c:v>18.829253665037701</c:v>
                </c:pt>
                <c:pt idx="847">
                  <c:v>18.9060565674515</c:v>
                </c:pt>
                <c:pt idx="848">
                  <c:v>18.906891381608101</c:v>
                </c:pt>
                <c:pt idx="849">
                  <c:v>18.983694284021897</c:v>
                </c:pt>
                <c:pt idx="850">
                  <c:v>18.984529098178498</c:v>
                </c:pt>
                <c:pt idx="851">
                  <c:v>19.061332000592298</c:v>
                </c:pt>
                <c:pt idx="852">
                  <c:v>19.062166814748899</c:v>
                </c:pt>
                <c:pt idx="853">
                  <c:v>19.138134903005998</c:v>
                </c:pt>
                <c:pt idx="854">
                  <c:v>19.138969717162698</c:v>
                </c:pt>
                <c:pt idx="855">
                  <c:v>19.139804531319399</c:v>
                </c:pt>
                <c:pt idx="856">
                  <c:v>19.215772619576398</c:v>
                </c:pt>
                <c:pt idx="857">
                  <c:v>19.216607433733099</c:v>
                </c:pt>
                <c:pt idx="858">
                  <c:v>19.293410336146799</c:v>
                </c:pt>
                <c:pt idx="859">
                  <c:v>19.2942451503035</c:v>
                </c:pt>
                <c:pt idx="860">
                  <c:v>19.371048052717299</c:v>
                </c:pt>
                <c:pt idx="861">
                  <c:v>19.3718828668739</c:v>
                </c:pt>
                <c:pt idx="862">
                  <c:v>19.4486857692877</c:v>
                </c:pt>
                <c:pt idx="863">
                  <c:v>19.449520583444301</c:v>
                </c:pt>
                <c:pt idx="864">
                  <c:v>19.5263234858581</c:v>
                </c:pt>
                <c:pt idx="865">
                  <c:v>19.527158300014801</c:v>
                </c:pt>
                <c:pt idx="866">
                  <c:v>19.603961202428501</c:v>
                </c:pt>
                <c:pt idx="867">
                  <c:v>19.604796016585198</c:v>
                </c:pt>
                <c:pt idx="868">
                  <c:v>19.681598918998901</c:v>
                </c:pt>
                <c:pt idx="869">
                  <c:v>19.682433733155598</c:v>
                </c:pt>
                <c:pt idx="870">
                  <c:v>19.759236635569298</c:v>
                </c:pt>
                <c:pt idx="871">
                  <c:v>19.760071449725999</c:v>
                </c:pt>
                <c:pt idx="872">
                  <c:v>19.836874352139699</c:v>
                </c:pt>
                <c:pt idx="873">
                  <c:v>19.837709166296399</c:v>
                </c:pt>
                <c:pt idx="874">
                  <c:v>19.914512068710199</c:v>
                </c:pt>
                <c:pt idx="875">
                  <c:v>19.9153468828668</c:v>
                </c:pt>
                <c:pt idx="876">
                  <c:v>19.992149785280599</c:v>
                </c:pt>
                <c:pt idx="877">
                  <c:v>19.9929845994372</c:v>
                </c:pt>
                <c:pt idx="878">
                  <c:v>20.069787501851</c:v>
                </c:pt>
                <c:pt idx="879">
                  <c:v>20.070622316007601</c:v>
                </c:pt>
                <c:pt idx="880">
                  <c:v>20.1474252184214</c:v>
                </c:pt>
                <c:pt idx="881">
                  <c:v>20.148260032578101</c:v>
                </c:pt>
                <c:pt idx="882">
                  <c:v>20.225062934991801</c:v>
                </c:pt>
                <c:pt idx="883">
                  <c:v>20.225897749148501</c:v>
                </c:pt>
                <c:pt idx="884">
                  <c:v>20.302700651562201</c:v>
                </c:pt>
                <c:pt idx="885">
                  <c:v>20.303535465718898</c:v>
                </c:pt>
                <c:pt idx="886">
                  <c:v>20.380338368132598</c:v>
                </c:pt>
                <c:pt idx="887">
                  <c:v>20.381173182289299</c:v>
                </c:pt>
                <c:pt idx="888">
                  <c:v>20.457976084702999</c:v>
                </c:pt>
                <c:pt idx="889">
                  <c:v>20.458810898859699</c:v>
                </c:pt>
                <c:pt idx="890">
                  <c:v>20.535613801273499</c:v>
                </c:pt>
                <c:pt idx="891">
                  <c:v>20.5364486154301</c:v>
                </c:pt>
                <c:pt idx="892">
                  <c:v>20.613251517843899</c:v>
                </c:pt>
                <c:pt idx="893">
                  <c:v>20.6140863320005</c:v>
                </c:pt>
                <c:pt idx="894">
                  <c:v>20.6908892344143</c:v>
                </c:pt>
                <c:pt idx="895">
                  <c:v>20.691724048571</c:v>
                </c:pt>
                <c:pt idx="896">
                  <c:v>20.692558862727601</c:v>
                </c:pt>
                <c:pt idx="897">
                  <c:v>20.769361765141401</c:v>
                </c:pt>
                <c:pt idx="898">
                  <c:v>20.770196579298002</c:v>
                </c:pt>
                <c:pt idx="899">
                  <c:v>20.846164667555101</c:v>
                </c:pt>
                <c:pt idx="900">
                  <c:v>20.846999481711801</c:v>
                </c:pt>
                <c:pt idx="901">
                  <c:v>20.847834295868399</c:v>
                </c:pt>
                <c:pt idx="902">
                  <c:v>20.923802384125501</c:v>
                </c:pt>
                <c:pt idx="903">
                  <c:v>20.924637198282202</c:v>
                </c:pt>
                <c:pt idx="904">
                  <c:v>20.925472012438899</c:v>
                </c:pt>
                <c:pt idx="905">
                  <c:v>21.002274914852599</c:v>
                </c:pt>
                <c:pt idx="906">
                  <c:v>21.003109729009299</c:v>
                </c:pt>
                <c:pt idx="907">
                  <c:v>21.079912631422999</c:v>
                </c:pt>
                <c:pt idx="908">
                  <c:v>21.0807474455797</c:v>
                </c:pt>
                <c:pt idx="909">
                  <c:v>21.1575503479934</c:v>
                </c:pt>
                <c:pt idx="910">
                  <c:v>21.1583851621501</c:v>
                </c:pt>
                <c:pt idx="911">
                  <c:v>21.2351880645638</c:v>
                </c:pt>
                <c:pt idx="912">
                  <c:v>21.236022878720501</c:v>
                </c:pt>
                <c:pt idx="913">
                  <c:v>21.3128257811343</c:v>
                </c:pt>
                <c:pt idx="914">
                  <c:v>21.313660595290902</c:v>
                </c:pt>
                <c:pt idx="915">
                  <c:v>21.390463497704701</c:v>
                </c:pt>
                <c:pt idx="916">
                  <c:v>21.391298311861302</c:v>
                </c:pt>
                <c:pt idx="917">
                  <c:v>21.468101214275102</c:v>
                </c:pt>
                <c:pt idx="918">
                  <c:v>21.468936028431802</c:v>
                </c:pt>
                <c:pt idx="919">
                  <c:v>21.545738930845502</c:v>
                </c:pt>
                <c:pt idx="920">
                  <c:v>21.546573745002203</c:v>
                </c:pt>
                <c:pt idx="921">
                  <c:v>21.623376647415903</c:v>
                </c:pt>
                <c:pt idx="922">
                  <c:v>21.6242114615726</c:v>
                </c:pt>
                <c:pt idx="923">
                  <c:v>21.7010143639863</c:v>
                </c:pt>
                <c:pt idx="924">
                  <c:v>21.701849178143</c:v>
                </c:pt>
                <c:pt idx="925">
                  <c:v>21.7786520805567</c:v>
                </c:pt>
                <c:pt idx="926">
                  <c:v>21.779486894713401</c:v>
                </c:pt>
                <c:pt idx="927">
                  <c:v>21.8562897971272</c:v>
                </c:pt>
                <c:pt idx="928">
                  <c:v>21.857124611283801</c:v>
                </c:pt>
                <c:pt idx="929">
                  <c:v>21.933927513697597</c:v>
                </c:pt>
                <c:pt idx="930">
                  <c:v>21.934762327854198</c:v>
                </c:pt>
                <c:pt idx="931">
                  <c:v>22.011565230267998</c:v>
                </c:pt>
                <c:pt idx="932">
                  <c:v>22.012400044424599</c:v>
                </c:pt>
                <c:pt idx="933">
                  <c:v>22.088368132681698</c:v>
                </c:pt>
                <c:pt idx="934">
                  <c:v>22.089202946838398</c:v>
                </c:pt>
                <c:pt idx="935">
                  <c:v>22.090037760995099</c:v>
                </c:pt>
                <c:pt idx="936">
                  <c:v>22.166005849252098</c:v>
                </c:pt>
                <c:pt idx="937">
                  <c:v>22.166840663408799</c:v>
                </c:pt>
                <c:pt idx="938">
                  <c:v>22.243643565822499</c:v>
                </c:pt>
                <c:pt idx="939">
                  <c:v>22.244478379979199</c:v>
                </c:pt>
                <c:pt idx="940">
                  <c:v>22.321281282392999</c:v>
                </c:pt>
                <c:pt idx="941">
                  <c:v>22.3221160965496</c:v>
                </c:pt>
                <c:pt idx="942">
                  <c:v>22.398918998963399</c:v>
                </c:pt>
                <c:pt idx="943">
                  <c:v>22.39975381312</c:v>
                </c:pt>
                <c:pt idx="944">
                  <c:v>22.4765567155338</c:v>
                </c:pt>
                <c:pt idx="945">
                  <c:v>22.4773915296905</c:v>
                </c:pt>
                <c:pt idx="946">
                  <c:v>22.5541944321042</c:v>
                </c:pt>
                <c:pt idx="947">
                  <c:v>22.555029246260901</c:v>
                </c:pt>
                <c:pt idx="948">
                  <c:v>22.631832148674601</c:v>
                </c:pt>
                <c:pt idx="949">
                  <c:v>22.632666962831298</c:v>
                </c:pt>
                <c:pt idx="950">
                  <c:v>22.709469865244998</c:v>
                </c:pt>
                <c:pt idx="951">
                  <c:v>22.710304679401698</c:v>
                </c:pt>
                <c:pt idx="952">
                  <c:v>22.787107581815398</c:v>
                </c:pt>
                <c:pt idx="953">
                  <c:v>22.787942395972099</c:v>
                </c:pt>
                <c:pt idx="954">
                  <c:v>22.864745298385898</c:v>
                </c:pt>
                <c:pt idx="955">
                  <c:v>22.865580112542499</c:v>
                </c:pt>
                <c:pt idx="956">
                  <c:v>22.8664149266992</c:v>
                </c:pt>
                <c:pt idx="957">
                  <c:v>22.9432178291129</c:v>
                </c:pt>
                <c:pt idx="958">
                  <c:v>22.9440526432696</c:v>
                </c:pt>
                <c:pt idx="959">
                  <c:v>23.0208555456833</c:v>
                </c:pt>
                <c:pt idx="960">
                  <c:v>23.021690359840001</c:v>
                </c:pt>
                <c:pt idx="961">
                  <c:v>23.0984932622538</c:v>
                </c:pt>
                <c:pt idx="962">
                  <c:v>23.099328076410401</c:v>
                </c:pt>
                <c:pt idx="963">
                  <c:v>23.176130978824201</c:v>
                </c:pt>
                <c:pt idx="964">
                  <c:v>23.176965792980798</c:v>
                </c:pt>
                <c:pt idx="965">
                  <c:v>23.253768695394601</c:v>
                </c:pt>
                <c:pt idx="966">
                  <c:v>23.254603509551298</c:v>
                </c:pt>
                <c:pt idx="967">
                  <c:v>23.330571597808301</c:v>
                </c:pt>
                <c:pt idx="968">
                  <c:v>23.331406411964998</c:v>
                </c:pt>
                <c:pt idx="969">
                  <c:v>23.332241226121699</c:v>
                </c:pt>
                <c:pt idx="970">
                  <c:v>23.408209314378698</c:v>
                </c:pt>
                <c:pt idx="971">
                  <c:v>23.409044128535399</c:v>
                </c:pt>
                <c:pt idx="972">
                  <c:v>23.409878942692099</c:v>
                </c:pt>
                <c:pt idx="973">
                  <c:v>23.486681845105799</c:v>
                </c:pt>
                <c:pt idx="974">
                  <c:v>23.4875166592625</c:v>
                </c:pt>
                <c:pt idx="975">
                  <c:v>23.563484747519599</c:v>
                </c:pt>
                <c:pt idx="976">
                  <c:v>23.5643195616762</c:v>
                </c:pt>
                <c:pt idx="977">
                  <c:v>23.565154375832901</c:v>
                </c:pt>
                <c:pt idx="978">
                  <c:v>23.64112246409</c:v>
                </c:pt>
                <c:pt idx="979">
                  <c:v>23.641957278246601</c:v>
                </c:pt>
                <c:pt idx="980">
                  <c:v>23.7187601806604</c:v>
                </c:pt>
                <c:pt idx="981">
                  <c:v>23.719594994817101</c:v>
                </c:pt>
                <c:pt idx="982">
                  <c:v>23.796397897230801</c:v>
                </c:pt>
                <c:pt idx="983">
                  <c:v>23.797232711387501</c:v>
                </c:pt>
                <c:pt idx="984">
                  <c:v>23.874035613801201</c:v>
                </c:pt>
                <c:pt idx="985">
                  <c:v>23.874870427957902</c:v>
                </c:pt>
                <c:pt idx="986">
                  <c:v>23.951673330371602</c:v>
                </c:pt>
                <c:pt idx="987">
                  <c:v>23.952508144528302</c:v>
                </c:pt>
                <c:pt idx="988">
                  <c:v>24.029311046942002</c:v>
                </c:pt>
                <c:pt idx="989">
                  <c:v>24.030145861098699</c:v>
                </c:pt>
                <c:pt idx="990">
                  <c:v>24.106948763512502</c:v>
                </c:pt>
                <c:pt idx="991">
                  <c:v>24.1077835776691</c:v>
                </c:pt>
                <c:pt idx="992">
                  <c:v>24.184586480082899</c:v>
                </c:pt>
                <c:pt idx="993">
                  <c:v>24.1854212942395</c:v>
                </c:pt>
                <c:pt idx="994">
                  <c:v>24.2622241966533</c:v>
                </c:pt>
                <c:pt idx="995">
                  <c:v>24.26305901081</c:v>
                </c:pt>
                <c:pt idx="996">
                  <c:v>24.3398619132237</c:v>
                </c:pt>
                <c:pt idx="997">
                  <c:v>24.340696727380401</c:v>
                </c:pt>
                <c:pt idx="998">
                  <c:v>24.417499629794101</c:v>
                </c:pt>
                <c:pt idx="999">
                  <c:v>24.418334443950801</c:v>
                </c:pt>
                <c:pt idx="1000">
                  <c:v>24.495137346364501</c:v>
                </c:pt>
                <c:pt idx="1001">
                  <c:v>24.495972160521202</c:v>
                </c:pt>
                <c:pt idx="1002">
                  <c:v>24.572775062934902</c:v>
                </c:pt>
                <c:pt idx="1003">
                  <c:v>24.573609877091602</c:v>
                </c:pt>
                <c:pt idx="1004">
                  <c:v>24.574444691248303</c:v>
                </c:pt>
                <c:pt idx="1005">
                  <c:v>24.651247593662003</c:v>
                </c:pt>
                <c:pt idx="1006">
                  <c:v>24.6520824078187</c:v>
                </c:pt>
                <c:pt idx="1007">
                  <c:v>24.7288853102324</c:v>
                </c:pt>
                <c:pt idx="1008">
                  <c:v>24.7297201243891</c:v>
                </c:pt>
                <c:pt idx="1009">
                  <c:v>24.8065230268028</c:v>
                </c:pt>
                <c:pt idx="1010">
                  <c:v>24.807357840959501</c:v>
                </c:pt>
                <c:pt idx="1011">
                  <c:v>24.8841607433733</c:v>
                </c:pt>
                <c:pt idx="1012">
                  <c:v>24.884995557529898</c:v>
                </c:pt>
                <c:pt idx="1013">
                  <c:v>24.961798459943697</c:v>
                </c:pt>
                <c:pt idx="1014">
                  <c:v>24.962633274100298</c:v>
                </c:pt>
                <c:pt idx="1015">
                  <c:v>25.039436176514101</c:v>
                </c:pt>
                <c:pt idx="1016">
                  <c:v>25.040270990670798</c:v>
                </c:pt>
                <c:pt idx="1017">
                  <c:v>25.117073893084502</c:v>
                </c:pt>
                <c:pt idx="1018">
                  <c:v>25.117908707241199</c:v>
                </c:pt>
                <c:pt idx="1019">
                  <c:v>25.194711609654902</c:v>
                </c:pt>
                <c:pt idx="1020">
                  <c:v>25.195546423811599</c:v>
                </c:pt>
                <c:pt idx="1021">
                  <c:v>25.272349326225303</c:v>
                </c:pt>
                <c:pt idx="1022">
                  <c:v>25.273184140382</c:v>
                </c:pt>
                <c:pt idx="1023">
                  <c:v>25.349987042795703</c:v>
                </c:pt>
                <c:pt idx="1024">
                  <c:v>25.3508218569524</c:v>
                </c:pt>
                <c:pt idx="1025">
                  <c:v>25.427624759366203</c:v>
                </c:pt>
                <c:pt idx="1026">
                  <c:v>25.428459573522801</c:v>
                </c:pt>
                <c:pt idx="1027">
                  <c:v>25.5052624759366</c:v>
                </c:pt>
                <c:pt idx="1028">
                  <c:v>25.506097290093198</c:v>
                </c:pt>
                <c:pt idx="1029">
                  <c:v>25.582900192507001</c:v>
                </c:pt>
                <c:pt idx="1030">
                  <c:v>25.583735006663698</c:v>
                </c:pt>
                <c:pt idx="1031">
                  <c:v>25.660537909077402</c:v>
                </c:pt>
                <c:pt idx="1032">
                  <c:v>25.661372723234098</c:v>
                </c:pt>
                <c:pt idx="1033">
                  <c:v>25.738175625647802</c:v>
                </c:pt>
                <c:pt idx="1034">
                  <c:v>25.739010439804499</c:v>
                </c:pt>
                <c:pt idx="1035">
                  <c:v>25.815813342218203</c:v>
                </c:pt>
                <c:pt idx="1036">
                  <c:v>25.8166481563749</c:v>
                </c:pt>
                <c:pt idx="1037">
                  <c:v>25.893451058788603</c:v>
                </c:pt>
                <c:pt idx="1038">
                  <c:v>25.8942858729453</c:v>
                </c:pt>
                <c:pt idx="1039">
                  <c:v>25.895120687102001</c:v>
                </c:pt>
                <c:pt idx="1040">
                  <c:v>25.971923589515701</c:v>
                </c:pt>
                <c:pt idx="1041">
                  <c:v>25.972758403672401</c:v>
                </c:pt>
                <c:pt idx="1042">
                  <c:v>26.049561306086101</c:v>
                </c:pt>
                <c:pt idx="1043">
                  <c:v>26.050396120242802</c:v>
                </c:pt>
                <c:pt idx="1044">
                  <c:v>26.127199022656601</c:v>
                </c:pt>
                <c:pt idx="1045">
                  <c:v>26.128033836813202</c:v>
                </c:pt>
                <c:pt idx="1046">
                  <c:v>26.204836739226998</c:v>
                </c:pt>
                <c:pt idx="1047">
                  <c:v>26.205671553383603</c:v>
                </c:pt>
                <c:pt idx="1048">
                  <c:v>26.282474455797399</c:v>
                </c:pt>
                <c:pt idx="1049">
                  <c:v>26.283309269954003</c:v>
                </c:pt>
                <c:pt idx="1050">
                  <c:v>26.360112172367799</c:v>
                </c:pt>
                <c:pt idx="1051">
                  <c:v>26.360946986524503</c:v>
                </c:pt>
                <c:pt idx="1052">
                  <c:v>26.4377498889382</c:v>
                </c:pt>
                <c:pt idx="1053">
                  <c:v>26.438584703094897</c:v>
                </c:pt>
                <c:pt idx="1054">
                  <c:v>26.5153876055086</c:v>
                </c:pt>
                <c:pt idx="1055">
                  <c:v>26.516222419665297</c:v>
                </c:pt>
                <c:pt idx="1056">
                  <c:v>26.593025322079001</c:v>
                </c:pt>
                <c:pt idx="1057">
                  <c:v>26.593860136235698</c:v>
                </c:pt>
                <c:pt idx="1058">
                  <c:v>26.670663038649401</c:v>
                </c:pt>
                <c:pt idx="1059">
                  <c:v>26.671497852806098</c:v>
                </c:pt>
                <c:pt idx="1060">
                  <c:v>26.748300755219901</c:v>
                </c:pt>
                <c:pt idx="1061">
                  <c:v>26.749135569376499</c:v>
                </c:pt>
                <c:pt idx="1062">
                  <c:v>26.825938471790302</c:v>
                </c:pt>
                <c:pt idx="1063">
                  <c:v>26.826773285946899</c:v>
                </c:pt>
                <c:pt idx="1064">
                  <c:v>26.8276081001036</c:v>
                </c:pt>
                <c:pt idx="1065">
                  <c:v>26.904411002517399</c:v>
                </c:pt>
                <c:pt idx="1066">
                  <c:v>26.905245816674</c:v>
                </c:pt>
                <c:pt idx="1067">
                  <c:v>26.982048719087796</c:v>
                </c:pt>
                <c:pt idx="1068">
                  <c:v>26.982883533244401</c:v>
                </c:pt>
                <c:pt idx="1069">
                  <c:v>27.059686435658197</c:v>
                </c:pt>
                <c:pt idx="1070">
                  <c:v>27.060521249814801</c:v>
                </c:pt>
                <c:pt idx="1071">
                  <c:v>27.137324152228597</c:v>
                </c:pt>
                <c:pt idx="1072">
                  <c:v>27.138158966385301</c:v>
                </c:pt>
                <c:pt idx="1073">
                  <c:v>27.214961868798998</c:v>
                </c:pt>
                <c:pt idx="1074">
                  <c:v>27.215796682955702</c:v>
                </c:pt>
                <c:pt idx="1075">
                  <c:v>27.292599585369398</c:v>
                </c:pt>
                <c:pt idx="1076">
                  <c:v>27.293434399526102</c:v>
                </c:pt>
                <c:pt idx="1077">
                  <c:v>27.370237301939799</c:v>
                </c:pt>
                <c:pt idx="1078">
                  <c:v>27.371072116096499</c:v>
                </c:pt>
                <c:pt idx="1079">
                  <c:v>27.447875018510199</c:v>
                </c:pt>
                <c:pt idx="1080">
                  <c:v>27.4487098326669</c:v>
                </c:pt>
                <c:pt idx="1081">
                  <c:v>27.525512735080699</c:v>
                </c:pt>
                <c:pt idx="1082">
                  <c:v>27.5263475492373</c:v>
                </c:pt>
                <c:pt idx="1083">
                  <c:v>27.6031504516511</c:v>
                </c:pt>
                <c:pt idx="1084">
                  <c:v>27.603985265807701</c:v>
                </c:pt>
                <c:pt idx="1085">
                  <c:v>27.680788168221497</c:v>
                </c:pt>
                <c:pt idx="1086">
                  <c:v>27.681622982378201</c:v>
                </c:pt>
                <c:pt idx="1087">
                  <c:v>27.758425884791897</c:v>
                </c:pt>
                <c:pt idx="1088">
                  <c:v>27.759260698948601</c:v>
                </c:pt>
                <c:pt idx="1089">
                  <c:v>27.836063601362298</c:v>
                </c:pt>
                <c:pt idx="1090">
                  <c:v>27.836898415519002</c:v>
                </c:pt>
                <c:pt idx="1091">
                  <c:v>27.837733229675699</c:v>
                </c:pt>
                <c:pt idx="1092">
                  <c:v>27.914536132089403</c:v>
                </c:pt>
                <c:pt idx="1093">
                  <c:v>27.915370946246099</c:v>
                </c:pt>
                <c:pt idx="1094">
                  <c:v>27.992173848659803</c:v>
                </c:pt>
                <c:pt idx="1095">
                  <c:v>27.9930086628165</c:v>
                </c:pt>
                <c:pt idx="1096">
                  <c:v>28.0698115652302</c:v>
                </c:pt>
                <c:pt idx="1097">
                  <c:v>28.070646379386901</c:v>
                </c:pt>
                <c:pt idx="1098">
                  <c:v>28.071481193543601</c:v>
                </c:pt>
                <c:pt idx="1099">
                  <c:v>28.148284095957298</c:v>
                </c:pt>
                <c:pt idx="1100">
                  <c:v>28.149118910114002</c:v>
                </c:pt>
                <c:pt idx="1101">
                  <c:v>28.225921812527698</c:v>
                </c:pt>
                <c:pt idx="1102">
                  <c:v>28.226756626684402</c:v>
                </c:pt>
                <c:pt idx="1103">
                  <c:v>28.303559529098099</c:v>
                </c:pt>
                <c:pt idx="1104">
                  <c:v>28.304394343254803</c:v>
                </c:pt>
                <c:pt idx="1105">
                  <c:v>28.3052291574115</c:v>
                </c:pt>
                <c:pt idx="1106">
                  <c:v>28.382032059825203</c:v>
                </c:pt>
                <c:pt idx="1107">
                  <c:v>28.3828668739819</c:v>
                </c:pt>
                <c:pt idx="1108">
                  <c:v>28.4596697763956</c:v>
                </c:pt>
                <c:pt idx="1109">
                  <c:v>28.460504590552301</c:v>
                </c:pt>
                <c:pt idx="1110">
                  <c:v>28.537307492966001</c:v>
                </c:pt>
                <c:pt idx="1111">
                  <c:v>28.538142307122698</c:v>
                </c:pt>
                <c:pt idx="1112">
                  <c:v>28.614945209536501</c:v>
                </c:pt>
                <c:pt idx="1113">
                  <c:v>28.615780023693098</c:v>
                </c:pt>
                <c:pt idx="1114">
                  <c:v>28.692582926106901</c:v>
                </c:pt>
                <c:pt idx="1115">
                  <c:v>28.693417740263499</c:v>
                </c:pt>
                <c:pt idx="1116">
                  <c:v>28.770220642677302</c:v>
                </c:pt>
                <c:pt idx="1117">
                  <c:v>28.771055456833999</c:v>
                </c:pt>
                <c:pt idx="1118">
                  <c:v>28.771890270990603</c:v>
                </c:pt>
                <c:pt idx="1119">
                  <c:v>28.848693173404399</c:v>
                </c:pt>
                <c:pt idx="1120">
                  <c:v>28.849527987561004</c:v>
                </c:pt>
                <c:pt idx="1121">
                  <c:v>28.9263308899748</c:v>
                </c:pt>
                <c:pt idx="1122">
                  <c:v>28.927165704131401</c:v>
                </c:pt>
                <c:pt idx="1123">
                  <c:v>29.0039686065452</c:v>
                </c:pt>
                <c:pt idx="1124">
                  <c:v>29.004803420701901</c:v>
                </c:pt>
                <c:pt idx="1125">
                  <c:v>29.005638234858498</c:v>
                </c:pt>
                <c:pt idx="1126">
                  <c:v>29.082441137272301</c:v>
                </c:pt>
                <c:pt idx="1127">
                  <c:v>29.083275951428899</c:v>
                </c:pt>
                <c:pt idx="1128">
                  <c:v>29.160078853842702</c:v>
                </c:pt>
                <c:pt idx="1129">
                  <c:v>29.160913667999399</c:v>
                </c:pt>
                <c:pt idx="1130">
                  <c:v>29.237716570413102</c:v>
                </c:pt>
                <c:pt idx="1131">
                  <c:v>29.238551384569799</c:v>
                </c:pt>
                <c:pt idx="1132">
                  <c:v>29.315354286983503</c:v>
                </c:pt>
                <c:pt idx="1133">
                  <c:v>29.3161891011402</c:v>
                </c:pt>
                <c:pt idx="1134">
                  <c:v>29.317023915296904</c:v>
                </c:pt>
                <c:pt idx="1135">
                  <c:v>29.3938268177106</c:v>
                </c:pt>
                <c:pt idx="1136">
                  <c:v>29.394661631867301</c:v>
                </c:pt>
                <c:pt idx="1137">
                  <c:v>29.395496446023898</c:v>
                </c:pt>
                <c:pt idx="1138">
                  <c:v>29.472299348437701</c:v>
                </c:pt>
                <c:pt idx="1139">
                  <c:v>29.473134162594398</c:v>
                </c:pt>
                <c:pt idx="1140">
                  <c:v>29.549937065008098</c:v>
                </c:pt>
                <c:pt idx="1141">
                  <c:v>29.550771879164799</c:v>
                </c:pt>
                <c:pt idx="1142">
                  <c:v>29.627574781578499</c:v>
                </c:pt>
                <c:pt idx="1143">
                  <c:v>29.628409595735199</c:v>
                </c:pt>
                <c:pt idx="1144">
                  <c:v>29.705212498148896</c:v>
                </c:pt>
                <c:pt idx="1145">
                  <c:v>29.7060473123056</c:v>
                </c:pt>
                <c:pt idx="1146">
                  <c:v>29.706882126462297</c:v>
                </c:pt>
                <c:pt idx="1147">
                  <c:v>29.783685028876</c:v>
                </c:pt>
                <c:pt idx="1148">
                  <c:v>29.784519843032697</c:v>
                </c:pt>
                <c:pt idx="1149">
                  <c:v>29.861322745446401</c:v>
                </c:pt>
                <c:pt idx="1150">
                  <c:v>29.862157559603098</c:v>
                </c:pt>
                <c:pt idx="1151">
                  <c:v>29.938960462016802</c:v>
                </c:pt>
                <c:pt idx="1152">
                  <c:v>29.939795276173498</c:v>
                </c:pt>
                <c:pt idx="1153">
                  <c:v>29.940630090330199</c:v>
                </c:pt>
                <c:pt idx="1154">
                  <c:v>30.017432992743899</c:v>
                </c:pt>
                <c:pt idx="1155">
                  <c:v>30.018267806900599</c:v>
                </c:pt>
                <c:pt idx="1156">
                  <c:v>30.0950707093143</c:v>
                </c:pt>
                <c:pt idx="1157">
                  <c:v>30.095905523471</c:v>
                </c:pt>
                <c:pt idx="1158">
                  <c:v>30.172708425884696</c:v>
                </c:pt>
                <c:pt idx="1159">
                  <c:v>30.173543240041401</c:v>
                </c:pt>
                <c:pt idx="1160">
                  <c:v>30.250346142455196</c:v>
                </c:pt>
                <c:pt idx="1161">
                  <c:v>30.251180956611801</c:v>
                </c:pt>
                <c:pt idx="1162">
                  <c:v>30.252015770768498</c:v>
                </c:pt>
                <c:pt idx="1163">
                  <c:v>30.328818673182202</c:v>
                </c:pt>
                <c:pt idx="1164">
                  <c:v>30.329653487338899</c:v>
                </c:pt>
                <c:pt idx="1165">
                  <c:v>30.330488301495599</c:v>
                </c:pt>
                <c:pt idx="1166">
                  <c:v>30.407291203909299</c:v>
                </c:pt>
                <c:pt idx="1167">
                  <c:v>30.408126018066</c:v>
                </c:pt>
                <c:pt idx="1168">
                  <c:v>30.4849289204797</c:v>
                </c:pt>
                <c:pt idx="1169">
                  <c:v>30.4857637346364</c:v>
                </c:pt>
                <c:pt idx="1170">
                  <c:v>30.486598548793097</c:v>
                </c:pt>
                <c:pt idx="1171">
                  <c:v>30.563401451206801</c:v>
                </c:pt>
                <c:pt idx="1172">
                  <c:v>30.564236265363498</c:v>
                </c:pt>
                <c:pt idx="1173">
                  <c:v>30.641039167777201</c:v>
                </c:pt>
                <c:pt idx="1174">
                  <c:v>30.641873981933898</c:v>
                </c:pt>
                <c:pt idx="1175">
                  <c:v>30.642708796090602</c:v>
                </c:pt>
                <c:pt idx="1176">
                  <c:v>30.719511698504299</c:v>
                </c:pt>
                <c:pt idx="1177">
                  <c:v>30.720346512661003</c:v>
                </c:pt>
                <c:pt idx="1178">
                  <c:v>30.797149415074699</c:v>
                </c:pt>
                <c:pt idx="1179">
                  <c:v>30.7979842292314</c:v>
                </c:pt>
                <c:pt idx="1180">
                  <c:v>30.8747871316451</c:v>
                </c:pt>
                <c:pt idx="1181">
                  <c:v>30.8756219458018</c:v>
                </c:pt>
                <c:pt idx="1182">
                  <c:v>30.876456759958497</c:v>
                </c:pt>
                <c:pt idx="1183">
                  <c:v>30.953259662372201</c:v>
                </c:pt>
                <c:pt idx="1184">
                  <c:v>30.954094476528898</c:v>
                </c:pt>
                <c:pt idx="1185">
                  <c:v>31.030897378942601</c:v>
                </c:pt>
                <c:pt idx="1186">
                  <c:v>31.031732193099298</c:v>
                </c:pt>
                <c:pt idx="1187">
                  <c:v>31.032567007256002</c:v>
                </c:pt>
                <c:pt idx="1188">
                  <c:v>31.109369909669699</c:v>
                </c:pt>
                <c:pt idx="1189">
                  <c:v>31.110204723826403</c:v>
                </c:pt>
                <c:pt idx="1190">
                  <c:v>31.187007626240099</c:v>
                </c:pt>
                <c:pt idx="1191">
                  <c:v>31.1878424403968</c:v>
                </c:pt>
                <c:pt idx="1192">
                  <c:v>31.188677254553497</c:v>
                </c:pt>
                <c:pt idx="1193">
                  <c:v>31.2654801569672</c:v>
                </c:pt>
                <c:pt idx="1194">
                  <c:v>31.266314971123897</c:v>
                </c:pt>
                <c:pt idx="1195">
                  <c:v>31.267149785280601</c:v>
                </c:pt>
                <c:pt idx="1196">
                  <c:v>31.343952687694298</c:v>
                </c:pt>
                <c:pt idx="1197">
                  <c:v>31.344787501851002</c:v>
                </c:pt>
                <c:pt idx="1198">
                  <c:v>31.345622316007699</c:v>
                </c:pt>
                <c:pt idx="1199">
                  <c:v>31.421590404264698</c:v>
                </c:pt>
                <c:pt idx="1200">
                  <c:v>31.422425218421402</c:v>
                </c:pt>
                <c:pt idx="1201">
                  <c:v>31.423260032578099</c:v>
                </c:pt>
                <c:pt idx="1202">
                  <c:v>31.4240948467347</c:v>
                </c:pt>
                <c:pt idx="1203">
                  <c:v>31.424929660891397</c:v>
                </c:pt>
                <c:pt idx="1204">
                  <c:v>31.500062934991803</c:v>
                </c:pt>
                <c:pt idx="1205">
                  <c:v>31.5008977491485</c:v>
                </c:pt>
                <c:pt idx="1206">
                  <c:v>31.501732563305101</c:v>
                </c:pt>
                <c:pt idx="1207">
                  <c:v>31.502567377461798</c:v>
                </c:pt>
                <c:pt idx="1208">
                  <c:v>31.503402191618502</c:v>
                </c:pt>
                <c:pt idx="1209">
                  <c:v>31.504237005775199</c:v>
                </c:pt>
                <c:pt idx="1210">
                  <c:v>31.579370279875601</c:v>
                </c:pt>
                <c:pt idx="1211">
                  <c:v>31.580205094032198</c:v>
                </c:pt>
                <c:pt idx="1212">
                  <c:v>31.581039908188902</c:v>
                </c:pt>
                <c:pt idx="1213">
                  <c:v>31.581874722345599</c:v>
                </c:pt>
                <c:pt idx="1214">
                  <c:v>31.5827095365022</c:v>
                </c:pt>
                <c:pt idx="1215">
                  <c:v>31.583544350658897</c:v>
                </c:pt>
                <c:pt idx="1216">
                  <c:v>31.658677624759303</c:v>
                </c:pt>
                <c:pt idx="1217">
                  <c:v>31.659512438916</c:v>
                </c:pt>
                <c:pt idx="1218">
                  <c:v>31.6603472530727</c:v>
                </c:pt>
                <c:pt idx="1219">
                  <c:v>31.661182067229298</c:v>
                </c:pt>
                <c:pt idx="1220">
                  <c:v>31.662016881386002</c:v>
                </c:pt>
                <c:pt idx="1221">
                  <c:v>31.662851695542699</c:v>
                </c:pt>
                <c:pt idx="1222">
                  <c:v>31.6636865096993</c:v>
                </c:pt>
                <c:pt idx="1223">
                  <c:v>31.664521323856</c:v>
                </c:pt>
                <c:pt idx="1224">
                  <c:v>31.665356138012701</c:v>
                </c:pt>
                <c:pt idx="1225">
                  <c:v>31.666190952169398</c:v>
                </c:pt>
                <c:pt idx="1226">
                  <c:v>31.737984969643101</c:v>
                </c:pt>
                <c:pt idx="1227">
                  <c:v>31.738819783799698</c:v>
                </c:pt>
                <c:pt idx="1228">
                  <c:v>31.739654597956402</c:v>
                </c:pt>
                <c:pt idx="1229">
                  <c:v>31.740489412113099</c:v>
                </c:pt>
                <c:pt idx="1230">
                  <c:v>31.7413242262698</c:v>
                </c:pt>
                <c:pt idx="1231">
                  <c:v>31.742159040426397</c:v>
                </c:pt>
                <c:pt idx="1232">
                  <c:v>31.742993854583101</c:v>
                </c:pt>
                <c:pt idx="1233">
                  <c:v>31.743828668739798</c:v>
                </c:pt>
                <c:pt idx="1234">
                  <c:v>0</c:v>
                </c:pt>
                <c:pt idx="1235">
                  <c:v>0</c:v>
                </c:pt>
                <c:pt idx="1236">
                  <c:v>0</c:v>
                </c:pt>
                <c:pt idx="1237">
                  <c:v>0</c:v>
                </c:pt>
                <c:pt idx="1238">
                  <c:v>0</c:v>
                </c:pt>
                <c:pt idx="1239">
                  <c:v>0</c:v>
                </c:pt>
                <c:pt idx="1240">
                  <c:v>0</c:v>
                </c:pt>
                <c:pt idx="1241">
                  <c:v>0</c:v>
                </c:pt>
                <c:pt idx="1242">
                  <c:v>0</c:v>
                </c:pt>
                <c:pt idx="1243">
                  <c:v>0</c:v>
                </c:pt>
                <c:pt idx="1244">
                  <c:v>0</c:v>
                </c:pt>
                <c:pt idx="1245">
                  <c:v>0</c:v>
                </c:pt>
                <c:pt idx="1246">
                  <c:v>0</c:v>
                </c:pt>
                <c:pt idx="1247">
                  <c:v>0</c:v>
                </c:pt>
                <c:pt idx="1248">
                  <c:v>0</c:v>
                </c:pt>
                <c:pt idx="1249">
                  <c:v>0</c:v>
                </c:pt>
                <c:pt idx="1250">
                  <c:v>0</c:v>
                </c:pt>
                <c:pt idx="1251">
                  <c:v>0</c:v>
                </c:pt>
                <c:pt idx="1252">
                  <c:v>0</c:v>
                </c:pt>
                <c:pt idx="1253">
                  <c:v>0</c:v>
                </c:pt>
                <c:pt idx="1254">
                  <c:v>0</c:v>
                </c:pt>
                <c:pt idx="1255">
                  <c:v>0</c:v>
                </c:pt>
                <c:pt idx="1256">
                  <c:v>0</c:v>
                </c:pt>
                <c:pt idx="1257">
                  <c:v>0</c:v>
                </c:pt>
                <c:pt idx="1258">
                  <c:v>0</c:v>
                </c:pt>
                <c:pt idx="1259">
                  <c:v>0</c:v>
                </c:pt>
                <c:pt idx="1260">
                  <c:v>0</c:v>
                </c:pt>
                <c:pt idx="1261">
                  <c:v>0</c:v>
                </c:pt>
                <c:pt idx="1262">
                  <c:v>0</c:v>
                </c:pt>
                <c:pt idx="1263">
                  <c:v>0</c:v>
                </c:pt>
              </c:numCache>
            </c:numRef>
          </c:xVal>
          <c:yVal>
            <c:numRef>
              <c:f>'Representative curves'!$L$4:$L$1411</c:f>
              <c:numCache>
                <c:formatCode>General</c:formatCode>
                <c:ptCount val="1408"/>
                <c:pt idx="0">
                  <c:v>7.3263541820919098E-2</c:v>
                </c:pt>
                <c:pt idx="1">
                  <c:v>6.2931135544696204E-2</c:v>
                </c:pt>
                <c:pt idx="2">
                  <c:v>8.3619664408410996E-2</c:v>
                </c:pt>
                <c:pt idx="3">
                  <c:v>7.3287258132188102E-2</c:v>
                </c:pt>
                <c:pt idx="4">
                  <c:v>6.2954851855965194E-2</c:v>
                </c:pt>
                <c:pt idx="5">
                  <c:v>0.17663503720568599</c:v>
                </c:pt>
                <c:pt idx="6">
                  <c:v>0.16630263092946301</c:v>
                </c:pt>
                <c:pt idx="7">
                  <c:v>0.15597022465324001</c:v>
                </c:pt>
                <c:pt idx="8">
                  <c:v>0.145637818377017</c:v>
                </c:pt>
                <c:pt idx="9">
                  <c:v>0.135305412100794</c:v>
                </c:pt>
                <c:pt idx="10">
                  <c:v>0.12497300582457101</c:v>
                </c:pt>
                <c:pt idx="11">
                  <c:v>0.114640599548348</c:v>
                </c:pt>
                <c:pt idx="12">
                  <c:v>0.104308193272125</c:v>
                </c:pt>
                <c:pt idx="13">
                  <c:v>9.3975786995903005E-2</c:v>
                </c:pt>
                <c:pt idx="14">
                  <c:v>8.3643380719680097E-2</c:v>
                </c:pt>
                <c:pt idx="15">
                  <c:v>0.25931800372673802</c:v>
                </c:pt>
                <c:pt idx="16">
                  <c:v>0.24898559745051499</c:v>
                </c:pt>
                <c:pt idx="17">
                  <c:v>0.23865319117429201</c:v>
                </c:pt>
                <c:pt idx="18">
                  <c:v>0.22832078489806901</c:v>
                </c:pt>
                <c:pt idx="19">
                  <c:v>0.217988378621846</c:v>
                </c:pt>
                <c:pt idx="20">
                  <c:v>0.207655972345623</c:v>
                </c:pt>
                <c:pt idx="21">
                  <c:v>0.19732356606940099</c:v>
                </c:pt>
                <c:pt idx="22">
                  <c:v>0.18699115979317801</c:v>
                </c:pt>
                <c:pt idx="23">
                  <c:v>0.17665875351695501</c:v>
                </c:pt>
                <c:pt idx="24">
                  <c:v>0.166326347240732</c:v>
                </c:pt>
                <c:pt idx="25">
                  <c:v>0.155993940964509</c:v>
                </c:pt>
                <c:pt idx="26">
                  <c:v>0.14566153468828599</c:v>
                </c:pt>
                <c:pt idx="27">
                  <c:v>0.13532912841206299</c:v>
                </c:pt>
                <c:pt idx="28">
                  <c:v>0.12499672213584</c:v>
                </c:pt>
                <c:pt idx="29">
                  <c:v>0.11466431585961701</c:v>
                </c:pt>
                <c:pt idx="30">
                  <c:v>0.33166856397156802</c:v>
                </c:pt>
                <c:pt idx="31">
                  <c:v>0.32133615769534501</c:v>
                </c:pt>
                <c:pt idx="32">
                  <c:v>0.31100375141912201</c:v>
                </c:pt>
                <c:pt idx="33">
                  <c:v>0.300671345142899</c:v>
                </c:pt>
                <c:pt idx="34">
                  <c:v>0.290338938866676</c:v>
                </c:pt>
                <c:pt idx="35">
                  <c:v>0.28000653259045299</c:v>
                </c:pt>
                <c:pt idx="36">
                  <c:v>0.26967412631422999</c:v>
                </c:pt>
                <c:pt idx="37">
                  <c:v>0.25934172003800698</c:v>
                </c:pt>
                <c:pt idx="38">
                  <c:v>0.24900931376178501</c:v>
                </c:pt>
                <c:pt idx="39">
                  <c:v>0.238676907485561</c:v>
                </c:pt>
                <c:pt idx="40">
                  <c:v>0.228344501209338</c:v>
                </c:pt>
                <c:pt idx="41">
                  <c:v>0.21801209493311499</c:v>
                </c:pt>
                <c:pt idx="42">
                  <c:v>0.20767968865689301</c:v>
                </c:pt>
                <c:pt idx="43">
                  <c:v>0.19734728238067001</c:v>
                </c:pt>
                <c:pt idx="44">
                  <c:v>0.187014876104447</c:v>
                </c:pt>
                <c:pt idx="45">
                  <c:v>0.176682469828224</c:v>
                </c:pt>
                <c:pt idx="46">
                  <c:v>0.39368671794017401</c:v>
                </c:pt>
                <c:pt idx="47">
                  <c:v>0.38335431166395101</c:v>
                </c:pt>
                <c:pt idx="48">
                  <c:v>0.373021905387728</c:v>
                </c:pt>
                <c:pt idx="49">
                  <c:v>0.362689499111505</c:v>
                </c:pt>
                <c:pt idx="50">
                  <c:v>0.35235709283528299</c:v>
                </c:pt>
                <c:pt idx="51">
                  <c:v>0.34202468655905999</c:v>
                </c:pt>
                <c:pt idx="52">
                  <c:v>0.33169228028283698</c:v>
                </c:pt>
                <c:pt idx="53">
                  <c:v>0.32135987400661398</c:v>
                </c:pt>
                <c:pt idx="54">
                  <c:v>0.31102746773039103</c:v>
                </c:pt>
                <c:pt idx="55">
                  <c:v>0.30069506145416802</c:v>
                </c:pt>
                <c:pt idx="56">
                  <c:v>0.29036265517794502</c:v>
                </c:pt>
                <c:pt idx="57">
                  <c:v>0.28003024890172201</c:v>
                </c:pt>
                <c:pt idx="58">
                  <c:v>0.26969784262549901</c:v>
                </c:pt>
                <c:pt idx="59">
                  <c:v>0.259365436349277</c:v>
                </c:pt>
                <c:pt idx="60">
                  <c:v>0.45570487190878101</c:v>
                </c:pt>
                <c:pt idx="61">
                  <c:v>0.445372465632558</c:v>
                </c:pt>
                <c:pt idx="62">
                  <c:v>0.435040059356335</c:v>
                </c:pt>
                <c:pt idx="63">
                  <c:v>0.42470765308011199</c:v>
                </c:pt>
                <c:pt idx="64">
                  <c:v>0.41437524680388899</c:v>
                </c:pt>
                <c:pt idx="65">
                  <c:v>0.40404284052766598</c:v>
                </c:pt>
                <c:pt idx="66">
                  <c:v>0.39371043425144298</c:v>
                </c:pt>
                <c:pt idx="67">
                  <c:v>0.38337802797522003</c:v>
                </c:pt>
                <c:pt idx="68">
                  <c:v>0.37304562169899702</c:v>
                </c:pt>
                <c:pt idx="69">
                  <c:v>0.36271321542277501</c:v>
                </c:pt>
                <c:pt idx="70">
                  <c:v>0.35238080914655201</c:v>
                </c:pt>
                <c:pt idx="71">
                  <c:v>0.342048402870329</c:v>
                </c:pt>
                <c:pt idx="72">
                  <c:v>0.331715996594106</c:v>
                </c:pt>
                <c:pt idx="73">
                  <c:v>0.32138359031788299</c:v>
                </c:pt>
                <c:pt idx="74">
                  <c:v>0.51772302587738706</c:v>
                </c:pt>
                <c:pt idx="75">
                  <c:v>0.50739061960116505</c:v>
                </c:pt>
                <c:pt idx="76">
                  <c:v>0.49705821332494199</c:v>
                </c:pt>
                <c:pt idx="77">
                  <c:v>0.48672580704871798</c:v>
                </c:pt>
                <c:pt idx="78">
                  <c:v>0.47639340077249498</c:v>
                </c:pt>
                <c:pt idx="79">
                  <c:v>0.46606099449627297</c:v>
                </c:pt>
                <c:pt idx="80">
                  <c:v>0.45572858822005002</c:v>
                </c:pt>
                <c:pt idx="81">
                  <c:v>0.44539618194382702</c:v>
                </c:pt>
                <c:pt idx="82">
                  <c:v>0.43506377566760401</c:v>
                </c:pt>
                <c:pt idx="83">
                  <c:v>0.42473136939138101</c:v>
                </c:pt>
                <c:pt idx="84">
                  <c:v>0.414398963115158</c:v>
                </c:pt>
                <c:pt idx="85">
                  <c:v>0.404066556838935</c:v>
                </c:pt>
                <c:pt idx="86">
                  <c:v>0.39373415056271199</c:v>
                </c:pt>
                <c:pt idx="87">
                  <c:v>0.59007358612221705</c:v>
                </c:pt>
                <c:pt idx="88">
                  <c:v>0.57974117984599405</c:v>
                </c:pt>
                <c:pt idx="89">
                  <c:v>0.56940877356977104</c:v>
                </c:pt>
                <c:pt idx="90">
                  <c:v>0.55907636729354804</c:v>
                </c:pt>
                <c:pt idx="91">
                  <c:v>0.54874396101732503</c:v>
                </c:pt>
                <c:pt idx="92">
                  <c:v>0.53841155474110203</c:v>
                </c:pt>
                <c:pt idx="93">
                  <c:v>0.52807914846487902</c:v>
                </c:pt>
                <c:pt idx="94">
                  <c:v>0.51774674218865702</c:v>
                </c:pt>
                <c:pt idx="95">
                  <c:v>0.50741433591243401</c:v>
                </c:pt>
                <c:pt idx="96">
                  <c:v>0.49708192963621101</c:v>
                </c:pt>
                <c:pt idx="97">
                  <c:v>0.486749523359987</c:v>
                </c:pt>
                <c:pt idx="98">
                  <c:v>0.476417117083765</c:v>
                </c:pt>
                <c:pt idx="99">
                  <c:v>0.46608471080754199</c:v>
                </c:pt>
                <c:pt idx="100">
                  <c:v>0.45575230453131899</c:v>
                </c:pt>
                <c:pt idx="101">
                  <c:v>0.68308895891949195</c:v>
                </c:pt>
                <c:pt idx="102">
                  <c:v>0.67275655264326895</c:v>
                </c:pt>
                <c:pt idx="103">
                  <c:v>0.66242414636704605</c:v>
                </c:pt>
                <c:pt idx="104">
                  <c:v>0.65209174009082305</c:v>
                </c:pt>
                <c:pt idx="105">
                  <c:v>0.64175933381460004</c:v>
                </c:pt>
                <c:pt idx="106">
                  <c:v>0.63142692753837704</c:v>
                </c:pt>
                <c:pt idx="107">
                  <c:v>0.62109452126215503</c:v>
                </c:pt>
                <c:pt idx="108">
                  <c:v>0.61076211498593203</c:v>
                </c:pt>
                <c:pt idx="109">
                  <c:v>0.60042970870970902</c:v>
                </c:pt>
                <c:pt idx="110">
                  <c:v>0.59009730243348602</c:v>
                </c:pt>
                <c:pt idx="111">
                  <c:v>0.57976489615726301</c:v>
                </c:pt>
                <c:pt idx="112">
                  <c:v>0.56943248988104</c:v>
                </c:pt>
                <c:pt idx="113">
                  <c:v>0.559100083604817</c:v>
                </c:pt>
                <c:pt idx="114">
                  <c:v>0.54876767732859399</c:v>
                </c:pt>
                <c:pt idx="115">
                  <c:v>0.53843527105237099</c:v>
                </c:pt>
                <c:pt idx="116">
                  <c:v>0.52810286477614898</c:v>
                </c:pt>
                <c:pt idx="117">
                  <c:v>0.51777045849992598</c:v>
                </c:pt>
                <c:pt idx="118">
                  <c:v>0.77610433171676696</c:v>
                </c:pt>
                <c:pt idx="119">
                  <c:v>0.76577192544054395</c:v>
                </c:pt>
                <c:pt idx="120">
                  <c:v>0.75543951916432195</c:v>
                </c:pt>
                <c:pt idx="121">
                  <c:v>0.74510711288809905</c:v>
                </c:pt>
                <c:pt idx="122">
                  <c:v>0.73477470661187605</c:v>
                </c:pt>
                <c:pt idx="123">
                  <c:v>0.72444230033565304</c:v>
                </c:pt>
                <c:pt idx="124">
                  <c:v>0.71410989405943004</c:v>
                </c:pt>
                <c:pt idx="125">
                  <c:v>0.70377748778320703</c:v>
                </c:pt>
                <c:pt idx="126">
                  <c:v>0.69344508150698403</c:v>
                </c:pt>
                <c:pt idx="127">
                  <c:v>0.68311267523076102</c:v>
                </c:pt>
                <c:pt idx="128">
                  <c:v>0.67278026895453802</c:v>
                </c:pt>
                <c:pt idx="129">
                  <c:v>0.66244786267831501</c:v>
                </c:pt>
                <c:pt idx="130">
                  <c:v>0.65211545640209201</c:v>
                </c:pt>
                <c:pt idx="131">
                  <c:v>0.641783050125869</c:v>
                </c:pt>
                <c:pt idx="132">
                  <c:v>0.631450643849647</c:v>
                </c:pt>
                <c:pt idx="133">
                  <c:v>0.62111823757342399</c:v>
                </c:pt>
                <c:pt idx="134">
                  <c:v>0.61078583129720099</c:v>
                </c:pt>
                <c:pt idx="135">
                  <c:v>0.60045342502097798</c:v>
                </c:pt>
                <c:pt idx="136">
                  <c:v>0.59012101874475498</c:v>
                </c:pt>
                <c:pt idx="137">
                  <c:v>0.57978861246853197</c:v>
                </c:pt>
                <c:pt idx="138">
                  <c:v>0.82779007940915095</c:v>
                </c:pt>
                <c:pt idx="139">
                  <c:v>0.81745767313292805</c:v>
                </c:pt>
                <c:pt idx="140">
                  <c:v>0.80712526685670505</c:v>
                </c:pt>
                <c:pt idx="141">
                  <c:v>0.79679286058048204</c:v>
                </c:pt>
                <c:pt idx="142">
                  <c:v>0.78646045430425904</c:v>
                </c:pt>
                <c:pt idx="143">
                  <c:v>0.77612804802803603</c:v>
                </c:pt>
                <c:pt idx="144">
                  <c:v>0.76579564175181303</c:v>
                </c:pt>
                <c:pt idx="145">
                  <c:v>0.75546323547559102</c:v>
                </c:pt>
                <c:pt idx="146">
                  <c:v>0.74513082919936802</c:v>
                </c:pt>
                <c:pt idx="147">
                  <c:v>0.73479842292314501</c:v>
                </c:pt>
                <c:pt idx="148">
                  <c:v>0.72446601664692201</c:v>
                </c:pt>
                <c:pt idx="149">
                  <c:v>0.714133610370699</c:v>
                </c:pt>
                <c:pt idx="150">
                  <c:v>0.703801204094476</c:v>
                </c:pt>
                <c:pt idx="151">
                  <c:v>0.69346879781825299</c:v>
                </c:pt>
                <c:pt idx="152">
                  <c:v>0.68313639154202999</c:v>
                </c:pt>
                <c:pt idx="153">
                  <c:v>0.67280398526580698</c:v>
                </c:pt>
                <c:pt idx="154">
                  <c:v>0.87947582710153505</c:v>
                </c:pt>
                <c:pt idx="155">
                  <c:v>0.86914342082531204</c:v>
                </c:pt>
                <c:pt idx="156">
                  <c:v>0.85881101454908904</c:v>
                </c:pt>
                <c:pt idx="157">
                  <c:v>0.84847860827286603</c:v>
                </c:pt>
                <c:pt idx="158">
                  <c:v>0.83814620199664303</c:v>
                </c:pt>
                <c:pt idx="159">
                  <c:v>0.82781379572042002</c:v>
                </c:pt>
                <c:pt idx="160">
                  <c:v>0.81748138944419702</c:v>
                </c:pt>
                <c:pt idx="161">
                  <c:v>0.80714898316797401</c:v>
                </c:pt>
                <c:pt idx="162">
                  <c:v>0.79681657689175101</c:v>
                </c:pt>
                <c:pt idx="163">
                  <c:v>0.786484170615528</c:v>
                </c:pt>
                <c:pt idx="164">
                  <c:v>0.77615176433930499</c:v>
                </c:pt>
                <c:pt idx="165">
                  <c:v>0.76581935806308299</c:v>
                </c:pt>
                <c:pt idx="166">
                  <c:v>0.93116157479391803</c:v>
                </c:pt>
                <c:pt idx="167">
                  <c:v>0.92082916851769503</c:v>
                </c:pt>
                <c:pt idx="168">
                  <c:v>0.91049676224147302</c:v>
                </c:pt>
                <c:pt idx="169">
                  <c:v>0.90016435596524902</c:v>
                </c:pt>
                <c:pt idx="170">
                  <c:v>0.88983194968902701</c:v>
                </c:pt>
                <c:pt idx="171">
                  <c:v>0.87949954341280401</c:v>
                </c:pt>
                <c:pt idx="172">
                  <c:v>0.869167137136581</c:v>
                </c:pt>
                <c:pt idx="173">
                  <c:v>0.858834730860358</c:v>
                </c:pt>
                <c:pt idx="174">
                  <c:v>0.84850232458413499</c:v>
                </c:pt>
                <c:pt idx="175">
                  <c:v>0.83816991830791199</c:v>
                </c:pt>
                <c:pt idx="176">
                  <c:v>0.82783751203168898</c:v>
                </c:pt>
                <c:pt idx="177">
                  <c:v>1.0035121350387399</c:v>
                </c:pt>
                <c:pt idx="178">
                  <c:v>0.99317972876252503</c:v>
                </c:pt>
                <c:pt idx="179">
                  <c:v>0.98284732248630202</c:v>
                </c:pt>
                <c:pt idx="180">
                  <c:v>0.97251491621007902</c:v>
                </c:pt>
                <c:pt idx="181">
                  <c:v>0.96218250993385601</c:v>
                </c:pt>
                <c:pt idx="182">
                  <c:v>0.95185010365763301</c:v>
                </c:pt>
                <c:pt idx="183">
                  <c:v>0.94151769738141</c:v>
                </c:pt>
                <c:pt idx="184">
                  <c:v>0.931185291105187</c:v>
                </c:pt>
                <c:pt idx="185">
                  <c:v>0.92085288482896399</c:v>
                </c:pt>
                <c:pt idx="186">
                  <c:v>0.91052047855274099</c:v>
                </c:pt>
                <c:pt idx="187">
                  <c:v>0.90018807227651798</c:v>
                </c:pt>
                <c:pt idx="188">
                  <c:v>0.88985566600029498</c:v>
                </c:pt>
                <c:pt idx="189">
                  <c:v>0.87952325972407297</c:v>
                </c:pt>
                <c:pt idx="190">
                  <c:v>1.0758626952835699</c:v>
                </c:pt>
                <c:pt idx="191">
                  <c:v>1.0655302890073499</c:v>
                </c:pt>
                <c:pt idx="192">
                  <c:v>1.0551978827311299</c:v>
                </c:pt>
                <c:pt idx="193">
                  <c:v>1.0448654764548999</c:v>
                </c:pt>
                <c:pt idx="194">
                  <c:v>1.0345330701786799</c:v>
                </c:pt>
                <c:pt idx="195">
                  <c:v>1.0242006639024599</c:v>
                </c:pt>
                <c:pt idx="196">
                  <c:v>1.0138682576262299</c:v>
                </c:pt>
                <c:pt idx="197">
                  <c:v>1.0035358513500101</c:v>
                </c:pt>
                <c:pt idx="198">
                  <c:v>0.99320344507379399</c:v>
                </c:pt>
                <c:pt idx="199">
                  <c:v>0.98287103879757098</c:v>
                </c:pt>
                <c:pt idx="200">
                  <c:v>0.97253863252134798</c:v>
                </c:pt>
                <c:pt idx="201">
                  <c:v>0.96220622624512497</c:v>
                </c:pt>
                <c:pt idx="202">
                  <c:v>0.95187381996890197</c:v>
                </c:pt>
                <c:pt idx="203">
                  <c:v>0.94154141369267896</c:v>
                </c:pt>
                <c:pt idx="204">
                  <c:v>0.93120900741645596</c:v>
                </c:pt>
                <c:pt idx="205">
                  <c:v>1.1275484429759599</c:v>
                </c:pt>
                <c:pt idx="206">
                  <c:v>1.1172160366997299</c:v>
                </c:pt>
                <c:pt idx="207">
                  <c:v>1.1068836304235099</c:v>
                </c:pt>
                <c:pt idx="208">
                  <c:v>1.0965512241472899</c:v>
                </c:pt>
                <c:pt idx="209">
                  <c:v>1.0862188178710599</c:v>
                </c:pt>
                <c:pt idx="210">
                  <c:v>1.0758864115948401</c:v>
                </c:pt>
                <c:pt idx="211">
                  <c:v>1.0655540053186201</c:v>
                </c:pt>
                <c:pt idx="212">
                  <c:v>1.0552215990424001</c:v>
                </c:pt>
                <c:pt idx="213">
                  <c:v>1.0448891927661701</c:v>
                </c:pt>
                <c:pt idx="214">
                  <c:v>1.0345567864899501</c:v>
                </c:pt>
                <c:pt idx="215">
                  <c:v>1.0242243802137301</c:v>
                </c:pt>
                <c:pt idx="216">
                  <c:v>1.0138919739375001</c:v>
                </c:pt>
                <c:pt idx="217">
                  <c:v>1.0035595676612801</c:v>
                </c:pt>
                <c:pt idx="218">
                  <c:v>1.1792341906683399</c:v>
                </c:pt>
                <c:pt idx="219">
                  <c:v>1.1689017843921199</c:v>
                </c:pt>
                <c:pt idx="220">
                  <c:v>1.1585693781158899</c:v>
                </c:pt>
                <c:pt idx="221">
                  <c:v>1.1482369718396701</c:v>
                </c:pt>
                <c:pt idx="222">
                  <c:v>1.1379045655634501</c:v>
                </c:pt>
                <c:pt idx="223">
                  <c:v>1.1275721592872301</c:v>
                </c:pt>
                <c:pt idx="224">
                  <c:v>1.1172397530110001</c:v>
                </c:pt>
                <c:pt idx="225">
                  <c:v>1.1069073467347801</c:v>
                </c:pt>
                <c:pt idx="226">
                  <c:v>1.0965749404585601</c:v>
                </c:pt>
                <c:pt idx="227">
                  <c:v>1.0862425341823301</c:v>
                </c:pt>
                <c:pt idx="228">
                  <c:v>1.0759101279061101</c:v>
                </c:pt>
                <c:pt idx="229">
                  <c:v>1.2205875320845001</c:v>
                </c:pt>
                <c:pt idx="230">
                  <c:v>1.2102551258082801</c:v>
                </c:pt>
                <c:pt idx="231">
                  <c:v>1.1999227195320501</c:v>
                </c:pt>
                <c:pt idx="232">
                  <c:v>1.1895903132558301</c:v>
                </c:pt>
                <c:pt idx="233">
                  <c:v>1.1792579069796101</c:v>
                </c:pt>
                <c:pt idx="234">
                  <c:v>1.1689255007033901</c:v>
                </c:pt>
                <c:pt idx="235">
                  <c:v>1.1585930944271601</c:v>
                </c:pt>
                <c:pt idx="236">
                  <c:v>1.1482606881509401</c:v>
                </c:pt>
                <c:pt idx="237">
                  <c:v>1.1379282818747201</c:v>
                </c:pt>
                <c:pt idx="238">
                  <c:v>1.1275958755984901</c:v>
                </c:pt>
                <c:pt idx="239">
                  <c:v>1.2619408735006601</c:v>
                </c:pt>
                <c:pt idx="240">
                  <c:v>1.2516084672244401</c:v>
                </c:pt>
                <c:pt idx="241">
                  <c:v>1.2412760609482201</c:v>
                </c:pt>
                <c:pt idx="242">
                  <c:v>1.2309436546719901</c:v>
                </c:pt>
                <c:pt idx="243">
                  <c:v>1.2206112483957701</c:v>
                </c:pt>
                <c:pt idx="244">
                  <c:v>1.2102788421195501</c:v>
                </c:pt>
                <c:pt idx="245">
                  <c:v>1.1999464358433201</c:v>
                </c:pt>
                <c:pt idx="246">
                  <c:v>1.1896140295671001</c:v>
                </c:pt>
                <c:pt idx="247">
                  <c:v>1.17928162329088</c:v>
                </c:pt>
                <c:pt idx="248">
                  <c:v>1.2929618086406001</c:v>
                </c:pt>
                <c:pt idx="249">
                  <c:v>1.2826294023643801</c:v>
                </c:pt>
                <c:pt idx="250">
                  <c:v>1.2722969960881501</c:v>
                </c:pt>
                <c:pt idx="251">
                  <c:v>1.26196458981193</c:v>
                </c:pt>
                <c:pt idx="252">
                  <c:v>1.25163218353571</c:v>
                </c:pt>
                <c:pt idx="253">
                  <c:v>1.24129977725948</c:v>
                </c:pt>
                <c:pt idx="254">
                  <c:v>1.23096737098326</c:v>
                </c:pt>
                <c:pt idx="255">
                  <c:v>1.22063496470704</c:v>
                </c:pt>
                <c:pt idx="256">
                  <c:v>1.3549799626092101</c:v>
                </c:pt>
                <c:pt idx="257">
                  <c:v>1.3446475563329801</c:v>
                </c:pt>
                <c:pt idx="258">
                  <c:v>1.33431515005676</c:v>
                </c:pt>
                <c:pt idx="259">
                  <c:v>1.32398274378054</c:v>
                </c:pt>
                <c:pt idx="260">
                  <c:v>1.31365033750431</c:v>
                </c:pt>
                <c:pt idx="261">
                  <c:v>1.30331793122809</c:v>
                </c:pt>
                <c:pt idx="262">
                  <c:v>1.29298552495187</c:v>
                </c:pt>
                <c:pt idx="263">
                  <c:v>1.28265311867565</c:v>
                </c:pt>
                <c:pt idx="264">
                  <c:v>1.27232071239942</c:v>
                </c:pt>
                <c:pt idx="265">
                  <c:v>1.2619883061232</c:v>
                </c:pt>
                <c:pt idx="266">
                  <c:v>1.40666571030159</c:v>
                </c:pt>
                <c:pt idx="267">
                  <c:v>1.39633330402537</c:v>
                </c:pt>
                <c:pt idx="268">
                  <c:v>1.38600089774914</c:v>
                </c:pt>
                <c:pt idx="269">
                  <c:v>1.37566849147292</c:v>
                </c:pt>
                <c:pt idx="270">
                  <c:v>1.3653360851967</c:v>
                </c:pt>
                <c:pt idx="271">
                  <c:v>1.35500367892047</c:v>
                </c:pt>
                <c:pt idx="272">
                  <c:v>1.34467127264425</c:v>
                </c:pt>
                <c:pt idx="273">
                  <c:v>1.33433886636803</c:v>
                </c:pt>
                <c:pt idx="274">
                  <c:v>1.32400646009181</c:v>
                </c:pt>
                <c:pt idx="275">
                  <c:v>1.31367405381558</c:v>
                </c:pt>
                <c:pt idx="276">
                  <c:v>1.30334164753936</c:v>
                </c:pt>
                <c:pt idx="277">
                  <c:v>1.29300924126314</c:v>
                </c:pt>
                <c:pt idx="278">
                  <c:v>1.43768664544153</c:v>
                </c:pt>
                <c:pt idx="279">
                  <c:v>1.4273542391653</c:v>
                </c:pt>
                <c:pt idx="280">
                  <c:v>1.41702183288908</c:v>
                </c:pt>
                <c:pt idx="281">
                  <c:v>1.40668942661286</c:v>
                </c:pt>
                <c:pt idx="282">
                  <c:v>1.39635702033664</c:v>
                </c:pt>
                <c:pt idx="283">
                  <c:v>1.38602461406041</c:v>
                </c:pt>
                <c:pt idx="284">
                  <c:v>1.37569220778419</c:v>
                </c:pt>
                <c:pt idx="285">
                  <c:v>1.36535980150797</c:v>
                </c:pt>
                <c:pt idx="286">
                  <c:v>1.35502739523174</c:v>
                </c:pt>
                <c:pt idx="287">
                  <c:v>1.34469498895552</c:v>
                </c:pt>
                <c:pt idx="288">
                  <c:v>1.46870758058146</c:v>
                </c:pt>
                <c:pt idx="289">
                  <c:v>1.45837517430524</c:v>
                </c:pt>
                <c:pt idx="290">
                  <c:v>1.44804276802902</c:v>
                </c:pt>
                <c:pt idx="291">
                  <c:v>1.4377103617528</c:v>
                </c:pt>
                <c:pt idx="292">
                  <c:v>1.42737795547657</c:v>
                </c:pt>
                <c:pt idx="293">
                  <c:v>1.41704554920035</c:v>
                </c:pt>
                <c:pt idx="294">
                  <c:v>1.40671314292413</c:v>
                </c:pt>
                <c:pt idx="295">
                  <c:v>1.4997285157214</c:v>
                </c:pt>
                <c:pt idx="296">
                  <c:v>1.48939610944518</c:v>
                </c:pt>
                <c:pt idx="297">
                  <c:v>1.47906370316896</c:v>
                </c:pt>
                <c:pt idx="298">
                  <c:v>1.46873129689273</c:v>
                </c:pt>
                <c:pt idx="299">
                  <c:v>1.45839889061651</c:v>
                </c:pt>
                <c:pt idx="300">
                  <c:v>1.4480664843402899</c:v>
                </c:pt>
                <c:pt idx="301">
                  <c:v>1.4377340780640699</c:v>
                </c:pt>
                <c:pt idx="302">
                  <c:v>1.53074945086134</c:v>
                </c:pt>
                <c:pt idx="303">
                  <c:v>1.5204170445851199</c:v>
                </c:pt>
                <c:pt idx="304">
                  <c:v>1.5100846383088899</c:v>
                </c:pt>
                <c:pt idx="305">
                  <c:v>1.4997522320326699</c:v>
                </c:pt>
                <c:pt idx="306">
                  <c:v>1.4894198257564499</c:v>
                </c:pt>
                <c:pt idx="307">
                  <c:v>1.4790874194802299</c:v>
                </c:pt>
                <c:pt idx="308">
                  <c:v>1.4687550132039999</c:v>
                </c:pt>
                <c:pt idx="309">
                  <c:v>1.5617703860012799</c:v>
                </c:pt>
                <c:pt idx="310">
                  <c:v>1.5514379797250599</c:v>
                </c:pt>
                <c:pt idx="311">
                  <c:v>1.5411055734488299</c:v>
                </c:pt>
                <c:pt idx="312">
                  <c:v>1.5307731671726099</c:v>
                </c:pt>
                <c:pt idx="313">
                  <c:v>1.5204407608963899</c:v>
                </c:pt>
                <c:pt idx="314">
                  <c:v>1.5101083546201599</c:v>
                </c:pt>
                <c:pt idx="315">
                  <c:v>1.4997759483439399</c:v>
                </c:pt>
                <c:pt idx="316">
                  <c:v>1.5927913211412199</c:v>
                </c:pt>
                <c:pt idx="317">
                  <c:v>1.5824589148649899</c:v>
                </c:pt>
                <c:pt idx="318">
                  <c:v>1.5721265085887699</c:v>
                </c:pt>
                <c:pt idx="319">
                  <c:v>1.5617941023125499</c:v>
                </c:pt>
                <c:pt idx="320">
                  <c:v>1.5514616960363199</c:v>
                </c:pt>
                <c:pt idx="321">
                  <c:v>1.5411292897601001</c:v>
                </c:pt>
                <c:pt idx="322">
                  <c:v>1.5307968834838801</c:v>
                </c:pt>
                <c:pt idx="323">
                  <c:v>1.6238122562811499</c:v>
                </c:pt>
                <c:pt idx="324">
                  <c:v>1.6134798500049301</c:v>
                </c:pt>
                <c:pt idx="325">
                  <c:v>1.6031474437287101</c:v>
                </c:pt>
                <c:pt idx="326">
                  <c:v>1.5928150374524901</c:v>
                </c:pt>
                <c:pt idx="327">
                  <c:v>1.5824826311762601</c:v>
                </c:pt>
                <c:pt idx="328">
                  <c:v>1.5721502249000401</c:v>
                </c:pt>
                <c:pt idx="329">
                  <c:v>1.5618178186238201</c:v>
                </c:pt>
                <c:pt idx="330">
                  <c:v>1.6548331914210901</c:v>
                </c:pt>
                <c:pt idx="331">
                  <c:v>1.6445007851448701</c:v>
                </c:pt>
                <c:pt idx="332">
                  <c:v>1.6341683788686501</c:v>
                </c:pt>
                <c:pt idx="333">
                  <c:v>1.6238359725924201</c:v>
                </c:pt>
                <c:pt idx="334">
                  <c:v>1.6135035663162001</c:v>
                </c:pt>
                <c:pt idx="335">
                  <c:v>1.6031711600399801</c:v>
                </c:pt>
                <c:pt idx="336">
                  <c:v>1.5928387537637501</c:v>
                </c:pt>
                <c:pt idx="337">
                  <c:v>1.6755217202848101</c:v>
                </c:pt>
                <c:pt idx="338">
                  <c:v>1.6651893140085801</c:v>
                </c:pt>
                <c:pt idx="339">
                  <c:v>1.65485690773236</c:v>
                </c:pt>
                <c:pt idx="340">
                  <c:v>1.64452450145614</c:v>
                </c:pt>
                <c:pt idx="341">
                  <c:v>1.63419209517992</c:v>
                </c:pt>
                <c:pt idx="342">
                  <c:v>1.62385968890369</c:v>
                </c:pt>
                <c:pt idx="343">
                  <c:v>1.69621024914852</c:v>
                </c:pt>
                <c:pt idx="344">
                  <c:v>1.6858778428723</c:v>
                </c:pt>
                <c:pt idx="345">
                  <c:v>1.67554543659608</c:v>
                </c:pt>
                <c:pt idx="346">
                  <c:v>1.66521303031985</c:v>
                </c:pt>
                <c:pt idx="347">
                  <c:v>1.65488062404363</c:v>
                </c:pt>
                <c:pt idx="348">
                  <c:v>1.72723118428846</c:v>
                </c:pt>
                <c:pt idx="349">
                  <c:v>1.71689877801224</c:v>
                </c:pt>
                <c:pt idx="350">
                  <c:v>1.70656637173601</c:v>
                </c:pt>
                <c:pt idx="351">
                  <c:v>1.69623396545979</c:v>
                </c:pt>
                <c:pt idx="352">
                  <c:v>1.68590155918357</c:v>
                </c:pt>
                <c:pt idx="353">
                  <c:v>1.67556915290734</c:v>
                </c:pt>
                <c:pt idx="354">
                  <c:v>1.7582521194284</c:v>
                </c:pt>
                <c:pt idx="355">
                  <c:v>1.74791971315217</c:v>
                </c:pt>
                <c:pt idx="356">
                  <c:v>1.73758730687595</c:v>
                </c:pt>
                <c:pt idx="357">
                  <c:v>1.72725490059973</c:v>
                </c:pt>
                <c:pt idx="358">
                  <c:v>1.71692249432351</c:v>
                </c:pt>
                <c:pt idx="359">
                  <c:v>1.70659008804728</c:v>
                </c:pt>
                <c:pt idx="360">
                  <c:v>1.69625768177106</c:v>
                </c:pt>
                <c:pt idx="361">
                  <c:v>1.76860824201589</c:v>
                </c:pt>
                <c:pt idx="362">
                  <c:v>1.7582758357396699</c:v>
                </c:pt>
                <c:pt idx="363">
                  <c:v>1.7479434294634399</c:v>
                </c:pt>
                <c:pt idx="364">
                  <c:v>1.7376110231872199</c:v>
                </c:pt>
                <c:pt idx="365">
                  <c:v>1.7272786169109999</c:v>
                </c:pt>
                <c:pt idx="366">
                  <c:v>1.7892967708795999</c:v>
                </c:pt>
                <c:pt idx="367">
                  <c:v>1.7789643646033799</c:v>
                </c:pt>
                <c:pt idx="368">
                  <c:v>1.7686319583271599</c:v>
                </c:pt>
                <c:pt idx="369">
                  <c:v>1.7582995520509399</c:v>
                </c:pt>
                <c:pt idx="370">
                  <c:v>1.7996528934670999</c:v>
                </c:pt>
                <c:pt idx="371">
                  <c:v>1.7893204871908699</c:v>
                </c:pt>
                <c:pt idx="372">
                  <c:v>1.7789880809146501</c:v>
                </c:pt>
                <c:pt idx="373">
                  <c:v>1.8203414223308101</c:v>
                </c:pt>
                <c:pt idx="374">
                  <c:v>1.8100090160545901</c:v>
                </c:pt>
                <c:pt idx="375">
                  <c:v>1.7996766097783701</c:v>
                </c:pt>
                <c:pt idx="376">
                  <c:v>1.7893442035021401</c:v>
                </c:pt>
                <c:pt idx="377">
                  <c:v>1.8410299511945301</c:v>
                </c:pt>
                <c:pt idx="378">
                  <c:v>1.8306975449183001</c:v>
                </c:pt>
                <c:pt idx="379">
                  <c:v>1.82036513864208</c:v>
                </c:pt>
                <c:pt idx="380">
                  <c:v>1.81003273236586</c:v>
                </c:pt>
                <c:pt idx="381">
                  <c:v>1.86171848005824</c:v>
                </c:pt>
                <c:pt idx="382">
                  <c:v>1.85138607378202</c:v>
                </c:pt>
                <c:pt idx="383">
                  <c:v>1.84105366750579</c:v>
                </c:pt>
                <c:pt idx="384">
                  <c:v>1.83072126122957</c:v>
                </c:pt>
                <c:pt idx="385">
                  <c:v>1.82038885495335</c:v>
                </c:pt>
                <c:pt idx="386">
                  <c:v>1.88240700892196</c:v>
                </c:pt>
                <c:pt idx="387">
                  <c:v>1.87207460264573</c:v>
                </c:pt>
                <c:pt idx="388">
                  <c:v>1.86174219636951</c:v>
                </c:pt>
                <c:pt idx="389">
                  <c:v>1.85140979009329</c:v>
                </c:pt>
                <c:pt idx="390">
                  <c:v>1.84107738381706</c:v>
                </c:pt>
                <c:pt idx="391">
                  <c:v>1.89276313150945</c:v>
                </c:pt>
                <c:pt idx="392">
                  <c:v>1.88243072523322</c:v>
                </c:pt>
                <c:pt idx="393">
                  <c:v>1.872098318957</c:v>
                </c:pt>
                <c:pt idx="394">
                  <c:v>1.86176591268078</c:v>
                </c:pt>
                <c:pt idx="395">
                  <c:v>1.9031192540969399</c:v>
                </c:pt>
                <c:pt idx="396">
                  <c:v>1.8927868478207199</c:v>
                </c:pt>
                <c:pt idx="397">
                  <c:v>1.8824544415444899</c:v>
                </c:pt>
                <c:pt idx="398">
                  <c:v>1.9134753766844299</c:v>
                </c:pt>
                <c:pt idx="399">
                  <c:v>1.9031429704082099</c:v>
                </c:pt>
                <c:pt idx="400">
                  <c:v>1.8928105641319899</c:v>
                </c:pt>
                <c:pt idx="401">
                  <c:v>1.9238314992719201</c:v>
                </c:pt>
                <c:pt idx="402">
                  <c:v>1.9134990929957001</c:v>
                </c:pt>
                <c:pt idx="403">
                  <c:v>1.9031666867194801</c:v>
                </c:pt>
                <c:pt idx="404">
                  <c:v>1.9341876218594201</c:v>
                </c:pt>
                <c:pt idx="405">
                  <c:v>1.9238552155831901</c:v>
                </c:pt>
                <c:pt idx="406">
                  <c:v>1.9135228093069701</c:v>
                </c:pt>
                <c:pt idx="407">
                  <c:v>1.94454374444691</c:v>
                </c:pt>
                <c:pt idx="408">
                  <c:v>1.93421133817068</c:v>
                </c:pt>
                <c:pt idx="409">
                  <c:v>1.92387893189446</c:v>
                </c:pt>
                <c:pt idx="410">
                  <c:v>1.96523227331062</c:v>
                </c:pt>
                <c:pt idx="411">
                  <c:v>1.9548998670344</c:v>
                </c:pt>
                <c:pt idx="412">
                  <c:v>1.94456746075818</c:v>
                </c:pt>
                <c:pt idx="413">
                  <c:v>1.93423505448195</c:v>
                </c:pt>
                <c:pt idx="414">
                  <c:v>1.96525598962189</c:v>
                </c:pt>
                <c:pt idx="415">
                  <c:v>1.95492358334567</c:v>
                </c:pt>
                <c:pt idx="416">
                  <c:v>1.9445911770694499</c:v>
                </c:pt>
                <c:pt idx="417">
                  <c:v>1.9756121122093799</c:v>
                </c:pt>
                <c:pt idx="418">
                  <c:v>1.9652797059331599</c:v>
                </c:pt>
                <c:pt idx="419">
                  <c:v>1.9549472996569399</c:v>
                </c:pt>
                <c:pt idx="420">
                  <c:v>1.9756358285206499</c:v>
                </c:pt>
                <c:pt idx="421">
                  <c:v>1.9653034222444301</c:v>
                </c:pt>
                <c:pt idx="422">
                  <c:v>1.9859919511081401</c:v>
                </c:pt>
                <c:pt idx="423">
                  <c:v>1.9756595448319201</c:v>
                </c:pt>
                <c:pt idx="424">
                  <c:v>1.9653271385557001</c:v>
                </c:pt>
                <c:pt idx="425">
                  <c:v>1.99634807369564</c:v>
                </c:pt>
                <c:pt idx="426">
                  <c:v>1.98601566741941</c:v>
                </c:pt>
                <c:pt idx="427">
                  <c:v>1.97568326114319</c:v>
                </c:pt>
                <c:pt idx="428">
                  <c:v>1.99637179000691</c:v>
                </c:pt>
                <c:pt idx="429">
                  <c:v>1.98603938373068</c:v>
                </c:pt>
                <c:pt idx="430">
                  <c:v>2.0067279125944002</c:v>
                </c:pt>
                <c:pt idx="431">
                  <c:v>1.99639550631817</c:v>
                </c:pt>
                <c:pt idx="432">
                  <c:v>1.98606310004195</c:v>
                </c:pt>
                <c:pt idx="433">
                  <c:v>2.0067516289056702</c:v>
                </c:pt>
                <c:pt idx="434">
                  <c:v>1.9964192226294399</c:v>
                </c:pt>
                <c:pt idx="435">
                  <c:v>2.0171077514931599</c:v>
                </c:pt>
                <c:pt idx="436">
                  <c:v>2.0067753452169401</c:v>
                </c:pt>
                <c:pt idx="437">
                  <c:v>1.9964429389407099</c:v>
                </c:pt>
                <c:pt idx="438">
                  <c:v>2.0171314678044299</c:v>
                </c:pt>
                <c:pt idx="439">
                  <c:v>2.0067990615281999</c:v>
                </c:pt>
                <c:pt idx="440">
                  <c:v>2.0171551841156998</c:v>
                </c:pt>
                <c:pt idx="441">
                  <c:v>2.0068227778394698</c:v>
                </c:pt>
                <c:pt idx="442">
                  <c:v>2.02751130670319</c:v>
                </c:pt>
                <c:pt idx="443">
                  <c:v>2.0171789004269698</c:v>
                </c:pt>
                <c:pt idx="444">
                  <c:v>2.0068464941507398</c:v>
                </c:pt>
                <c:pt idx="445">
                  <c:v>2.02753502301446</c:v>
                </c:pt>
                <c:pt idx="446">
                  <c:v>2.01720261673823</c:v>
                </c:pt>
                <c:pt idx="447">
                  <c:v>2.0378911456019502</c:v>
                </c:pt>
                <c:pt idx="448">
                  <c:v>2.0275587393257299</c:v>
                </c:pt>
                <c:pt idx="449">
                  <c:v>2.0172263330494999</c:v>
                </c:pt>
                <c:pt idx="450">
                  <c:v>2.0379148619132201</c:v>
                </c:pt>
                <c:pt idx="451">
                  <c:v>2.0275824556369999</c:v>
                </c:pt>
                <c:pt idx="452">
                  <c:v>2.0379385782244901</c:v>
                </c:pt>
                <c:pt idx="453">
                  <c:v>2.0276061719482699</c:v>
                </c:pt>
                <c:pt idx="454">
                  <c:v>2.0379622945357601</c:v>
                </c:pt>
                <c:pt idx="455">
                  <c:v>2.0276298882595301</c:v>
                </c:pt>
                <c:pt idx="456">
                  <c:v>2.0483184171232498</c:v>
                </c:pt>
                <c:pt idx="457">
                  <c:v>2.03798601084703</c:v>
                </c:pt>
                <c:pt idx="458">
                  <c:v>2.0276536045708</c:v>
                </c:pt>
                <c:pt idx="459">
                  <c:v>2.0483421334345202</c:v>
                </c:pt>
                <c:pt idx="460">
                  <c:v>2.0380097271583</c:v>
                </c:pt>
                <c:pt idx="461">
                  <c:v>2.0483658497457902</c:v>
                </c:pt>
                <c:pt idx="462">
                  <c:v>2.0380334434695602</c:v>
                </c:pt>
                <c:pt idx="463">
                  <c:v>2.0587219723332799</c:v>
                </c:pt>
                <c:pt idx="464">
                  <c:v>2.0483895660570601</c:v>
                </c:pt>
                <c:pt idx="465">
                  <c:v>2.0380571597808301</c:v>
                </c:pt>
                <c:pt idx="466">
                  <c:v>2.0587456886445499</c:v>
                </c:pt>
                <c:pt idx="467">
                  <c:v>2.0484132823683301</c:v>
                </c:pt>
                <c:pt idx="468">
                  <c:v>2.0587694049558198</c:v>
                </c:pt>
                <c:pt idx="469">
                  <c:v>2.0484369986795898</c:v>
                </c:pt>
                <c:pt idx="470">
                  <c:v>2.06912552754331</c:v>
                </c:pt>
                <c:pt idx="471">
                  <c:v>2.0587931212670898</c:v>
                </c:pt>
                <c:pt idx="472">
                  <c:v>2.0484607149908598</c:v>
                </c:pt>
                <c:pt idx="473">
                  <c:v>2.06914924385458</c:v>
                </c:pt>
                <c:pt idx="474">
                  <c:v>2.0588168375783602</c:v>
                </c:pt>
                <c:pt idx="475">
                  <c:v>2.06917296016585</c:v>
                </c:pt>
                <c:pt idx="476">
                  <c:v>2.05884055388962</c:v>
                </c:pt>
                <c:pt idx="477">
                  <c:v>2.0691966764771199</c:v>
                </c:pt>
                <c:pt idx="478">
                  <c:v>2.0588642702008899</c:v>
                </c:pt>
                <c:pt idx="479">
                  <c:v>2.0795527990646101</c:v>
                </c:pt>
                <c:pt idx="480">
                  <c:v>2.0692203927883899</c:v>
                </c:pt>
                <c:pt idx="481">
                  <c:v>2.0588879865121599</c:v>
                </c:pt>
                <c:pt idx="482">
                  <c:v>2.0795765153758801</c:v>
                </c:pt>
                <c:pt idx="483">
                  <c:v>2.0692441090996501</c:v>
                </c:pt>
                <c:pt idx="484">
                  <c:v>2.07960023168715</c:v>
                </c:pt>
                <c:pt idx="485">
                  <c:v>2.06926782541092</c:v>
                </c:pt>
                <c:pt idx="486">
                  <c:v>2.07962394799842</c:v>
                </c:pt>
                <c:pt idx="487">
                  <c:v>2.06929154172219</c:v>
                </c:pt>
                <c:pt idx="488">
                  <c:v>2.0796476643096802</c:v>
                </c:pt>
                <c:pt idx="489">
                  <c:v>2.0693152580334599</c:v>
                </c:pt>
                <c:pt idx="490">
                  <c:v>2.0900037868971801</c:v>
                </c:pt>
                <c:pt idx="491">
                  <c:v>2.0796713806209501</c:v>
                </c:pt>
                <c:pt idx="492">
                  <c:v>2.0693389743447299</c:v>
                </c:pt>
                <c:pt idx="493">
                  <c:v>2.0900275032084501</c:v>
                </c:pt>
                <c:pt idx="494">
                  <c:v>2.0796950969322201</c:v>
                </c:pt>
                <c:pt idx="495">
                  <c:v>2.0900512195197098</c:v>
                </c:pt>
                <c:pt idx="496">
                  <c:v>2.0797188132434901</c:v>
                </c:pt>
                <c:pt idx="497">
                  <c:v>2.0900749358309798</c:v>
                </c:pt>
                <c:pt idx="498">
                  <c:v>2.07974252955476</c:v>
                </c:pt>
                <c:pt idx="499">
                  <c:v>2.0900986521422502</c:v>
                </c:pt>
                <c:pt idx="500">
                  <c:v>2.07976624586603</c:v>
                </c:pt>
                <c:pt idx="501">
                  <c:v>2.10045477472974</c:v>
                </c:pt>
                <c:pt idx="502">
                  <c:v>2.0901223684535202</c:v>
                </c:pt>
                <c:pt idx="503">
                  <c:v>2.0797899621772999</c:v>
                </c:pt>
                <c:pt idx="504">
                  <c:v>2.1004784910410099</c:v>
                </c:pt>
                <c:pt idx="505">
                  <c:v>2.0901460847647901</c:v>
                </c:pt>
                <c:pt idx="506">
                  <c:v>2.1005022073522799</c:v>
                </c:pt>
                <c:pt idx="507">
                  <c:v>2.0901698010760601</c:v>
                </c:pt>
                <c:pt idx="508">
                  <c:v>2.1005259236635498</c:v>
                </c:pt>
                <c:pt idx="509">
                  <c:v>2.0901935173873301</c:v>
                </c:pt>
                <c:pt idx="510">
                  <c:v>2.11088204625104</c:v>
                </c:pt>
                <c:pt idx="511">
                  <c:v>2.1005496399748198</c:v>
                </c:pt>
                <c:pt idx="512">
                  <c:v>2.0902172336986</c:v>
                </c:pt>
                <c:pt idx="513">
                  <c:v>2.11090576256231</c:v>
                </c:pt>
                <c:pt idx="514">
                  <c:v>2.1005733562860902</c:v>
                </c:pt>
                <c:pt idx="515">
                  <c:v>2.11092947887358</c:v>
                </c:pt>
                <c:pt idx="516">
                  <c:v>2.1005970725973602</c:v>
                </c:pt>
                <c:pt idx="517">
                  <c:v>2.1212856014610701</c:v>
                </c:pt>
                <c:pt idx="518">
                  <c:v>2.1109531951848499</c:v>
                </c:pt>
                <c:pt idx="519">
                  <c:v>2.1006207889086301</c:v>
                </c:pt>
                <c:pt idx="520">
                  <c:v>2.1213093177723401</c:v>
                </c:pt>
                <c:pt idx="521">
                  <c:v>2.1109769114961199</c:v>
                </c:pt>
                <c:pt idx="522">
                  <c:v>2.1213330340836101</c:v>
                </c:pt>
                <c:pt idx="523">
                  <c:v>2.1110006278073898</c:v>
                </c:pt>
                <c:pt idx="524">
                  <c:v>2.12135675039488</c:v>
                </c:pt>
                <c:pt idx="525">
                  <c:v>2.1110243441186598</c:v>
                </c:pt>
                <c:pt idx="526">
                  <c:v>2.12138046670615</c:v>
                </c:pt>
                <c:pt idx="527">
                  <c:v>2.1110480604299302</c:v>
                </c:pt>
                <c:pt idx="528">
                  <c:v>2.1317365892936402</c:v>
                </c:pt>
                <c:pt idx="529">
                  <c:v>2.12140418301742</c:v>
                </c:pt>
                <c:pt idx="530">
                  <c:v>2.1110717767412002</c:v>
                </c:pt>
                <c:pt idx="531">
                  <c:v>2.1317603056049101</c:v>
                </c:pt>
                <c:pt idx="532">
                  <c:v>2.1214278993286899</c:v>
                </c:pt>
                <c:pt idx="533">
                  <c:v>2.1317840219161801</c:v>
                </c:pt>
                <c:pt idx="534">
                  <c:v>2.1214516156399599</c:v>
                </c:pt>
                <c:pt idx="535">
                  <c:v>2.1318077382274501</c:v>
                </c:pt>
                <c:pt idx="536">
                  <c:v>2.1214753319512298</c:v>
                </c:pt>
                <c:pt idx="537">
                  <c:v>2.1421638608149398</c:v>
                </c:pt>
                <c:pt idx="538">
                  <c:v>2.13183145453872</c:v>
                </c:pt>
                <c:pt idx="539">
                  <c:v>2.1214990482624998</c:v>
                </c:pt>
                <c:pt idx="540">
                  <c:v>2.1421875771262102</c:v>
                </c:pt>
                <c:pt idx="541">
                  <c:v>2.13185517084999</c:v>
                </c:pt>
                <c:pt idx="542">
                  <c:v>2.1422112934374802</c:v>
                </c:pt>
                <c:pt idx="543">
                  <c:v>2.13187888716126</c:v>
                </c:pt>
                <c:pt idx="544">
                  <c:v>2.1525674160249699</c:v>
                </c:pt>
                <c:pt idx="545">
                  <c:v>2.1422350097487501</c:v>
                </c:pt>
                <c:pt idx="546">
                  <c:v>2.1319026034725299</c:v>
                </c:pt>
                <c:pt idx="547">
                  <c:v>2.1525911323362399</c:v>
                </c:pt>
                <c:pt idx="548">
                  <c:v>2.1422587260600201</c:v>
                </c:pt>
                <c:pt idx="549">
                  <c:v>2.1526148486475098</c:v>
                </c:pt>
                <c:pt idx="550">
                  <c:v>2.1422824423712901</c:v>
                </c:pt>
                <c:pt idx="551">
                  <c:v>2.1526385649587798</c:v>
                </c:pt>
                <c:pt idx="552">
                  <c:v>2.14230615868256</c:v>
                </c:pt>
                <c:pt idx="553">
                  <c:v>2.16299468754627</c:v>
                </c:pt>
                <c:pt idx="554">
                  <c:v>2.1526622812700502</c:v>
                </c:pt>
                <c:pt idx="555">
                  <c:v>2.1423298749938202</c:v>
                </c:pt>
                <c:pt idx="556">
                  <c:v>2.16301840385754</c:v>
                </c:pt>
                <c:pt idx="557">
                  <c:v>2.1526859975813202</c:v>
                </c:pt>
                <c:pt idx="558">
                  <c:v>2.1630421201688099</c:v>
                </c:pt>
                <c:pt idx="559">
                  <c:v>2.1527097138925901</c:v>
                </c:pt>
                <c:pt idx="560">
                  <c:v>2.1630658364800799</c:v>
                </c:pt>
                <c:pt idx="561">
                  <c:v>2.1527334302038601</c:v>
                </c:pt>
                <c:pt idx="562">
                  <c:v>2.1630895527913498</c:v>
                </c:pt>
                <c:pt idx="563">
                  <c:v>2.1527571465151198</c:v>
                </c:pt>
                <c:pt idx="564">
                  <c:v>2.17344567537884</c:v>
                </c:pt>
                <c:pt idx="565">
                  <c:v>2.1631132691026198</c:v>
                </c:pt>
                <c:pt idx="566">
                  <c:v>2.1527808628263898</c:v>
                </c:pt>
                <c:pt idx="567">
                  <c:v>2.17346939169011</c:v>
                </c:pt>
                <c:pt idx="568">
                  <c:v>2.1631369854138902</c:v>
                </c:pt>
                <c:pt idx="569">
                  <c:v>2.17349310800138</c:v>
                </c:pt>
                <c:pt idx="570">
                  <c:v>2.16316070172515</c:v>
                </c:pt>
                <c:pt idx="571">
                  <c:v>2.1735168243126499</c:v>
                </c:pt>
                <c:pt idx="572">
                  <c:v>2.1631844180364199</c:v>
                </c:pt>
                <c:pt idx="573">
                  <c:v>2.1735405406239199</c:v>
                </c:pt>
                <c:pt idx="574">
                  <c:v>2.1632081343476899</c:v>
                </c:pt>
                <c:pt idx="575">
                  <c:v>2.1838966632114101</c:v>
                </c:pt>
                <c:pt idx="576">
                  <c:v>2.1735642569351801</c:v>
                </c:pt>
                <c:pt idx="577">
                  <c:v>2.1632318506589598</c:v>
                </c:pt>
                <c:pt idx="578">
                  <c:v>2.18392037952268</c:v>
                </c:pt>
                <c:pt idx="579">
                  <c:v>2.17358797324645</c:v>
                </c:pt>
                <c:pt idx="580">
                  <c:v>2.18394409583395</c:v>
                </c:pt>
                <c:pt idx="581">
                  <c:v>2.17361168955772</c:v>
                </c:pt>
                <c:pt idx="582">
                  <c:v>2.1839678121452102</c:v>
                </c:pt>
                <c:pt idx="583">
                  <c:v>2.17363540586899</c:v>
                </c:pt>
                <c:pt idx="584">
                  <c:v>2.1943239347327101</c:v>
                </c:pt>
                <c:pt idx="585">
                  <c:v>2.1839915284564801</c:v>
                </c:pt>
                <c:pt idx="586">
                  <c:v>2.1736591221802599</c:v>
                </c:pt>
                <c:pt idx="587">
                  <c:v>2.1943476510439801</c:v>
                </c:pt>
                <c:pt idx="588">
                  <c:v>2.1840152447677501</c:v>
                </c:pt>
                <c:pt idx="589">
                  <c:v>2.1943713673552399</c:v>
                </c:pt>
                <c:pt idx="590">
                  <c:v>2.1840389610790201</c:v>
                </c:pt>
                <c:pt idx="591">
                  <c:v>2.2047274899427398</c:v>
                </c:pt>
                <c:pt idx="592">
                  <c:v>2.1943950836665098</c:v>
                </c:pt>
                <c:pt idx="593">
                  <c:v>2.18406267739029</c:v>
                </c:pt>
                <c:pt idx="594">
                  <c:v>2.2047512062540102</c:v>
                </c:pt>
                <c:pt idx="595">
                  <c:v>2.1944187999777802</c:v>
                </c:pt>
                <c:pt idx="596">
                  <c:v>2.20477492256527</c:v>
                </c:pt>
                <c:pt idx="597">
                  <c:v>2.1944425162890502</c:v>
                </c:pt>
                <c:pt idx="598">
                  <c:v>2.2047986388765399</c:v>
                </c:pt>
                <c:pt idx="599">
                  <c:v>2.1944662326003201</c:v>
                </c:pt>
                <c:pt idx="600">
                  <c:v>2.2151547614640399</c:v>
                </c:pt>
                <c:pt idx="601">
                  <c:v>2.2048223551878099</c:v>
                </c:pt>
                <c:pt idx="602">
                  <c:v>2.1944899489115901</c:v>
                </c:pt>
                <c:pt idx="603">
                  <c:v>2.2151784777753099</c:v>
                </c:pt>
                <c:pt idx="604">
                  <c:v>2.2048460714990799</c:v>
                </c:pt>
                <c:pt idx="605">
                  <c:v>2.21520219408657</c:v>
                </c:pt>
                <c:pt idx="606">
                  <c:v>2.2048697878103498</c:v>
                </c:pt>
                <c:pt idx="607">
                  <c:v>2.21522591039784</c:v>
                </c:pt>
                <c:pt idx="608">
                  <c:v>2.2048935041216202</c:v>
                </c:pt>
                <c:pt idx="609">
                  <c:v>2.21524962670911</c:v>
                </c:pt>
                <c:pt idx="610">
                  <c:v>2.2049172204328902</c:v>
                </c:pt>
                <c:pt idx="611">
                  <c:v>2.2256057492966002</c:v>
                </c:pt>
                <c:pt idx="612">
                  <c:v>2.2152733430203799</c:v>
                </c:pt>
                <c:pt idx="613">
                  <c:v>2.2049409367441601</c:v>
                </c:pt>
                <c:pt idx="614">
                  <c:v>2.2256294656078701</c:v>
                </c:pt>
                <c:pt idx="615">
                  <c:v>2.2152970593316499</c:v>
                </c:pt>
                <c:pt idx="616">
                  <c:v>2.2256531819191401</c:v>
                </c:pt>
                <c:pt idx="617">
                  <c:v>2.2153207756429198</c:v>
                </c:pt>
                <c:pt idx="618">
                  <c:v>2.2360093045066298</c:v>
                </c:pt>
                <c:pt idx="619">
                  <c:v>2.22567689823041</c:v>
                </c:pt>
                <c:pt idx="620">
                  <c:v>2.2153444919541898</c:v>
                </c:pt>
                <c:pt idx="621">
                  <c:v>2.2360330208178998</c:v>
                </c:pt>
                <c:pt idx="622">
                  <c:v>2.22570061454168</c:v>
                </c:pt>
                <c:pt idx="623">
                  <c:v>2.2360567371291702</c:v>
                </c:pt>
                <c:pt idx="624">
                  <c:v>2.22572433085295</c:v>
                </c:pt>
                <c:pt idx="625">
                  <c:v>2.2360804534404402</c:v>
                </c:pt>
                <c:pt idx="626">
                  <c:v>2.2257480471642199</c:v>
                </c:pt>
                <c:pt idx="627">
                  <c:v>2.2361041697517101</c:v>
                </c:pt>
                <c:pt idx="628">
                  <c:v>2.2257717634754899</c:v>
                </c:pt>
                <c:pt idx="629">
                  <c:v>2.2464602923391999</c:v>
                </c:pt>
                <c:pt idx="630">
                  <c:v>2.2361278860629801</c:v>
                </c:pt>
                <c:pt idx="631">
                  <c:v>2.2257954797867598</c:v>
                </c:pt>
                <c:pt idx="632">
                  <c:v>2.2464840086504698</c:v>
                </c:pt>
                <c:pt idx="633">
                  <c:v>2.23615160237425</c:v>
                </c:pt>
                <c:pt idx="634">
                  <c:v>2.2465077249617398</c:v>
                </c:pt>
                <c:pt idx="635">
                  <c:v>2.23617531868552</c:v>
                </c:pt>
                <c:pt idx="636">
                  <c:v>2.2465314412730102</c:v>
                </c:pt>
                <c:pt idx="637">
                  <c:v>2.23619903499679</c:v>
                </c:pt>
                <c:pt idx="638">
                  <c:v>2.2465551575842801</c:v>
                </c:pt>
                <c:pt idx="639">
                  <c:v>2.2362227513080599</c:v>
                </c:pt>
                <c:pt idx="640">
                  <c:v>2.2465788738955501</c:v>
                </c:pt>
                <c:pt idx="641">
                  <c:v>2.2362464676193201</c:v>
                </c:pt>
                <c:pt idx="642">
                  <c:v>2.2569349964830399</c:v>
                </c:pt>
                <c:pt idx="643">
                  <c:v>2.2466025902068201</c:v>
                </c:pt>
                <c:pt idx="644">
                  <c:v>2.2362701839305901</c:v>
                </c:pt>
                <c:pt idx="645">
                  <c:v>2.2569587127943098</c:v>
                </c:pt>
                <c:pt idx="646">
                  <c:v>2.24662630651809</c:v>
                </c:pt>
                <c:pt idx="647">
                  <c:v>2.2569824291055798</c:v>
                </c:pt>
                <c:pt idx="648">
                  <c:v>2.2466500228293498</c:v>
                </c:pt>
                <c:pt idx="649">
                  <c:v>2.26733855169307</c:v>
                </c:pt>
                <c:pt idx="650">
                  <c:v>2.2570061454168502</c:v>
                </c:pt>
                <c:pt idx="651">
                  <c:v>2.2466737391406202</c:v>
                </c:pt>
                <c:pt idx="652">
                  <c:v>2.2673622680043399</c:v>
                </c:pt>
                <c:pt idx="653">
                  <c:v>2.2570298617281201</c:v>
                </c:pt>
                <c:pt idx="654">
                  <c:v>2.2673859843156099</c:v>
                </c:pt>
                <c:pt idx="655">
                  <c:v>2.2570535780393799</c:v>
                </c:pt>
                <c:pt idx="656">
                  <c:v>2.2674097006268799</c:v>
                </c:pt>
                <c:pt idx="657">
                  <c:v>2.2570772943506499</c:v>
                </c:pt>
                <c:pt idx="658">
                  <c:v>2.2674334169381498</c:v>
                </c:pt>
                <c:pt idx="659">
                  <c:v>2.2571010106619198</c:v>
                </c:pt>
                <c:pt idx="660">
                  <c:v>2.27778953952564</c:v>
                </c:pt>
                <c:pt idx="661">
                  <c:v>2.26745713324941</c:v>
                </c:pt>
                <c:pt idx="662">
                  <c:v>2.2571247269731902</c:v>
                </c:pt>
                <c:pt idx="663">
                  <c:v>2.27781325583691</c:v>
                </c:pt>
                <c:pt idx="664">
                  <c:v>2.26748084956068</c:v>
                </c:pt>
                <c:pt idx="665">
                  <c:v>2.2778369721481799</c:v>
                </c:pt>
                <c:pt idx="666">
                  <c:v>2.2675045658719499</c:v>
                </c:pt>
                <c:pt idx="667">
                  <c:v>2.2778606884594499</c:v>
                </c:pt>
                <c:pt idx="668">
                  <c:v>2.2675282821832199</c:v>
                </c:pt>
                <c:pt idx="669">
                  <c:v>2.2778844047707101</c:v>
                </c:pt>
                <c:pt idx="670">
                  <c:v>2.2675519984944899</c:v>
                </c:pt>
                <c:pt idx="671">
                  <c:v>2.28824052735821</c:v>
                </c:pt>
                <c:pt idx="672">
                  <c:v>2.27790812108198</c:v>
                </c:pt>
                <c:pt idx="673">
                  <c:v>2.2675757148057598</c:v>
                </c:pt>
                <c:pt idx="674">
                  <c:v>2.28826424366948</c:v>
                </c:pt>
                <c:pt idx="675">
                  <c:v>2.27793183739325</c:v>
                </c:pt>
                <c:pt idx="676">
                  <c:v>2.2882879599807402</c:v>
                </c:pt>
                <c:pt idx="677">
                  <c:v>2.27795555370452</c:v>
                </c:pt>
                <c:pt idx="678">
                  <c:v>2.2883116762920102</c:v>
                </c:pt>
                <c:pt idx="679">
                  <c:v>2.2779792700157899</c:v>
                </c:pt>
                <c:pt idx="680">
                  <c:v>2.2883353926032801</c:v>
                </c:pt>
                <c:pt idx="681">
                  <c:v>2.2780029863270599</c:v>
                </c:pt>
                <c:pt idx="682">
                  <c:v>2.2883591089145501</c:v>
                </c:pt>
                <c:pt idx="683">
                  <c:v>2.2780267026383298</c:v>
                </c:pt>
                <c:pt idx="684">
                  <c:v>2.28838282522582</c:v>
                </c:pt>
                <c:pt idx="685">
                  <c:v>2.2780504189495998</c:v>
                </c:pt>
                <c:pt idx="686">
                  <c:v>2.2987389478133098</c:v>
                </c:pt>
                <c:pt idx="687">
                  <c:v>2.28840654153709</c:v>
                </c:pt>
                <c:pt idx="688">
                  <c:v>2.2780741352608702</c:v>
                </c:pt>
                <c:pt idx="689">
                  <c:v>2.2987626641245802</c:v>
                </c:pt>
                <c:pt idx="690">
                  <c:v>2.28843025784836</c:v>
                </c:pt>
                <c:pt idx="691">
                  <c:v>2.2987863804358502</c:v>
                </c:pt>
                <c:pt idx="692">
                  <c:v>2.2884539741596299</c:v>
                </c:pt>
                <c:pt idx="693">
                  <c:v>2.2988100967471201</c:v>
                </c:pt>
                <c:pt idx="694">
                  <c:v>2.2884776904708999</c:v>
                </c:pt>
                <c:pt idx="695">
                  <c:v>2.2988338130583901</c:v>
                </c:pt>
                <c:pt idx="696">
                  <c:v>2.2885014067821698</c:v>
                </c:pt>
                <c:pt idx="697">
                  <c:v>2.3091899356458798</c:v>
                </c:pt>
                <c:pt idx="698">
                  <c:v>2.29885752936966</c:v>
                </c:pt>
                <c:pt idx="699">
                  <c:v>2.2885251230934398</c:v>
                </c:pt>
                <c:pt idx="700">
                  <c:v>2.3092136519571498</c:v>
                </c:pt>
                <c:pt idx="701">
                  <c:v>2.29888124568093</c:v>
                </c:pt>
                <c:pt idx="702">
                  <c:v>2.3092373682684202</c:v>
                </c:pt>
                <c:pt idx="703">
                  <c:v>2.2989049619922</c:v>
                </c:pt>
                <c:pt idx="704">
                  <c:v>2.3092610845796901</c:v>
                </c:pt>
                <c:pt idx="705">
                  <c:v>2.2989286783034699</c:v>
                </c:pt>
                <c:pt idx="706">
                  <c:v>2.3092848008909601</c:v>
                </c:pt>
                <c:pt idx="707">
                  <c:v>2.2989523946147301</c:v>
                </c:pt>
                <c:pt idx="708">
                  <c:v>2.3093085172022301</c:v>
                </c:pt>
                <c:pt idx="709">
                  <c:v>2.2989761109260001</c:v>
                </c:pt>
                <c:pt idx="710">
                  <c:v>2.3196646397897198</c:v>
                </c:pt>
                <c:pt idx="711">
                  <c:v>2.3093322335135</c:v>
                </c:pt>
                <c:pt idx="712">
                  <c:v>2.29899982723727</c:v>
                </c:pt>
                <c:pt idx="713">
                  <c:v>2.3196883561009898</c:v>
                </c:pt>
                <c:pt idx="714">
                  <c:v>2.3093559498247598</c:v>
                </c:pt>
                <c:pt idx="715">
                  <c:v>2.3197120724122602</c:v>
                </c:pt>
                <c:pt idx="716">
                  <c:v>2.3093796661360302</c:v>
                </c:pt>
                <c:pt idx="717">
                  <c:v>2.3197357887235301</c:v>
                </c:pt>
                <c:pt idx="718">
                  <c:v>2.3094033824473001</c:v>
                </c:pt>
                <c:pt idx="719">
                  <c:v>2.3197595050347899</c:v>
                </c:pt>
                <c:pt idx="720">
                  <c:v>2.3094270987585701</c:v>
                </c:pt>
                <c:pt idx="721">
                  <c:v>2.3197832213460599</c:v>
                </c:pt>
                <c:pt idx="722">
                  <c:v>2.3094508150698401</c:v>
                </c:pt>
                <c:pt idx="723">
                  <c:v>2.3198069376573298</c:v>
                </c:pt>
                <c:pt idx="724">
                  <c:v>2.30947453138111</c:v>
                </c:pt>
                <c:pt idx="725">
                  <c:v>2.33016306024482</c:v>
                </c:pt>
                <c:pt idx="726">
                  <c:v>2.3198306539686002</c:v>
                </c:pt>
                <c:pt idx="727">
                  <c:v>2.30949824769238</c:v>
                </c:pt>
                <c:pt idx="728">
                  <c:v>2.33018677655609</c:v>
                </c:pt>
                <c:pt idx="729">
                  <c:v>2.3198543702798702</c:v>
                </c:pt>
                <c:pt idx="730">
                  <c:v>2.3302104928673599</c:v>
                </c:pt>
                <c:pt idx="731">
                  <c:v>2.3198780865911401</c:v>
                </c:pt>
                <c:pt idx="732">
                  <c:v>2.3302342091786299</c:v>
                </c:pt>
                <c:pt idx="733">
                  <c:v>2.3199018029024101</c:v>
                </c:pt>
                <c:pt idx="734">
                  <c:v>2.3302579254898999</c:v>
                </c:pt>
                <c:pt idx="735">
                  <c:v>2.3199255192136801</c:v>
                </c:pt>
                <c:pt idx="736">
                  <c:v>2.3302816418011698</c:v>
                </c:pt>
                <c:pt idx="737">
                  <c:v>2.31994923552495</c:v>
                </c:pt>
                <c:pt idx="738">
                  <c:v>2.3303053581124402</c:v>
                </c:pt>
                <c:pt idx="739">
                  <c:v>2.31997295183622</c:v>
                </c:pt>
                <c:pt idx="740">
                  <c:v>2.3303290744237102</c:v>
                </c:pt>
                <c:pt idx="741">
                  <c:v>2.3199966681474899</c:v>
                </c:pt>
                <c:pt idx="742">
                  <c:v>2.3406851970111999</c:v>
                </c:pt>
                <c:pt idx="743">
                  <c:v>2.3303527907349801</c:v>
                </c:pt>
                <c:pt idx="744">
                  <c:v>2.3200203844587501</c:v>
                </c:pt>
                <c:pt idx="745">
                  <c:v>2.3407089133224699</c:v>
                </c:pt>
                <c:pt idx="746">
                  <c:v>2.3303765070462501</c:v>
                </c:pt>
                <c:pt idx="747">
                  <c:v>2.3407326296337398</c:v>
                </c:pt>
                <c:pt idx="748">
                  <c:v>2.3304002233575201</c:v>
                </c:pt>
                <c:pt idx="749">
                  <c:v>2.3407563459450098</c:v>
                </c:pt>
                <c:pt idx="750">
                  <c:v>2.3304239396687798</c:v>
                </c:pt>
                <c:pt idx="751">
                  <c:v>2.3407800622562802</c:v>
                </c:pt>
                <c:pt idx="752">
                  <c:v>2.3304476559800502</c:v>
                </c:pt>
                <c:pt idx="753">
                  <c:v>2.3408037785675502</c:v>
                </c:pt>
                <c:pt idx="754">
                  <c:v>2.3304713722913202</c:v>
                </c:pt>
                <c:pt idx="755">
                  <c:v>2.3408274948788099</c:v>
                </c:pt>
                <c:pt idx="756">
                  <c:v>2.3304950886025901</c:v>
                </c:pt>
                <c:pt idx="757">
                  <c:v>2.3511836174663099</c:v>
                </c:pt>
                <c:pt idx="758">
                  <c:v>2.3408512111900799</c:v>
                </c:pt>
                <c:pt idx="759">
                  <c:v>2.3305188049138601</c:v>
                </c:pt>
                <c:pt idx="760">
                  <c:v>2.3512073337775798</c:v>
                </c:pt>
                <c:pt idx="761">
                  <c:v>2.3408749275013498</c:v>
                </c:pt>
                <c:pt idx="762">
                  <c:v>2.35123105008884</c:v>
                </c:pt>
                <c:pt idx="763">
                  <c:v>2.3408986438126198</c:v>
                </c:pt>
                <c:pt idx="764">
                  <c:v>2.35125476640011</c:v>
                </c:pt>
                <c:pt idx="765">
                  <c:v>2.3409223601238902</c:v>
                </c:pt>
                <c:pt idx="766">
                  <c:v>2.35127848271138</c:v>
                </c:pt>
                <c:pt idx="767">
                  <c:v>2.3409460764351602</c:v>
                </c:pt>
                <c:pt idx="768">
                  <c:v>2.3513021990226499</c:v>
                </c:pt>
                <c:pt idx="769">
                  <c:v>2.3409697927464301</c:v>
                </c:pt>
                <c:pt idx="770">
                  <c:v>2.3513259153339199</c:v>
                </c:pt>
                <c:pt idx="771">
                  <c:v>2.3409935090577001</c:v>
                </c:pt>
                <c:pt idx="772">
                  <c:v>2.3513496316451898</c:v>
                </c:pt>
                <c:pt idx="773">
                  <c:v>2.3410172253689701</c:v>
                </c:pt>
                <c:pt idx="774">
                  <c:v>2.3513733479564598</c:v>
                </c:pt>
                <c:pt idx="775">
                  <c:v>2.34104094168024</c:v>
                </c:pt>
                <c:pt idx="776">
                  <c:v>2.3513970642677302</c:v>
                </c:pt>
                <c:pt idx="777">
                  <c:v>2.34106465799151</c:v>
                </c:pt>
                <c:pt idx="778">
                  <c:v>2.36175318685522</c:v>
                </c:pt>
                <c:pt idx="779">
                  <c:v>2.3514207805790002</c:v>
                </c:pt>
                <c:pt idx="780">
                  <c:v>2.3410883743027702</c:v>
                </c:pt>
                <c:pt idx="781">
                  <c:v>2.3617769031664899</c:v>
                </c:pt>
                <c:pt idx="782">
                  <c:v>2.3514444968902701</c:v>
                </c:pt>
                <c:pt idx="783">
                  <c:v>2.3618006194777599</c:v>
                </c:pt>
                <c:pt idx="784">
                  <c:v>2.3514682132015401</c:v>
                </c:pt>
                <c:pt idx="785">
                  <c:v>2.3618243357890298</c:v>
                </c:pt>
                <c:pt idx="786">
                  <c:v>2.3514919295127998</c:v>
                </c:pt>
                <c:pt idx="787">
                  <c:v>2.3618480521002998</c:v>
                </c:pt>
                <c:pt idx="788">
                  <c:v>2.3515156458240698</c:v>
                </c:pt>
                <c:pt idx="789">
                  <c:v>2.3618717684115702</c:v>
                </c:pt>
                <c:pt idx="790">
                  <c:v>2.3515393621353402</c:v>
                </c:pt>
                <c:pt idx="791">
                  <c:v>2.36189548472283</c:v>
                </c:pt>
                <c:pt idx="792">
                  <c:v>2.3515630784466102</c:v>
                </c:pt>
                <c:pt idx="793">
                  <c:v>2.3619192010340999</c:v>
                </c:pt>
                <c:pt idx="794">
                  <c:v>2.3515867947578801</c:v>
                </c:pt>
                <c:pt idx="795">
                  <c:v>2.3619429173453699</c:v>
                </c:pt>
                <c:pt idx="796">
                  <c:v>2.3516105110691501</c:v>
                </c:pt>
                <c:pt idx="797">
                  <c:v>2.3619666336566398</c:v>
                </c:pt>
                <c:pt idx="798">
                  <c:v>2.3516342273804201</c:v>
                </c:pt>
                <c:pt idx="799">
                  <c:v>2.3619903499679098</c:v>
                </c:pt>
                <c:pt idx="800">
                  <c:v>2.35165794369169</c:v>
                </c:pt>
                <c:pt idx="801">
                  <c:v>2.3620140662791802</c:v>
                </c:pt>
                <c:pt idx="802">
                  <c:v>2.35168166000296</c:v>
                </c:pt>
                <c:pt idx="803">
                  <c:v>2.3620377825904502</c:v>
                </c:pt>
                <c:pt idx="804">
                  <c:v>2.3517053763142299</c:v>
                </c:pt>
                <c:pt idx="805">
                  <c:v>2.3620614989017201</c:v>
                </c:pt>
                <c:pt idx="806">
                  <c:v>2.3517290926254999</c:v>
                </c:pt>
                <c:pt idx="807">
                  <c:v>2.3724176214892099</c:v>
                </c:pt>
                <c:pt idx="808">
                  <c:v>2.3620852152129901</c:v>
                </c:pt>
                <c:pt idx="809">
                  <c:v>2.3517528089367601</c:v>
                </c:pt>
                <c:pt idx="810">
                  <c:v>2.3724413378004798</c:v>
                </c:pt>
                <c:pt idx="811">
                  <c:v>2.36210893152426</c:v>
                </c:pt>
                <c:pt idx="812">
                  <c:v>2.3724650541117498</c:v>
                </c:pt>
                <c:pt idx="813">
                  <c:v>2.36213264783553</c:v>
                </c:pt>
                <c:pt idx="814">
                  <c:v>2.3724887704230202</c:v>
                </c:pt>
                <c:pt idx="815">
                  <c:v>2.3621563641467902</c:v>
                </c:pt>
                <c:pt idx="816">
                  <c:v>2.3725124867342902</c:v>
                </c:pt>
                <c:pt idx="817">
                  <c:v>2.3621800804580602</c:v>
                </c:pt>
                <c:pt idx="818">
                  <c:v>2.3725362030455601</c:v>
                </c:pt>
                <c:pt idx="819">
                  <c:v>2.3622037967693301</c:v>
                </c:pt>
                <c:pt idx="820">
                  <c:v>2.3725599193568199</c:v>
                </c:pt>
                <c:pt idx="821">
                  <c:v>2.3622275130806001</c:v>
                </c:pt>
                <c:pt idx="822">
                  <c:v>2.3725836356680898</c:v>
                </c:pt>
                <c:pt idx="823">
                  <c:v>2.36225122939187</c:v>
                </c:pt>
                <c:pt idx="824">
                  <c:v>2.3726073519793598</c:v>
                </c:pt>
                <c:pt idx="825">
                  <c:v>2.36227494570314</c:v>
                </c:pt>
                <c:pt idx="826">
                  <c:v>2.3726310682906302</c:v>
                </c:pt>
                <c:pt idx="827">
                  <c:v>2.36229866201441</c:v>
                </c:pt>
                <c:pt idx="828">
                  <c:v>2.3726547846019002</c:v>
                </c:pt>
                <c:pt idx="829">
                  <c:v>2.3623223783256799</c:v>
                </c:pt>
                <c:pt idx="830">
                  <c:v>2.3726785009131701</c:v>
                </c:pt>
                <c:pt idx="831">
                  <c:v>2.3623460946369499</c:v>
                </c:pt>
                <c:pt idx="832">
                  <c:v>2.3727022172244401</c:v>
                </c:pt>
                <c:pt idx="833">
                  <c:v>2.3623698109482199</c:v>
                </c:pt>
                <c:pt idx="834">
                  <c:v>2.37272593353571</c:v>
                </c:pt>
                <c:pt idx="835">
                  <c:v>2.36239352725948</c:v>
                </c:pt>
                <c:pt idx="836">
                  <c:v>2.37274964984698</c:v>
                </c:pt>
                <c:pt idx="837">
                  <c:v>2.36241724357075</c:v>
                </c:pt>
                <c:pt idx="838">
                  <c:v>2.37277336615825</c:v>
                </c:pt>
                <c:pt idx="839">
                  <c:v>2.36244095988202</c:v>
                </c:pt>
                <c:pt idx="840">
                  <c:v>2.3727970824695199</c:v>
                </c:pt>
                <c:pt idx="841">
                  <c:v>2.3624646761932899</c:v>
                </c:pt>
                <c:pt idx="842">
                  <c:v>2.3728207987807801</c:v>
                </c:pt>
                <c:pt idx="843">
                  <c:v>2.3624883925045599</c:v>
                </c:pt>
                <c:pt idx="844">
                  <c:v>2.3728445150920501</c:v>
                </c:pt>
                <c:pt idx="845">
                  <c:v>2.3625121088158298</c:v>
                </c:pt>
                <c:pt idx="846">
                  <c:v>2.37286823140332</c:v>
                </c:pt>
                <c:pt idx="847">
                  <c:v>2.3625358251270998</c:v>
                </c:pt>
                <c:pt idx="848">
                  <c:v>2.37289194771459</c:v>
                </c:pt>
                <c:pt idx="849">
                  <c:v>2.3625595414383702</c:v>
                </c:pt>
                <c:pt idx="850">
                  <c:v>2.3832480703020802</c:v>
                </c:pt>
                <c:pt idx="851">
                  <c:v>2.37291566402586</c:v>
                </c:pt>
                <c:pt idx="852">
                  <c:v>2.3625832577496402</c:v>
                </c:pt>
                <c:pt idx="853">
                  <c:v>2.3832717866133502</c:v>
                </c:pt>
                <c:pt idx="854">
                  <c:v>2.3729393803371299</c:v>
                </c:pt>
                <c:pt idx="855">
                  <c:v>2.3832955029246201</c:v>
                </c:pt>
                <c:pt idx="856">
                  <c:v>2.3729630966483999</c:v>
                </c:pt>
                <c:pt idx="857">
                  <c:v>2.3833192192358901</c:v>
                </c:pt>
                <c:pt idx="858">
                  <c:v>2.3729868129596698</c:v>
                </c:pt>
                <c:pt idx="859">
                  <c:v>2.38334293554716</c:v>
                </c:pt>
                <c:pt idx="860">
                  <c:v>2.3730105292709398</c:v>
                </c:pt>
                <c:pt idx="861">
                  <c:v>2.38336665185843</c:v>
                </c:pt>
                <c:pt idx="862">
                  <c:v>2.3730342455822102</c:v>
                </c:pt>
                <c:pt idx="863">
                  <c:v>2.3833903681697</c:v>
                </c:pt>
                <c:pt idx="864">
                  <c:v>2.37305796189347</c:v>
                </c:pt>
                <c:pt idx="865">
                  <c:v>2.3834140844809699</c:v>
                </c:pt>
                <c:pt idx="866">
                  <c:v>2.3730816782047399</c:v>
                </c:pt>
                <c:pt idx="867">
                  <c:v>2.3834378007922399</c:v>
                </c:pt>
                <c:pt idx="868">
                  <c:v>2.3731053945160099</c:v>
                </c:pt>
                <c:pt idx="869">
                  <c:v>2.3834615171035001</c:v>
                </c:pt>
                <c:pt idx="870">
                  <c:v>2.3731291108272798</c:v>
                </c:pt>
                <c:pt idx="871">
                  <c:v>2.38348523341477</c:v>
                </c:pt>
                <c:pt idx="872">
                  <c:v>2.3731528271385498</c:v>
                </c:pt>
                <c:pt idx="873">
                  <c:v>2.38350894972604</c:v>
                </c:pt>
                <c:pt idx="874">
                  <c:v>2.3731765434498202</c:v>
                </c:pt>
                <c:pt idx="875">
                  <c:v>2.38353266603731</c:v>
                </c:pt>
                <c:pt idx="876">
                  <c:v>2.3732002597610902</c:v>
                </c:pt>
                <c:pt idx="877">
                  <c:v>2.3835563823485799</c:v>
                </c:pt>
                <c:pt idx="878">
                  <c:v>2.3732239760723601</c:v>
                </c:pt>
                <c:pt idx="879">
                  <c:v>2.3835800986598499</c:v>
                </c:pt>
                <c:pt idx="880">
                  <c:v>2.3732476923836301</c:v>
                </c:pt>
                <c:pt idx="881">
                  <c:v>2.3836038149711198</c:v>
                </c:pt>
                <c:pt idx="882">
                  <c:v>2.3732714086949001</c:v>
                </c:pt>
                <c:pt idx="883">
                  <c:v>2.3836275312823898</c:v>
                </c:pt>
                <c:pt idx="884">
                  <c:v>2.37329512500617</c:v>
                </c:pt>
                <c:pt idx="885">
                  <c:v>2.3836512475936602</c:v>
                </c:pt>
                <c:pt idx="886">
                  <c:v>2.3733188413174302</c:v>
                </c:pt>
                <c:pt idx="887">
                  <c:v>2.3836749639049302</c:v>
                </c:pt>
                <c:pt idx="888">
                  <c:v>2.3733425576287002</c:v>
                </c:pt>
                <c:pt idx="889">
                  <c:v>2.3836986802162001</c:v>
                </c:pt>
                <c:pt idx="890">
                  <c:v>2.3733662739399701</c:v>
                </c:pt>
                <c:pt idx="891">
                  <c:v>2.3837223965274599</c:v>
                </c:pt>
                <c:pt idx="892">
                  <c:v>2.3733899902512401</c:v>
                </c:pt>
                <c:pt idx="893">
                  <c:v>2.3630575839750199</c:v>
                </c:pt>
                <c:pt idx="894">
                  <c:v>2.3734137065625101</c:v>
                </c:pt>
                <c:pt idx="895">
                  <c:v>2.3630813002862898</c:v>
                </c:pt>
                <c:pt idx="896">
                  <c:v>2.3837698291499998</c:v>
                </c:pt>
                <c:pt idx="897">
                  <c:v>2.37343742287378</c:v>
                </c:pt>
                <c:pt idx="898">
                  <c:v>2.3631050165975598</c:v>
                </c:pt>
                <c:pt idx="899">
                  <c:v>2.3837935454612702</c:v>
                </c:pt>
                <c:pt idx="900">
                  <c:v>2.37346113918505</c:v>
                </c:pt>
                <c:pt idx="901">
                  <c:v>2.3631287329088302</c:v>
                </c:pt>
                <c:pt idx="902">
                  <c:v>2.3734848554963199</c:v>
                </c:pt>
                <c:pt idx="903">
                  <c:v>2.3631524492200899</c:v>
                </c:pt>
                <c:pt idx="904">
                  <c:v>2.3735085718075899</c:v>
                </c:pt>
                <c:pt idx="905">
                  <c:v>2.3631761655313599</c:v>
                </c:pt>
                <c:pt idx="906">
                  <c:v>2.3735322881188599</c:v>
                </c:pt>
                <c:pt idx="907">
                  <c:v>2.3631998818426299</c:v>
                </c:pt>
                <c:pt idx="908">
                  <c:v>2.3735560044301298</c:v>
                </c:pt>
                <c:pt idx="909">
                  <c:v>2.3632235981538998</c:v>
                </c:pt>
                <c:pt idx="910">
                  <c:v>2.37357972074139</c:v>
                </c:pt>
                <c:pt idx="911">
                  <c:v>2.3632473144651698</c:v>
                </c:pt>
                <c:pt idx="912">
                  <c:v>2.37360343705266</c:v>
                </c:pt>
                <c:pt idx="913">
                  <c:v>2.3632710307764402</c:v>
                </c:pt>
                <c:pt idx="914">
                  <c:v>2.3736271533639299</c:v>
                </c:pt>
                <c:pt idx="915">
                  <c:v>2.3632947470877101</c:v>
                </c:pt>
                <c:pt idx="916">
                  <c:v>2.3736508696751999</c:v>
                </c:pt>
                <c:pt idx="917">
                  <c:v>2.3633184633989801</c:v>
                </c:pt>
                <c:pt idx="918">
                  <c:v>2.3736745859864699</c:v>
                </c:pt>
                <c:pt idx="919">
                  <c:v>2.3633421797102501</c:v>
                </c:pt>
                <c:pt idx="920">
                  <c:v>2.3736983022977398</c:v>
                </c:pt>
                <c:pt idx="921">
                  <c:v>2.36336589602152</c:v>
                </c:pt>
                <c:pt idx="922">
                  <c:v>2.3737220186090102</c:v>
                </c:pt>
                <c:pt idx="923">
                  <c:v>2.36338961233279</c:v>
                </c:pt>
                <c:pt idx="924">
                  <c:v>2.3737457349202802</c:v>
                </c:pt>
                <c:pt idx="925">
                  <c:v>2.3634133286440502</c:v>
                </c:pt>
                <c:pt idx="926">
                  <c:v>2.3737694512315501</c:v>
                </c:pt>
                <c:pt idx="927">
                  <c:v>2.3634370449553201</c:v>
                </c:pt>
                <c:pt idx="928">
                  <c:v>2.3737931675428201</c:v>
                </c:pt>
                <c:pt idx="929">
                  <c:v>2.3634607612665901</c:v>
                </c:pt>
                <c:pt idx="930">
                  <c:v>2.3841492901303099</c:v>
                </c:pt>
                <c:pt idx="931">
                  <c:v>2.3738168838540799</c:v>
                </c:pt>
                <c:pt idx="932">
                  <c:v>2.3634844775778601</c:v>
                </c:pt>
                <c:pt idx="933">
                  <c:v>2.3841730064415798</c:v>
                </c:pt>
                <c:pt idx="934">
                  <c:v>2.3738406001653498</c:v>
                </c:pt>
                <c:pt idx="935">
                  <c:v>2.3841967227528502</c:v>
                </c:pt>
                <c:pt idx="936">
                  <c:v>2.3738643164766202</c:v>
                </c:pt>
                <c:pt idx="937">
                  <c:v>2.38422043906411</c:v>
                </c:pt>
                <c:pt idx="938">
                  <c:v>2.3738880327878902</c:v>
                </c:pt>
                <c:pt idx="939">
                  <c:v>2.3842441553753799</c:v>
                </c:pt>
                <c:pt idx="940">
                  <c:v>2.3739117490991601</c:v>
                </c:pt>
                <c:pt idx="941">
                  <c:v>2.3842678716866499</c:v>
                </c:pt>
                <c:pt idx="942">
                  <c:v>2.3739354654104301</c:v>
                </c:pt>
                <c:pt idx="943">
                  <c:v>2.3842915879979198</c:v>
                </c:pt>
                <c:pt idx="944">
                  <c:v>2.3739591817217001</c:v>
                </c:pt>
                <c:pt idx="945">
                  <c:v>2.3843153043091898</c:v>
                </c:pt>
                <c:pt idx="946">
                  <c:v>2.37398289803297</c:v>
                </c:pt>
                <c:pt idx="947">
                  <c:v>2.3843390206204602</c:v>
                </c:pt>
                <c:pt idx="948">
                  <c:v>2.37400661434424</c:v>
                </c:pt>
                <c:pt idx="949">
                  <c:v>2.3843627369317302</c:v>
                </c:pt>
                <c:pt idx="950">
                  <c:v>2.3740303306555099</c:v>
                </c:pt>
                <c:pt idx="951">
                  <c:v>2.3843864532430001</c:v>
                </c:pt>
                <c:pt idx="952">
                  <c:v>2.3740540469667799</c:v>
                </c:pt>
                <c:pt idx="953">
                  <c:v>2.3637216406905499</c:v>
                </c:pt>
                <c:pt idx="954">
                  <c:v>2.3740777632780401</c:v>
                </c:pt>
                <c:pt idx="955">
                  <c:v>2.3637453570018199</c:v>
                </c:pt>
                <c:pt idx="956">
                  <c:v>2.3741014795893101</c:v>
                </c:pt>
                <c:pt idx="957">
                  <c:v>2.3637690733130898</c:v>
                </c:pt>
                <c:pt idx="958">
                  <c:v>2.37412519590058</c:v>
                </c:pt>
                <c:pt idx="959">
                  <c:v>2.3637927896243598</c:v>
                </c:pt>
                <c:pt idx="960">
                  <c:v>2.37414891221185</c:v>
                </c:pt>
                <c:pt idx="961">
                  <c:v>2.3638165059356302</c:v>
                </c:pt>
                <c:pt idx="962">
                  <c:v>2.3741726285231199</c:v>
                </c:pt>
                <c:pt idx="963">
                  <c:v>2.3638402222469002</c:v>
                </c:pt>
                <c:pt idx="964">
                  <c:v>2.3845287511106101</c:v>
                </c:pt>
                <c:pt idx="965">
                  <c:v>2.3741963448343899</c:v>
                </c:pt>
                <c:pt idx="966">
                  <c:v>2.3638639385581701</c:v>
                </c:pt>
                <c:pt idx="967">
                  <c:v>2.3845524674218801</c:v>
                </c:pt>
                <c:pt idx="968">
                  <c:v>2.3742200611456599</c:v>
                </c:pt>
                <c:pt idx="969">
                  <c:v>2.3638876548694401</c:v>
                </c:pt>
                <c:pt idx="970">
                  <c:v>2.3742437774569298</c:v>
                </c:pt>
                <c:pt idx="971">
                  <c:v>2.36391137118071</c:v>
                </c:pt>
                <c:pt idx="972">
                  <c:v>2.38459990004442</c:v>
                </c:pt>
                <c:pt idx="973">
                  <c:v>2.3742674937681998</c:v>
                </c:pt>
                <c:pt idx="974">
                  <c:v>2.3639350874919698</c:v>
                </c:pt>
                <c:pt idx="975">
                  <c:v>2.38462361635569</c:v>
                </c:pt>
                <c:pt idx="976">
                  <c:v>2.3742912100794702</c:v>
                </c:pt>
                <c:pt idx="977">
                  <c:v>2.3846473326669599</c:v>
                </c:pt>
                <c:pt idx="978">
                  <c:v>2.3743149263907402</c:v>
                </c:pt>
                <c:pt idx="979">
                  <c:v>2.3846710489782299</c:v>
                </c:pt>
                <c:pt idx="980">
                  <c:v>2.3743386427019999</c:v>
                </c:pt>
                <c:pt idx="981">
                  <c:v>2.3846947652894999</c:v>
                </c:pt>
                <c:pt idx="982">
                  <c:v>2.3743623590132699</c:v>
                </c:pt>
                <c:pt idx="983">
                  <c:v>2.3847184816007698</c:v>
                </c:pt>
                <c:pt idx="984">
                  <c:v>2.3743860753245398</c:v>
                </c:pt>
                <c:pt idx="985">
                  <c:v>2.38474219791203</c:v>
                </c:pt>
                <c:pt idx="986">
                  <c:v>2.3744097916358098</c:v>
                </c:pt>
                <c:pt idx="987">
                  <c:v>2.3847659142233</c:v>
                </c:pt>
                <c:pt idx="988">
                  <c:v>2.3744335079470802</c:v>
                </c:pt>
                <c:pt idx="989">
                  <c:v>2.3847896305345699</c:v>
                </c:pt>
                <c:pt idx="990">
                  <c:v>2.3744572242583502</c:v>
                </c:pt>
                <c:pt idx="991">
                  <c:v>2.3848133468458399</c:v>
                </c:pt>
                <c:pt idx="992">
                  <c:v>2.3744809405696201</c:v>
                </c:pt>
                <c:pt idx="993">
                  <c:v>2.3848370631571099</c:v>
                </c:pt>
                <c:pt idx="994">
                  <c:v>2.3745046568808901</c:v>
                </c:pt>
                <c:pt idx="995">
                  <c:v>2.3848607794683798</c:v>
                </c:pt>
                <c:pt idx="996">
                  <c:v>2.37452837319216</c:v>
                </c:pt>
                <c:pt idx="997">
                  <c:v>2.3848844957796498</c:v>
                </c:pt>
                <c:pt idx="998">
                  <c:v>2.37455208950343</c:v>
                </c:pt>
                <c:pt idx="999">
                  <c:v>2.3849082120909202</c:v>
                </c:pt>
                <c:pt idx="1000">
                  <c:v>2.3745758058146902</c:v>
                </c:pt>
                <c:pt idx="1001">
                  <c:v>2.36424339953847</c:v>
                </c:pt>
                <c:pt idx="1002">
                  <c:v>2.3745995221259601</c:v>
                </c:pt>
                <c:pt idx="1003">
                  <c:v>2.3642671158497399</c:v>
                </c:pt>
                <c:pt idx="1004">
                  <c:v>2.3746232384372301</c:v>
                </c:pt>
                <c:pt idx="1005">
                  <c:v>2.3642908321610099</c:v>
                </c:pt>
                <c:pt idx="1006">
                  <c:v>2.3746469547485001</c:v>
                </c:pt>
                <c:pt idx="1007">
                  <c:v>2.3643145484722798</c:v>
                </c:pt>
                <c:pt idx="1008">
                  <c:v>2.37467067105977</c:v>
                </c:pt>
                <c:pt idx="1009">
                  <c:v>2.3643382647835498</c:v>
                </c:pt>
                <c:pt idx="1010">
                  <c:v>2.37469438737104</c:v>
                </c:pt>
                <c:pt idx="1011">
                  <c:v>2.3643619810948202</c:v>
                </c:pt>
                <c:pt idx="1012">
                  <c:v>2.37471810368231</c:v>
                </c:pt>
                <c:pt idx="1013">
                  <c:v>2.3643856974060902</c:v>
                </c:pt>
                <c:pt idx="1014">
                  <c:v>2.3747418199935799</c:v>
                </c:pt>
                <c:pt idx="1015">
                  <c:v>2.3644094137173601</c:v>
                </c:pt>
                <c:pt idx="1016">
                  <c:v>2.3747655363048499</c:v>
                </c:pt>
                <c:pt idx="1017">
                  <c:v>2.3644331300286199</c:v>
                </c:pt>
                <c:pt idx="1018">
                  <c:v>2.3747892526161198</c:v>
                </c:pt>
                <c:pt idx="1019">
                  <c:v>2.3644568463398898</c:v>
                </c:pt>
                <c:pt idx="1020">
                  <c:v>2.3748129689273898</c:v>
                </c:pt>
                <c:pt idx="1021">
                  <c:v>2.3644805626511598</c:v>
                </c:pt>
                <c:pt idx="1022">
                  <c:v>2.37483668523865</c:v>
                </c:pt>
                <c:pt idx="1023">
                  <c:v>2.3645042789624302</c:v>
                </c:pt>
                <c:pt idx="1024">
                  <c:v>2.37486040154992</c:v>
                </c:pt>
                <c:pt idx="1025">
                  <c:v>2.3645279952737002</c:v>
                </c:pt>
                <c:pt idx="1026">
                  <c:v>2.3748841178611899</c:v>
                </c:pt>
                <c:pt idx="1027">
                  <c:v>2.3645517115849701</c:v>
                </c:pt>
                <c:pt idx="1028">
                  <c:v>2.3749078341724599</c:v>
                </c:pt>
                <c:pt idx="1029">
                  <c:v>2.3645754278962401</c:v>
                </c:pt>
                <c:pt idx="1030">
                  <c:v>2.3749315504837298</c:v>
                </c:pt>
                <c:pt idx="1031">
                  <c:v>2.3645991442075101</c:v>
                </c:pt>
                <c:pt idx="1032">
                  <c:v>2.3749552667949998</c:v>
                </c:pt>
                <c:pt idx="1033">
                  <c:v>2.36462286051878</c:v>
                </c:pt>
                <c:pt idx="1034">
                  <c:v>2.3749789831062702</c:v>
                </c:pt>
                <c:pt idx="1035">
                  <c:v>2.36464657683005</c:v>
                </c:pt>
                <c:pt idx="1036">
                  <c:v>2.35431417055382</c:v>
                </c:pt>
                <c:pt idx="1037">
                  <c:v>2.3646702931413199</c:v>
                </c:pt>
                <c:pt idx="1038">
                  <c:v>2.3543378868650899</c:v>
                </c:pt>
                <c:pt idx="1039">
                  <c:v>2.3646940094525801</c:v>
                </c:pt>
                <c:pt idx="1040">
                  <c:v>2.3543616031763599</c:v>
                </c:pt>
                <c:pt idx="1041">
                  <c:v>2.3647177257638501</c:v>
                </c:pt>
                <c:pt idx="1042">
                  <c:v>2.3543853194876299</c:v>
                </c:pt>
                <c:pt idx="1043">
                  <c:v>2.36474144207512</c:v>
                </c:pt>
                <c:pt idx="1044">
                  <c:v>2.3544090357988998</c:v>
                </c:pt>
                <c:pt idx="1045">
                  <c:v>2.36476515838639</c:v>
                </c:pt>
                <c:pt idx="1046">
                  <c:v>2.3544327521101698</c:v>
                </c:pt>
                <c:pt idx="1047">
                  <c:v>2.36478887469766</c:v>
                </c:pt>
                <c:pt idx="1048">
                  <c:v>2.3544564684214402</c:v>
                </c:pt>
                <c:pt idx="1049">
                  <c:v>2.3648125910089299</c:v>
                </c:pt>
                <c:pt idx="1050">
                  <c:v>2.3544801847327101</c:v>
                </c:pt>
                <c:pt idx="1051">
                  <c:v>2.3648363073201999</c:v>
                </c:pt>
                <c:pt idx="1052">
                  <c:v>2.3545039010439801</c:v>
                </c:pt>
                <c:pt idx="1053">
                  <c:v>2.3648600236314699</c:v>
                </c:pt>
                <c:pt idx="1054">
                  <c:v>2.3545276173552399</c:v>
                </c:pt>
                <c:pt idx="1055">
                  <c:v>2.3648837399427398</c:v>
                </c:pt>
                <c:pt idx="1056">
                  <c:v>2.3545513336665098</c:v>
                </c:pt>
                <c:pt idx="1057">
                  <c:v>2.3649074562540102</c:v>
                </c:pt>
                <c:pt idx="1058">
                  <c:v>2.3545750499777802</c:v>
                </c:pt>
                <c:pt idx="1059">
                  <c:v>2.36493117256527</c:v>
                </c:pt>
                <c:pt idx="1060">
                  <c:v>2.3545987662890502</c:v>
                </c:pt>
                <c:pt idx="1061">
                  <c:v>2.34426636001283</c:v>
                </c:pt>
                <c:pt idx="1062">
                  <c:v>2.3546224826003201</c:v>
                </c:pt>
                <c:pt idx="1063">
                  <c:v>2.3442900763240999</c:v>
                </c:pt>
                <c:pt idx="1064">
                  <c:v>2.3546461989115901</c:v>
                </c:pt>
                <c:pt idx="1065">
                  <c:v>2.3443137926353699</c:v>
                </c:pt>
                <c:pt idx="1066">
                  <c:v>2.3546699152228601</c:v>
                </c:pt>
                <c:pt idx="1067">
                  <c:v>2.3443375089466398</c:v>
                </c:pt>
                <c:pt idx="1068">
                  <c:v>2.35469363153413</c:v>
                </c:pt>
                <c:pt idx="1069">
                  <c:v>2.3443612252579098</c:v>
                </c:pt>
                <c:pt idx="1070">
                  <c:v>2.3547173478454</c:v>
                </c:pt>
                <c:pt idx="1071">
                  <c:v>2.34438494156917</c:v>
                </c:pt>
                <c:pt idx="1072">
                  <c:v>2.3547410641566699</c:v>
                </c:pt>
                <c:pt idx="1073">
                  <c:v>2.34440865788044</c:v>
                </c:pt>
                <c:pt idx="1074">
                  <c:v>2.3547647804679399</c:v>
                </c:pt>
                <c:pt idx="1075">
                  <c:v>2.3444323741917099</c:v>
                </c:pt>
                <c:pt idx="1076">
                  <c:v>2.3547884967792001</c:v>
                </c:pt>
                <c:pt idx="1077">
                  <c:v>2.3444560905029799</c:v>
                </c:pt>
                <c:pt idx="1078">
                  <c:v>2.3548122130904701</c:v>
                </c:pt>
                <c:pt idx="1079">
                  <c:v>2.3444798068142498</c:v>
                </c:pt>
                <c:pt idx="1080">
                  <c:v>2.35483592940174</c:v>
                </c:pt>
                <c:pt idx="1081">
                  <c:v>2.3445035231255198</c:v>
                </c:pt>
                <c:pt idx="1082">
                  <c:v>2.35485964571301</c:v>
                </c:pt>
                <c:pt idx="1083">
                  <c:v>2.3445272394367902</c:v>
                </c:pt>
                <c:pt idx="1084">
                  <c:v>2.3548833620242799</c:v>
                </c:pt>
                <c:pt idx="1085">
                  <c:v>2.3445509557480602</c:v>
                </c:pt>
                <c:pt idx="1086">
                  <c:v>2.3549070783355499</c:v>
                </c:pt>
                <c:pt idx="1087">
                  <c:v>2.3445746720593301</c:v>
                </c:pt>
                <c:pt idx="1088">
                  <c:v>2.3342422657831001</c:v>
                </c:pt>
                <c:pt idx="1089">
                  <c:v>2.3445983883706001</c:v>
                </c:pt>
                <c:pt idx="1090">
                  <c:v>2.3342659820943701</c:v>
                </c:pt>
                <c:pt idx="1091">
                  <c:v>2.34462210468187</c:v>
                </c:pt>
                <c:pt idx="1092">
                  <c:v>2.33428969840564</c:v>
                </c:pt>
                <c:pt idx="1093">
                  <c:v>2.3446458209931298</c:v>
                </c:pt>
                <c:pt idx="1094">
                  <c:v>2.33431341471691</c:v>
                </c:pt>
                <c:pt idx="1095">
                  <c:v>2.3239810084406902</c:v>
                </c:pt>
                <c:pt idx="1096">
                  <c:v>2.33433713102818</c:v>
                </c:pt>
                <c:pt idx="1097">
                  <c:v>2.3240047247519602</c:v>
                </c:pt>
                <c:pt idx="1098">
                  <c:v>2.3343608473394499</c:v>
                </c:pt>
                <c:pt idx="1099">
                  <c:v>2.3240284410632301</c:v>
                </c:pt>
                <c:pt idx="1100">
                  <c:v>2.3343845636507199</c:v>
                </c:pt>
                <c:pt idx="1101">
                  <c:v>2.3240521573745001</c:v>
                </c:pt>
                <c:pt idx="1102">
                  <c:v>2.3137197510982701</c:v>
                </c:pt>
                <c:pt idx="1103">
                  <c:v>2.3240758736857599</c:v>
                </c:pt>
                <c:pt idx="1104">
                  <c:v>2.3137434674095401</c:v>
                </c:pt>
                <c:pt idx="1105">
                  <c:v>2.3240995899970298</c:v>
                </c:pt>
                <c:pt idx="1106">
                  <c:v>2.31376718372081</c:v>
                </c:pt>
                <c:pt idx="1107">
                  <c:v>2.3241233063083002</c:v>
                </c:pt>
                <c:pt idx="1108">
                  <c:v>2.31379090003208</c:v>
                </c:pt>
                <c:pt idx="1109">
                  <c:v>2.3241470226195702</c:v>
                </c:pt>
                <c:pt idx="1110">
                  <c:v>2.31381461634335</c:v>
                </c:pt>
                <c:pt idx="1111">
                  <c:v>2.3241707389308401</c:v>
                </c:pt>
                <c:pt idx="1112">
                  <c:v>2.3138383326546199</c:v>
                </c:pt>
                <c:pt idx="1113">
                  <c:v>2.3241944552421101</c:v>
                </c:pt>
                <c:pt idx="1114">
                  <c:v>2.3138620489658899</c:v>
                </c:pt>
                <c:pt idx="1115">
                  <c:v>2.3035296426896599</c:v>
                </c:pt>
                <c:pt idx="1116">
                  <c:v>2.3138857652771598</c:v>
                </c:pt>
                <c:pt idx="1117">
                  <c:v>2.3035533590009298</c:v>
                </c:pt>
                <c:pt idx="1118">
                  <c:v>2.3139094815884298</c:v>
                </c:pt>
                <c:pt idx="1119">
                  <c:v>2.3035770753121998</c:v>
                </c:pt>
                <c:pt idx="1120">
                  <c:v>2.31393319789969</c:v>
                </c:pt>
                <c:pt idx="1121">
                  <c:v>2.3036007916234702</c:v>
                </c:pt>
                <c:pt idx="1122">
                  <c:v>2.29326838534725</c:v>
                </c:pt>
                <c:pt idx="1123">
                  <c:v>2.3036245079347402</c:v>
                </c:pt>
                <c:pt idx="1124">
                  <c:v>2.2932921016585199</c:v>
                </c:pt>
                <c:pt idx="1125">
                  <c:v>2.3036482242460101</c:v>
                </c:pt>
                <c:pt idx="1126">
                  <c:v>2.2933158179697899</c:v>
                </c:pt>
                <c:pt idx="1127">
                  <c:v>2.3036719405572801</c:v>
                </c:pt>
                <c:pt idx="1128">
                  <c:v>2.2933395342810599</c:v>
                </c:pt>
                <c:pt idx="1129">
                  <c:v>2.30369565686855</c:v>
                </c:pt>
                <c:pt idx="1130">
                  <c:v>2.29336325059232</c:v>
                </c:pt>
                <c:pt idx="1131">
                  <c:v>2.2830308443160998</c:v>
                </c:pt>
                <c:pt idx="1132">
                  <c:v>2.29338696690359</c:v>
                </c:pt>
                <c:pt idx="1133">
                  <c:v>2.2830545606273702</c:v>
                </c:pt>
                <c:pt idx="1134">
                  <c:v>2.27272215435115</c:v>
                </c:pt>
                <c:pt idx="1135">
                  <c:v>2.2830782769386402</c:v>
                </c:pt>
                <c:pt idx="1136">
                  <c:v>2.27274587066242</c:v>
                </c:pt>
                <c:pt idx="1137">
                  <c:v>2.2831019932499101</c:v>
                </c:pt>
                <c:pt idx="1138">
                  <c:v>2.2727695869736899</c:v>
                </c:pt>
                <c:pt idx="1139">
                  <c:v>2.2831257095611801</c:v>
                </c:pt>
                <c:pt idx="1140">
                  <c:v>2.2727933032849599</c:v>
                </c:pt>
                <c:pt idx="1141">
                  <c:v>2.2831494258724501</c:v>
                </c:pt>
                <c:pt idx="1142">
                  <c:v>2.2728170195962201</c:v>
                </c:pt>
                <c:pt idx="1143">
                  <c:v>2.2624846133199998</c:v>
                </c:pt>
                <c:pt idx="1144">
                  <c:v>2.27284073590749</c:v>
                </c:pt>
                <c:pt idx="1145">
                  <c:v>2.2625083296312698</c:v>
                </c:pt>
                <c:pt idx="1146">
                  <c:v>2.27286445221876</c:v>
                </c:pt>
                <c:pt idx="1147">
                  <c:v>2.2625320459425402</c:v>
                </c:pt>
                <c:pt idx="1148">
                  <c:v>2.27288816853003</c:v>
                </c:pt>
                <c:pt idx="1149">
                  <c:v>2.2625557622538102</c:v>
                </c:pt>
                <c:pt idx="1150">
                  <c:v>2.2522233559775899</c:v>
                </c:pt>
                <c:pt idx="1151">
                  <c:v>2.2625794785650801</c:v>
                </c:pt>
                <c:pt idx="1152">
                  <c:v>2.2522470722888501</c:v>
                </c:pt>
                <c:pt idx="1153">
                  <c:v>2.2626031948763501</c:v>
                </c:pt>
                <c:pt idx="1154">
                  <c:v>2.2522707886001201</c:v>
                </c:pt>
                <c:pt idx="1155">
                  <c:v>2.26262691118762</c:v>
                </c:pt>
                <c:pt idx="1156">
                  <c:v>2.25229450491139</c:v>
                </c:pt>
                <c:pt idx="1157">
                  <c:v>2.2626506274988798</c:v>
                </c:pt>
                <c:pt idx="1158">
                  <c:v>2.25231822122266</c:v>
                </c:pt>
                <c:pt idx="1159">
                  <c:v>2.2419858149464398</c:v>
                </c:pt>
                <c:pt idx="1160">
                  <c:v>2.25234193753393</c:v>
                </c:pt>
                <c:pt idx="1161">
                  <c:v>2.2420095312577102</c:v>
                </c:pt>
                <c:pt idx="1162">
                  <c:v>2.23167712498149</c:v>
                </c:pt>
                <c:pt idx="1163">
                  <c:v>2.2420332475689801</c:v>
                </c:pt>
                <c:pt idx="1164">
                  <c:v>2.2317008412927501</c:v>
                </c:pt>
                <c:pt idx="1165">
                  <c:v>2.2420569638802501</c:v>
                </c:pt>
                <c:pt idx="1166">
                  <c:v>2.2317245576040201</c:v>
                </c:pt>
                <c:pt idx="1167">
                  <c:v>2.2213921513277999</c:v>
                </c:pt>
                <c:pt idx="1168">
                  <c:v>2.2317482739152901</c:v>
                </c:pt>
                <c:pt idx="1169">
                  <c:v>2.2214158676390698</c:v>
                </c:pt>
                <c:pt idx="1170">
                  <c:v>2.23177199022656</c:v>
                </c:pt>
                <c:pt idx="1171">
                  <c:v>2.2214395839503398</c:v>
                </c:pt>
                <c:pt idx="1172">
                  <c:v>2.21110717767412</c:v>
                </c:pt>
                <c:pt idx="1173">
                  <c:v>2.2214633002616102</c:v>
                </c:pt>
                <c:pt idx="1174">
                  <c:v>2.2111308939853802</c:v>
                </c:pt>
                <c:pt idx="1175">
                  <c:v>2.2214870165728802</c:v>
                </c:pt>
                <c:pt idx="1176">
                  <c:v>2.2111546102966502</c:v>
                </c:pt>
                <c:pt idx="1177">
                  <c:v>2.2215107328841501</c:v>
                </c:pt>
                <c:pt idx="1178">
                  <c:v>2.2111783266079201</c:v>
                </c:pt>
                <c:pt idx="1179">
                  <c:v>2.2008459203316999</c:v>
                </c:pt>
                <c:pt idx="1180">
                  <c:v>2.2112020429191901</c:v>
                </c:pt>
                <c:pt idx="1181">
                  <c:v>2.2008696366429699</c:v>
                </c:pt>
                <c:pt idx="1182">
                  <c:v>2.2112257592304601</c:v>
                </c:pt>
                <c:pt idx="1183">
                  <c:v>2.2008933529542398</c:v>
                </c:pt>
                <c:pt idx="1184">
                  <c:v>2.1905609466780098</c:v>
                </c:pt>
                <c:pt idx="1185">
                  <c:v>2.2009170692655098</c:v>
                </c:pt>
                <c:pt idx="1186">
                  <c:v>2.1905846629892798</c:v>
                </c:pt>
                <c:pt idx="1187">
                  <c:v>2.2009407855767802</c:v>
                </c:pt>
                <c:pt idx="1188">
                  <c:v>2.1906083793005502</c:v>
                </c:pt>
                <c:pt idx="1189">
                  <c:v>2.18027597302433</c:v>
                </c:pt>
                <c:pt idx="1190">
                  <c:v>2.1906320956118202</c:v>
                </c:pt>
                <c:pt idx="1191">
                  <c:v>2.1802996893355999</c:v>
                </c:pt>
                <c:pt idx="1192">
                  <c:v>2.1699672830593801</c:v>
                </c:pt>
                <c:pt idx="1193">
                  <c:v>2.1803234056468699</c:v>
                </c:pt>
                <c:pt idx="1194">
                  <c:v>2.1699909993706501</c:v>
                </c:pt>
                <c:pt idx="1195">
                  <c:v>2.1596585930944201</c:v>
                </c:pt>
                <c:pt idx="1196">
                  <c:v>2.1803471219581398</c:v>
                </c:pt>
                <c:pt idx="1197">
                  <c:v>2.1700147156819098</c:v>
                </c:pt>
                <c:pt idx="1198">
                  <c:v>2.1596823094056901</c:v>
                </c:pt>
                <c:pt idx="1199">
                  <c:v>2.1493499031294698</c:v>
                </c:pt>
                <c:pt idx="1200">
                  <c:v>2.13901749685325</c:v>
                </c:pt>
                <c:pt idx="1201">
                  <c:v>2.1700384319931798</c:v>
                </c:pt>
                <c:pt idx="1202">
                  <c:v>2.15970602571696</c:v>
                </c:pt>
                <c:pt idx="1203">
                  <c:v>2.1493736194407398</c:v>
                </c:pt>
                <c:pt idx="1204">
                  <c:v>2.1390412131645098</c:v>
                </c:pt>
                <c:pt idx="1205">
                  <c:v>2.12870880688829</c:v>
                </c:pt>
                <c:pt idx="1206">
                  <c:v>2.1183764006120702</c:v>
                </c:pt>
                <c:pt idx="1207">
                  <c:v>2.1493973357520102</c:v>
                </c:pt>
                <c:pt idx="1208">
                  <c:v>2.1390649294757802</c:v>
                </c:pt>
                <c:pt idx="1209">
                  <c:v>2.12873252319956</c:v>
                </c:pt>
                <c:pt idx="1210">
                  <c:v>2.1184001169233402</c:v>
                </c:pt>
                <c:pt idx="1211">
                  <c:v>2.10806771064712</c:v>
                </c:pt>
                <c:pt idx="1212">
                  <c:v>2.09773530437089</c:v>
                </c:pt>
                <c:pt idx="1213">
                  <c:v>2.1287562395108299</c:v>
                </c:pt>
                <c:pt idx="1214">
                  <c:v>2.1184238332346101</c:v>
                </c:pt>
                <c:pt idx="1215">
                  <c:v>2.1080914269583801</c:v>
                </c:pt>
                <c:pt idx="1216">
                  <c:v>2.0977590206821599</c:v>
                </c:pt>
                <c:pt idx="1217">
                  <c:v>2.0874266144059401</c:v>
                </c:pt>
                <c:pt idx="1218">
                  <c:v>2.0770942081297199</c:v>
                </c:pt>
                <c:pt idx="1219">
                  <c:v>2.0667618018534899</c:v>
                </c:pt>
                <c:pt idx="1220">
                  <c:v>2.0564293955772701</c:v>
                </c:pt>
                <c:pt idx="1221">
                  <c:v>2.0460969893010499</c:v>
                </c:pt>
                <c:pt idx="1222">
                  <c:v>2.0357645830248199</c:v>
                </c:pt>
                <c:pt idx="1223">
                  <c:v>2.1081151432696501</c:v>
                </c:pt>
                <c:pt idx="1224">
                  <c:v>2.0977827369934299</c:v>
                </c:pt>
                <c:pt idx="1225">
                  <c:v>2.0874503307172101</c:v>
                </c:pt>
                <c:pt idx="1226">
                  <c:v>2.0771179244409801</c:v>
                </c:pt>
                <c:pt idx="1227">
                  <c:v>2.0667855181647599</c:v>
                </c:pt>
                <c:pt idx="1228">
                  <c:v>2.0564531118885401</c:v>
                </c:pt>
                <c:pt idx="1229">
                  <c:v>2.0461207056123198</c:v>
                </c:pt>
                <c:pt idx="1230">
                  <c:v>2.0357882993360898</c:v>
                </c:pt>
              </c:numCache>
            </c:numRef>
          </c:yVal>
          <c:smooth val="1"/>
          <c:extLst>
            <c:ext xmlns:c16="http://schemas.microsoft.com/office/drawing/2014/chart" uri="{C3380CC4-5D6E-409C-BE32-E72D297353CC}">
              <c16:uniqueId val="{00000001-6CCA-4DE8-B519-68AD3197D95E}"/>
            </c:ext>
          </c:extLst>
        </c:ser>
        <c:dLbls>
          <c:showLegendKey val="0"/>
          <c:showVal val="0"/>
          <c:showCatName val="0"/>
          <c:showSerName val="0"/>
          <c:showPercent val="0"/>
          <c:showBubbleSize val="0"/>
        </c:dLbls>
        <c:axId val="423720624"/>
        <c:axId val="423720952"/>
      </c:scatterChart>
      <c:valAx>
        <c:axId val="423720624"/>
        <c:scaling>
          <c:orientation val="minMax"/>
        </c:scaling>
        <c:delete val="0"/>
        <c:axPos val="b"/>
        <c:title>
          <c:tx>
            <c:rich>
              <a:bodyPr/>
              <a:lstStyle/>
              <a:p>
                <a:pPr>
                  <a:defRPr sz="900" b="0"/>
                </a:pPr>
                <a:r>
                  <a:rPr lang="de-CH" sz="900" b="0"/>
                  <a:t>Strain (%)</a:t>
                </a:r>
              </a:p>
            </c:rich>
          </c:tx>
          <c:overlay val="0"/>
        </c:title>
        <c:numFmt formatCode="General" sourceLinked="0"/>
        <c:majorTickMark val="none"/>
        <c:minorTickMark val="none"/>
        <c:tickLblPos val="nextTo"/>
        <c:spPr>
          <a:noFill/>
          <a:ln w="12700" cap="flat" cmpd="sng" algn="ctr">
            <a:solidFill>
              <a:schemeClr val="tx1"/>
            </a:solidFill>
            <a:round/>
          </a:ln>
          <a:effectLst/>
        </c:spPr>
        <c:txPr>
          <a:bodyPr rot="-60000000" vert="horz"/>
          <a:lstStyle/>
          <a:p>
            <a:pPr>
              <a:defRPr sz="800"/>
            </a:pPr>
            <a:endParaRPr lang="en-US"/>
          </a:p>
        </c:txPr>
        <c:crossAx val="423720952"/>
        <c:crosses val="autoZero"/>
        <c:crossBetween val="midCat"/>
      </c:valAx>
      <c:valAx>
        <c:axId val="423720952"/>
        <c:scaling>
          <c:orientation val="minMax"/>
        </c:scaling>
        <c:delete val="0"/>
        <c:axPos val="l"/>
        <c:title>
          <c:tx>
            <c:rich>
              <a:bodyPr/>
              <a:lstStyle/>
              <a:p>
                <a:pPr>
                  <a:defRPr sz="900" b="0"/>
                </a:pPr>
                <a:r>
                  <a:rPr lang="de-CH" sz="900" b="0"/>
                  <a:t>Stress (MPa)</a:t>
                </a:r>
              </a:p>
            </c:rich>
          </c:tx>
          <c:overlay val="0"/>
        </c:title>
        <c:numFmt formatCode="General" sourceLinked="0"/>
        <c:majorTickMark val="none"/>
        <c:minorTickMark val="none"/>
        <c:tickLblPos val="nextTo"/>
        <c:spPr>
          <a:noFill/>
          <a:ln w="12700" cap="flat" cmpd="sng" algn="ctr">
            <a:solidFill>
              <a:schemeClr val="tx1"/>
            </a:solidFill>
            <a:round/>
          </a:ln>
          <a:effectLst/>
        </c:spPr>
        <c:txPr>
          <a:bodyPr rot="-60000000" vert="horz"/>
          <a:lstStyle/>
          <a:p>
            <a:pPr>
              <a:defRPr sz="800"/>
            </a:pPr>
            <a:endParaRPr lang="en-US"/>
          </a:p>
        </c:txPr>
        <c:crossAx val="423720624"/>
        <c:crosses val="autoZero"/>
        <c:crossBetween val="midCat"/>
      </c:valAx>
    </c:plotArea>
    <c:plotVisOnly val="1"/>
    <c:dispBlanksAs val="gap"/>
    <c:showDLblsOverMax val="0"/>
  </c:chart>
  <c:spPr>
    <a:ln>
      <a:noFill/>
    </a:ln>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pPr>
            <a:r>
              <a:rPr lang="de-CH" sz="1000"/>
              <a:t>PVP:PGS 60:40</a:t>
            </a:r>
          </a:p>
        </c:rich>
      </c:tx>
      <c:overlay val="1"/>
    </c:title>
    <c:autoTitleDeleted val="0"/>
    <c:plotArea>
      <c:layout>
        <c:manualLayout>
          <c:layoutTarget val="inner"/>
          <c:xMode val="edge"/>
          <c:yMode val="edge"/>
          <c:x val="0.18028361038203558"/>
          <c:y val="8.3426459513376905E-2"/>
          <c:w val="0.75721638961796434"/>
          <c:h val="0.65633420822397204"/>
        </c:manualLayout>
      </c:layout>
      <c:scatterChart>
        <c:scatterStyle val="lineMarker"/>
        <c:varyColors val="0"/>
        <c:ser>
          <c:idx val="0"/>
          <c:order val="0"/>
          <c:spPr>
            <a:ln w="12700">
              <a:solidFill>
                <a:srgbClr val="FF0000"/>
              </a:solidFill>
            </a:ln>
          </c:spPr>
          <c:marker>
            <c:symbol val="none"/>
          </c:marker>
          <c:xVal>
            <c:numRef>
              <c:f>'Representative curves'!$S:$S</c:f>
              <c:numCache>
                <c:formatCode>General</c:formatCode>
                <c:ptCount val="1048576"/>
                <c:pt idx="3">
                  <c:v>0.65895088510933797</c:v>
                </c:pt>
                <c:pt idx="4">
                  <c:v>0.65895088510933797</c:v>
                </c:pt>
                <c:pt idx="5">
                  <c:v>0.65895088510933797</c:v>
                </c:pt>
                <c:pt idx="6">
                  <c:v>0.65895088510933797</c:v>
                </c:pt>
                <c:pt idx="7">
                  <c:v>0.65895088510933797</c:v>
                </c:pt>
                <c:pt idx="8">
                  <c:v>0.65895088510933797</c:v>
                </c:pt>
                <c:pt idx="9">
                  <c:v>0.65895088510933797</c:v>
                </c:pt>
                <c:pt idx="10">
                  <c:v>0.65895088510933797</c:v>
                </c:pt>
                <c:pt idx="11">
                  <c:v>0.65895088510933797</c:v>
                </c:pt>
                <c:pt idx="12">
                  <c:v>0.65895088510933797</c:v>
                </c:pt>
                <c:pt idx="13">
                  <c:v>0.65895088510933797</c:v>
                </c:pt>
                <c:pt idx="14">
                  <c:v>0.65895088510933797</c:v>
                </c:pt>
                <c:pt idx="15">
                  <c:v>0.65895088510933797</c:v>
                </c:pt>
                <c:pt idx="16">
                  <c:v>0.65895088510933797</c:v>
                </c:pt>
                <c:pt idx="17">
                  <c:v>0.65895088510933797</c:v>
                </c:pt>
                <c:pt idx="18">
                  <c:v>0.65895088510933797</c:v>
                </c:pt>
                <c:pt idx="19">
                  <c:v>0.65895088510933797</c:v>
                </c:pt>
                <c:pt idx="20">
                  <c:v>0.65895088510933797</c:v>
                </c:pt>
                <c:pt idx="21">
                  <c:v>0.65895088510933797</c:v>
                </c:pt>
                <c:pt idx="22">
                  <c:v>0.65895088510933797</c:v>
                </c:pt>
                <c:pt idx="23">
                  <c:v>0.65895088510933797</c:v>
                </c:pt>
                <c:pt idx="24">
                  <c:v>0.65895088510933797</c:v>
                </c:pt>
                <c:pt idx="25">
                  <c:v>1.1814112576651599</c:v>
                </c:pt>
                <c:pt idx="26">
                  <c:v>1.1814112576651599</c:v>
                </c:pt>
                <c:pt idx="27">
                  <c:v>1.1814112576651599</c:v>
                </c:pt>
                <c:pt idx="28">
                  <c:v>1.1814112576651599</c:v>
                </c:pt>
                <c:pt idx="29">
                  <c:v>1.1814112576651599</c:v>
                </c:pt>
                <c:pt idx="30">
                  <c:v>1.1814112576651599</c:v>
                </c:pt>
                <c:pt idx="31">
                  <c:v>1.1814112576651599</c:v>
                </c:pt>
                <c:pt idx="32">
                  <c:v>1.1814112576651599</c:v>
                </c:pt>
                <c:pt idx="33">
                  <c:v>1.1814112576651599</c:v>
                </c:pt>
                <c:pt idx="34">
                  <c:v>1.1814112576651599</c:v>
                </c:pt>
                <c:pt idx="35">
                  <c:v>1.1814112576651599</c:v>
                </c:pt>
                <c:pt idx="36">
                  <c:v>1.1814112576651599</c:v>
                </c:pt>
                <c:pt idx="37">
                  <c:v>1.7038716302209802</c:v>
                </c:pt>
                <c:pt idx="38">
                  <c:v>1.7038716302209802</c:v>
                </c:pt>
                <c:pt idx="39">
                  <c:v>1.7038716302209802</c:v>
                </c:pt>
                <c:pt idx="40">
                  <c:v>1.7038716302209802</c:v>
                </c:pt>
                <c:pt idx="41">
                  <c:v>1.7038716302209802</c:v>
                </c:pt>
                <c:pt idx="42">
                  <c:v>1.7038716302209802</c:v>
                </c:pt>
                <c:pt idx="43">
                  <c:v>2.2263320027768101</c:v>
                </c:pt>
                <c:pt idx="44">
                  <c:v>2.2263320027768101</c:v>
                </c:pt>
                <c:pt idx="45">
                  <c:v>2.2263320027768101</c:v>
                </c:pt>
                <c:pt idx="46">
                  <c:v>2.2263320027768101</c:v>
                </c:pt>
                <c:pt idx="47">
                  <c:v>2.2263320027768101</c:v>
                </c:pt>
                <c:pt idx="48">
                  <c:v>2.2263320027768101</c:v>
                </c:pt>
                <c:pt idx="49">
                  <c:v>2.2263320027768101</c:v>
                </c:pt>
                <c:pt idx="50">
                  <c:v>2.74879237533264</c:v>
                </c:pt>
                <c:pt idx="51">
                  <c:v>2.74879237533264</c:v>
                </c:pt>
                <c:pt idx="52">
                  <c:v>2.74879237533264</c:v>
                </c:pt>
                <c:pt idx="53">
                  <c:v>2.74879237533264</c:v>
                </c:pt>
                <c:pt idx="54">
                  <c:v>2.74879237533264</c:v>
                </c:pt>
                <c:pt idx="55">
                  <c:v>3.2712527478884597</c:v>
                </c:pt>
                <c:pt idx="56">
                  <c:v>3.2712527478884597</c:v>
                </c:pt>
                <c:pt idx="57">
                  <c:v>3.2712527478884597</c:v>
                </c:pt>
                <c:pt idx="58">
                  <c:v>3.2712527478884597</c:v>
                </c:pt>
                <c:pt idx="59">
                  <c:v>3.2712527478884597</c:v>
                </c:pt>
                <c:pt idx="60">
                  <c:v>3.7937131204442802</c:v>
                </c:pt>
                <c:pt idx="61">
                  <c:v>3.7937131204442802</c:v>
                </c:pt>
                <c:pt idx="62">
                  <c:v>3.7937131204442802</c:v>
                </c:pt>
                <c:pt idx="63">
                  <c:v>3.7937131204442802</c:v>
                </c:pt>
                <c:pt idx="64">
                  <c:v>3.7937131204442802</c:v>
                </c:pt>
                <c:pt idx="65">
                  <c:v>4.3161734930001101</c:v>
                </c:pt>
                <c:pt idx="66">
                  <c:v>4.3161734930001101</c:v>
                </c:pt>
                <c:pt idx="67">
                  <c:v>4.3161734930001101</c:v>
                </c:pt>
                <c:pt idx="68">
                  <c:v>4.3161734930001101</c:v>
                </c:pt>
                <c:pt idx="69">
                  <c:v>4.8386338655559396</c:v>
                </c:pt>
                <c:pt idx="70">
                  <c:v>4.8386338655559396</c:v>
                </c:pt>
                <c:pt idx="71">
                  <c:v>4.8386338655559396</c:v>
                </c:pt>
                <c:pt idx="72">
                  <c:v>4.8386338655559396</c:v>
                </c:pt>
                <c:pt idx="73">
                  <c:v>5.3610942381117601</c:v>
                </c:pt>
                <c:pt idx="74">
                  <c:v>5.3610942381117601</c:v>
                </c:pt>
                <c:pt idx="75">
                  <c:v>5.3610942381117601</c:v>
                </c:pt>
                <c:pt idx="76">
                  <c:v>5.3610942381117601</c:v>
                </c:pt>
                <c:pt idx="77">
                  <c:v>5.3610942381117601</c:v>
                </c:pt>
                <c:pt idx="78">
                  <c:v>5.8835546106675896</c:v>
                </c:pt>
                <c:pt idx="79">
                  <c:v>5.8835546106675896</c:v>
                </c:pt>
                <c:pt idx="80">
                  <c:v>5.8835546106675896</c:v>
                </c:pt>
                <c:pt idx="81">
                  <c:v>5.8835546106675896</c:v>
                </c:pt>
                <c:pt idx="82">
                  <c:v>6.4060149832234101</c:v>
                </c:pt>
                <c:pt idx="83">
                  <c:v>6.4060149832234101</c:v>
                </c:pt>
                <c:pt idx="84">
                  <c:v>6.4060149832234101</c:v>
                </c:pt>
                <c:pt idx="85">
                  <c:v>6.9284753557792396</c:v>
                </c:pt>
                <c:pt idx="86">
                  <c:v>6.9284753557792396</c:v>
                </c:pt>
                <c:pt idx="87">
                  <c:v>6.9284753557792396</c:v>
                </c:pt>
                <c:pt idx="88">
                  <c:v>6.9284753557792396</c:v>
                </c:pt>
                <c:pt idx="89">
                  <c:v>7.4509357283350699</c:v>
                </c:pt>
                <c:pt idx="90">
                  <c:v>7.4509357283350699</c:v>
                </c:pt>
                <c:pt idx="91">
                  <c:v>7.4509357283350699</c:v>
                </c:pt>
                <c:pt idx="92">
                  <c:v>7.4509357283350699</c:v>
                </c:pt>
                <c:pt idx="93">
                  <c:v>7.9733961008908896</c:v>
                </c:pt>
                <c:pt idx="94">
                  <c:v>7.9733961008908896</c:v>
                </c:pt>
                <c:pt idx="95">
                  <c:v>7.9733961008908896</c:v>
                </c:pt>
                <c:pt idx="96">
                  <c:v>7.9733961008908896</c:v>
                </c:pt>
                <c:pt idx="97">
                  <c:v>8.4958564734467199</c:v>
                </c:pt>
                <c:pt idx="98">
                  <c:v>8.4958564734467199</c:v>
                </c:pt>
                <c:pt idx="99">
                  <c:v>8.4958564734467199</c:v>
                </c:pt>
                <c:pt idx="100">
                  <c:v>8.4958564734467199</c:v>
                </c:pt>
                <c:pt idx="101">
                  <c:v>9.0183168460025396</c:v>
                </c:pt>
                <c:pt idx="102">
                  <c:v>9.0183168460025396</c:v>
                </c:pt>
                <c:pt idx="103">
                  <c:v>9.0183168460025396</c:v>
                </c:pt>
                <c:pt idx="104">
                  <c:v>9.540777218558361</c:v>
                </c:pt>
                <c:pt idx="105">
                  <c:v>9.540777218558361</c:v>
                </c:pt>
                <c:pt idx="106">
                  <c:v>9.540777218558361</c:v>
                </c:pt>
                <c:pt idx="107">
                  <c:v>10.063237591114101</c:v>
                </c:pt>
                <c:pt idx="108">
                  <c:v>10.063237591114101</c:v>
                </c:pt>
                <c:pt idx="109">
                  <c:v>10.063237591114101</c:v>
                </c:pt>
                <c:pt idx="110">
                  <c:v>10.58569796367</c:v>
                </c:pt>
                <c:pt idx="111">
                  <c:v>10.58569796367</c:v>
                </c:pt>
                <c:pt idx="112">
                  <c:v>11.108158336225801</c:v>
                </c:pt>
                <c:pt idx="113">
                  <c:v>11.108158336225801</c:v>
                </c:pt>
                <c:pt idx="114">
                  <c:v>11.630618708781599</c:v>
                </c:pt>
                <c:pt idx="115">
                  <c:v>11.630618708781599</c:v>
                </c:pt>
                <c:pt idx="116">
                  <c:v>11.630618708781599</c:v>
                </c:pt>
                <c:pt idx="117">
                  <c:v>12.153079081337401</c:v>
                </c:pt>
                <c:pt idx="118">
                  <c:v>12.153079081337401</c:v>
                </c:pt>
                <c:pt idx="119">
                  <c:v>12.153079081337401</c:v>
                </c:pt>
                <c:pt idx="120">
                  <c:v>12.153079081337401</c:v>
                </c:pt>
                <c:pt idx="121">
                  <c:v>12.6755394538933</c:v>
                </c:pt>
                <c:pt idx="122">
                  <c:v>12.6755394538933</c:v>
                </c:pt>
                <c:pt idx="123">
                  <c:v>12.6755394538933</c:v>
                </c:pt>
                <c:pt idx="124">
                  <c:v>13.197999826449101</c:v>
                </c:pt>
                <c:pt idx="125">
                  <c:v>13.197999826449101</c:v>
                </c:pt>
                <c:pt idx="126">
                  <c:v>13.720460199004899</c:v>
                </c:pt>
                <c:pt idx="127">
                  <c:v>13.720460199004899</c:v>
                </c:pt>
                <c:pt idx="128">
                  <c:v>13.720460199004899</c:v>
                </c:pt>
                <c:pt idx="129">
                  <c:v>14.242920571560798</c:v>
                </c:pt>
                <c:pt idx="130">
                  <c:v>14.242920571560798</c:v>
                </c:pt>
                <c:pt idx="131">
                  <c:v>14.242920571560798</c:v>
                </c:pt>
                <c:pt idx="132">
                  <c:v>14.765380944116599</c:v>
                </c:pt>
                <c:pt idx="133">
                  <c:v>14.765380944116599</c:v>
                </c:pt>
                <c:pt idx="134">
                  <c:v>15.287841316672399</c:v>
                </c:pt>
                <c:pt idx="135">
                  <c:v>15.287841316672399</c:v>
                </c:pt>
                <c:pt idx="136">
                  <c:v>15.287841316672399</c:v>
                </c:pt>
                <c:pt idx="137">
                  <c:v>15.810301689228201</c:v>
                </c:pt>
                <c:pt idx="138">
                  <c:v>15.810301689228201</c:v>
                </c:pt>
                <c:pt idx="139">
                  <c:v>15.810301689228201</c:v>
                </c:pt>
                <c:pt idx="140">
                  <c:v>16.332762061784102</c:v>
                </c:pt>
                <c:pt idx="141">
                  <c:v>16.332762061784102</c:v>
                </c:pt>
                <c:pt idx="142">
                  <c:v>16.8552224343399</c:v>
                </c:pt>
                <c:pt idx="143">
                  <c:v>16.8552224343399</c:v>
                </c:pt>
                <c:pt idx="144">
                  <c:v>16.8552224343399</c:v>
                </c:pt>
                <c:pt idx="145">
                  <c:v>17.377682806895699</c:v>
                </c:pt>
                <c:pt idx="146">
                  <c:v>17.377682806895699</c:v>
                </c:pt>
                <c:pt idx="147">
                  <c:v>17.377682806895699</c:v>
                </c:pt>
                <c:pt idx="148">
                  <c:v>17.900143179451501</c:v>
                </c:pt>
                <c:pt idx="149">
                  <c:v>17.900143179451501</c:v>
                </c:pt>
                <c:pt idx="150">
                  <c:v>18.422603552007399</c:v>
                </c:pt>
                <c:pt idx="151">
                  <c:v>18.422603552007399</c:v>
                </c:pt>
                <c:pt idx="152">
                  <c:v>18.422603552007399</c:v>
                </c:pt>
                <c:pt idx="153">
                  <c:v>18.9450639245632</c:v>
                </c:pt>
                <c:pt idx="154">
                  <c:v>18.9450639245632</c:v>
                </c:pt>
                <c:pt idx="155">
                  <c:v>18.9450639245632</c:v>
                </c:pt>
                <c:pt idx="156">
                  <c:v>19.467524297118999</c:v>
                </c:pt>
                <c:pt idx="157">
                  <c:v>19.467524297118999</c:v>
                </c:pt>
                <c:pt idx="158">
                  <c:v>19.989984669674801</c:v>
                </c:pt>
                <c:pt idx="159">
                  <c:v>19.989984669674801</c:v>
                </c:pt>
                <c:pt idx="160">
                  <c:v>20.512445042230702</c:v>
                </c:pt>
                <c:pt idx="161">
                  <c:v>20.512445042230702</c:v>
                </c:pt>
                <c:pt idx="162">
                  <c:v>20.512445042230702</c:v>
                </c:pt>
                <c:pt idx="163">
                  <c:v>21.0349054147865</c:v>
                </c:pt>
                <c:pt idx="164">
                  <c:v>21.0349054147865</c:v>
                </c:pt>
                <c:pt idx="165">
                  <c:v>21.0349054147865</c:v>
                </c:pt>
                <c:pt idx="166">
                  <c:v>21.557365787342299</c:v>
                </c:pt>
                <c:pt idx="167">
                  <c:v>21.557365787342299</c:v>
                </c:pt>
                <c:pt idx="168">
                  <c:v>22.079826159898101</c:v>
                </c:pt>
                <c:pt idx="169">
                  <c:v>22.079826159898101</c:v>
                </c:pt>
                <c:pt idx="170">
                  <c:v>22.602286532453999</c:v>
                </c:pt>
                <c:pt idx="171">
                  <c:v>22.602286532453999</c:v>
                </c:pt>
                <c:pt idx="172">
                  <c:v>22.602286532453999</c:v>
                </c:pt>
                <c:pt idx="173">
                  <c:v>23.1247469050098</c:v>
                </c:pt>
                <c:pt idx="174">
                  <c:v>23.1247469050098</c:v>
                </c:pt>
                <c:pt idx="175">
                  <c:v>23.1247469050098</c:v>
                </c:pt>
                <c:pt idx="176">
                  <c:v>23.647207277565599</c:v>
                </c:pt>
                <c:pt idx="177">
                  <c:v>23.647207277565599</c:v>
                </c:pt>
                <c:pt idx="178">
                  <c:v>24.169667650121397</c:v>
                </c:pt>
                <c:pt idx="179">
                  <c:v>24.169667650121397</c:v>
                </c:pt>
                <c:pt idx="180">
                  <c:v>24.692128022677302</c:v>
                </c:pt>
                <c:pt idx="181">
                  <c:v>24.692128022677302</c:v>
                </c:pt>
                <c:pt idx="182">
                  <c:v>25.2145883952331</c:v>
                </c:pt>
                <c:pt idx="183">
                  <c:v>25.2145883952331</c:v>
                </c:pt>
                <c:pt idx="184">
                  <c:v>25.2145883952331</c:v>
                </c:pt>
                <c:pt idx="185">
                  <c:v>25.737048767788899</c:v>
                </c:pt>
                <c:pt idx="186">
                  <c:v>25.737048767788899</c:v>
                </c:pt>
                <c:pt idx="187">
                  <c:v>25.737048767788899</c:v>
                </c:pt>
                <c:pt idx="188">
                  <c:v>26.259509140344701</c:v>
                </c:pt>
                <c:pt idx="189">
                  <c:v>26.259509140344701</c:v>
                </c:pt>
                <c:pt idx="190">
                  <c:v>26.781969512900599</c:v>
                </c:pt>
                <c:pt idx="191">
                  <c:v>26.781969512900599</c:v>
                </c:pt>
                <c:pt idx="192">
                  <c:v>27.3044298854564</c:v>
                </c:pt>
                <c:pt idx="193">
                  <c:v>27.3044298854564</c:v>
                </c:pt>
                <c:pt idx="194">
                  <c:v>27.3044298854564</c:v>
                </c:pt>
                <c:pt idx="195">
                  <c:v>27.826890258012199</c:v>
                </c:pt>
                <c:pt idx="196">
                  <c:v>27.826890258012199</c:v>
                </c:pt>
                <c:pt idx="197">
                  <c:v>27.826890258012199</c:v>
                </c:pt>
                <c:pt idx="198">
                  <c:v>28.349350630567997</c:v>
                </c:pt>
                <c:pt idx="199">
                  <c:v>28.349350630567997</c:v>
                </c:pt>
                <c:pt idx="200">
                  <c:v>28.871811003123899</c:v>
                </c:pt>
                <c:pt idx="201">
                  <c:v>28.871811003123899</c:v>
                </c:pt>
                <c:pt idx="202">
                  <c:v>29.394271375679697</c:v>
                </c:pt>
                <c:pt idx="203">
                  <c:v>29.394271375679697</c:v>
                </c:pt>
                <c:pt idx="204">
                  <c:v>29.394271375679697</c:v>
                </c:pt>
                <c:pt idx="205">
                  <c:v>29.916731748235499</c:v>
                </c:pt>
                <c:pt idx="206">
                  <c:v>29.916731748235499</c:v>
                </c:pt>
                <c:pt idx="207">
                  <c:v>29.916731748235499</c:v>
                </c:pt>
                <c:pt idx="208">
                  <c:v>30.439192120791297</c:v>
                </c:pt>
                <c:pt idx="209">
                  <c:v>30.439192120791297</c:v>
                </c:pt>
                <c:pt idx="210">
                  <c:v>30.961652493347202</c:v>
                </c:pt>
                <c:pt idx="211">
                  <c:v>30.961652493347202</c:v>
                </c:pt>
                <c:pt idx="212">
                  <c:v>31.484112865903001</c:v>
                </c:pt>
                <c:pt idx="213">
                  <c:v>31.484112865903001</c:v>
                </c:pt>
                <c:pt idx="214">
                  <c:v>32.006573238458799</c:v>
                </c:pt>
                <c:pt idx="215">
                  <c:v>32.006573238458799</c:v>
                </c:pt>
                <c:pt idx="216">
                  <c:v>32.006573238458799</c:v>
                </c:pt>
                <c:pt idx="217">
                  <c:v>32.529033611014604</c:v>
                </c:pt>
                <c:pt idx="218">
                  <c:v>32.529033611014604</c:v>
                </c:pt>
                <c:pt idx="219">
                  <c:v>32.529033611014604</c:v>
                </c:pt>
                <c:pt idx="220">
                  <c:v>33.051493983570502</c:v>
                </c:pt>
                <c:pt idx="221">
                  <c:v>33.051493983570502</c:v>
                </c:pt>
                <c:pt idx="222">
                  <c:v>33.573954356126301</c:v>
                </c:pt>
                <c:pt idx="223">
                  <c:v>33.573954356126301</c:v>
                </c:pt>
                <c:pt idx="224">
                  <c:v>34.096414728682099</c:v>
                </c:pt>
                <c:pt idx="225">
                  <c:v>34.096414728682099</c:v>
                </c:pt>
                <c:pt idx="226">
                  <c:v>34.096414728682099</c:v>
                </c:pt>
                <c:pt idx="227">
                  <c:v>34.618875101237897</c:v>
                </c:pt>
                <c:pt idx="228">
                  <c:v>34.618875101237897</c:v>
                </c:pt>
                <c:pt idx="229">
                  <c:v>34.618875101237897</c:v>
                </c:pt>
                <c:pt idx="230">
                  <c:v>35.141335473793802</c:v>
                </c:pt>
                <c:pt idx="231">
                  <c:v>35.141335473793802</c:v>
                </c:pt>
                <c:pt idx="232">
                  <c:v>35.663795846349601</c:v>
                </c:pt>
                <c:pt idx="233">
                  <c:v>35.663795846349601</c:v>
                </c:pt>
                <c:pt idx="234">
                  <c:v>36.186256218905399</c:v>
                </c:pt>
                <c:pt idx="235">
                  <c:v>36.186256218905399</c:v>
                </c:pt>
                <c:pt idx="236">
                  <c:v>36.186256218905399</c:v>
                </c:pt>
                <c:pt idx="237">
                  <c:v>36.708716591461197</c:v>
                </c:pt>
                <c:pt idx="238">
                  <c:v>36.708716591461197</c:v>
                </c:pt>
                <c:pt idx="239">
                  <c:v>36.708716591461197</c:v>
                </c:pt>
                <c:pt idx="240">
                  <c:v>37.231176964017095</c:v>
                </c:pt>
                <c:pt idx="241">
                  <c:v>37.231176964017095</c:v>
                </c:pt>
                <c:pt idx="242">
                  <c:v>37.753637336572901</c:v>
                </c:pt>
                <c:pt idx="243">
                  <c:v>37.753637336572901</c:v>
                </c:pt>
                <c:pt idx="244">
                  <c:v>38.276097709128699</c:v>
                </c:pt>
                <c:pt idx="245">
                  <c:v>38.276097709128699</c:v>
                </c:pt>
                <c:pt idx="246">
                  <c:v>38.798558081684597</c:v>
                </c:pt>
                <c:pt idx="247">
                  <c:v>38.798558081684597</c:v>
                </c:pt>
                <c:pt idx="248">
                  <c:v>38.798558081684597</c:v>
                </c:pt>
                <c:pt idx="249">
                  <c:v>39.321018454240395</c:v>
                </c:pt>
                <c:pt idx="250">
                  <c:v>39.321018454240395</c:v>
                </c:pt>
                <c:pt idx="251">
                  <c:v>39.321018454240395</c:v>
                </c:pt>
                <c:pt idx="252">
                  <c:v>39.843478826796201</c:v>
                </c:pt>
                <c:pt idx="253">
                  <c:v>39.843478826796201</c:v>
                </c:pt>
                <c:pt idx="254">
                  <c:v>40.365939199351999</c:v>
                </c:pt>
                <c:pt idx="255">
                  <c:v>40.365939199351999</c:v>
                </c:pt>
                <c:pt idx="256">
                  <c:v>40.888399571907804</c:v>
                </c:pt>
                <c:pt idx="257">
                  <c:v>40.888399571907804</c:v>
                </c:pt>
                <c:pt idx="258">
                  <c:v>40.888399571907804</c:v>
                </c:pt>
                <c:pt idx="259">
                  <c:v>41.410859944463702</c:v>
                </c:pt>
                <c:pt idx="260">
                  <c:v>41.410859944463702</c:v>
                </c:pt>
                <c:pt idx="261">
                  <c:v>41.410859944463702</c:v>
                </c:pt>
                <c:pt idx="262">
                  <c:v>41.933320317019501</c:v>
                </c:pt>
                <c:pt idx="263">
                  <c:v>41.933320317019501</c:v>
                </c:pt>
                <c:pt idx="264">
                  <c:v>41.933320317019501</c:v>
                </c:pt>
                <c:pt idx="265">
                  <c:v>42.455780689575299</c:v>
                </c:pt>
                <c:pt idx="266">
                  <c:v>42.455780689575299</c:v>
                </c:pt>
                <c:pt idx="267">
                  <c:v>42.978241062131097</c:v>
                </c:pt>
                <c:pt idx="268">
                  <c:v>42.978241062131097</c:v>
                </c:pt>
                <c:pt idx="269">
                  <c:v>42.978241062131097</c:v>
                </c:pt>
                <c:pt idx="270">
                  <c:v>43.500701434687002</c:v>
                </c:pt>
                <c:pt idx="271">
                  <c:v>43.500701434687002</c:v>
                </c:pt>
                <c:pt idx="272">
                  <c:v>43.500701434687002</c:v>
                </c:pt>
                <c:pt idx="273">
                  <c:v>44.023161807242801</c:v>
                </c:pt>
                <c:pt idx="274">
                  <c:v>44.023161807242801</c:v>
                </c:pt>
                <c:pt idx="275">
                  <c:v>44.545622179798599</c:v>
                </c:pt>
                <c:pt idx="276">
                  <c:v>44.545622179798599</c:v>
                </c:pt>
                <c:pt idx="277">
                  <c:v>45.068082552354397</c:v>
                </c:pt>
                <c:pt idx="278">
                  <c:v>45.068082552354397</c:v>
                </c:pt>
                <c:pt idx="279">
                  <c:v>45.068082552354397</c:v>
                </c:pt>
                <c:pt idx="280">
                  <c:v>45.590542924910302</c:v>
                </c:pt>
                <c:pt idx="281">
                  <c:v>45.590542924910302</c:v>
                </c:pt>
                <c:pt idx="282">
                  <c:v>45.590542924910302</c:v>
                </c:pt>
                <c:pt idx="283">
                  <c:v>46.113003297466101</c:v>
                </c:pt>
                <c:pt idx="284">
                  <c:v>46.113003297466101</c:v>
                </c:pt>
                <c:pt idx="285">
                  <c:v>46.635463670021899</c:v>
                </c:pt>
                <c:pt idx="286">
                  <c:v>46.635463670021899</c:v>
                </c:pt>
                <c:pt idx="287">
                  <c:v>47.157924042577797</c:v>
                </c:pt>
                <c:pt idx="288">
                  <c:v>47.157924042577797</c:v>
                </c:pt>
                <c:pt idx="289">
                  <c:v>47.157924042577797</c:v>
                </c:pt>
                <c:pt idx="290">
                  <c:v>47.680384415133595</c:v>
                </c:pt>
                <c:pt idx="291">
                  <c:v>47.680384415133595</c:v>
                </c:pt>
                <c:pt idx="292">
                  <c:v>47.680384415133595</c:v>
                </c:pt>
                <c:pt idx="293">
                  <c:v>48.202844787689401</c:v>
                </c:pt>
                <c:pt idx="294">
                  <c:v>48.202844787689401</c:v>
                </c:pt>
                <c:pt idx="295">
                  <c:v>48.725305160245199</c:v>
                </c:pt>
                <c:pt idx="296">
                  <c:v>48.725305160245199</c:v>
                </c:pt>
                <c:pt idx="297">
                  <c:v>49.247765532801104</c:v>
                </c:pt>
                <c:pt idx="298">
                  <c:v>49.247765532801104</c:v>
                </c:pt>
                <c:pt idx="299">
                  <c:v>49.247765532801104</c:v>
                </c:pt>
                <c:pt idx="300">
                  <c:v>49.770225905356902</c:v>
                </c:pt>
                <c:pt idx="301">
                  <c:v>49.770225905356902</c:v>
                </c:pt>
                <c:pt idx="302">
                  <c:v>49.770225905356902</c:v>
                </c:pt>
                <c:pt idx="303">
                  <c:v>50.292686277912701</c:v>
                </c:pt>
                <c:pt idx="304">
                  <c:v>50.292686277912701</c:v>
                </c:pt>
                <c:pt idx="305">
                  <c:v>50.815146650468499</c:v>
                </c:pt>
                <c:pt idx="306">
                  <c:v>50.815146650468499</c:v>
                </c:pt>
                <c:pt idx="307">
                  <c:v>50.815146650468499</c:v>
                </c:pt>
                <c:pt idx="308">
                  <c:v>51.337607023024404</c:v>
                </c:pt>
                <c:pt idx="309">
                  <c:v>51.337607023024404</c:v>
                </c:pt>
                <c:pt idx="310">
                  <c:v>51.337607023024404</c:v>
                </c:pt>
                <c:pt idx="311">
                  <c:v>51.860067395580202</c:v>
                </c:pt>
                <c:pt idx="312">
                  <c:v>51.860067395580202</c:v>
                </c:pt>
                <c:pt idx="313">
                  <c:v>52.382527768136001</c:v>
                </c:pt>
                <c:pt idx="314">
                  <c:v>52.382527768136001</c:v>
                </c:pt>
                <c:pt idx="315">
                  <c:v>52.904988140691799</c:v>
                </c:pt>
                <c:pt idx="316">
                  <c:v>52.904988140691799</c:v>
                </c:pt>
                <c:pt idx="317">
                  <c:v>52.904988140691799</c:v>
                </c:pt>
                <c:pt idx="318">
                  <c:v>53.427448513247697</c:v>
                </c:pt>
                <c:pt idx="319">
                  <c:v>53.427448513247697</c:v>
                </c:pt>
                <c:pt idx="320">
                  <c:v>53.427448513247697</c:v>
                </c:pt>
                <c:pt idx="321">
                  <c:v>53.949908885803502</c:v>
                </c:pt>
                <c:pt idx="322">
                  <c:v>53.949908885803502</c:v>
                </c:pt>
                <c:pt idx="323">
                  <c:v>54.472369258359301</c:v>
                </c:pt>
                <c:pt idx="324">
                  <c:v>54.472369258359301</c:v>
                </c:pt>
                <c:pt idx="325">
                  <c:v>54.472369258359301</c:v>
                </c:pt>
                <c:pt idx="326">
                  <c:v>54.994829630915099</c:v>
                </c:pt>
                <c:pt idx="327">
                  <c:v>54.994829630915099</c:v>
                </c:pt>
                <c:pt idx="328">
                  <c:v>54.994829630915099</c:v>
                </c:pt>
                <c:pt idx="329">
                  <c:v>55.517290003470997</c:v>
                </c:pt>
                <c:pt idx="330">
                  <c:v>55.517290003470997</c:v>
                </c:pt>
                <c:pt idx="331">
                  <c:v>56.039750376026795</c:v>
                </c:pt>
                <c:pt idx="332">
                  <c:v>56.039750376026795</c:v>
                </c:pt>
                <c:pt idx="333">
                  <c:v>56.039750376026795</c:v>
                </c:pt>
                <c:pt idx="334">
                  <c:v>56.562210748582601</c:v>
                </c:pt>
                <c:pt idx="335">
                  <c:v>56.562210748582601</c:v>
                </c:pt>
                <c:pt idx="336">
                  <c:v>56.562210748582601</c:v>
                </c:pt>
                <c:pt idx="337">
                  <c:v>57.084671121138399</c:v>
                </c:pt>
                <c:pt idx="338">
                  <c:v>57.084671121138399</c:v>
                </c:pt>
                <c:pt idx="339">
                  <c:v>57.084671121138399</c:v>
                </c:pt>
                <c:pt idx="340">
                  <c:v>57.607131493694297</c:v>
                </c:pt>
                <c:pt idx="341">
                  <c:v>57.607131493694297</c:v>
                </c:pt>
                <c:pt idx="342">
                  <c:v>57.607131493694297</c:v>
                </c:pt>
                <c:pt idx="343">
                  <c:v>58.129591866250095</c:v>
                </c:pt>
                <c:pt idx="344">
                  <c:v>58.129591866250095</c:v>
                </c:pt>
                <c:pt idx="345">
                  <c:v>58.652052238805894</c:v>
                </c:pt>
                <c:pt idx="346">
                  <c:v>58.652052238805894</c:v>
                </c:pt>
                <c:pt idx="347">
                  <c:v>58.652052238805894</c:v>
                </c:pt>
                <c:pt idx="348">
                  <c:v>59.174512611361699</c:v>
                </c:pt>
                <c:pt idx="349">
                  <c:v>59.174512611361699</c:v>
                </c:pt>
                <c:pt idx="350">
                  <c:v>59.174512611361699</c:v>
                </c:pt>
                <c:pt idx="351">
                  <c:v>59.696972983917597</c:v>
                </c:pt>
                <c:pt idx="352">
                  <c:v>59.696972983917597</c:v>
                </c:pt>
                <c:pt idx="353">
                  <c:v>60.219433356473395</c:v>
                </c:pt>
                <c:pt idx="354">
                  <c:v>60.219433356473395</c:v>
                </c:pt>
                <c:pt idx="355">
                  <c:v>60.219433356473395</c:v>
                </c:pt>
                <c:pt idx="356">
                  <c:v>60.741893729029194</c:v>
                </c:pt>
                <c:pt idx="357">
                  <c:v>60.741893729029194</c:v>
                </c:pt>
                <c:pt idx="358">
                  <c:v>60.741893729029194</c:v>
                </c:pt>
                <c:pt idx="359">
                  <c:v>61.264354101584992</c:v>
                </c:pt>
                <c:pt idx="360">
                  <c:v>61.264354101584992</c:v>
                </c:pt>
                <c:pt idx="361">
                  <c:v>61.264354101584992</c:v>
                </c:pt>
                <c:pt idx="362">
                  <c:v>61.786814474140904</c:v>
                </c:pt>
                <c:pt idx="363">
                  <c:v>61.786814474140904</c:v>
                </c:pt>
                <c:pt idx="364">
                  <c:v>61.786814474140904</c:v>
                </c:pt>
                <c:pt idx="365">
                  <c:v>62.309274846696702</c:v>
                </c:pt>
                <c:pt idx="366">
                  <c:v>62.309274846696702</c:v>
                </c:pt>
                <c:pt idx="367">
                  <c:v>62.831735219252508</c:v>
                </c:pt>
                <c:pt idx="368">
                  <c:v>62.831735219252508</c:v>
                </c:pt>
                <c:pt idx="369">
                  <c:v>62.831735219252508</c:v>
                </c:pt>
                <c:pt idx="370">
                  <c:v>63.354195591808306</c:v>
                </c:pt>
                <c:pt idx="371">
                  <c:v>63.354195591808306</c:v>
                </c:pt>
                <c:pt idx="372">
                  <c:v>63.354195591808306</c:v>
                </c:pt>
                <c:pt idx="373">
                  <c:v>63.876655964364204</c:v>
                </c:pt>
                <c:pt idx="374">
                  <c:v>63.876655964364204</c:v>
                </c:pt>
                <c:pt idx="375">
                  <c:v>63.876655964364204</c:v>
                </c:pt>
                <c:pt idx="376">
                  <c:v>64.399116336920002</c:v>
                </c:pt>
                <c:pt idx="377">
                  <c:v>64.399116336920002</c:v>
                </c:pt>
                <c:pt idx="378">
                  <c:v>64.399116336920002</c:v>
                </c:pt>
                <c:pt idx="379">
                  <c:v>64.921576709475801</c:v>
                </c:pt>
                <c:pt idx="380">
                  <c:v>64.921576709475801</c:v>
                </c:pt>
                <c:pt idx="381">
                  <c:v>64.921576709475801</c:v>
                </c:pt>
                <c:pt idx="382">
                  <c:v>65.444037082031599</c:v>
                </c:pt>
                <c:pt idx="383">
                  <c:v>65.444037082031599</c:v>
                </c:pt>
                <c:pt idx="384">
                  <c:v>65.444037082031599</c:v>
                </c:pt>
                <c:pt idx="385">
                  <c:v>65.966497454587497</c:v>
                </c:pt>
                <c:pt idx="386">
                  <c:v>65.966497454587497</c:v>
                </c:pt>
                <c:pt idx="387">
                  <c:v>66.488957827143309</c:v>
                </c:pt>
                <c:pt idx="388">
                  <c:v>66.488957827143309</c:v>
                </c:pt>
                <c:pt idx="389">
                  <c:v>66.488957827143309</c:v>
                </c:pt>
                <c:pt idx="390">
                  <c:v>67.011418199699108</c:v>
                </c:pt>
                <c:pt idx="391">
                  <c:v>67.011418199699108</c:v>
                </c:pt>
                <c:pt idx="392">
                  <c:v>67.011418199699108</c:v>
                </c:pt>
                <c:pt idx="393">
                  <c:v>67.533878572254906</c:v>
                </c:pt>
                <c:pt idx="394">
                  <c:v>67.533878572254906</c:v>
                </c:pt>
                <c:pt idx="395">
                  <c:v>67.533878572254906</c:v>
                </c:pt>
                <c:pt idx="396">
                  <c:v>68.056338944810804</c:v>
                </c:pt>
                <c:pt idx="397">
                  <c:v>68.056338944810804</c:v>
                </c:pt>
                <c:pt idx="398">
                  <c:v>68.056338944810804</c:v>
                </c:pt>
                <c:pt idx="399">
                  <c:v>68.578799317366602</c:v>
                </c:pt>
                <c:pt idx="400">
                  <c:v>68.578799317366602</c:v>
                </c:pt>
                <c:pt idx="401">
                  <c:v>68.578799317366602</c:v>
                </c:pt>
                <c:pt idx="402">
                  <c:v>69.101259689922401</c:v>
                </c:pt>
                <c:pt idx="403">
                  <c:v>69.101259689922401</c:v>
                </c:pt>
                <c:pt idx="404">
                  <c:v>69.101259689922401</c:v>
                </c:pt>
                <c:pt idx="405">
                  <c:v>69.623720062478199</c:v>
                </c:pt>
                <c:pt idx="406">
                  <c:v>69.623720062478199</c:v>
                </c:pt>
                <c:pt idx="407">
                  <c:v>69.623720062478199</c:v>
                </c:pt>
                <c:pt idx="408">
                  <c:v>70.146180435034097</c:v>
                </c:pt>
                <c:pt idx="409">
                  <c:v>70.146180435034097</c:v>
                </c:pt>
                <c:pt idx="410">
                  <c:v>70.146180435034097</c:v>
                </c:pt>
                <c:pt idx="411">
                  <c:v>70.668640807589895</c:v>
                </c:pt>
                <c:pt idx="412">
                  <c:v>70.668640807589895</c:v>
                </c:pt>
                <c:pt idx="413">
                  <c:v>70.668640807589895</c:v>
                </c:pt>
                <c:pt idx="414">
                  <c:v>71.191101180145694</c:v>
                </c:pt>
                <c:pt idx="415">
                  <c:v>71.191101180145694</c:v>
                </c:pt>
                <c:pt idx="416">
                  <c:v>71.191101180145694</c:v>
                </c:pt>
                <c:pt idx="417">
                  <c:v>71.713561552701606</c:v>
                </c:pt>
                <c:pt idx="418">
                  <c:v>71.713561552701606</c:v>
                </c:pt>
                <c:pt idx="419">
                  <c:v>71.713561552701606</c:v>
                </c:pt>
                <c:pt idx="420">
                  <c:v>72.236021925257404</c:v>
                </c:pt>
                <c:pt idx="421">
                  <c:v>72.236021925257404</c:v>
                </c:pt>
                <c:pt idx="422">
                  <c:v>72.236021925257404</c:v>
                </c:pt>
                <c:pt idx="423">
                  <c:v>72.758482297813202</c:v>
                </c:pt>
                <c:pt idx="424">
                  <c:v>72.758482297813202</c:v>
                </c:pt>
                <c:pt idx="425">
                  <c:v>72.758482297813202</c:v>
                </c:pt>
                <c:pt idx="426">
                  <c:v>73.280942670369001</c:v>
                </c:pt>
                <c:pt idx="427">
                  <c:v>73.280942670369001</c:v>
                </c:pt>
                <c:pt idx="428">
                  <c:v>73.280942670369001</c:v>
                </c:pt>
                <c:pt idx="429">
                  <c:v>73.803403042924899</c:v>
                </c:pt>
                <c:pt idx="430">
                  <c:v>73.803403042924899</c:v>
                </c:pt>
                <c:pt idx="431">
                  <c:v>73.803403042924899</c:v>
                </c:pt>
                <c:pt idx="432">
                  <c:v>74.325863415480697</c:v>
                </c:pt>
                <c:pt idx="433">
                  <c:v>74.325863415480697</c:v>
                </c:pt>
                <c:pt idx="434">
                  <c:v>74.325863415480697</c:v>
                </c:pt>
                <c:pt idx="435">
                  <c:v>74.848323788036495</c:v>
                </c:pt>
                <c:pt idx="436">
                  <c:v>74.848323788036495</c:v>
                </c:pt>
                <c:pt idx="437">
                  <c:v>74.848323788036495</c:v>
                </c:pt>
                <c:pt idx="438">
                  <c:v>75.370784160592294</c:v>
                </c:pt>
                <c:pt idx="439">
                  <c:v>75.370784160592294</c:v>
                </c:pt>
                <c:pt idx="440">
                  <c:v>75.370784160592294</c:v>
                </c:pt>
                <c:pt idx="441">
                  <c:v>75.893244533148192</c:v>
                </c:pt>
                <c:pt idx="442">
                  <c:v>75.893244533148192</c:v>
                </c:pt>
                <c:pt idx="443">
                  <c:v>75.893244533148192</c:v>
                </c:pt>
                <c:pt idx="444">
                  <c:v>76.41570490570399</c:v>
                </c:pt>
                <c:pt idx="445">
                  <c:v>76.41570490570399</c:v>
                </c:pt>
                <c:pt idx="446">
                  <c:v>76.41570490570399</c:v>
                </c:pt>
                <c:pt idx="447">
                  <c:v>76.41570490570399</c:v>
                </c:pt>
                <c:pt idx="448">
                  <c:v>76.938165278259802</c:v>
                </c:pt>
                <c:pt idx="449">
                  <c:v>76.938165278259802</c:v>
                </c:pt>
                <c:pt idx="450">
                  <c:v>76.938165278259802</c:v>
                </c:pt>
                <c:pt idx="451">
                  <c:v>77.460625650815601</c:v>
                </c:pt>
                <c:pt idx="452">
                  <c:v>77.460625650815601</c:v>
                </c:pt>
                <c:pt idx="453">
                  <c:v>77.460625650815601</c:v>
                </c:pt>
                <c:pt idx="454">
                  <c:v>77.983086023371499</c:v>
                </c:pt>
                <c:pt idx="455">
                  <c:v>77.983086023371499</c:v>
                </c:pt>
                <c:pt idx="456">
                  <c:v>77.983086023371499</c:v>
                </c:pt>
                <c:pt idx="457">
                  <c:v>78.505546395927297</c:v>
                </c:pt>
                <c:pt idx="458">
                  <c:v>78.505546395927297</c:v>
                </c:pt>
                <c:pt idx="459">
                  <c:v>78.505546395927297</c:v>
                </c:pt>
                <c:pt idx="460">
                  <c:v>79.028006768483095</c:v>
                </c:pt>
                <c:pt idx="461">
                  <c:v>79.028006768483095</c:v>
                </c:pt>
                <c:pt idx="462">
                  <c:v>79.028006768483095</c:v>
                </c:pt>
                <c:pt idx="463">
                  <c:v>79.550467141038908</c:v>
                </c:pt>
                <c:pt idx="464">
                  <c:v>79.550467141038908</c:v>
                </c:pt>
                <c:pt idx="465">
                  <c:v>79.550467141038908</c:v>
                </c:pt>
                <c:pt idx="466">
                  <c:v>80.072927513594806</c:v>
                </c:pt>
                <c:pt idx="467">
                  <c:v>80.072927513594806</c:v>
                </c:pt>
                <c:pt idx="468">
                  <c:v>80.072927513594806</c:v>
                </c:pt>
                <c:pt idx="469">
                  <c:v>80.072927513594806</c:v>
                </c:pt>
                <c:pt idx="470">
                  <c:v>80.595387886150604</c:v>
                </c:pt>
                <c:pt idx="471">
                  <c:v>80.595387886150604</c:v>
                </c:pt>
                <c:pt idx="472">
                  <c:v>80.595387886150604</c:v>
                </c:pt>
                <c:pt idx="473">
                  <c:v>81.117848258706402</c:v>
                </c:pt>
                <c:pt idx="474">
                  <c:v>81.117848258706402</c:v>
                </c:pt>
                <c:pt idx="475">
                  <c:v>81.117848258706402</c:v>
                </c:pt>
                <c:pt idx="476">
                  <c:v>81.640308631262201</c:v>
                </c:pt>
                <c:pt idx="477">
                  <c:v>81.640308631262201</c:v>
                </c:pt>
                <c:pt idx="478">
                  <c:v>81.640308631262201</c:v>
                </c:pt>
                <c:pt idx="479">
                  <c:v>82.162769003818099</c:v>
                </c:pt>
                <c:pt idx="480">
                  <c:v>82.162769003818099</c:v>
                </c:pt>
                <c:pt idx="481">
                  <c:v>82.162769003818099</c:v>
                </c:pt>
                <c:pt idx="482">
                  <c:v>82.685229376373897</c:v>
                </c:pt>
                <c:pt idx="483">
                  <c:v>82.685229376373897</c:v>
                </c:pt>
                <c:pt idx="484">
                  <c:v>82.685229376373897</c:v>
                </c:pt>
                <c:pt idx="485">
                  <c:v>83.20768974892971</c:v>
                </c:pt>
                <c:pt idx="486">
                  <c:v>83.20768974892971</c:v>
                </c:pt>
                <c:pt idx="487">
                  <c:v>83.20768974892971</c:v>
                </c:pt>
                <c:pt idx="488">
                  <c:v>83.730150121485508</c:v>
                </c:pt>
                <c:pt idx="489">
                  <c:v>83.730150121485508</c:v>
                </c:pt>
                <c:pt idx="490">
                  <c:v>83.730150121485508</c:v>
                </c:pt>
                <c:pt idx="491">
                  <c:v>83.730150121485508</c:v>
                </c:pt>
                <c:pt idx="492">
                  <c:v>84.252610494041406</c:v>
                </c:pt>
                <c:pt idx="493">
                  <c:v>84.252610494041406</c:v>
                </c:pt>
                <c:pt idx="494">
                  <c:v>84.252610494041406</c:v>
                </c:pt>
                <c:pt idx="495">
                  <c:v>84.775070866597204</c:v>
                </c:pt>
                <c:pt idx="496">
                  <c:v>84.775070866597204</c:v>
                </c:pt>
                <c:pt idx="497">
                  <c:v>84.775070866597204</c:v>
                </c:pt>
                <c:pt idx="498">
                  <c:v>85.297531239153003</c:v>
                </c:pt>
                <c:pt idx="499">
                  <c:v>85.297531239153003</c:v>
                </c:pt>
                <c:pt idx="500">
                  <c:v>85.297531239153003</c:v>
                </c:pt>
                <c:pt idx="501">
                  <c:v>85.819991611708801</c:v>
                </c:pt>
                <c:pt idx="502">
                  <c:v>85.819991611708801</c:v>
                </c:pt>
                <c:pt idx="503">
                  <c:v>85.819991611708801</c:v>
                </c:pt>
                <c:pt idx="504">
                  <c:v>86.342451984264699</c:v>
                </c:pt>
                <c:pt idx="505">
                  <c:v>86.342451984264699</c:v>
                </c:pt>
                <c:pt idx="506">
                  <c:v>86.342451984264699</c:v>
                </c:pt>
                <c:pt idx="507">
                  <c:v>86.342451984264699</c:v>
                </c:pt>
                <c:pt idx="508">
                  <c:v>86.864912356820497</c:v>
                </c:pt>
                <c:pt idx="509">
                  <c:v>86.864912356820497</c:v>
                </c:pt>
                <c:pt idx="510">
                  <c:v>86.864912356820497</c:v>
                </c:pt>
                <c:pt idx="511">
                  <c:v>87.387372729376295</c:v>
                </c:pt>
                <c:pt idx="512">
                  <c:v>87.387372729376295</c:v>
                </c:pt>
                <c:pt idx="513">
                  <c:v>87.387372729376295</c:v>
                </c:pt>
                <c:pt idx="514">
                  <c:v>87.387372729376295</c:v>
                </c:pt>
                <c:pt idx="515">
                  <c:v>87.909833101932094</c:v>
                </c:pt>
                <c:pt idx="516">
                  <c:v>87.909833101932094</c:v>
                </c:pt>
                <c:pt idx="517">
                  <c:v>87.909833101932094</c:v>
                </c:pt>
                <c:pt idx="518">
                  <c:v>88.432293474488006</c:v>
                </c:pt>
                <c:pt idx="519">
                  <c:v>88.432293474488006</c:v>
                </c:pt>
                <c:pt idx="520">
                  <c:v>88.432293474488006</c:v>
                </c:pt>
                <c:pt idx="521">
                  <c:v>88.954753847043804</c:v>
                </c:pt>
                <c:pt idx="522">
                  <c:v>88.954753847043804</c:v>
                </c:pt>
                <c:pt idx="523">
                  <c:v>88.954753847043804</c:v>
                </c:pt>
                <c:pt idx="524">
                  <c:v>88.954753847043804</c:v>
                </c:pt>
                <c:pt idx="525">
                  <c:v>89.477214219599603</c:v>
                </c:pt>
                <c:pt idx="526">
                  <c:v>89.477214219599603</c:v>
                </c:pt>
                <c:pt idx="527">
                  <c:v>89.477214219599603</c:v>
                </c:pt>
                <c:pt idx="528">
                  <c:v>89.999674592155401</c:v>
                </c:pt>
                <c:pt idx="529">
                  <c:v>89.999674592155401</c:v>
                </c:pt>
                <c:pt idx="530">
                  <c:v>89.999674592155401</c:v>
                </c:pt>
                <c:pt idx="531">
                  <c:v>90.522134964711299</c:v>
                </c:pt>
                <c:pt idx="532">
                  <c:v>90.522134964711299</c:v>
                </c:pt>
                <c:pt idx="533">
                  <c:v>90.522134964711299</c:v>
                </c:pt>
                <c:pt idx="534">
                  <c:v>90.522134964711299</c:v>
                </c:pt>
                <c:pt idx="535">
                  <c:v>91.044595337267097</c:v>
                </c:pt>
                <c:pt idx="536">
                  <c:v>91.044595337267097</c:v>
                </c:pt>
                <c:pt idx="537">
                  <c:v>91.044595337267097</c:v>
                </c:pt>
                <c:pt idx="538">
                  <c:v>91.567055709822895</c:v>
                </c:pt>
                <c:pt idx="539">
                  <c:v>91.567055709822895</c:v>
                </c:pt>
                <c:pt idx="540">
                  <c:v>91.567055709822895</c:v>
                </c:pt>
                <c:pt idx="541">
                  <c:v>92.089516082378793</c:v>
                </c:pt>
                <c:pt idx="542">
                  <c:v>92.089516082378793</c:v>
                </c:pt>
                <c:pt idx="543">
                  <c:v>92.089516082378793</c:v>
                </c:pt>
                <c:pt idx="544">
                  <c:v>92.089516082378793</c:v>
                </c:pt>
                <c:pt idx="545">
                  <c:v>92.611976454934592</c:v>
                </c:pt>
                <c:pt idx="546">
                  <c:v>92.611976454934592</c:v>
                </c:pt>
                <c:pt idx="547">
                  <c:v>92.611976454934592</c:v>
                </c:pt>
                <c:pt idx="548">
                  <c:v>92.611976454934592</c:v>
                </c:pt>
                <c:pt idx="549">
                  <c:v>93.13443682749039</c:v>
                </c:pt>
                <c:pt idx="550">
                  <c:v>93.13443682749039</c:v>
                </c:pt>
                <c:pt idx="551">
                  <c:v>93.13443682749039</c:v>
                </c:pt>
                <c:pt idx="552">
                  <c:v>93.656897200046203</c:v>
                </c:pt>
                <c:pt idx="553">
                  <c:v>93.656897200046203</c:v>
                </c:pt>
                <c:pt idx="554">
                  <c:v>93.656897200046203</c:v>
                </c:pt>
                <c:pt idx="555">
                  <c:v>94.179357572602001</c:v>
                </c:pt>
                <c:pt idx="556">
                  <c:v>94.179357572602001</c:v>
                </c:pt>
                <c:pt idx="557">
                  <c:v>94.179357572602001</c:v>
                </c:pt>
                <c:pt idx="558">
                  <c:v>94.179357572602001</c:v>
                </c:pt>
                <c:pt idx="559">
                  <c:v>94.701817945157899</c:v>
                </c:pt>
                <c:pt idx="560">
                  <c:v>94.701817945157899</c:v>
                </c:pt>
                <c:pt idx="561">
                  <c:v>94.701817945157899</c:v>
                </c:pt>
                <c:pt idx="562">
                  <c:v>95.224278317713697</c:v>
                </c:pt>
                <c:pt idx="563">
                  <c:v>95.224278317713697</c:v>
                </c:pt>
                <c:pt idx="564">
                  <c:v>95.224278317713697</c:v>
                </c:pt>
                <c:pt idx="565">
                  <c:v>95.746738690269495</c:v>
                </c:pt>
                <c:pt idx="566">
                  <c:v>95.746738690269495</c:v>
                </c:pt>
                <c:pt idx="567">
                  <c:v>95.746738690269495</c:v>
                </c:pt>
                <c:pt idx="568">
                  <c:v>95.746738690269495</c:v>
                </c:pt>
                <c:pt idx="569">
                  <c:v>96.269199062825393</c:v>
                </c:pt>
                <c:pt idx="570">
                  <c:v>96.269199062825393</c:v>
                </c:pt>
                <c:pt idx="571">
                  <c:v>96.269199062825393</c:v>
                </c:pt>
                <c:pt idx="572">
                  <c:v>96.791659435381206</c:v>
                </c:pt>
                <c:pt idx="573">
                  <c:v>96.791659435381206</c:v>
                </c:pt>
                <c:pt idx="574">
                  <c:v>96.791659435381206</c:v>
                </c:pt>
                <c:pt idx="575">
                  <c:v>97.314119807937004</c:v>
                </c:pt>
                <c:pt idx="576">
                  <c:v>97.314119807937004</c:v>
                </c:pt>
                <c:pt idx="577">
                  <c:v>97.314119807937004</c:v>
                </c:pt>
                <c:pt idx="578">
                  <c:v>97.314119807937004</c:v>
                </c:pt>
                <c:pt idx="579">
                  <c:v>97.836580180492803</c:v>
                </c:pt>
                <c:pt idx="580">
                  <c:v>97.836580180492803</c:v>
                </c:pt>
                <c:pt idx="581">
                  <c:v>97.836580180492803</c:v>
                </c:pt>
                <c:pt idx="582">
                  <c:v>97.836580180492803</c:v>
                </c:pt>
                <c:pt idx="583">
                  <c:v>98.3590405530487</c:v>
                </c:pt>
                <c:pt idx="584">
                  <c:v>98.3590405530487</c:v>
                </c:pt>
                <c:pt idx="585">
                  <c:v>98.3590405530487</c:v>
                </c:pt>
                <c:pt idx="586">
                  <c:v>98.881500925604499</c:v>
                </c:pt>
                <c:pt idx="587">
                  <c:v>98.881500925604499</c:v>
                </c:pt>
                <c:pt idx="588">
                  <c:v>98.881500925604499</c:v>
                </c:pt>
                <c:pt idx="589">
                  <c:v>99.403961298160297</c:v>
                </c:pt>
                <c:pt idx="590">
                  <c:v>99.403961298160297</c:v>
                </c:pt>
                <c:pt idx="591">
                  <c:v>99.403961298160297</c:v>
                </c:pt>
                <c:pt idx="592">
                  <c:v>99.403961298160297</c:v>
                </c:pt>
                <c:pt idx="593">
                  <c:v>99.92642167071611</c:v>
                </c:pt>
                <c:pt idx="594">
                  <c:v>99.92642167071611</c:v>
                </c:pt>
                <c:pt idx="595">
                  <c:v>99.92642167071611</c:v>
                </c:pt>
                <c:pt idx="596">
                  <c:v>100.44888204327201</c:v>
                </c:pt>
                <c:pt idx="597">
                  <c:v>100.44888204327201</c:v>
                </c:pt>
                <c:pt idx="598">
                  <c:v>100.44888204327201</c:v>
                </c:pt>
                <c:pt idx="599">
                  <c:v>100.971342415827</c:v>
                </c:pt>
                <c:pt idx="600">
                  <c:v>100.971342415827</c:v>
                </c:pt>
                <c:pt idx="601">
                  <c:v>100.971342415827</c:v>
                </c:pt>
                <c:pt idx="602">
                  <c:v>100.971342415827</c:v>
                </c:pt>
                <c:pt idx="603">
                  <c:v>101.49380278838301</c:v>
                </c:pt>
                <c:pt idx="604">
                  <c:v>101.49380278838301</c:v>
                </c:pt>
                <c:pt idx="605">
                  <c:v>101.49380278838301</c:v>
                </c:pt>
                <c:pt idx="606">
                  <c:v>101.49380278838301</c:v>
                </c:pt>
                <c:pt idx="607">
                  <c:v>102.01626316093899</c:v>
                </c:pt>
                <c:pt idx="608">
                  <c:v>102.01626316093899</c:v>
                </c:pt>
                <c:pt idx="609">
                  <c:v>102.01626316093899</c:v>
                </c:pt>
                <c:pt idx="610">
                  <c:v>102.538723533495</c:v>
                </c:pt>
                <c:pt idx="611">
                  <c:v>102.538723533495</c:v>
                </c:pt>
                <c:pt idx="612">
                  <c:v>102.538723533495</c:v>
                </c:pt>
                <c:pt idx="613">
                  <c:v>103.06118390605099</c:v>
                </c:pt>
                <c:pt idx="614">
                  <c:v>103.06118390605099</c:v>
                </c:pt>
                <c:pt idx="615">
                  <c:v>103.06118390605099</c:v>
                </c:pt>
                <c:pt idx="616">
                  <c:v>103.06118390605099</c:v>
                </c:pt>
                <c:pt idx="617">
                  <c:v>103.583644278606</c:v>
                </c:pt>
                <c:pt idx="618">
                  <c:v>103.583644278606</c:v>
                </c:pt>
                <c:pt idx="619">
                  <c:v>103.583644278606</c:v>
                </c:pt>
                <c:pt idx="620">
                  <c:v>104.10610465116198</c:v>
                </c:pt>
                <c:pt idx="621">
                  <c:v>104.10610465116198</c:v>
                </c:pt>
                <c:pt idx="622">
                  <c:v>104.10610465116198</c:v>
                </c:pt>
                <c:pt idx="623">
                  <c:v>104.628565023718</c:v>
                </c:pt>
                <c:pt idx="624">
                  <c:v>104.628565023718</c:v>
                </c:pt>
                <c:pt idx="625">
                  <c:v>104.628565023718</c:v>
                </c:pt>
                <c:pt idx="626">
                  <c:v>104.628565023718</c:v>
                </c:pt>
                <c:pt idx="627">
                  <c:v>105.15102539627399</c:v>
                </c:pt>
                <c:pt idx="628">
                  <c:v>105.15102539627399</c:v>
                </c:pt>
                <c:pt idx="629">
                  <c:v>105.15102539627399</c:v>
                </c:pt>
                <c:pt idx="630">
                  <c:v>105.67348576883001</c:v>
                </c:pt>
                <c:pt idx="631">
                  <c:v>105.67348576883001</c:v>
                </c:pt>
                <c:pt idx="632">
                  <c:v>105.67348576883001</c:v>
                </c:pt>
                <c:pt idx="633">
                  <c:v>106.19594614138602</c:v>
                </c:pt>
                <c:pt idx="634">
                  <c:v>106.19594614138602</c:v>
                </c:pt>
                <c:pt idx="635">
                  <c:v>106.19594614138602</c:v>
                </c:pt>
                <c:pt idx="636">
                  <c:v>106.19594614138602</c:v>
                </c:pt>
                <c:pt idx="637">
                  <c:v>106.71840651394101</c:v>
                </c:pt>
                <c:pt idx="638">
                  <c:v>106.71840651394101</c:v>
                </c:pt>
                <c:pt idx="639">
                  <c:v>106.71840651394101</c:v>
                </c:pt>
                <c:pt idx="640">
                  <c:v>106.71840651394101</c:v>
                </c:pt>
                <c:pt idx="641">
                  <c:v>107.24086688649702</c:v>
                </c:pt>
                <c:pt idx="642">
                  <c:v>107.24086688649702</c:v>
                </c:pt>
                <c:pt idx="643">
                  <c:v>107.24086688649702</c:v>
                </c:pt>
                <c:pt idx="644">
                  <c:v>107.763327259053</c:v>
                </c:pt>
                <c:pt idx="645">
                  <c:v>107.763327259053</c:v>
                </c:pt>
                <c:pt idx="646">
                  <c:v>107.763327259053</c:v>
                </c:pt>
                <c:pt idx="647">
                  <c:v>107.763327259053</c:v>
                </c:pt>
                <c:pt idx="648">
                  <c:v>108.28578763160901</c:v>
                </c:pt>
                <c:pt idx="649">
                  <c:v>108.28578763160901</c:v>
                </c:pt>
                <c:pt idx="650">
                  <c:v>108.28578763160901</c:v>
                </c:pt>
                <c:pt idx="651">
                  <c:v>108.28578763160901</c:v>
                </c:pt>
                <c:pt idx="652">
                  <c:v>108.80824800416499</c:v>
                </c:pt>
                <c:pt idx="653">
                  <c:v>108.80824800416499</c:v>
                </c:pt>
                <c:pt idx="654">
                  <c:v>108.80824800416499</c:v>
                </c:pt>
                <c:pt idx="655">
                  <c:v>108.80824800416499</c:v>
                </c:pt>
                <c:pt idx="656">
                  <c:v>109.33070837672101</c:v>
                </c:pt>
                <c:pt idx="657">
                  <c:v>109.33070837672101</c:v>
                </c:pt>
                <c:pt idx="658">
                  <c:v>109.33070837672101</c:v>
                </c:pt>
                <c:pt idx="659">
                  <c:v>109.33070837672101</c:v>
                </c:pt>
                <c:pt idx="660">
                  <c:v>109.85316874927599</c:v>
                </c:pt>
                <c:pt idx="661">
                  <c:v>109.85316874927599</c:v>
                </c:pt>
                <c:pt idx="662">
                  <c:v>109.85316874927599</c:v>
                </c:pt>
                <c:pt idx="663">
                  <c:v>110.37562912183201</c:v>
                </c:pt>
                <c:pt idx="664">
                  <c:v>110.37562912183201</c:v>
                </c:pt>
                <c:pt idx="665">
                  <c:v>110.37562912183201</c:v>
                </c:pt>
                <c:pt idx="666">
                  <c:v>110.898089494388</c:v>
                </c:pt>
                <c:pt idx="667">
                  <c:v>110.898089494388</c:v>
                </c:pt>
                <c:pt idx="668">
                  <c:v>110.898089494388</c:v>
                </c:pt>
                <c:pt idx="669">
                  <c:v>110.898089494388</c:v>
                </c:pt>
                <c:pt idx="670">
                  <c:v>111.42054986694401</c:v>
                </c:pt>
                <c:pt idx="671">
                  <c:v>111.42054986694401</c:v>
                </c:pt>
                <c:pt idx="672">
                  <c:v>111.42054986694401</c:v>
                </c:pt>
                <c:pt idx="673">
                  <c:v>111.42054986694401</c:v>
                </c:pt>
                <c:pt idx="674">
                  <c:v>111.9430102395</c:v>
                </c:pt>
                <c:pt idx="675">
                  <c:v>111.9430102395</c:v>
                </c:pt>
                <c:pt idx="676">
                  <c:v>111.9430102395</c:v>
                </c:pt>
                <c:pt idx="677">
                  <c:v>111.9430102395</c:v>
                </c:pt>
                <c:pt idx="678">
                  <c:v>112.46547061205501</c:v>
                </c:pt>
                <c:pt idx="679">
                  <c:v>112.46547061205501</c:v>
                </c:pt>
                <c:pt idx="680">
                  <c:v>112.46547061205501</c:v>
                </c:pt>
                <c:pt idx="681">
                  <c:v>112.46547061205501</c:v>
                </c:pt>
                <c:pt idx="682">
                  <c:v>112.987930984611</c:v>
                </c:pt>
                <c:pt idx="683">
                  <c:v>112.987930984611</c:v>
                </c:pt>
                <c:pt idx="684">
                  <c:v>112.987930984611</c:v>
                </c:pt>
                <c:pt idx="685">
                  <c:v>113.51039135716701</c:v>
                </c:pt>
                <c:pt idx="686">
                  <c:v>113.51039135716701</c:v>
                </c:pt>
                <c:pt idx="687">
                  <c:v>113.51039135716701</c:v>
                </c:pt>
                <c:pt idx="688">
                  <c:v>114.03285172972299</c:v>
                </c:pt>
                <c:pt idx="689">
                  <c:v>114.03285172972299</c:v>
                </c:pt>
                <c:pt idx="690">
                  <c:v>114.03285172972299</c:v>
                </c:pt>
                <c:pt idx="691">
                  <c:v>114.03285172972299</c:v>
                </c:pt>
                <c:pt idx="692">
                  <c:v>114.555312102279</c:v>
                </c:pt>
                <c:pt idx="693">
                  <c:v>114.555312102279</c:v>
                </c:pt>
                <c:pt idx="694">
                  <c:v>114.555312102279</c:v>
                </c:pt>
                <c:pt idx="695">
                  <c:v>114.555312102279</c:v>
                </c:pt>
                <c:pt idx="696">
                  <c:v>115.077772474835</c:v>
                </c:pt>
                <c:pt idx="697">
                  <c:v>115.077772474835</c:v>
                </c:pt>
                <c:pt idx="698">
                  <c:v>115.077772474835</c:v>
                </c:pt>
                <c:pt idx="699">
                  <c:v>115.60023284739</c:v>
                </c:pt>
                <c:pt idx="700">
                  <c:v>115.60023284739</c:v>
                </c:pt>
                <c:pt idx="701">
                  <c:v>115.60023284739</c:v>
                </c:pt>
                <c:pt idx="702">
                  <c:v>116.122693219946</c:v>
                </c:pt>
                <c:pt idx="703">
                  <c:v>116.122693219946</c:v>
                </c:pt>
                <c:pt idx="704">
                  <c:v>116.122693219946</c:v>
                </c:pt>
                <c:pt idx="705">
                  <c:v>116.122693219946</c:v>
                </c:pt>
                <c:pt idx="706">
                  <c:v>116.645153592502</c:v>
                </c:pt>
                <c:pt idx="707">
                  <c:v>116.645153592502</c:v>
                </c:pt>
                <c:pt idx="708">
                  <c:v>116.645153592502</c:v>
                </c:pt>
                <c:pt idx="709">
                  <c:v>117.167613965058</c:v>
                </c:pt>
                <c:pt idx="710">
                  <c:v>117.167613965058</c:v>
                </c:pt>
                <c:pt idx="711">
                  <c:v>117.167613965058</c:v>
                </c:pt>
                <c:pt idx="712">
                  <c:v>117.69007433761401</c:v>
                </c:pt>
                <c:pt idx="713">
                  <c:v>117.69007433761401</c:v>
                </c:pt>
                <c:pt idx="714">
                  <c:v>117.69007433761401</c:v>
                </c:pt>
                <c:pt idx="715">
                  <c:v>117.69007433761401</c:v>
                </c:pt>
                <c:pt idx="716">
                  <c:v>118.21253471016999</c:v>
                </c:pt>
                <c:pt idx="717">
                  <c:v>118.21253471016999</c:v>
                </c:pt>
                <c:pt idx="718">
                  <c:v>118.21253471016999</c:v>
                </c:pt>
                <c:pt idx="719">
                  <c:v>118.21253471016999</c:v>
                </c:pt>
                <c:pt idx="720">
                  <c:v>118.73499508272501</c:v>
                </c:pt>
                <c:pt idx="721">
                  <c:v>118.73499508272501</c:v>
                </c:pt>
                <c:pt idx="722">
                  <c:v>118.73499508272501</c:v>
                </c:pt>
                <c:pt idx="723">
                  <c:v>119.25745545528099</c:v>
                </c:pt>
                <c:pt idx="724">
                  <c:v>119.25745545528099</c:v>
                </c:pt>
                <c:pt idx="725">
                  <c:v>119.25745545528099</c:v>
                </c:pt>
                <c:pt idx="726">
                  <c:v>119.779915827837</c:v>
                </c:pt>
                <c:pt idx="727">
                  <c:v>119.779915827837</c:v>
                </c:pt>
                <c:pt idx="728">
                  <c:v>119.779915827837</c:v>
                </c:pt>
                <c:pt idx="729">
                  <c:v>119.779915827837</c:v>
                </c:pt>
                <c:pt idx="730">
                  <c:v>120.30237620039298</c:v>
                </c:pt>
                <c:pt idx="731">
                  <c:v>120.30237620039298</c:v>
                </c:pt>
                <c:pt idx="732">
                  <c:v>120.30237620039298</c:v>
                </c:pt>
                <c:pt idx="733">
                  <c:v>120.824836572949</c:v>
                </c:pt>
                <c:pt idx="734">
                  <c:v>120.824836572949</c:v>
                </c:pt>
                <c:pt idx="735">
                  <c:v>120.824836572949</c:v>
                </c:pt>
                <c:pt idx="736">
                  <c:v>121.34729694550499</c:v>
                </c:pt>
                <c:pt idx="737">
                  <c:v>121.34729694550499</c:v>
                </c:pt>
                <c:pt idx="738">
                  <c:v>121.34729694550499</c:v>
                </c:pt>
                <c:pt idx="739">
                  <c:v>121.34729694550499</c:v>
                </c:pt>
                <c:pt idx="740">
                  <c:v>121.86975731806</c:v>
                </c:pt>
                <c:pt idx="741">
                  <c:v>121.86975731806</c:v>
                </c:pt>
                <c:pt idx="742">
                  <c:v>121.86975731806</c:v>
                </c:pt>
                <c:pt idx="743">
                  <c:v>122.39221769061599</c:v>
                </c:pt>
                <c:pt idx="744">
                  <c:v>122.39221769061599</c:v>
                </c:pt>
                <c:pt idx="745">
                  <c:v>122.39221769061599</c:v>
                </c:pt>
                <c:pt idx="746">
                  <c:v>122.914678063172</c:v>
                </c:pt>
                <c:pt idx="747">
                  <c:v>122.914678063172</c:v>
                </c:pt>
                <c:pt idx="748">
                  <c:v>122.914678063172</c:v>
                </c:pt>
                <c:pt idx="749">
                  <c:v>122.914678063172</c:v>
                </c:pt>
                <c:pt idx="750">
                  <c:v>123.43713843572802</c:v>
                </c:pt>
                <c:pt idx="751">
                  <c:v>123.43713843572802</c:v>
                </c:pt>
                <c:pt idx="752">
                  <c:v>123.43713843572802</c:v>
                </c:pt>
                <c:pt idx="753">
                  <c:v>123.43713843572802</c:v>
                </c:pt>
                <c:pt idx="754">
                  <c:v>123.959598808284</c:v>
                </c:pt>
                <c:pt idx="755">
                  <c:v>123.959598808284</c:v>
                </c:pt>
                <c:pt idx="756">
                  <c:v>123.959598808284</c:v>
                </c:pt>
                <c:pt idx="757">
                  <c:v>123.959598808284</c:v>
                </c:pt>
                <c:pt idx="758">
                  <c:v>124.48205918083902</c:v>
                </c:pt>
                <c:pt idx="759">
                  <c:v>124.48205918083902</c:v>
                </c:pt>
                <c:pt idx="760">
                  <c:v>124.48205918083902</c:v>
                </c:pt>
                <c:pt idx="761">
                  <c:v>125.004519553395</c:v>
                </c:pt>
                <c:pt idx="762">
                  <c:v>125.004519553395</c:v>
                </c:pt>
                <c:pt idx="763">
                  <c:v>125.004519553395</c:v>
                </c:pt>
                <c:pt idx="764">
                  <c:v>125.52697992595101</c:v>
                </c:pt>
                <c:pt idx="765">
                  <c:v>125.52697992595101</c:v>
                </c:pt>
                <c:pt idx="766">
                  <c:v>125.52697992595101</c:v>
                </c:pt>
                <c:pt idx="767">
                  <c:v>125.52697992595101</c:v>
                </c:pt>
                <c:pt idx="768">
                  <c:v>126.04944029850699</c:v>
                </c:pt>
                <c:pt idx="769">
                  <c:v>126.04944029850699</c:v>
                </c:pt>
                <c:pt idx="770">
                  <c:v>126.04944029850699</c:v>
                </c:pt>
                <c:pt idx="771">
                  <c:v>126.04944029850699</c:v>
                </c:pt>
                <c:pt idx="772">
                  <c:v>126.57190067106301</c:v>
                </c:pt>
                <c:pt idx="773">
                  <c:v>126.57190067106301</c:v>
                </c:pt>
                <c:pt idx="774">
                  <c:v>126.57190067106301</c:v>
                </c:pt>
                <c:pt idx="775">
                  <c:v>126.57190067106301</c:v>
                </c:pt>
                <c:pt idx="776">
                  <c:v>127.094361043619</c:v>
                </c:pt>
                <c:pt idx="777">
                  <c:v>127.094361043619</c:v>
                </c:pt>
                <c:pt idx="778">
                  <c:v>127.094361043619</c:v>
                </c:pt>
                <c:pt idx="779">
                  <c:v>127.61682141617401</c:v>
                </c:pt>
                <c:pt idx="780">
                  <c:v>127.61682141617401</c:v>
                </c:pt>
                <c:pt idx="781">
                  <c:v>127.61682141617401</c:v>
                </c:pt>
                <c:pt idx="782">
                  <c:v>128.13928178872999</c:v>
                </c:pt>
                <c:pt idx="783">
                  <c:v>128.13928178872999</c:v>
                </c:pt>
                <c:pt idx="784">
                  <c:v>128.13928178872999</c:v>
                </c:pt>
                <c:pt idx="785">
                  <c:v>128.13928178872999</c:v>
                </c:pt>
                <c:pt idx="786">
                  <c:v>128.66174216128601</c:v>
                </c:pt>
                <c:pt idx="787">
                  <c:v>128.66174216128601</c:v>
                </c:pt>
                <c:pt idx="788">
                  <c:v>128.66174216128601</c:v>
                </c:pt>
                <c:pt idx="789">
                  <c:v>128.66174216128601</c:v>
                </c:pt>
                <c:pt idx="790">
                  <c:v>129.18420253384198</c:v>
                </c:pt>
                <c:pt idx="791">
                  <c:v>129.18420253384198</c:v>
                </c:pt>
                <c:pt idx="792">
                  <c:v>129.18420253384198</c:v>
                </c:pt>
                <c:pt idx="793">
                  <c:v>129.18420253384198</c:v>
                </c:pt>
                <c:pt idx="794">
                  <c:v>129.70666290639801</c:v>
                </c:pt>
                <c:pt idx="795">
                  <c:v>129.70666290639801</c:v>
                </c:pt>
                <c:pt idx="796">
                  <c:v>129.70666290639801</c:v>
                </c:pt>
                <c:pt idx="797">
                  <c:v>130.22912327895401</c:v>
                </c:pt>
                <c:pt idx="798">
                  <c:v>130.22912327895401</c:v>
                </c:pt>
                <c:pt idx="799">
                  <c:v>130.22912327895401</c:v>
                </c:pt>
                <c:pt idx="800">
                  <c:v>130.75158365150901</c:v>
                </c:pt>
                <c:pt idx="801">
                  <c:v>130.75158365150901</c:v>
                </c:pt>
                <c:pt idx="802">
                  <c:v>130.75158365150901</c:v>
                </c:pt>
                <c:pt idx="803">
                  <c:v>130.75158365150901</c:v>
                </c:pt>
                <c:pt idx="804">
                  <c:v>131.27404402406501</c:v>
                </c:pt>
                <c:pt idx="805">
                  <c:v>131.27404402406501</c:v>
                </c:pt>
                <c:pt idx="806">
                  <c:v>131.27404402406501</c:v>
                </c:pt>
                <c:pt idx="807">
                  <c:v>131.27404402406501</c:v>
                </c:pt>
                <c:pt idx="808">
                  <c:v>131.796504396621</c:v>
                </c:pt>
                <c:pt idx="809">
                  <c:v>131.796504396621</c:v>
                </c:pt>
                <c:pt idx="810">
                  <c:v>131.796504396621</c:v>
                </c:pt>
                <c:pt idx="811">
                  <c:v>131.796504396621</c:v>
                </c:pt>
                <c:pt idx="812">
                  <c:v>132.318964769177</c:v>
                </c:pt>
                <c:pt idx="813">
                  <c:v>132.318964769177</c:v>
                </c:pt>
                <c:pt idx="814">
                  <c:v>132.318964769177</c:v>
                </c:pt>
                <c:pt idx="815">
                  <c:v>132.841425141733</c:v>
                </c:pt>
                <c:pt idx="816">
                  <c:v>132.841425141733</c:v>
                </c:pt>
                <c:pt idx="817">
                  <c:v>132.841425141733</c:v>
                </c:pt>
                <c:pt idx="818">
                  <c:v>133.363885514289</c:v>
                </c:pt>
                <c:pt idx="819">
                  <c:v>133.363885514289</c:v>
                </c:pt>
                <c:pt idx="820">
                  <c:v>133.363885514289</c:v>
                </c:pt>
                <c:pt idx="821">
                  <c:v>133.363885514289</c:v>
                </c:pt>
                <c:pt idx="822">
                  <c:v>133.886345886844</c:v>
                </c:pt>
                <c:pt idx="823">
                  <c:v>133.886345886844</c:v>
                </c:pt>
                <c:pt idx="824">
                  <c:v>133.886345886844</c:v>
                </c:pt>
                <c:pt idx="825">
                  <c:v>133.886345886844</c:v>
                </c:pt>
                <c:pt idx="826">
                  <c:v>134.4088062594</c:v>
                </c:pt>
                <c:pt idx="827">
                  <c:v>134.4088062594</c:v>
                </c:pt>
                <c:pt idx="828">
                  <c:v>134.4088062594</c:v>
                </c:pt>
                <c:pt idx="829">
                  <c:v>134.4088062594</c:v>
                </c:pt>
                <c:pt idx="830">
                  <c:v>134.93126663195599</c:v>
                </c:pt>
                <c:pt idx="831">
                  <c:v>134.93126663195599</c:v>
                </c:pt>
                <c:pt idx="832">
                  <c:v>134.93126663195599</c:v>
                </c:pt>
                <c:pt idx="833">
                  <c:v>135.45372700451199</c:v>
                </c:pt>
                <c:pt idx="834">
                  <c:v>135.45372700451199</c:v>
                </c:pt>
                <c:pt idx="835">
                  <c:v>135.45372700451199</c:v>
                </c:pt>
                <c:pt idx="836">
                  <c:v>135.97618737706802</c:v>
                </c:pt>
                <c:pt idx="837">
                  <c:v>135.97618737706802</c:v>
                </c:pt>
                <c:pt idx="838">
                  <c:v>135.97618737706802</c:v>
                </c:pt>
                <c:pt idx="839">
                  <c:v>135.97618737706802</c:v>
                </c:pt>
                <c:pt idx="840">
                  <c:v>136.49864774962299</c:v>
                </c:pt>
                <c:pt idx="841">
                  <c:v>136.49864774962299</c:v>
                </c:pt>
                <c:pt idx="842">
                  <c:v>136.49864774962299</c:v>
                </c:pt>
                <c:pt idx="843">
                  <c:v>136.49864774962299</c:v>
                </c:pt>
                <c:pt idx="844">
                  <c:v>137.02110812217902</c:v>
                </c:pt>
                <c:pt idx="845">
                  <c:v>137.02110812217902</c:v>
                </c:pt>
                <c:pt idx="846">
                  <c:v>137.02110812217902</c:v>
                </c:pt>
                <c:pt idx="847">
                  <c:v>137.54356849473498</c:v>
                </c:pt>
                <c:pt idx="848">
                  <c:v>137.54356849473498</c:v>
                </c:pt>
                <c:pt idx="849">
                  <c:v>137.54356849473498</c:v>
                </c:pt>
                <c:pt idx="850">
                  <c:v>138.06602886729101</c:v>
                </c:pt>
                <c:pt idx="851">
                  <c:v>138.06602886729101</c:v>
                </c:pt>
                <c:pt idx="852">
                  <c:v>138.06602886729101</c:v>
                </c:pt>
                <c:pt idx="853">
                  <c:v>138.06602886729101</c:v>
                </c:pt>
                <c:pt idx="854">
                  <c:v>138.58848923984698</c:v>
                </c:pt>
                <c:pt idx="855">
                  <c:v>138.58848923984698</c:v>
                </c:pt>
                <c:pt idx="856">
                  <c:v>138.58848923984698</c:v>
                </c:pt>
                <c:pt idx="857">
                  <c:v>138.58848923984698</c:v>
                </c:pt>
                <c:pt idx="858">
                  <c:v>139.110949612403</c:v>
                </c:pt>
                <c:pt idx="859">
                  <c:v>139.110949612403</c:v>
                </c:pt>
                <c:pt idx="860">
                  <c:v>139.110949612403</c:v>
                </c:pt>
                <c:pt idx="861">
                  <c:v>139.110949612403</c:v>
                </c:pt>
                <c:pt idx="862">
                  <c:v>139.63340998495798</c:v>
                </c:pt>
                <c:pt idx="863">
                  <c:v>139.63340998495798</c:v>
                </c:pt>
                <c:pt idx="864">
                  <c:v>139.63340998495798</c:v>
                </c:pt>
                <c:pt idx="865">
                  <c:v>140.155870357514</c:v>
                </c:pt>
                <c:pt idx="866">
                  <c:v>140.155870357514</c:v>
                </c:pt>
                <c:pt idx="867">
                  <c:v>140.155870357514</c:v>
                </c:pt>
                <c:pt idx="868">
                  <c:v>140.67833073007</c:v>
                </c:pt>
                <c:pt idx="869">
                  <c:v>140.67833073007</c:v>
                </c:pt>
                <c:pt idx="870">
                  <c:v>140.67833073007</c:v>
                </c:pt>
                <c:pt idx="871">
                  <c:v>140.67833073007</c:v>
                </c:pt>
                <c:pt idx="872">
                  <c:v>141.200791102626</c:v>
                </c:pt>
                <c:pt idx="873">
                  <c:v>141.200791102626</c:v>
                </c:pt>
                <c:pt idx="874">
                  <c:v>141.200791102626</c:v>
                </c:pt>
                <c:pt idx="875">
                  <c:v>141.200791102626</c:v>
                </c:pt>
                <c:pt idx="876">
                  <c:v>141.723251475182</c:v>
                </c:pt>
                <c:pt idx="877">
                  <c:v>141.723251475182</c:v>
                </c:pt>
                <c:pt idx="878">
                  <c:v>141.723251475182</c:v>
                </c:pt>
                <c:pt idx="879">
                  <c:v>141.723251475182</c:v>
                </c:pt>
                <c:pt idx="880">
                  <c:v>142.24571184773799</c:v>
                </c:pt>
                <c:pt idx="881">
                  <c:v>142.24571184773799</c:v>
                </c:pt>
                <c:pt idx="882">
                  <c:v>142.24571184773799</c:v>
                </c:pt>
                <c:pt idx="883">
                  <c:v>142.24571184773799</c:v>
                </c:pt>
                <c:pt idx="884">
                  <c:v>142.76817222029302</c:v>
                </c:pt>
                <c:pt idx="885">
                  <c:v>142.76817222029302</c:v>
                </c:pt>
                <c:pt idx="886">
                  <c:v>142.76817222029302</c:v>
                </c:pt>
                <c:pt idx="887">
                  <c:v>143.29063259284899</c:v>
                </c:pt>
                <c:pt idx="888">
                  <c:v>143.29063259284899</c:v>
                </c:pt>
                <c:pt idx="889">
                  <c:v>143.29063259284899</c:v>
                </c:pt>
                <c:pt idx="890">
                  <c:v>143.81309296540502</c:v>
                </c:pt>
                <c:pt idx="891">
                  <c:v>143.81309296540502</c:v>
                </c:pt>
                <c:pt idx="892">
                  <c:v>143.81309296540502</c:v>
                </c:pt>
                <c:pt idx="893">
                  <c:v>143.81309296540502</c:v>
                </c:pt>
                <c:pt idx="894">
                  <c:v>144.33555333796099</c:v>
                </c:pt>
                <c:pt idx="895">
                  <c:v>144.33555333796099</c:v>
                </c:pt>
                <c:pt idx="896">
                  <c:v>144.33555333796099</c:v>
                </c:pt>
                <c:pt idx="897">
                  <c:v>144.33555333796099</c:v>
                </c:pt>
                <c:pt idx="898">
                  <c:v>144.85801371051701</c:v>
                </c:pt>
                <c:pt idx="899">
                  <c:v>144.85801371051701</c:v>
                </c:pt>
                <c:pt idx="900">
                  <c:v>144.85801371051701</c:v>
                </c:pt>
                <c:pt idx="901">
                  <c:v>144.85801371051701</c:v>
                </c:pt>
                <c:pt idx="902">
                  <c:v>145.38047408307301</c:v>
                </c:pt>
                <c:pt idx="903">
                  <c:v>145.38047408307301</c:v>
                </c:pt>
                <c:pt idx="904">
                  <c:v>145.38047408307301</c:v>
                </c:pt>
                <c:pt idx="905">
                  <c:v>145.90293445562801</c:v>
                </c:pt>
                <c:pt idx="906">
                  <c:v>145.90293445562801</c:v>
                </c:pt>
                <c:pt idx="907">
                  <c:v>145.90293445562801</c:v>
                </c:pt>
                <c:pt idx="908">
                  <c:v>146.42539482818398</c:v>
                </c:pt>
                <c:pt idx="909">
                  <c:v>146.42539482818398</c:v>
                </c:pt>
                <c:pt idx="910">
                  <c:v>146.42539482818398</c:v>
                </c:pt>
                <c:pt idx="911">
                  <c:v>146.42539482818398</c:v>
                </c:pt>
                <c:pt idx="912">
                  <c:v>146.94785520074001</c:v>
                </c:pt>
                <c:pt idx="913">
                  <c:v>146.94785520074001</c:v>
                </c:pt>
                <c:pt idx="914">
                  <c:v>146.94785520074001</c:v>
                </c:pt>
                <c:pt idx="915">
                  <c:v>146.94785520074001</c:v>
                </c:pt>
                <c:pt idx="916">
                  <c:v>147.47031557329601</c:v>
                </c:pt>
                <c:pt idx="917">
                  <c:v>147.47031557329601</c:v>
                </c:pt>
                <c:pt idx="918">
                  <c:v>147.47031557329601</c:v>
                </c:pt>
                <c:pt idx="919">
                  <c:v>147.992775945852</c:v>
                </c:pt>
                <c:pt idx="920">
                  <c:v>147.992775945852</c:v>
                </c:pt>
                <c:pt idx="921">
                  <c:v>147.992775945852</c:v>
                </c:pt>
                <c:pt idx="922">
                  <c:v>148.51523631840701</c:v>
                </c:pt>
                <c:pt idx="923">
                  <c:v>148.51523631840701</c:v>
                </c:pt>
                <c:pt idx="924">
                  <c:v>148.51523631840701</c:v>
                </c:pt>
                <c:pt idx="925">
                  <c:v>148.51523631840701</c:v>
                </c:pt>
                <c:pt idx="926">
                  <c:v>149.037696690963</c:v>
                </c:pt>
                <c:pt idx="927">
                  <c:v>149.037696690963</c:v>
                </c:pt>
                <c:pt idx="928">
                  <c:v>149.037696690963</c:v>
                </c:pt>
                <c:pt idx="929">
                  <c:v>149.037696690963</c:v>
                </c:pt>
                <c:pt idx="930">
                  <c:v>149.560157063519</c:v>
                </c:pt>
                <c:pt idx="931">
                  <c:v>149.560157063519</c:v>
                </c:pt>
                <c:pt idx="932">
                  <c:v>149.560157063519</c:v>
                </c:pt>
                <c:pt idx="933">
                  <c:v>149.560157063519</c:v>
                </c:pt>
                <c:pt idx="934">
                  <c:v>150.082617436075</c:v>
                </c:pt>
                <c:pt idx="935">
                  <c:v>150.082617436075</c:v>
                </c:pt>
                <c:pt idx="936">
                  <c:v>150.082617436075</c:v>
                </c:pt>
                <c:pt idx="937">
                  <c:v>150.60507780863099</c:v>
                </c:pt>
                <c:pt idx="938">
                  <c:v>150.60507780863099</c:v>
                </c:pt>
                <c:pt idx="939">
                  <c:v>150.60507780863099</c:v>
                </c:pt>
                <c:pt idx="940">
                  <c:v>151.12753818118699</c:v>
                </c:pt>
                <c:pt idx="941">
                  <c:v>151.12753818118699</c:v>
                </c:pt>
                <c:pt idx="942">
                  <c:v>151.12753818118699</c:v>
                </c:pt>
                <c:pt idx="943">
                  <c:v>151.12753818118699</c:v>
                </c:pt>
                <c:pt idx="944">
                  <c:v>151.64999855374199</c:v>
                </c:pt>
                <c:pt idx="945">
                  <c:v>151.64999855374199</c:v>
                </c:pt>
                <c:pt idx="946">
                  <c:v>151.64999855374199</c:v>
                </c:pt>
                <c:pt idx="947">
                  <c:v>151.64999855374199</c:v>
                </c:pt>
                <c:pt idx="948">
                  <c:v>152.17245892629799</c:v>
                </c:pt>
                <c:pt idx="949">
                  <c:v>152.17245892629799</c:v>
                </c:pt>
                <c:pt idx="950">
                  <c:v>152.17245892629799</c:v>
                </c:pt>
                <c:pt idx="951">
                  <c:v>152.17245892629799</c:v>
                </c:pt>
                <c:pt idx="952">
                  <c:v>152.69491929885399</c:v>
                </c:pt>
                <c:pt idx="953">
                  <c:v>152.69491929885399</c:v>
                </c:pt>
                <c:pt idx="954">
                  <c:v>152.69491929885399</c:v>
                </c:pt>
                <c:pt idx="955">
                  <c:v>153.21737967141001</c:v>
                </c:pt>
                <c:pt idx="956">
                  <c:v>153.21737967141001</c:v>
                </c:pt>
                <c:pt idx="957">
                  <c:v>153.21737967141001</c:v>
                </c:pt>
                <c:pt idx="958">
                  <c:v>153.73984004396598</c:v>
                </c:pt>
                <c:pt idx="959">
                  <c:v>153.73984004396598</c:v>
                </c:pt>
                <c:pt idx="960">
                  <c:v>153.73984004396598</c:v>
                </c:pt>
                <c:pt idx="961">
                  <c:v>153.73984004396598</c:v>
                </c:pt>
                <c:pt idx="962">
                  <c:v>154.26230041652201</c:v>
                </c:pt>
                <c:pt idx="963">
                  <c:v>154.26230041652201</c:v>
                </c:pt>
                <c:pt idx="964">
                  <c:v>154.26230041652201</c:v>
                </c:pt>
                <c:pt idx="965">
                  <c:v>154.26230041652201</c:v>
                </c:pt>
                <c:pt idx="966">
                  <c:v>154.78476078907698</c:v>
                </c:pt>
                <c:pt idx="967">
                  <c:v>154.78476078907698</c:v>
                </c:pt>
                <c:pt idx="968">
                  <c:v>154.78476078907698</c:v>
                </c:pt>
                <c:pt idx="969">
                  <c:v>154.78476078907698</c:v>
                </c:pt>
                <c:pt idx="970">
                  <c:v>155.30722116163301</c:v>
                </c:pt>
                <c:pt idx="971">
                  <c:v>155.30722116163301</c:v>
                </c:pt>
                <c:pt idx="972">
                  <c:v>155.30722116163301</c:v>
                </c:pt>
                <c:pt idx="973">
                  <c:v>155.82968153418898</c:v>
                </c:pt>
                <c:pt idx="974">
                  <c:v>155.82968153418898</c:v>
                </c:pt>
                <c:pt idx="975">
                  <c:v>155.82968153418898</c:v>
                </c:pt>
                <c:pt idx="976">
                  <c:v>156.352141906745</c:v>
                </c:pt>
                <c:pt idx="977">
                  <c:v>156.352141906745</c:v>
                </c:pt>
                <c:pt idx="978">
                  <c:v>156.352141906745</c:v>
                </c:pt>
                <c:pt idx="979">
                  <c:v>156.352141906745</c:v>
                </c:pt>
                <c:pt idx="980">
                  <c:v>156.874602279301</c:v>
                </c:pt>
                <c:pt idx="981">
                  <c:v>156.874602279301</c:v>
                </c:pt>
                <c:pt idx="982">
                  <c:v>156.874602279301</c:v>
                </c:pt>
                <c:pt idx="983">
                  <c:v>156.874602279301</c:v>
                </c:pt>
                <c:pt idx="984">
                  <c:v>157.397062651856</c:v>
                </c:pt>
                <c:pt idx="985">
                  <c:v>157.397062651856</c:v>
                </c:pt>
                <c:pt idx="986">
                  <c:v>157.397062651856</c:v>
                </c:pt>
                <c:pt idx="987">
                  <c:v>157.919523024412</c:v>
                </c:pt>
                <c:pt idx="988">
                  <c:v>157.919523024412</c:v>
                </c:pt>
                <c:pt idx="989">
                  <c:v>157.919523024412</c:v>
                </c:pt>
                <c:pt idx="990">
                  <c:v>158.441983396968</c:v>
                </c:pt>
                <c:pt idx="991">
                  <c:v>158.441983396968</c:v>
                </c:pt>
                <c:pt idx="992">
                  <c:v>158.441983396968</c:v>
                </c:pt>
                <c:pt idx="993">
                  <c:v>158.441983396968</c:v>
                </c:pt>
                <c:pt idx="994">
                  <c:v>158.96444376952402</c:v>
                </c:pt>
                <c:pt idx="995">
                  <c:v>158.96444376952402</c:v>
                </c:pt>
                <c:pt idx="996">
                  <c:v>158.96444376952402</c:v>
                </c:pt>
                <c:pt idx="997">
                  <c:v>158.96444376952402</c:v>
                </c:pt>
                <c:pt idx="998">
                  <c:v>159.48690414207999</c:v>
                </c:pt>
                <c:pt idx="999">
                  <c:v>159.48690414207999</c:v>
                </c:pt>
                <c:pt idx="1000">
                  <c:v>159.48690414207999</c:v>
                </c:pt>
                <c:pt idx="1001">
                  <c:v>160.00936451463602</c:v>
                </c:pt>
                <c:pt idx="1002">
                  <c:v>160.00936451463602</c:v>
                </c:pt>
                <c:pt idx="1003">
                  <c:v>160.00936451463602</c:v>
                </c:pt>
                <c:pt idx="1004">
                  <c:v>160.53182488719099</c:v>
                </c:pt>
                <c:pt idx="1005">
                  <c:v>160.53182488719099</c:v>
                </c:pt>
                <c:pt idx="1006">
                  <c:v>160.53182488719099</c:v>
                </c:pt>
                <c:pt idx="1007">
                  <c:v>160.53182488719099</c:v>
                </c:pt>
                <c:pt idx="1008">
                  <c:v>161.05428525974702</c:v>
                </c:pt>
                <c:pt idx="1009">
                  <c:v>161.05428525974702</c:v>
                </c:pt>
                <c:pt idx="1010">
                  <c:v>161.05428525974702</c:v>
                </c:pt>
                <c:pt idx="1011">
                  <c:v>161.05428525974702</c:v>
                </c:pt>
                <c:pt idx="1012">
                  <c:v>161.57674563230299</c:v>
                </c:pt>
                <c:pt idx="1013">
                  <c:v>161.57674563230299</c:v>
                </c:pt>
                <c:pt idx="1014">
                  <c:v>161.57674563230299</c:v>
                </c:pt>
                <c:pt idx="1015">
                  <c:v>162.09920600485901</c:v>
                </c:pt>
                <c:pt idx="1016">
                  <c:v>162.09920600485901</c:v>
                </c:pt>
                <c:pt idx="1017">
                  <c:v>162.09920600485901</c:v>
                </c:pt>
                <c:pt idx="1018">
                  <c:v>162.09920600485901</c:v>
                </c:pt>
                <c:pt idx="1019">
                  <c:v>162.62166637741501</c:v>
                </c:pt>
                <c:pt idx="1020">
                  <c:v>162.62166637741501</c:v>
                </c:pt>
                <c:pt idx="1021">
                  <c:v>162.62166637741501</c:v>
                </c:pt>
                <c:pt idx="1022">
                  <c:v>162.62166637741501</c:v>
                </c:pt>
                <c:pt idx="1023">
                  <c:v>163.14412674997101</c:v>
                </c:pt>
                <c:pt idx="1024">
                  <c:v>163.14412674997101</c:v>
                </c:pt>
                <c:pt idx="1025">
                  <c:v>163.14412674997101</c:v>
                </c:pt>
                <c:pt idx="1026">
                  <c:v>163.66658712252601</c:v>
                </c:pt>
                <c:pt idx="1027">
                  <c:v>163.66658712252601</c:v>
                </c:pt>
                <c:pt idx="1028">
                  <c:v>163.66658712252601</c:v>
                </c:pt>
                <c:pt idx="1029">
                  <c:v>164.18904749508201</c:v>
                </c:pt>
                <c:pt idx="1030">
                  <c:v>164.18904749508201</c:v>
                </c:pt>
                <c:pt idx="1031">
                  <c:v>164.18904749508201</c:v>
                </c:pt>
                <c:pt idx="1032">
                  <c:v>164.18904749508201</c:v>
                </c:pt>
                <c:pt idx="1033">
                  <c:v>164.71150786763801</c:v>
                </c:pt>
                <c:pt idx="1034">
                  <c:v>164.71150786763801</c:v>
                </c:pt>
                <c:pt idx="1035">
                  <c:v>164.71150786763801</c:v>
                </c:pt>
                <c:pt idx="1036">
                  <c:v>164.71150786763801</c:v>
                </c:pt>
                <c:pt idx="1037">
                  <c:v>165.233968240194</c:v>
                </c:pt>
                <c:pt idx="1038">
                  <c:v>165.233968240194</c:v>
                </c:pt>
                <c:pt idx="1039">
                  <c:v>165.233968240194</c:v>
                </c:pt>
                <c:pt idx="1040">
                  <c:v>165.75642861275</c:v>
                </c:pt>
                <c:pt idx="1041">
                  <c:v>165.75642861275</c:v>
                </c:pt>
                <c:pt idx="1042">
                  <c:v>165.75642861275</c:v>
                </c:pt>
                <c:pt idx="1043">
                  <c:v>166.278888985306</c:v>
                </c:pt>
                <c:pt idx="1044">
                  <c:v>166.278888985306</c:v>
                </c:pt>
                <c:pt idx="1045">
                  <c:v>166.278888985306</c:v>
                </c:pt>
                <c:pt idx="1046">
                  <c:v>166.278888985306</c:v>
                </c:pt>
                <c:pt idx="1047">
                  <c:v>166.801349357861</c:v>
                </c:pt>
                <c:pt idx="1048">
                  <c:v>166.801349357861</c:v>
                </c:pt>
                <c:pt idx="1049">
                  <c:v>166.801349357861</c:v>
                </c:pt>
                <c:pt idx="1050">
                  <c:v>167.323809730417</c:v>
                </c:pt>
                <c:pt idx="1051">
                  <c:v>167.323809730417</c:v>
                </c:pt>
                <c:pt idx="1052">
                  <c:v>167.323809730417</c:v>
                </c:pt>
                <c:pt idx="1053">
                  <c:v>167.84627010297299</c:v>
                </c:pt>
                <c:pt idx="1054">
                  <c:v>167.84627010297299</c:v>
                </c:pt>
                <c:pt idx="1055">
                  <c:v>167.84627010297299</c:v>
                </c:pt>
                <c:pt idx="1056">
                  <c:v>167.84627010297299</c:v>
                </c:pt>
                <c:pt idx="1057">
                  <c:v>168.36873047552899</c:v>
                </c:pt>
                <c:pt idx="1058">
                  <c:v>168.36873047552899</c:v>
                </c:pt>
                <c:pt idx="1059">
                  <c:v>168.36873047552899</c:v>
                </c:pt>
                <c:pt idx="1060">
                  <c:v>168.36873047552899</c:v>
                </c:pt>
                <c:pt idx="1061">
                  <c:v>168.89119084808499</c:v>
                </c:pt>
                <c:pt idx="1062">
                  <c:v>168.89119084808499</c:v>
                </c:pt>
                <c:pt idx="1063">
                  <c:v>168.89119084808499</c:v>
                </c:pt>
                <c:pt idx="1064">
                  <c:v>169.41365122063999</c:v>
                </c:pt>
                <c:pt idx="1065">
                  <c:v>169.41365122063999</c:v>
                </c:pt>
                <c:pt idx="1066">
                  <c:v>169.41365122063999</c:v>
                </c:pt>
                <c:pt idx="1067">
                  <c:v>169.93611159319599</c:v>
                </c:pt>
                <c:pt idx="1068">
                  <c:v>169.93611159319599</c:v>
                </c:pt>
                <c:pt idx="1069">
                  <c:v>169.93611159319599</c:v>
                </c:pt>
                <c:pt idx="1070">
                  <c:v>169.93611159319599</c:v>
                </c:pt>
                <c:pt idx="1071">
                  <c:v>170.45857196575201</c:v>
                </c:pt>
                <c:pt idx="1072">
                  <c:v>170.45857196575201</c:v>
                </c:pt>
                <c:pt idx="1073">
                  <c:v>170.45857196575201</c:v>
                </c:pt>
                <c:pt idx="1074">
                  <c:v>170.98103233830798</c:v>
                </c:pt>
                <c:pt idx="1075">
                  <c:v>170.98103233830798</c:v>
                </c:pt>
                <c:pt idx="1076">
                  <c:v>170.98103233830798</c:v>
                </c:pt>
                <c:pt idx="1077">
                  <c:v>171.50349271086401</c:v>
                </c:pt>
                <c:pt idx="1078">
                  <c:v>171.50349271086401</c:v>
                </c:pt>
                <c:pt idx="1079">
                  <c:v>171.50349271086401</c:v>
                </c:pt>
                <c:pt idx="1080">
                  <c:v>171.50349271086401</c:v>
                </c:pt>
                <c:pt idx="1081">
                  <c:v>172.02595308341998</c:v>
                </c:pt>
                <c:pt idx="1082">
                  <c:v>172.02595308341998</c:v>
                </c:pt>
                <c:pt idx="1083">
                  <c:v>172.02595308341998</c:v>
                </c:pt>
                <c:pt idx="1084">
                  <c:v>172.02595308341998</c:v>
                </c:pt>
                <c:pt idx="1085">
                  <c:v>172.54841345597501</c:v>
                </c:pt>
                <c:pt idx="1086">
                  <c:v>172.54841345597501</c:v>
                </c:pt>
                <c:pt idx="1087">
                  <c:v>172.54841345597501</c:v>
                </c:pt>
                <c:pt idx="1088">
                  <c:v>173.07087382853098</c:v>
                </c:pt>
                <c:pt idx="1089">
                  <c:v>173.07087382853098</c:v>
                </c:pt>
                <c:pt idx="1090">
                  <c:v>173.07087382853098</c:v>
                </c:pt>
                <c:pt idx="1091">
                  <c:v>173.593334201087</c:v>
                </c:pt>
                <c:pt idx="1092">
                  <c:v>173.593334201087</c:v>
                </c:pt>
                <c:pt idx="1093">
                  <c:v>173.593334201087</c:v>
                </c:pt>
                <c:pt idx="1094">
                  <c:v>173.593334201087</c:v>
                </c:pt>
                <c:pt idx="1095">
                  <c:v>174.115794573643</c:v>
                </c:pt>
                <c:pt idx="1096">
                  <c:v>174.115794573643</c:v>
                </c:pt>
                <c:pt idx="1097">
                  <c:v>174.115794573643</c:v>
                </c:pt>
                <c:pt idx="1098">
                  <c:v>174.638254946199</c:v>
                </c:pt>
                <c:pt idx="1099">
                  <c:v>174.638254946199</c:v>
                </c:pt>
                <c:pt idx="1100">
                  <c:v>174.638254946199</c:v>
                </c:pt>
                <c:pt idx="1101">
                  <c:v>175.160715318755</c:v>
                </c:pt>
                <c:pt idx="1102">
                  <c:v>175.160715318755</c:v>
                </c:pt>
                <c:pt idx="1103">
                  <c:v>175.160715318755</c:v>
                </c:pt>
                <c:pt idx="1104">
                  <c:v>175.160715318755</c:v>
                </c:pt>
                <c:pt idx="1105">
                  <c:v>175.68317569131</c:v>
                </c:pt>
                <c:pt idx="1106">
                  <c:v>175.68317569131</c:v>
                </c:pt>
                <c:pt idx="1107">
                  <c:v>175.68317569131</c:v>
                </c:pt>
                <c:pt idx="1108">
                  <c:v>175.68317569131</c:v>
                </c:pt>
                <c:pt idx="1109">
                  <c:v>176.205636063866</c:v>
                </c:pt>
                <c:pt idx="1110">
                  <c:v>176.205636063866</c:v>
                </c:pt>
                <c:pt idx="1111">
                  <c:v>176.205636063866</c:v>
                </c:pt>
                <c:pt idx="1112">
                  <c:v>176.72809643642199</c:v>
                </c:pt>
                <c:pt idx="1113">
                  <c:v>176.72809643642199</c:v>
                </c:pt>
                <c:pt idx="1114">
                  <c:v>176.72809643642199</c:v>
                </c:pt>
                <c:pt idx="1115">
                  <c:v>177.25055680897802</c:v>
                </c:pt>
                <c:pt idx="1116">
                  <c:v>177.25055680897802</c:v>
                </c:pt>
                <c:pt idx="1117">
                  <c:v>177.25055680897802</c:v>
                </c:pt>
                <c:pt idx="1118">
                  <c:v>177.77301718153399</c:v>
                </c:pt>
                <c:pt idx="1119">
                  <c:v>177.77301718153399</c:v>
                </c:pt>
                <c:pt idx="1120">
                  <c:v>177.77301718153399</c:v>
                </c:pt>
                <c:pt idx="1121">
                  <c:v>178.29547755409001</c:v>
                </c:pt>
                <c:pt idx="1122">
                  <c:v>178.29547755409001</c:v>
                </c:pt>
                <c:pt idx="1123">
                  <c:v>178.29547755409001</c:v>
                </c:pt>
                <c:pt idx="1124">
                  <c:v>178.29547755409001</c:v>
                </c:pt>
                <c:pt idx="1125">
                  <c:v>178.81793792664499</c:v>
                </c:pt>
                <c:pt idx="1126">
                  <c:v>178.81793792664499</c:v>
                </c:pt>
                <c:pt idx="1127">
                  <c:v>178.81793792664499</c:v>
                </c:pt>
                <c:pt idx="1128">
                  <c:v>178.81793792664499</c:v>
                </c:pt>
                <c:pt idx="1129">
                  <c:v>179.34039829920101</c:v>
                </c:pt>
                <c:pt idx="1130">
                  <c:v>179.34039829920101</c:v>
                </c:pt>
                <c:pt idx="1131">
                  <c:v>179.34039829920101</c:v>
                </c:pt>
                <c:pt idx="1132">
                  <c:v>179.86285867175701</c:v>
                </c:pt>
                <c:pt idx="1133">
                  <c:v>179.86285867175701</c:v>
                </c:pt>
                <c:pt idx="1134">
                  <c:v>179.86285867175701</c:v>
                </c:pt>
                <c:pt idx="1135">
                  <c:v>180.38531904431301</c:v>
                </c:pt>
                <c:pt idx="1136">
                  <c:v>180.38531904431301</c:v>
                </c:pt>
                <c:pt idx="1137">
                  <c:v>180.38531904431301</c:v>
                </c:pt>
                <c:pt idx="1138">
                  <c:v>180.38531904431301</c:v>
                </c:pt>
                <c:pt idx="1139">
                  <c:v>180.907779416869</c:v>
                </c:pt>
                <c:pt idx="1140">
                  <c:v>180.907779416869</c:v>
                </c:pt>
                <c:pt idx="1141">
                  <c:v>180.907779416869</c:v>
                </c:pt>
                <c:pt idx="1142">
                  <c:v>181.43023978942401</c:v>
                </c:pt>
                <c:pt idx="1143">
                  <c:v>181.43023978942401</c:v>
                </c:pt>
                <c:pt idx="1144">
                  <c:v>181.43023978942401</c:v>
                </c:pt>
                <c:pt idx="1145">
                  <c:v>181.95270016198</c:v>
                </c:pt>
                <c:pt idx="1146">
                  <c:v>181.95270016198</c:v>
                </c:pt>
                <c:pt idx="1147">
                  <c:v>181.95270016198</c:v>
                </c:pt>
                <c:pt idx="1148">
                  <c:v>181.95270016198</c:v>
                </c:pt>
                <c:pt idx="1149">
                  <c:v>182.475160534536</c:v>
                </c:pt>
                <c:pt idx="1150">
                  <c:v>182.475160534536</c:v>
                </c:pt>
                <c:pt idx="1151">
                  <c:v>182.475160534536</c:v>
                </c:pt>
                <c:pt idx="1152">
                  <c:v>182.997620907092</c:v>
                </c:pt>
                <c:pt idx="1153">
                  <c:v>182.997620907092</c:v>
                </c:pt>
                <c:pt idx="1154">
                  <c:v>182.997620907092</c:v>
                </c:pt>
                <c:pt idx="1155">
                  <c:v>182.997620907092</c:v>
                </c:pt>
                <c:pt idx="1156">
                  <c:v>183.520081279648</c:v>
                </c:pt>
                <c:pt idx="1157">
                  <c:v>183.520081279648</c:v>
                </c:pt>
                <c:pt idx="1158">
                  <c:v>183.520081279648</c:v>
                </c:pt>
                <c:pt idx="1159">
                  <c:v>183.520081279648</c:v>
                </c:pt>
                <c:pt idx="1160">
                  <c:v>183.520081279648</c:v>
                </c:pt>
                <c:pt idx="1161">
                  <c:v>184.04254165220399</c:v>
                </c:pt>
                <c:pt idx="1162">
                  <c:v>184.04254165220399</c:v>
                </c:pt>
                <c:pt idx="1163">
                  <c:v>184.04254165220399</c:v>
                </c:pt>
                <c:pt idx="1164">
                  <c:v>184.565002024759</c:v>
                </c:pt>
                <c:pt idx="1165">
                  <c:v>184.565002024759</c:v>
                </c:pt>
                <c:pt idx="1166">
                  <c:v>184.565002024759</c:v>
                </c:pt>
                <c:pt idx="1167">
                  <c:v>185.08746239731499</c:v>
                </c:pt>
                <c:pt idx="1168">
                  <c:v>185.08746239731499</c:v>
                </c:pt>
                <c:pt idx="1169">
                  <c:v>185.08746239731499</c:v>
                </c:pt>
                <c:pt idx="1170">
                  <c:v>185.08746239731499</c:v>
                </c:pt>
                <c:pt idx="1171">
                  <c:v>185.60992276987099</c:v>
                </c:pt>
                <c:pt idx="1172">
                  <c:v>185.60992276987099</c:v>
                </c:pt>
                <c:pt idx="1173">
                  <c:v>185.60992276987099</c:v>
                </c:pt>
                <c:pt idx="1174">
                  <c:v>186.13238314242699</c:v>
                </c:pt>
                <c:pt idx="1175">
                  <c:v>186.13238314242699</c:v>
                </c:pt>
                <c:pt idx="1176">
                  <c:v>186.13238314242699</c:v>
                </c:pt>
                <c:pt idx="1177">
                  <c:v>186.65484351498301</c:v>
                </c:pt>
                <c:pt idx="1178">
                  <c:v>186.65484351498301</c:v>
                </c:pt>
                <c:pt idx="1179">
                  <c:v>186.65484351498301</c:v>
                </c:pt>
                <c:pt idx="1180">
                  <c:v>186.65484351498301</c:v>
                </c:pt>
                <c:pt idx="1181">
                  <c:v>187.17730388753898</c:v>
                </c:pt>
                <c:pt idx="1182">
                  <c:v>187.17730388753898</c:v>
                </c:pt>
                <c:pt idx="1183">
                  <c:v>187.17730388753898</c:v>
                </c:pt>
                <c:pt idx="1184">
                  <c:v>187.69976426009401</c:v>
                </c:pt>
                <c:pt idx="1185">
                  <c:v>187.69976426009401</c:v>
                </c:pt>
                <c:pt idx="1186">
                  <c:v>187.69976426009401</c:v>
                </c:pt>
                <c:pt idx="1187">
                  <c:v>188.22222463264998</c:v>
                </c:pt>
                <c:pt idx="1188">
                  <c:v>188.22222463264998</c:v>
                </c:pt>
                <c:pt idx="1189">
                  <c:v>188.22222463264998</c:v>
                </c:pt>
                <c:pt idx="1190">
                  <c:v>188.22222463264998</c:v>
                </c:pt>
                <c:pt idx="1191">
                  <c:v>188.74468500520601</c:v>
                </c:pt>
                <c:pt idx="1192">
                  <c:v>188.74468500520601</c:v>
                </c:pt>
                <c:pt idx="1193">
                  <c:v>188.74468500520601</c:v>
                </c:pt>
                <c:pt idx="1194">
                  <c:v>189.26714537776201</c:v>
                </c:pt>
                <c:pt idx="1195">
                  <c:v>189.26714537776201</c:v>
                </c:pt>
                <c:pt idx="1196">
                  <c:v>189.26714537776201</c:v>
                </c:pt>
                <c:pt idx="1197">
                  <c:v>189.789605750318</c:v>
                </c:pt>
                <c:pt idx="1198">
                  <c:v>189.789605750318</c:v>
                </c:pt>
                <c:pt idx="1199">
                  <c:v>189.789605750318</c:v>
                </c:pt>
                <c:pt idx="1200">
                  <c:v>190.31206612287298</c:v>
                </c:pt>
                <c:pt idx="1201">
                  <c:v>190.31206612287298</c:v>
                </c:pt>
                <c:pt idx="1202">
                  <c:v>190.31206612287298</c:v>
                </c:pt>
                <c:pt idx="1203">
                  <c:v>190.834526495429</c:v>
                </c:pt>
                <c:pt idx="1204">
                  <c:v>190.834526495429</c:v>
                </c:pt>
                <c:pt idx="1205">
                  <c:v>190.834526495429</c:v>
                </c:pt>
                <c:pt idx="1206">
                  <c:v>190.834526495429</c:v>
                </c:pt>
                <c:pt idx="1207">
                  <c:v>191.356986867985</c:v>
                </c:pt>
                <c:pt idx="1208">
                  <c:v>191.356986867985</c:v>
                </c:pt>
                <c:pt idx="1209">
                  <c:v>191.356986867985</c:v>
                </c:pt>
                <c:pt idx="1210">
                  <c:v>191.879447240541</c:v>
                </c:pt>
                <c:pt idx="1211">
                  <c:v>191.879447240541</c:v>
                </c:pt>
                <c:pt idx="1212">
                  <c:v>191.879447240541</c:v>
                </c:pt>
                <c:pt idx="1213">
                  <c:v>192.40190761309699</c:v>
                </c:pt>
                <c:pt idx="1214">
                  <c:v>192.40190761309699</c:v>
                </c:pt>
                <c:pt idx="1215">
                  <c:v>192.40190761309699</c:v>
                </c:pt>
                <c:pt idx="1216">
                  <c:v>192.40190761309699</c:v>
                </c:pt>
                <c:pt idx="1217">
                  <c:v>192.92436798565299</c:v>
                </c:pt>
                <c:pt idx="1218">
                  <c:v>192.92436798565299</c:v>
                </c:pt>
                <c:pt idx="1219">
                  <c:v>192.92436798565299</c:v>
                </c:pt>
                <c:pt idx="1220">
                  <c:v>193.44682835820799</c:v>
                </c:pt>
                <c:pt idx="1221">
                  <c:v>193.44682835820799</c:v>
                </c:pt>
                <c:pt idx="1222">
                  <c:v>193.44682835820799</c:v>
                </c:pt>
                <c:pt idx="1223">
                  <c:v>193.96928873076399</c:v>
                </c:pt>
                <c:pt idx="1224">
                  <c:v>193.96928873076399</c:v>
                </c:pt>
                <c:pt idx="1225">
                  <c:v>193.96928873076399</c:v>
                </c:pt>
                <c:pt idx="1226">
                  <c:v>193.96928873076399</c:v>
                </c:pt>
                <c:pt idx="1227">
                  <c:v>194.49174910332002</c:v>
                </c:pt>
                <c:pt idx="1228">
                  <c:v>194.49174910332002</c:v>
                </c:pt>
                <c:pt idx="1229">
                  <c:v>194.49174910332002</c:v>
                </c:pt>
                <c:pt idx="1230">
                  <c:v>195.01420947587599</c:v>
                </c:pt>
                <c:pt idx="1231">
                  <c:v>195.01420947587599</c:v>
                </c:pt>
                <c:pt idx="1232">
                  <c:v>195.01420947587599</c:v>
                </c:pt>
                <c:pt idx="1233">
                  <c:v>195.53666984843201</c:v>
                </c:pt>
                <c:pt idx="1234">
                  <c:v>195.53666984843201</c:v>
                </c:pt>
                <c:pt idx="1235">
                  <c:v>195.53666984843201</c:v>
                </c:pt>
                <c:pt idx="1236">
                  <c:v>195.53666984843201</c:v>
                </c:pt>
                <c:pt idx="1237">
                  <c:v>196.05913022098801</c:v>
                </c:pt>
                <c:pt idx="1238">
                  <c:v>196.05913022098801</c:v>
                </c:pt>
                <c:pt idx="1239">
                  <c:v>196.05913022098801</c:v>
                </c:pt>
                <c:pt idx="1240">
                  <c:v>196.58159059354301</c:v>
                </c:pt>
                <c:pt idx="1241">
                  <c:v>196.58159059354301</c:v>
                </c:pt>
                <c:pt idx="1242">
                  <c:v>196.58159059354301</c:v>
                </c:pt>
                <c:pt idx="1243">
                  <c:v>197.10405096609901</c:v>
                </c:pt>
                <c:pt idx="1244">
                  <c:v>197.10405096609901</c:v>
                </c:pt>
                <c:pt idx="1245">
                  <c:v>197.10405096609901</c:v>
                </c:pt>
                <c:pt idx="1246">
                  <c:v>197.10405096609901</c:v>
                </c:pt>
                <c:pt idx="1247">
                  <c:v>197.62651133865501</c:v>
                </c:pt>
                <c:pt idx="1248">
                  <c:v>197.62651133865501</c:v>
                </c:pt>
                <c:pt idx="1249">
                  <c:v>197.62651133865501</c:v>
                </c:pt>
                <c:pt idx="1250">
                  <c:v>198.148971711211</c:v>
                </c:pt>
                <c:pt idx="1251">
                  <c:v>198.148971711211</c:v>
                </c:pt>
                <c:pt idx="1252">
                  <c:v>198.148971711211</c:v>
                </c:pt>
                <c:pt idx="1253">
                  <c:v>198.671432083767</c:v>
                </c:pt>
                <c:pt idx="1254">
                  <c:v>198.671432083767</c:v>
                </c:pt>
                <c:pt idx="1255">
                  <c:v>198.671432083767</c:v>
                </c:pt>
                <c:pt idx="1256">
                  <c:v>198.671432083767</c:v>
                </c:pt>
                <c:pt idx="1257">
                  <c:v>199.193892456323</c:v>
                </c:pt>
                <c:pt idx="1258">
                  <c:v>199.193892456323</c:v>
                </c:pt>
                <c:pt idx="1259">
                  <c:v>199.193892456323</c:v>
                </c:pt>
                <c:pt idx="1260">
                  <c:v>199.716352828878</c:v>
                </c:pt>
                <c:pt idx="1261">
                  <c:v>199.716352828878</c:v>
                </c:pt>
                <c:pt idx="1262">
                  <c:v>199.716352828878</c:v>
                </c:pt>
                <c:pt idx="1263">
                  <c:v>199.716352828878</c:v>
                </c:pt>
                <c:pt idx="1264">
                  <c:v>200.23881320143403</c:v>
                </c:pt>
                <c:pt idx="1265">
                  <c:v>200.23881320143403</c:v>
                </c:pt>
                <c:pt idx="1266">
                  <c:v>200.23881320143403</c:v>
                </c:pt>
                <c:pt idx="1267">
                  <c:v>200.76127357399</c:v>
                </c:pt>
                <c:pt idx="1268">
                  <c:v>200.76127357399</c:v>
                </c:pt>
                <c:pt idx="1269">
                  <c:v>200.76127357399</c:v>
                </c:pt>
                <c:pt idx="1270">
                  <c:v>201.28373394654599</c:v>
                </c:pt>
                <c:pt idx="1271">
                  <c:v>201.28373394654599</c:v>
                </c:pt>
                <c:pt idx="1272">
                  <c:v>201.28373394654599</c:v>
                </c:pt>
                <c:pt idx="1273">
                  <c:v>201.28373394654599</c:v>
                </c:pt>
                <c:pt idx="1274">
                  <c:v>201.80619431910199</c:v>
                </c:pt>
                <c:pt idx="1275">
                  <c:v>201.80619431910199</c:v>
                </c:pt>
                <c:pt idx="1276">
                  <c:v>201.80619431910199</c:v>
                </c:pt>
                <c:pt idx="1277">
                  <c:v>202.32865469165699</c:v>
                </c:pt>
                <c:pt idx="1278">
                  <c:v>202.32865469165699</c:v>
                </c:pt>
                <c:pt idx="1279">
                  <c:v>202.32865469165699</c:v>
                </c:pt>
                <c:pt idx="1280">
                  <c:v>202.85111506421299</c:v>
                </c:pt>
                <c:pt idx="1281">
                  <c:v>202.85111506421299</c:v>
                </c:pt>
                <c:pt idx="1282">
                  <c:v>202.85111506421299</c:v>
                </c:pt>
                <c:pt idx="1283">
                  <c:v>202.85111506421299</c:v>
                </c:pt>
                <c:pt idx="1284">
                  <c:v>203.37357543676902</c:v>
                </c:pt>
                <c:pt idx="1285">
                  <c:v>203.37357543676902</c:v>
                </c:pt>
                <c:pt idx="1286">
                  <c:v>203.37357543676902</c:v>
                </c:pt>
                <c:pt idx="1287">
                  <c:v>203.89603580932501</c:v>
                </c:pt>
                <c:pt idx="1288">
                  <c:v>203.89603580932501</c:v>
                </c:pt>
                <c:pt idx="1289">
                  <c:v>203.89603580932501</c:v>
                </c:pt>
                <c:pt idx="1290">
                  <c:v>204.41849618188098</c:v>
                </c:pt>
                <c:pt idx="1291">
                  <c:v>204.41849618188098</c:v>
                </c:pt>
                <c:pt idx="1292">
                  <c:v>204.41849618188098</c:v>
                </c:pt>
                <c:pt idx="1293">
                  <c:v>204.41849618188098</c:v>
                </c:pt>
                <c:pt idx="1294">
                  <c:v>204.94095655443698</c:v>
                </c:pt>
                <c:pt idx="1295">
                  <c:v>204.94095655443698</c:v>
                </c:pt>
                <c:pt idx="1296">
                  <c:v>204.94095655443698</c:v>
                </c:pt>
                <c:pt idx="1297">
                  <c:v>205.46341692699198</c:v>
                </c:pt>
                <c:pt idx="1298">
                  <c:v>205.46341692699198</c:v>
                </c:pt>
                <c:pt idx="1299">
                  <c:v>205.46341692699198</c:v>
                </c:pt>
                <c:pt idx="1300">
                  <c:v>205.98587729954798</c:v>
                </c:pt>
                <c:pt idx="1301">
                  <c:v>205.98587729954798</c:v>
                </c:pt>
                <c:pt idx="1302">
                  <c:v>205.98587729954798</c:v>
                </c:pt>
                <c:pt idx="1303">
                  <c:v>206.50833767210401</c:v>
                </c:pt>
                <c:pt idx="1304">
                  <c:v>206.50833767210401</c:v>
                </c:pt>
                <c:pt idx="1305">
                  <c:v>206.50833767210401</c:v>
                </c:pt>
                <c:pt idx="1306">
                  <c:v>207.03079804466</c:v>
                </c:pt>
                <c:pt idx="1307">
                  <c:v>207.03079804466</c:v>
                </c:pt>
                <c:pt idx="1308">
                  <c:v>207.03079804466</c:v>
                </c:pt>
                <c:pt idx="1309">
                  <c:v>207.03079804466</c:v>
                </c:pt>
                <c:pt idx="1310">
                  <c:v>207.553258417216</c:v>
                </c:pt>
                <c:pt idx="1311">
                  <c:v>207.553258417216</c:v>
                </c:pt>
                <c:pt idx="1312">
                  <c:v>207.553258417216</c:v>
                </c:pt>
                <c:pt idx="1313">
                  <c:v>208.07571878977197</c:v>
                </c:pt>
                <c:pt idx="1314">
                  <c:v>208.07571878977197</c:v>
                </c:pt>
                <c:pt idx="1315">
                  <c:v>208.07571878977197</c:v>
                </c:pt>
                <c:pt idx="1316">
                  <c:v>208.598179162327</c:v>
                </c:pt>
                <c:pt idx="1317">
                  <c:v>208.598179162327</c:v>
                </c:pt>
                <c:pt idx="1318">
                  <c:v>208.598179162327</c:v>
                </c:pt>
                <c:pt idx="1319">
                  <c:v>208.598179162327</c:v>
                </c:pt>
                <c:pt idx="1320">
                  <c:v>209.12063953488297</c:v>
                </c:pt>
                <c:pt idx="1321">
                  <c:v>209.12063953488297</c:v>
                </c:pt>
                <c:pt idx="1322">
                  <c:v>209.12063953488297</c:v>
                </c:pt>
                <c:pt idx="1323">
                  <c:v>209.64309990743902</c:v>
                </c:pt>
                <c:pt idx="1324">
                  <c:v>209.64309990743902</c:v>
                </c:pt>
                <c:pt idx="1325">
                  <c:v>209.64309990743902</c:v>
                </c:pt>
                <c:pt idx="1326">
                  <c:v>210.16556027999499</c:v>
                </c:pt>
                <c:pt idx="1327">
                  <c:v>210.16556027999499</c:v>
                </c:pt>
                <c:pt idx="1328">
                  <c:v>210.16556027999499</c:v>
                </c:pt>
                <c:pt idx="1329">
                  <c:v>210.68802065255099</c:v>
                </c:pt>
                <c:pt idx="1330">
                  <c:v>210.68802065255099</c:v>
                </c:pt>
                <c:pt idx="1331">
                  <c:v>210.68802065255099</c:v>
                </c:pt>
                <c:pt idx="1332">
                  <c:v>211.21048102510701</c:v>
                </c:pt>
                <c:pt idx="1333">
                  <c:v>211.21048102510701</c:v>
                </c:pt>
                <c:pt idx="1334">
                  <c:v>211.21048102510701</c:v>
                </c:pt>
                <c:pt idx="1335">
                  <c:v>211.73294139766199</c:v>
                </c:pt>
                <c:pt idx="1336">
                  <c:v>211.73294139766199</c:v>
                </c:pt>
                <c:pt idx="1337">
                  <c:v>211.73294139766199</c:v>
                </c:pt>
                <c:pt idx="1338">
                  <c:v>212.25540177021801</c:v>
                </c:pt>
                <c:pt idx="1339">
                  <c:v>212.25540177021801</c:v>
                </c:pt>
                <c:pt idx="1340">
                  <c:v>212.25540177021801</c:v>
                </c:pt>
                <c:pt idx="1341">
                  <c:v>212.77786214277401</c:v>
                </c:pt>
                <c:pt idx="1342">
                  <c:v>212.77786214277401</c:v>
                </c:pt>
                <c:pt idx="1343">
                  <c:v>212.77786214277401</c:v>
                </c:pt>
                <c:pt idx="1344">
                  <c:v>213.30032251533001</c:v>
                </c:pt>
                <c:pt idx="1345">
                  <c:v>213.30032251533001</c:v>
                </c:pt>
                <c:pt idx="1346">
                  <c:v>213.30032251533001</c:v>
                </c:pt>
                <c:pt idx="1347">
                  <c:v>213.82278288788598</c:v>
                </c:pt>
                <c:pt idx="1348">
                  <c:v>213.82278288788598</c:v>
                </c:pt>
                <c:pt idx="1349">
                  <c:v>214.34524326044101</c:v>
                </c:pt>
                <c:pt idx="1350">
                  <c:v>214.34524326044101</c:v>
                </c:pt>
                <c:pt idx="1351">
                  <c:v>214.34524326044101</c:v>
                </c:pt>
                <c:pt idx="1352">
                  <c:v>214.86770363299698</c:v>
                </c:pt>
                <c:pt idx="1353">
                  <c:v>214.86770363299698</c:v>
                </c:pt>
                <c:pt idx="1354">
                  <c:v>214.86770363299698</c:v>
                </c:pt>
                <c:pt idx="1355">
                  <c:v>215.39016400555303</c:v>
                </c:pt>
                <c:pt idx="1356">
                  <c:v>215.39016400555303</c:v>
                </c:pt>
                <c:pt idx="1357">
                  <c:v>215.912624378109</c:v>
                </c:pt>
                <c:pt idx="1358">
                  <c:v>215.912624378109</c:v>
                </c:pt>
                <c:pt idx="1359">
                  <c:v>215.912624378109</c:v>
                </c:pt>
                <c:pt idx="1360">
                  <c:v>216.435084750665</c:v>
                </c:pt>
                <c:pt idx="1361">
                  <c:v>216.435084750665</c:v>
                </c:pt>
                <c:pt idx="1362">
                  <c:v>216.435084750665</c:v>
                </c:pt>
                <c:pt idx="1363">
                  <c:v>216.957545123221</c:v>
                </c:pt>
                <c:pt idx="1364">
                  <c:v>216.957545123221</c:v>
                </c:pt>
                <c:pt idx="1365">
                  <c:v>217.480005495776</c:v>
                </c:pt>
                <c:pt idx="1366">
                  <c:v>217.480005495776</c:v>
                </c:pt>
                <c:pt idx="1367">
                  <c:v>218.002465868332</c:v>
                </c:pt>
                <c:pt idx="1368">
                  <c:v>218.002465868332</c:v>
                </c:pt>
                <c:pt idx="1369">
                  <c:v>218.52492624088802</c:v>
                </c:pt>
                <c:pt idx="1370">
                  <c:v>218.52492624088802</c:v>
                </c:pt>
                <c:pt idx="1371">
                  <c:v>219.04738661344402</c:v>
                </c:pt>
                <c:pt idx="1372">
                  <c:v>219.04738661344402</c:v>
                </c:pt>
                <c:pt idx="1373">
                  <c:v>219.04738661344402</c:v>
                </c:pt>
                <c:pt idx="1374">
                  <c:v>219.56984698599999</c:v>
                </c:pt>
                <c:pt idx="1375">
                  <c:v>219.56984698599999</c:v>
                </c:pt>
                <c:pt idx="1376">
                  <c:v>219.56984698599999</c:v>
                </c:pt>
                <c:pt idx="1377">
                  <c:v>219.56984698599999</c:v>
                </c:pt>
                <c:pt idx="1378">
                  <c:v>220.09230735855598</c:v>
                </c:pt>
                <c:pt idx="1379">
                  <c:v>220.09230735855598</c:v>
                </c:pt>
                <c:pt idx="1380">
                  <c:v>220.09230735855598</c:v>
                </c:pt>
                <c:pt idx="1381">
                  <c:v>220.09230735855598</c:v>
                </c:pt>
                <c:pt idx="1382">
                  <c:v>220.09230735855598</c:v>
                </c:pt>
                <c:pt idx="1383">
                  <c:v>220.61476773111099</c:v>
                </c:pt>
                <c:pt idx="1384">
                  <c:v>220.61476773111099</c:v>
                </c:pt>
                <c:pt idx="1385">
                  <c:v>220.61476773111099</c:v>
                </c:pt>
                <c:pt idx="1386">
                  <c:v>220.61476773111099</c:v>
                </c:pt>
                <c:pt idx="1387">
                  <c:v>220.61476773111099</c:v>
                </c:pt>
                <c:pt idx="1388">
                  <c:v>220.61476773111099</c:v>
                </c:pt>
                <c:pt idx="1389">
                  <c:v>221.13722810366698</c:v>
                </c:pt>
                <c:pt idx="1390">
                  <c:v>221.13722810366698</c:v>
                </c:pt>
                <c:pt idx="1391">
                  <c:v>221.13722810366698</c:v>
                </c:pt>
                <c:pt idx="1392">
                  <c:v>221.13722810366698</c:v>
                </c:pt>
                <c:pt idx="1393">
                  <c:v>221.13722810366698</c:v>
                </c:pt>
                <c:pt idx="1394">
                  <c:v>221.13722810366698</c:v>
                </c:pt>
                <c:pt idx="1395">
                  <c:v>221.13722810366698</c:v>
                </c:pt>
                <c:pt idx="1396">
                  <c:v>221.13722810366698</c:v>
                </c:pt>
                <c:pt idx="1397">
                  <c:v>221.13722810366698</c:v>
                </c:pt>
                <c:pt idx="1398">
                  <c:v>221.13722810366698</c:v>
                </c:pt>
                <c:pt idx="1399">
                  <c:v>221.13722810366698</c:v>
                </c:pt>
                <c:pt idx="1400">
                  <c:v>221.13722810366698</c:v>
                </c:pt>
                <c:pt idx="1401">
                  <c:v>221.13722810366698</c:v>
                </c:pt>
                <c:pt idx="1402">
                  <c:v>221.13722810366698</c:v>
                </c:pt>
                <c:pt idx="1403">
                  <c:v>221.13722810366698</c:v>
                </c:pt>
                <c:pt idx="1404">
                  <c:v>221.13722810366698</c:v>
                </c:pt>
                <c:pt idx="1405">
                  <c:v>221.65968847622301</c:v>
                </c:pt>
                <c:pt idx="1406">
                  <c:v>221.65968847622301</c:v>
                </c:pt>
                <c:pt idx="1407">
                  <c:v>221.65968847622301</c:v>
                </c:pt>
                <c:pt idx="1408">
                  <c:v>221.65968847622301</c:v>
                </c:pt>
                <c:pt idx="1409">
                  <c:v>221.65968847622301</c:v>
                </c:pt>
                <c:pt idx="1410">
                  <c:v>221.65968847622301</c:v>
                </c:pt>
                <c:pt idx="1411">
                  <c:v>221.65968847622301</c:v>
                </c:pt>
                <c:pt idx="1412">
                  <c:v>221.65968847622301</c:v>
                </c:pt>
                <c:pt idx="1413">
                  <c:v>221.65968847622301</c:v>
                </c:pt>
                <c:pt idx="1414">
                  <c:v>221.65968847622301</c:v>
                </c:pt>
                <c:pt idx="1415">
                  <c:v>221.65968847622301</c:v>
                </c:pt>
                <c:pt idx="1416">
                  <c:v>221.65968847622301</c:v>
                </c:pt>
                <c:pt idx="1417">
                  <c:v>221.65968847622301</c:v>
                </c:pt>
                <c:pt idx="1418">
                  <c:v>221.65968847622301</c:v>
                </c:pt>
                <c:pt idx="1419">
                  <c:v>221.65968847622301</c:v>
                </c:pt>
                <c:pt idx="1420">
                  <c:v>0</c:v>
                </c:pt>
                <c:pt idx="1421">
                  <c:v>0</c:v>
                </c:pt>
                <c:pt idx="1422">
                  <c:v>0</c:v>
                </c:pt>
                <c:pt idx="1423">
                  <c:v>0</c:v>
                </c:pt>
                <c:pt idx="1424">
                  <c:v>0</c:v>
                </c:pt>
                <c:pt idx="1425">
                  <c:v>0</c:v>
                </c:pt>
                <c:pt idx="1426">
                  <c:v>0</c:v>
                </c:pt>
                <c:pt idx="1427">
                  <c:v>0</c:v>
                </c:pt>
                <c:pt idx="1428">
                  <c:v>0</c:v>
                </c:pt>
                <c:pt idx="1429">
                  <c:v>0</c:v>
                </c:pt>
                <c:pt idx="1430">
                  <c:v>0</c:v>
                </c:pt>
                <c:pt idx="1431">
                  <c:v>0</c:v>
                </c:pt>
                <c:pt idx="1432">
                  <c:v>0</c:v>
                </c:pt>
                <c:pt idx="1433">
                  <c:v>0</c:v>
                </c:pt>
                <c:pt idx="1434">
                  <c:v>0</c:v>
                </c:pt>
                <c:pt idx="1435">
                  <c:v>0</c:v>
                </c:pt>
                <c:pt idx="1436">
                  <c:v>0</c:v>
                </c:pt>
                <c:pt idx="1437">
                  <c:v>0</c:v>
                </c:pt>
                <c:pt idx="1438">
                  <c:v>0</c:v>
                </c:pt>
                <c:pt idx="1439">
                  <c:v>0</c:v>
                </c:pt>
                <c:pt idx="1440">
                  <c:v>0</c:v>
                </c:pt>
                <c:pt idx="1441">
                  <c:v>0</c:v>
                </c:pt>
                <c:pt idx="1442">
                  <c:v>0</c:v>
                </c:pt>
                <c:pt idx="1443">
                  <c:v>0</c:v>
                </c:pt>
                <c:pt idx="1444">
                  <c:v>0</c:v>
                </c:pt>
                <c:pt idx="1445">
                  <c:v>0</c:v>
                </c:pt>
                <c:pt idx="1446">
                  <c:v>0</c:v>
                </c:pt>
                <c:pt idx="1447">
                  <c:v>0</c:v>
                </c:pt>
                <c:pt idx="1448">
                  <c:v>0</c:v>
                </c:pt>
                <c:pt idx="1449">
                  <c:v>0</c:v>
                </c:pt>
                <c:pt idx="1450">
                  <c:v>0</c:v>
                </c:pt>
                <c:pt idx="1451">
                  <c:v>0</c:v>
                </c:pt>
                <c:pt idx="1452">
                  <c:v>0</c:v>
                </c:pt>
                <c:pt idx="1453">
                  <c:v>0</c:v>
                </c:pt>
                <c:pt idx="1454">
                  <c:v>0</c:v>
                </c:pt>
                <c:pt idx="1455">
                  <c:v>0</c:v>
                </c:pt>
                <c:pt idx="1456">
                  <c:v>0</c:v>
                </c:pt>
                <c:pt idx="1457">
                  <c:v>0</c:v>
                </c:pt>
                <c:pt idx="1458">
                  <c:v>0</c:v>
                </c:pt>
                <c:pt idx="1459">
                  <c:v>0</c:v>
                </c:pt>
                <c:pt idx="1460">
                  <c:v>0</c:v>
                </c:pt>
                <c:pt idx="1461">
                  <c:v>0</c:v>
                </c:pt>
                <c:pt idx="1462">
                  <c:v>0</c:v>
                </c:pt>
                <c:pt idx="1463">
                  <c:v>0</c:v>
                </c:pt>
                <c:pt idx="1464">
                  <c:v>0</c:v>
                </c:pt>
                <c:pt idx="1465">
                  <c:v>0</c:v>
                </c:pt>
                <c:pt idx="1466">
                  <c:v>0</c:v>
                </c:pt>
                <c:pt idx="1467">
                  <c:v>0</c:v>
                </c:pt>
                <c:pt idx="1468">
                  <c:v>0</c:v>
                </c:pt>
                <c:pt idx="1469">
                  <c:v>0</c:v>
                </c:pt>
                <c:pt idx="1470">
                  <c:v>0</c:v>
                </c:pt>
                <c:pt idx="1471">
                  <c:v>0</c:v>
                </c:pt>
                <c:pt idx="1472">
                  <c:v>0</c:v>
                </c:pt>
                <c:pt idx="1473">
                  <c:v>0</c:v>
                </c:pt>
                <c:pt idx="1474">
                  <c:v>0</c:v>
                </c:pt>
                <c:pt idx="1475">
                  <c:v>0</c:v>
                </c:pt>
                <c:pt idx="1476">
                  <c:v>0</c:v>
                </c:pt>
                <c:pt idx="1477">
                  <c:v>0</c:v>
                </c:pt>
                <c:pt idx="1478">
                  <c:v>0</c:v>
                </c:pt>
                <c:pt idx="1479">
                  <c:v>0</c:v>
                </c:pt>
                <c:pt idx="1480">
                  <c:v>0</c:v>
                </c:pt>
                <c:pt idx="1481">
                  <c:v>0</c:v>
                </c:pt>
                <c:pt idx="1482">
                  <c:v>0</c:v>
                </c:pt>
                <c:pt idx="1483">
                  <c:v>0</c:v>
                </c:pt>
                <c:pt idx="1484">
                  <c:v>0</c:v>
                </c:pt>
                <c:pt idx="1485">
                  <c:v>0</c:v>
                </c:pt>
                <c:pt idx="1486">
                  <c:v>0</c:v>
                </c:pt>
                <c:pt idx="1487">
                  <c:v>0</c:v>
                </c:pt>
                <c:pt idx="1488">
                  <c:v>0</c:v>
                </c:pt>
                <c:pt idx="1489">
                  <c:v>0</c:v>
                </c:pt>
                <c:pt idx="1490">
                  <c:v>0</c:v>
                </c:pt>
                <c:pt idx="1491">
                  <c:v>0</c:v>
                </c:pt>
                <c:pt idx="1492">
                  <c:v>0</c:v>
                </c:pt>
                <c:pt idx="1493">
                  <c:v>0</c:v>
                </c:pt>
                <c:pt idx="1494">
                  <c:v>0</c:v>
                </c:pt>
                <c:pt idx="1495">
                  <c:v>0</c:v>
                </c:pt>
                <c:pt idx="1496">
                  <c:v>0</c:v>
                </c:pt>
                <c:pt idx="1497">
                  <c:v>0</c:v>
                </c:pt>
                <c:pt idx="1498">
                  <c:v>0</c:v>
                </c:pt>
                <c:pt idx="1499">
                  <c:v>0</c:v>
                </c:pt>
                <c:pt idx="1500">
                  <c:v>0</c:v>
                </c:pt>
                <c:pt idx="1501">
                  <c:v>0</c:v>
                </c:pt>
                <c:pt idx="1502">
                  <c:v>0</c:v>
                </c:pt>
                <c:pt idx="1503">
                  <c:v>0</c:v>
                </c:pt>
                <c:pt idx="1504">
                  <c:v>0</c:v>
                </c:pt>
                <c:pt idx="1505">
                  <c:v>0</c:v>
                </c:pt>
                <c:pt idx="1506">
                  <c:v>0</c:v>
                </c:pt>
                <c:pt idx="1507">
                  <c:v>0</c:v>
                </c:pt>
                <c:pt idx="1508">
                  <c:v>0</c:v>
                </c:pt>
                <c:pt idx="1509">
                  <c:v>0</c:v>
                </c:pt>
                <c:pt idx="1510">
                  <c:v>0</c:v>
                </c:pt>
                <c:pt idx="1511">
                  <c:v>0</c:v>
                </c:pt>
                <c:pt idx="1512">
                  <c:v>0</c:v>
                </c:pt>
                <c:pt idx="1513">
                  <c:v>0</c:v>
                </c:pt>
                <c:pt idx="1514">
                  <c:v>0</c:v>
                </c:pt>
                <c:pt idx="1515">
                  <c:v>0</c:v>
                </c:pt>
                <c:pt idx="1516">
                  <c:v>0</c:v>
                </c:pt>
                <c:pt idx="1517">
                  <c:v>0</c:v>
                </c:pt>
                <c:pt idx="1518">
                  <c:v>0</c:v>
                </c:pt>
                <c:pt idx="1519">
                  <c:v>0</c:v>
                </c:pt>
                <c:pt idx="1520">
                  <c:v>0</c:v>
                </c:pt>
                <c:pt idx="1521">
                  <c:v>0</c:v>
                </c:pt>
                <c:pt idx="1522">
                  <c:v>0</c:v>
                </c:pt>
                <c:pt idx="1523">
                  <c:v>0</c:v>
                </c:pt>
                <c:pt idx="1524">
                  <c:v>0</c:v>
                </c:pt>
                <c:pt idx="1525">
                  <c:v>0</c:v>
                </c:pt>
                <c:pt idx="1526">
                  <c:v>0</c:v>
                </c:pt>
                <c:pt idx="1527">
                  <c:v>0</c:v>
                </c:pt>
                <c:pt idx="1528">
                  <c:v>0</c:v>
                </c:pt>
                <c:pt idx="1529">
                  <c:v>0</c:v>
                </c:pt>
                <c:pt idx="1530">
                  <c:v>0</c:v>
                </c:pt>
                <c:pt idx="1531">
                  <c:v>0</c:v>
                </c:pt>
                <c:pt idx="1532">
                  <c:v>0</c:v>
                </c:pt>
                <c:pt idx="1533">
                  <c:v>0</c:v>
                </c:pt>
                <c:pt idx="1534">
                  <c:v>0</c:v>
                </c:pt>
                <c:pt idx="1535">
                  <c:v>0</c:v>
                </c:pt>
                <c:pt idx="1536">
                  <c:v>0</c:v>
                </c:pt>
                <c:pt idx="1537">
                  <c:v>0</c:v>
                </c:pt>
                <c:pt idx="1538">
                  <c:v>0</c:v>
                </c:pt>
                <c:pt idx="1539">
                  <c:v>0</c:v>
                </c:pt>
                <c:pt idx="1540">
                  <c:v>0</c:v>
                </c:pt>
                <c:pt idx="1541">
                  <c:v>0</c:v>
                </c:pt>
                <c:pt idx="1542">
                  <c:v>0</c:v>
                </c:pt>
                <c:pt idx="1543">
                  <c:v>0</c:v>
                </c:pt>
                <c:pt idx="1544">
                  <c:v>0</c:v>
                </c:pt>
                <c:pt idx="1545">
                  <c:v>0</c:v>
                </c:pt>
                <c:pt idx="1546">
                  <c:v>0</c:v>
                </c:pt>
                <c:pt idx="1547">
                  <c:v>0</c:v>
                </c:pt>
                <c:pt idx="1548">
                  <c:v>0</c:v>
                </c:pt>
                <c:pt idx="1549">
                  <c:v>0</c:v>
                </c:pt>
                <c:pt idx="1550">
                  <c:v>0</c:v>
                </c:pt>
                <c:pt idx="1551">
                  <c:v>0</c:v>
                </c:pt>
                <c:pt idx="1552">
                  <c:v>0</c:v>
                </c:pt>
                <c:pt idx="1553">
                  <c:v>0</c:v>
                </c:pt>
                <c:pt idx="1554">
                  <c:v>0</c:v>
                </c:pt>
                <c:pt idx="1555">
                  <c:v>0</c:v>
                </c:pt>
                <c:pt idx="1556">
                  <c:v>0</c:v>
                </c:pt>
                <c:pt idx="1557">
                  <c:v>0</c:v>
                </c:pt>
                <c:pt idx="1558">
                  <c:v>0</c:v>
                </c:pt>
                <c:pt idx="1559">
                  <c:v>0</c:v>
                </c:pt>
                <c:pt idx="1560">
                  <c:v>0</c:v>
                </c:pt>
                <c:pt idx="1561">
                  <c:v>0</c:v>
                </c:pt>
                <c:pt idx="1562">
                  <c:v>0</c:v>
                </c:pt>
                <c:pt idx="1563">
                  <c:v>0</c:v>
                </c:pt>
                <c:pt idx="1564">
                  <c:v>0</c:v>
                </c:pt>
                <c:pt idx="1565">
                  <c:v>0</c:v>
                </c:pt>
                <c:pt idx="1566">
                  <c:v>0</c:v>
                </c:pt>
                <c:pt idx="1567">
                  <c:v>0</c:v>
                </c:pt>
                <c:pt idx="1568">
                  <c:v>0</c:v>
                </c:pt>
                <c:pt idx="1569">
                  <c:v>0</c:v>
                </c:pt>
                <c:pt idx="1570">
                  <c:v>0</c:v>
                </c:pt>
                <c:pt idx="1571">
                  <c:v>0</c:v>
                </c:pt>
                <c:pt idx="1572">
                  <c:v>0</c:v>
                </c:pt>
                <c:pt idx="1573">
                  <c:v>0</c:v>
                </c:pt>
                <c:pt idx="1574">
                  <c:v>0</c:v>
                </c:pt>
                <c:pt idx="1575">
                  <c:v>0</c:v>
                </c:pt>
                <c:pt idx="1576">
                  <c:v>0</c:v>
                </c:pt>
                <c:pt idx="1577">
                  <c:v>0</c:v>
                </c:pt>
                <c:pt idx="1578">
                  <c:v>0</c:v>
                </c:pt>
                <c:pt idx="1579">
                  <c:v>0</c:v>
                </c:pt>
                <c:pt idx="1580">
                  <c:v>0</c:v>
                </c:pt>
                <c:pt idx="1581">
                  <c:v>0</c:v>
                </c:pt>
                <c:pt idx="1582">
                  <c:v>0</c:v>
                </c:pt>
                <c:pt idx="1583">
                  <c:v>0</c:v>
                </c:pt>
                <c:pt idx="1584">
                  <c:v>0</c:v>
                </c:pt>
                <c:pt idx="1585">
                  <c:v>0</c:v>
                </c:pt>
                <c:pt idx="1586">
                  <c:v>0</c:v>
                </c:pt>
                <c:pt idx="1587">
                  <c:v>0</c:v>
                </c:pt>
                <c:pt idx="1588">
                  <c:v>0</c:v>
                </c:pt>
                <c:pt idx="1589">
                  <c:v>0</c:v>
                </c:pt>
                <c:pt idx="1590">
                  <c:v>0</c:v>
                </c:pt>
                <c:pt idx="1591">
                  <c:v>0</c:v>
                </c:pt>
                <c:pt idx="1592">
                  <c:v>0</c:v>
                </c:pt>
                <c:pt idx="1593">
                  <c:v>0</c:v>
                </c:pt>
                <c:pt idx="1594">
                  <c:v>0</c:v>
                </c:pt>
                <c:pt idx="1595">
                  <c:v>0</c:v>
                </c:pt>
                <c:pt idx="1596">
                  <c:v>0</c:v>
                </c:pt>
                <c:pt idx="1597">
                  <c:v>0</c:v>
                </c:pt>
                <c:pt idx="1598">
                  <c:v>0</c:v>
                </c:pt>
                <c:pt idx="1599">
                  <c:v>0</c:v>
                </c:pt>
                <c:pt idx="1600">
                  <c:v>0</c:v>
                </c:pt>
                <c:pt idx="1601">
                  <c:v>0</c:v>
                </c:pt>
                <c:pt idx="1602">
                  <c:v>0</c:v>
                </c:pt>
                <c:pt idx="1603">
                  <c:v>0</c:v>
                </c:pt>
                <c:pt idx="1604">
                  <c:v>0</c:v>
                </c:pt>
                <c:pt idx="1605">
                  <c:v>0</c:v>
                </c:pt>
                <c:pt idx="1606">
                  <c:v>0</c:v>
                </c:pt>
                <c:pt idx="1607">
                  <c:v>0</c:v>
                </c:pt>
                <c:pt idx="1608">
                  <c:v>0</c:v>
                </c:pt>
                <c:pt idx="1609">
                  <c:v>0</c:v>
                </c:pt>
                <c:pt idx="1610">
                  <c:v>0</c:v>
                </c:pt>
                <c:pt idx="1611">
                  <c:v>0</c:v>
                </c:pt>
                <c:pt idx="1612">
                  <c:v>0</c:v>
                </c:pt>
                <c:pt idx="1613">
                  <c:v>0</c:v>
                </c:pt>
                <c:pt idx="1614">
                  <c:v>0</c:v>
                </c:pt>
                <c:pt idx="1615">
                  <c:v>0</c:v>
                </c:pt>
                <c:pt idx="1616">
                  <c:v>0</c:v>
                </c:pt>
                <c:pt idx="1617">
                  <c:v>0</c:v>
                </c:pt>
                <c:pt idx="1618">
                  <c:v>0</c:v>
                </c:pt>
                <c:pt idx="1619">
                  <c:v>0</c:v>
                </c:pt>
                <c:pt idx="1620">
                  <c:v>0</c:v>
                </c:pt>
                <c:pt idx="1621">
                  <c:v>0</c:v>
                </c:pt>
                <c:pt idx="1622">
                  <c:v>0</c:v>
                </c:pt>
                <c:pt idx="1623">
                  <c:v>0</c:v>
                </c:pt>
                <c:pt idx="1624">
                  <c:v>0</c:v>
                </c:pt>
                <c:pt idx="1625">
                  <c:v>0</c:v>
                </c:pt>
                <c:pt idx="1626">
                  <c:v>0</c:v>
                </c:pt>
                <c:pt idx="1627">
                  <c:v>0</c:v>
                </c:pt>
                <c:pt idx="1628">
                  <c:v>0</c:v>
                </c:pt>
                <c:pt idx="1629">
                  <c:v>0</c:v>
                </c:pt>
                <c:pt idx="1630">
                  <c:v>0</c:v>
                </c:pt>
                <c:pt idx="1631">
                  <c:v>0</c:v>
                </c:pt>
                <c:pt idx="1632">
                  <c:v>0</c:v>
                </c:pt>
                <c:pt idx="1633">
                  <c:v>0</c:v>
                </c:pt>
                <c:pt idx="1634">
                  <c:v>0</c:v>
                </c:pt>
                <c:pt idx="1635">
                  <c:v>0</c:v>
                </c:pt>
                <c:pt idx="1636">
                  <c:v>0</c:v>
                </c:pt>
                <c:pt idx="1637">
                  <c:v>0</c:v>
                </c:pt>
                <c:pt idx="1638">
                  <c:v>0</c:v>
                </c:pt>
                <c:pt idx="1639">
                  <c:v>0</c:v>
                </c:pt>
                <c:pt idx="1640">
                  <c:v>0</c:v>
                </c:pt>
                <c:pt idx="1641">
                  <c:v>0</c:v>
                </c:pt>
                <c:pt idx="1642">
                  <c:v>0</c:v>
                </c:pt>
                <c:pt idx="1643">
                  <c:v>0</c:v>
                </c:pt>
                <c:pt idx="1644">
                  <c:v>0</c:v>
                </c:pt>
                <c:pt idx="1645">
                  <c:v>0</c:v>
                </c:pt>
                <c:pt idx="1646">
                  <c:v>0</c:v>
                </c:pt>
                <c:pt idx="1647">
                  <c:v>0</c:v>
                </c:pt>
                <c:pt idx="1648">
                  <c:v>0</c:v>
                </c:pt>
                <c:pt idx="1649">
                  <c:v>0</c:v>
                </c:pt>
                <c:pt idx="1650">
                  <c:v>0</c:v>
                </c:pt>
                <c:pt idx="1651">
                  <c:v>0</c:v>
                </c:pt>
                <c:pt idx="1652">
                  <c:v>0</c:v>
                </c:pt>
                <c:pt idx="1653">
                  <c:v>0</c:v>
                </c:pt>
                <c:pt idx="1654">
                  <c:v>0</c:v>
                </c:pt>
                <c:pt idx="1655">
                  <c:v>0</c:v>
                </c:pt>
                <c:pt idx="1656">
                  <c:v>0</c:v>
                </c:pt>
                <c:pt idx="1657">
                  <c:v>0</c:v>
                </c:pt>
                <c:pt idx="1658">
                  <c:v>0</c:v>
                </c:pt>
                <c:pt idx="1659">
                  <c:v>0</c:v>
                </c:pt>
                <c:pt idx="1660">
                  <c:v>0</c:v>
                </c:pt>
                <c:pt idx="1661">
                  <c:v>0</c:v>
                </c:pt>
                <c:pt idx="1662">
                  <c:v>0</c:v>
                </c:pt>
                <c:pt idx="1663">
                  <c:v>0</c:v>
                </c:pt>
                <c:pt idx="1664">
                  <c:v>0</c:v>
                </c:pt>
                <c:pt idx="1665">
                  <c:v>0</c:v>
                </c:pt>
                <c:pt idx="1666">
                  <c:v>0</c:v>
                </c:pt>
                <c:pt idx="1667">
                  <c:v>0</c:v>
                </c:pt>
                <c:pt idx="1668">
                  <c:v>0</c:v>
                </c:pt>
                <c:pt idx="1669">
                  <c:v>0</c:v>
                </c:pt>
                <c:pt idx="1670">
                  <c:v>0</c:v>
                </c:pt>
                <c:pt idx="1671">
                  <c:v>0</c:v>
                </c:pt>
                <c:pt idx="1672">
                  <c:v>0</c:v>
                </c:pt>
                <c:pt idx="1673">
                  <c:v>0</c:v>
                </c:pt>
                <c:pt idx="1674">
                  <c:v>0</c:v>
                </c:pt>
                <c:pt idx="1675">
                  <c:v>0</c:v>
                </c:pt>
                <c:pt idx="1676">
                  <c:v>0</c:v>
                </c:pt>
                <c:pt idx="1677">
                  <c:v>0</c:v>
                </c:pt>
                <c:pt idx="1678">
                  <c:v>0</c:v>
                </c:pt>
                <c:pt idx="1679">
                  <c:v>0</c:v>
                </c:pt>
                <c:pt idx="1680">
                  <c:v>0</c:v>
                </c:pt>
                <c:pt idx="1681">
                  <c:v>0</c:v>
                </c:pt>
                <c:pt idx="1682">
                  <c:v>0</c:v>
                </c:pt>
                <c:pt idx="1683">
                  <c:v>0</c:v>
                </c:pt>
                <c:pt idx="1684">
                  <c:v>0</c:v>
                </c:pt>
                <c:pt idx="1685">
                  <c:v>0</c:v>
                </c:pt>
                <c:pt idx="1686">
                  <c:v>0</c:v>
                </c:pt>
                <c:pt idx="1687">
                  <c:v>0</c:v>
                </c:pt>
                <c:pt idx="1688">
                  <c:v>0</c:v>
                </c:pt>
                <c:pt idx="1689">
                  <c:v>0</c:v>
                </c:pt>
                <c:pt idx="1690">
                  <c:v>0</c:v>
                </c:pt>
                <c:pt idx="1691">
                  <c:v>0</c:v>
                </c:pt>
                <c:pt idx="1692">
                  <c:v>0</c:v>
                </c:pt>
                <c:pt idx="1693">
                  <c:v>0</c:v>
                </c:pt>
                <c:pt idx="1694">
                  <c:v>0</c:v>
                </c:pt>
                <c:pt idx="1695">
                  <c:v>0</c:v>
                </c:pt>
                <c:pt idx="1696">
                  <c:v>0</c:v>
                </c:pt>
                <c:pt idx="1697">
                  <c:v>0</c:v>
                </c:pt>
                <c:pt idx="1698">
                  <c:v>0</c:v>
                </c:pt>
                <c:pt idx="1699">
                  <c:v>0</c:v>
                </c:pt>
                <c:pt idx="1700">
                  <c:v>0</c:v>
                </c:pt>
                <c:pt idx="1701">
                  <c:v>0</c:v>
                </c:pt>
                <c:pt idx="1702">
                  <c:v>0</c:v>
                </c:pt>
                <c:pt idx="1703">
                  <c:v>0</c:v>
                </c:pt>
                <c:pt idx="1704">
                  <c:v>0</c:v>
                </c:pt>
                <c:pt idx="1705">
                  <c:v>0</c:v>
                </c:pt>
                <c:pt idx="1706">
                  <c:v>0</c:v>
                </c:pt>
                <c:pt idx="1707">
                  <c:v>0</c:v>
                </c:pt>
                <c:pt idx="1708">
                  <c:v>0</c:v>
                </c:pt>
                <c:pt idx="1709">
                  <c:v>0</c:v>
                </c:pt>
                <c:pt idx="1710">
                  <c:v>0</c:v>
                </c:pt>
                <c:pt idx="1711">
                  <c:v>0</c:v>
                </c:pt>
                <c:pt idx="1712">
                  <c:v>0</c:v>
                </c:pt>
                <c:pt idx="1713">
                  <c:v>0</c:v>
                </c:pt>
                <c:pt idx="1714">
                  <c:v>0</c:v>
                </c:pt>
                <c:pt idx="1715">
                  <c:v>0</c:v>
                </c:pt>
                <c:pt idx="1716">
                  <c:v>0</c:v>
                </c:pt>
                <c:pt idx="1717">
                  <c:v>0</c:v>
                </c:pt>
                <c:pt idx="1718">
                  <c:v>0</c:v>
                </c:pt>
                <c:pt idx="1719">
                  <c:v>0</c:v>
                </c:pt>
                <c:pt idx="1720">
                  <c:v>0</c:v>
                </c:pt>
                <c:pt idx="1721">
                  <c:v>0</c:v>
                </c:pt>
                <c:pt idx="1722">
                  <c:v>0</c:v>
                </c:pt>
                <c:pt idx="1723">
                  <c:v>0</c:v>
                </c:pt>
                <c:pt idx="1724">
                  <c:v>0</c:v>
                </c:pt>
                <c:pt idx="1725">
                  <c:v>0</c:v>
                </c:pt>
                <c:pt idx="1726">
                  <c:v>0</c:v>
                </c:pt>
                <c:pt idx="1727">
                  <c:v>0</c:v>
                </c:pt>
                <c:pt idx="1728">
                  <c:v>0</c:v>
                </c:pt>
                <c:pt idx="1729">
                  <c:v>0</c:v>
                </c:pt>
                <c:pt idx="1730">
                  <c:v>0</c:v>
                </c:pt>
                <c:pt idx="1731">
                  <c:v>0</c:v>
                </c:pt>
                <c:pt idx="1732">
                  <c:v>0</c:v>
                </c:pt>
                <c:pt idx="1733">
                  <c:v>0</c:v>
                </c:pt>
                <c:pt idx="1734">
                  <c:v>0</c:v>
                </c:pt>
                <c:pt idx="1735">
                  <c:v>0</c:v>
                </c:pt>
                <c:pt idx="1736">
                  <c:v>0</c:v>
                </c:pt>
                <c:pt idx="1737">
                  <c:v>0</c:v>
                </c:pt>
                <c:pt idx="1738">
                  <c:v>0</c:v>
                </c:pt>
                <c:pt idx="1739">
                  <c:v>0</c:v>
                </c:pt>
                <c:pt idx="1740">
                  <c:v>0</c:v>
                </c:pt>
                <c:pt idx="1741">
                  <c:v>0</c:v>
                </c:pt>
                <c:pt idx="1742">
                  <c:v>0</c:v>
                </c:pt>
                <c:pt idx="1743">
                  <c:v>0</c:v>
                </c:pt>
                <c:pt idx="1744">
                  <c:v>0</c:v>
                </c:pt>
                <c:pt idx="1745">
                  <c:v>0</c:v>
                </c:pt>
                <c:pt idx="1746">
                  <c:v>0</c:v>
                </c:pt>
                <c:pt idx="1747">
                  <c:v>0</c:v>
                </c:pt>
                <c:pt idx="1748">
                  <c:v>0</c:v>
                </c:pt>
                <c:pt idx="1749">
                  <c:v>0</c:v>
                </c:pt>
                <c:pt idx="1750">
                  <c:v>0</c:v>
                </c:pt>
                <c:pt idx="1751">
                  <c:v>0</c:v>
                </c:pt>
                <c:pt idx="1752">
                  <c:v>0</c:v>
                </c:pt>
                <c:pt idx="1753">
                  <c:v>0</c:v>
                </c:pt>
                <c:pt idx="1754">
                  <c:v>0</c:v>
                </c:pt>
                <c:pt idx="1755">
                  <c:v>0</c:v>
                </c:pt>
                <c:pt idx="1756">
                  <c:v>0</c:v>
                </c:pt>
                <c:pt idx="1757">
                  <c:v>0</c:v>
                </c:pt>
                <c:pt idx="1758">
                  <c:v>0</c:v>
                </c:pt>
                <c:pt idx="1759">
                  <c:v>0</c:v>
                </c:pt>
                <c:pt idx="1760">
                  <c:v>0</c:v>
                </c:pt>
                <c:pt idx="1761">
                  <c:v>0</c:v>
                </c:pt>
                <c:pt idx="1762">
                  <c:v>0</c:v>
                </c:pt>
                <c:pt idx="1763">
                  <c:v>0</c:v>
                </c:pt>
                <c:pt idx="1764">
                  <c:v>0</c:v>
                </c:pt>
                <c:pt idx="1765">
                  <c:v>0</c:v>
                </c:pt>
                <c:pt idx="1766">
                  <c:v>0</c:v>
                </c:pt>
                <c:pt idx="1767">
                  <c:v>0</c:v>
                </c:pt>
                <c:pt idx="1768">
                  <c:v>0</c:v>
                </c:pt>
                <c:pt idx="1769">
                  <c:v>0</c:v>
                </c:pt>
                <c:pt idx="1770">
                  <c:v>0</c:v>
                </c:pt>
                <c:pt idx="1771">
                  <c:v>0</c:v>
                </c:pt>
                <c:pt idx="1772">
                  <c:v>0</c:v>
                </c:pt>
                <c:pt idx="1773">
                  <c:v>0</c:v>
                </c:pt>
                <c:pt idx="1774">
                  <c:v>0</c:v>
                </c:pt>
                <c:pt idx="1775">
                  <c:v>0</c:v>
                </c:pt>
                <c:pt idx="1776">
                  <c:v>0</c:v>
                </c:pt>
                <c:pt idx="1777">
                  <c:v>0</c:v>
                </c:pt>
                <c:pt idx="1778">
                  <c:v>0</c:v>
                </c:pt>
                <c:pt idx="1779">
                  <c:v>0</c:v>
                </c:pt>
                <c:pt idx="1780">
                  <c:v>0</c:v>
                </c:pt>
                <c:pt idx="1781">
                  <c:v>0</c:v>
                </c:pt>
                <c:pt idx="1782">
                  <c:v>0</c:v>
                </c:pt>
                <c:pt idx="1783">
                  <c:v>0</c:v>
                </c:pt>
                <c:pt idx="1784">
                  <c:v>0</c:v>
                </c:pt>
                <c:pt idx="1785">
                  <c:v>0</c:v>
                </c:pt>
                <c:pt idx="1786">
                  <c:v>0</c:v>
                </c:pt>
                <c:pt idx="1787">
                  <c:v>0</c:v>
                </c:pt>
                <c:pt idx="1788">
                  <c:v>0</c:v>
                </c:pt>
                <c:pt idx="1789">
                  <c:v>0</c:v>
                </c:pt>
                <c:pt idx="1790">
                  <c:v>0</c:v>
                </c:pt>
                <c:pt idx="1791">
                  <c:v>0</c:v>
                </c:pt>
                <c:pt idx="1792">
                  <c:v>0</c:v>
                </c:pt>
                <c:pt idx="1793">
                  <c:v>0</c:v>
                </c:pt>
                <c:pt idx="1794">
                  <c:v>0</c:v>
                </c:pt>
                <c:pt idx="1795">
                  <c:v>0</c:v>
                </c:pt>
                <c:pt idx="1796">
                  <c:v>0</c:v>
                </c:pt>
                <c:pt idx="1797">
                  <c:v>0</c:v>
                </c:pt>
                <c:pt idx="1798">
                  <c:v>0</c:v>
                </c:pt>
                <c:pt idx="1799">
                  <c:v>0</c:v>
                </c:pt>
                <c:pt idx="1800">
                  <c:v>0</c:v>
                </c:pt>
                <c:pt idx="1801">
                  <c:v>0</c:v>
                </c:pt>
                <c:pt idx="1802">
                  <c:v>0</c:v>
                </c:pt>
                <c:pt idx="1803">
                  <c:v>0</c:v>
                </c:pt>
                <c:pt idx="1804">
                  <c:v>0</c:v>
                </c:pt>
                <c:pt idx="1805">
                  <c:v>0</c:v>
                </c:pt>
                <c:pt idx="1806">
                  <c:v>0</c:v>
                </c:pt>
                <c:pt idx="1807">
                  <c:v>0</c:v>
                </c:pt>
                <c:pt idx="1808">
                  <c:v>0</c:v>
                </c:pt>
                <c:pt idx="1809">
                  <c:v>0</c:v>
                </c:pt>
                <c:pt idx="1810">
                  <c:v>0</c:v>
                </c:pt>
                <c:pt idx="1811">
                  <c:v>0</c:v>
                </c:pt>
                <c:pt idx="1812">
                  <c:v>0</c:v>
                </c:pt>
                <c:pt idx="1813">
                  <c:v>0</c:v>
                </c:pt>
                <c:pt idx="1814">
                  <c:v>0</c:v>
                </c:pt>
                <c:pt idx="1815">
                  <c:v>0</c:v>
                </c:pt>
                <c:pt idx="1816">
                  <c:v>0</c:v>
                </c:pt>
                <c:pt idx="1817">
                  <c:v>0</c:v>
                </c:pt>
                <c:pt idx="1818">
                  <c:v>0</c:v>
                </c:pt>
                <c:pt idx="1819">
                  <c:v>0</c:v>
                </c:pt>
                <c:pt idx="1820">
                  <c:v>0</c:v>
                </c:pt>
                <c:pt idx="1821">
                  <c:v>0</c:v>
                </c:pt>
                <c:pt idx="1822">
                  <c:v>0</c:v>
                </c:pt>
                <c:pt idx="1823">
                  <c:v>0</c:v>
                </c:pt>
                <c:pt idx="1824">
                  <c:v>0</c:v>
                </c:pt>
                <c:pt idx="1825">
                  <c:v>0</c:v>
                </c:pt>
                <c:pt idx="1826">
                  <c:v>0</c:v>
                </c:pt>
                <c:pt idx="1827">
                  <c:v>0</c:v>
                </c:pt>
                <c:pt idx="1828">
                  <c:v>0</c:v>
                </c:pt>
                <c:pt idx="1829">
                  <c:v>0</c:v>
                </c:pt>
                <c:pt idx="1830">
                  <c:v>0</c:v>
                </c:pt>
                <c:pt idx="1831">
                  <c:v>0</c:v>
                </c:pt>
                <c:pt idx="1832">
                  <c:v>0</c:v>
                </c:pt>
                <c:pt idx="1833">
                  <c:v>0</c:v>
                </c:pt>
                <c:pt idx="1834">
                  <c:v>0</c:v>
                </c:pt>
                <c:pt idx="1835">
                  <c:v>0</c:v>
                </c:pt>
                <c:pt idx="1836">
                  <c:v>0</c:v>
                </c:pt>
                <c:pt idx="1837">
                  <c:v>0</c:v>
                </c:pt>
                <c:pt idx="1838">
                  <c:v>0</c:v>
                </c:pt>
                <c:pt idx="1839">
                  <c:v>0</c:v>
                </c:pt>
                <c:pt idx="1840">
                  <c:v>0</c:v>
                </c:pt>
                <c:pt idx="1841">
                  <c:v>0</c:v>
                </c:pt>
                <c:pt idx="1842">
                  <c:v>0</c:v>
                </c:pt>
                <c:pt idx="1843">
                  <c:v>0</c:v>
                </c:pt>
                <c:pt idx="1844">
                  <c:v>0</c:v>
                </c:pt>
                <c:pt idx="1845">
                  <c:v>0</c:v>
                </c:pt>
                <c:pt idx="1846">
                  <c:v>0</c:v>
                </c:pt>
                <c:pt idx="1847">
                  <c:v>0</c:v>
                </c:pt>
                <c:pt idx="1848">
                  <c:v>0</c:v>
                </c:pt>
                <c:pt idx="1849">
                  <c:v>0</c:v>
                </c:pt>
                <c:pt idx="1850">
                  <c:v>0</c:v>
                </c:pt>
                <c:pt idx="1851">
                  <c:v>0</c:v>
                </c:pt>
                <c:pt idx="1852">
                  <c:v>0</c:v>
                </c:pt>
                <c:pt idx="1853">
                  <c:v>0</c:v>
                </c:pt>
                <c:pt idx="1854">
                  <c:v>0</c:v>
                </c:pt>
                <c:pt idx="1855">
                  <c:v>0</c:v>
                </c:pt>
                <c:pt idx="1856">
                  <c:v>0</c:v>
                </c:pt>
                <c:pt idx="1857">
                  <c:v>0</c:v>
                </c:pt>
                <c:pt idx="1858">
                  <c:v>0</c:v>
                </c:pt>
                <c:pt idx="1859">
                  <c:v>0</c:v>
                </c:pt>
                <c:pt idx="1860">
                  <c:v>0</c:v>
                </c:pt>
                <c:pt idx="1861">
                  <c:v>0</c:v>
                </c:pt>
                <c:pt idx="1862">
                  <c:v>0</c:v>
                </c:pt>
                <c:pt idx="1863">
                  <c:v>0</c:v>
                </c:pt>
                <c:pt idx="1864">
                  <c:v>0</c:v>
                </c:pt>
                <c:pt idx="1865">
                  <c:v>0</c:v>
                </c:pt>
                <c:pt idx="1866">
                  <c:v>0</c:v>
                </c:pt>
                <c:pt idx="1867">
                  <c:v>0</c:v>
                </c:pt>
                <c:pt idx="1868">
                  <c:v>0</c:v>
                </c:pt>
                <c:pt idx="1869">
                  <c:v>0</c:v>
                </c:pt>
                <c:pt idx="1870">
                  <c:v>0</c:v>
                </c:pt>
                <c:pt idx="1871">
                  <c:v>0</c:v>
                </c:pt>
                <c:pt idx="1872">
                  <c:v>0</c:v>
                </c:pt>
                <c:pt idx="1873">
                  <c:v>0</c:v>
                </c:pt>
                <c:pt idx="1874">
                  <c:v>0</c:v>
                </c:pt>
                <c:pt idx="1875">
                  <c:v>0</c:v>
                </c:pt>
                <c:pt idx="1876">
                  <c:v>0</c:v>
                </c:pt>
                <c:pt idx="1877">
                  <c:v>0</c:v>
                </c:pt>
                <c:pt idx="1878">
                  <c:v>0</c:v>
                </c:pt>
                <c:pt idx="1879">
                  <c:v>0</c:v>
                </c:pt>
                <c:pt idx="1880">
                  <c:v>0</c:v>
                </c:pt>
                <c:pt idx="1881">
                  <c:v>0</c:v>
                </c:pt>
                <c:pt idx="1882">
                  <c:v>0</c:v>
                </c:pt>
                <c:pt idx="1883">
                  <c:v>0</c:v>
                </c:pt>
                <c:pt idx="1884">
                  <c:v>0</c:v>
                </c:pt>
                <c:pt idx="1885">
                  <c:v>0</c:v>
                </c:pt>
                <c:pt idx="1886">
                  <c:v>0</c:v>
                </c:pt>
                <c:pt idx="1887">
                  <c:v>0</c:v>
                </c:pt>
                <c:pt idx="1888">
                  <c:v>0</c:v>
                </c:pt>
                <c:pt idx="1889">
                  <c:v>0</c:v>
                </c:pt>
                <c:pt idx="1890">
                  <c:v>0</c:v>
                </c:pt>
                <c:pt idx="1891">
                  <c:v>0</c:v>
                </c:pt>
                <c:pt idx="1892">
                  <c:v>0</c:v>
                </c:pt>
                <c:pt idx="1893">
                  <c:v>0</c:v>
                </c:pt>
                <c:pt idx="1894">
                  <c:v>0</c:v>
                </c:pt>
                <c:pt idx="1895">
                  <c:v>0</c:v>
                </c:pt>
                <c:pt idx="1896">
                  <c:v>0</c:v>
                </c:pt>
                <c:pt idx="1897">
                  <c:v>0</c:v>
                </c:pt>
                <c:pt idx="1898">
                  <c:v>0</c:v>
                </c:pt>
                <c:pt idx="1899">
                  <c:v>0</c:v>
                </c:pt>
                <c:pt idx="1900">
                  <c:v>0</c:v>
                </c:pt>
                <c:pt idx="1901">
                  <c:v>0</c:v>
                </c:pt>
                <c:pt idx="1902">
                  <c:v>0</c:v>
                </c:pt>
                <c:pt idx="1903">
                  <c:v>0</c:v>
                </c:pt>
                <c:pt idx="1904">
                  <c:v>0</c:v>
                </c:pt>
                <c:pt idx="1905">
                  <c:v>0</c:v>
                </c:pt>
                <c:pt idx="1906">
                  <c:v>0</c:v>
                </c:pt>
                <c:pt idx="1907">
                  <c:v>0</c:v>
                </c:pt>
                <c:pt idx="1908">
                  <c:v>0</c:v>
                </c:pt>
                <c:pt idx="1909">
                  <c:v>0</c:v>
                </c:pt>
                <c:pt idx="1910">
                  <c:v>0</c:v>
                </c:pt>
                <c:pt idx="1911">
                  <c:v>0</c:v>
                </c:pt>
                <c:pt idx="1912">
                  <c:v>0</c:v>
                </c:pt>
                <c:pt idx="1913">
                  <c:v>0</c:v>
                </c:pt>
                <c:pt idx="1914">
                  <c:v>0</c:v>
                </c:pt>
                <c:pt idx="1915">
                  <c:v>0</c:v>
                </c:pt>
                <c:pt idx="1916">
                  <c:v>0</c:v>
                </c:pt>
                <c:pt idx="1917">
                  <c:v>0</c:v>
                </c:pt>
                <c:pt idx="1918">
                  <c:v>0</c:v>
                </c:pt>
                <c:pt idx="1919">
                  <c:v>0</c:v>
                </c:pt>
                <c:pt idx="1920">
                  <c:v>0</c:v>
                </c:pt>
                <c:pt idx="1921">
                  <c:v>0</c:v>
                </c:pt>
                <c:pt idx="1922">
                  <c:v>0</c:v>
                </c:pt>
                <c:pt idx="1923">
                  <c:v>0</c:v>
                </c:pt>
                <c:pt idx="1924">
                  <c:v>0</c:v>
                </c:pt>
                <c:pt idx="1925">
                  <c:v>0</c:v>
                </c:pt>
                <c:pt idx="1926">
                  <c:v>0</c:v>
                </c:pt>
                <c:pt idx="1927">
                  <c:v>0</c:v>
                </c:pt>
                <c:pt idx="1928">
                  <c:v>0</c:v>
                </c:pt>
                <c:pt idx="1929">
                  <c:v>0</c:v>
                </c:pt>
                <c:pt idx="1930">
                  <c:v>0</c:v>
                </c:pt>
                <c:pt idx="1931">
                  <c:v>0</c:v>
                </c:pt>
                <c:pt idx="1932">
                  <c:v>0</c:v>
                </c:pt>
                <c:pt idx="1933">
                  <c:v>0</c:v>
                </c:pt>
                <c:pt idx="1934">
                  <c:v>0</c:v>
                </c:pt>
                <c:pt idx="1935">
                  <c:v>0</c:v>
                </c:pt>
                <c:pt idx="1936">
                  <c:v>0</c:v>
                </c:pt>
                <c:pt idx="1937">
                  <c:v>0</c:v>
                </c:pt>
                <c:pt idx="1938">
                  <c:v>0</c:v>
                </c:pt>
                <c:pt idx="1939">
                  <c:v>0</c:v>
                </c:pt>
                <c:pt idx="1940">
                  <c:v>0</c:v>
                </c:pt>
                <c:pt idx="1941">
                  <c:v>0</c:v>
                </c:pt>
                <c:pt idx="1942">
                  <c:v>0</c:v>
                </c:pt>
                <c:pt idx="1943">
                  <c:v>0</c:v>
                </c:pt>
                <c:pt idx="1944">
                  <c:v>0</c:v>
                </c:pt>
                <c:pt idx="1945">
                  <c:v>0</c:v>
                </c:pt>
                <c:pt idx="1946">
                  <c:v>0</c:v>
                </c:pt>
                <c:pt idx="1947">
                  <c:v>0</c:v>
                </c:pt>
                <c:pt idx="1948">
                  <c:v>0</c:v>
                </c:pt>
                <c:pt idx="1949">
                  <c:v>0</c:v>
                </c:pt>
                <c:pt idx="1950">
                  <c:v>0</c:v>
                </c:pt>
                <c:pt idx="1951">
                  <c:v>0</c:v>
                </c:pt>
                <c:pt idx="1952">
                  <c:v>0</c:v>
                </c:pt>
                <c:pt idx="1953">
                  <c:v>0</c:v>
                </c:pt>
                <c:pt idx="1954">
                  <c:v>0</c:v>
                </c:pt>
                <c:pt idx="1955">
                  <c:v>0</c:v>
                </c:pt>
                <c:pt idx="1956">
                  <c:v>0</c:v>
                </c:pt>
                <c:pt idx="1957">
                  <c:v>0</c:v>
                </c:pt>
                <c:pt idx="1958">
                  <c:v>0</c:v>
                </c:pt>
                <c:pt idx="1959">
                  <c:v>0</c:v>
                </c:pt>
                <c:pt idx="1960">
                  <c:v>0</c:v>
                </c:pt>
                <c:pt idx="1961">
                  <c:v>0</c:v>
                </c:pt>
                <c:pt idx="1962">
                  <c:v>0</c:v>
                </c:pt>
                <c:pt idx="1963">
                  <c:v>0</c:v>
                </c:pt>
                <c:pt idx="1964">
                  <c:v>0</c:v>
                </c:pt>
                <c:pt idx="1965">
                  <c:v>0</c:v>
                </c:pt>
                <c:pt idx="1966">
                  <c:v>0</c:v>
                </c:pt>
                <c:pt idx="1967">
                  <c:v>0</c:v>
                </c:pt>
                <c:pt idx="1968">
                  <c:v>0</c:v>
                </c:pt>
                <c:pt idx="1969">
                  <c:v>0</c:v>
                </c:pt>
                <c:pt idx="1970">
                  <c:v>0</c:v>
                </c:pt>
                <c:pt idx="1971">
                  <c:v>0</c:v>
                </c:pt>
                <c:pt idx="1972">
                  <c:v>0</c:v>
                </c:pt>
                <c:pt idx="1973">
                  <c:v>0</c:v>
                </c:pt>
                <c:pt idx="1974">
                  <c:v>0</c:v>
                </c:pt>
                <c:pt idx="1975">
                  <c:v>0</c:v>
                </c:pt>
                <c:pt idx="1976">
                  <c:v>0</c:v>
                </c:pt>
                <c:pt idx="1977">
                  <c:v>0</c:v>
                </c:pt>
                <c:pt idx="1978">
                  <c:v>0</c:v>
                </c:pt>
                <c:pt idx="1979">
                  <c:v>0</c:v>
                </c:pt>
                <c:pt idx="1980">
                  <c:v>0</c:v>
                </c:pt>
                <c:pt idx="1981">
                  <c:v>0</c:v>
                </c:pt>
                <c:pt idx="1982">
                  <c:v>0</c:v>
                </c:pt>
                <c:pt idx="1983">
                  <c:v>0</c:v>
                </c:pt>
                <c:pt idx="1984">
                  <c:v>0</c:v>
                </c:pt>
                <c:pt idx="1985">
                  <c:v>0</c:v>
                </c:pt>
                <c:pt idx="1986">
                  <c:v>0</c:v>
                </c:pt>
                <c:pt idx="1987">
                  <c:v>0</c:v>
                </c:pt>
                <c:pt idx="1988">
                  <c:v>0</c:v>
                </c:pt>
                <c:pt idx="1989">
                  <c:v>0</c:v>
                </c:pt>
                <c:pt idx="1990">
                  <c:v>0</c:v>
                </c:pt>
                <c:pt idx="1991">
                  <c:v>0</c:v>
                </c:pt>
                <c:pt idx="1992">
                  <c:v>0</c:v>
                </c:pt>
                <c:pt idx="1993">
                  <c:v>0</c:v>
                </c:pt>
                <c:pt idx="1994">
                  <c:v>0</c:v>
                </c:pt>
                <c:pt idx="1995">
                  <c:v>0</c:v>
                </c:pt>
                <c:pt idx="1996">
                  <c:v>0</c:v>
                </c:pt>
                <c:pt idx="1997">
                  <c:v>0</c:v>
                </c:pt>
                <c:pt idx="1998">
                  <c:v>0</c:v>
                </c:pt>
                <c:pt idx="1999">
                  <c:v>0</c:v>
                </c:pt>
                <c:pt idx="2000">
                  <c:v>0</c:v>
                </c:pt>
                <c:pt idx="2001">
                  <c:v>0</c:v>
                </c:pt>
                <c:pt idx="2002">
                  <c:v>0</c:v>
                </c:pt>
                <c:pt idx="2003">
                  <c:v>0</c:v>
                </c:pt>
                <c:pt idx="2004">
                  <c:v>0</c:v>
                </c:pt>
                <c:pt idx="2005">
                  <c:v>0</c:v>
                </c:pt>
                <c:pt idx="2006">
                  <c:v>0</c:v>
                </c:pt>
                <c:pt idx="2007">
                  <c:v>0</c:v>
                </c:pt>
                <c:pt idx="2008">
                  <c:v>0</c:v>
                </c:pt>
                <c:pt idx="2009">
                  <c:v>0</c:v>
                </c:pt>
                <c:pt idx="2010">
                  <c:v>0</c:v>
                </c:pt>
                <c:pt idx="2011">
                  <c:v>0</c:v>
                </c:pt>
                <c:pt idx="2012">
                  <c:v>0</c:v>
                </c:pt>
                <c:pt idx="2013">
                  <c:v>0</c:v>
                </c:pt>
                <c:pt idx="2014">
                  <c:v>0</c:v>
                </c:pt>
                <c:pt idx="2015">
                  <c:v>0</c:v>
                </c:pt>
                <c:pt idx="2016">
                  <c:v>0</c:v>
                </c:pt>
                <c:pt idx="2017">
                  <c:v>0</c:v>
                </c:pt>
                <c:pt idx="2018">
                  <c:v>0</c:v>
                </c:pt>
                <c:pt idx="2019">
                  <c:v>0</c:v>
                </c:pt>
                <c:pt idx="2020">
                  <c:v>0</c:v>
                </c:pt>
                <c:pt idx="2021">
                  <c:v>0</c:v>
                </c:pt>
                <c:pt idx="2022">
                  <c:v>0</c:v>
                </c:pt>
                <c:pt idx="2023">
                  <c:v>0</c:v>
                </c:pt>
                <c:pt idx="2024">
                  <c:v>0</c:v>
                </c:pt>
                <c:pt idx="2025">
                  <c:v>0</c:v>
                </c:pt>
                <c:pt idx="2026">
                  <c:v>0</c:v>
                </c:pt>
                <c:pt idx="2027">
                  <c:v>0</c:v>
                </c:pt>
                <c:pt idx="2028">
                  <c:v>0</c:v>
                </c:pt>
                <c:pt idx="2029">
                  <c:v>0</c:v>
                </c:pt>
                <c:pt idx="2030">
                  <c:v>0</c:v>
                </c:pt>
                <c:pt idx="2031">
                  <c:v>0</c:v>
                </c:pt>
                <c:pt idx="2032">
                  <c:v>0</c:v>
                </c:pt>
                <c:pt idx="2033">
                  <c:v>0</c:v>
                </c:pt>
                <c:pt idx="2034">
                  <c:v>0</c:v>
                </c:pt>
                <c:pt idx="2035">
                  <c:v>0</c:v>
                </c:pt>
                <c:pt idx="2036">
                  <c:v>0</c:v>
                </c:pt>
                <c:pt idx="2037">
                  <c:v>0</c:v>
                </c:pt>
                <c:pt idx="2038">
                  <c:v>0</c:v>
                </c:pt>
                <c:pt idx="2039">
                  <c:v>0</c:v>
                </c:pt>
                <c:pt idx="2040">
                  <c:v>0</c:v>
                </c:pt>
                <c:pt idx="2041">
                  <c:v>0</c:v>
                </c:pt>
                <c:pt idx="2042">
                  <c:v>0</c:v>
                </c:pt>
                <c:pt idx="2043">
                  <c:v>0</c:v>
                </c:pt>
                <c:pt idx="2044">
                  <c:v>0</c:v>
                </c:pt>
                <c:pt idx="2045">
                  <c:v>0</c:v>
                </c:pt>
                <c:pt idx="2046">
                  <c:v>0</c:v>
                </c:pt>
                <c:pt idx="2047">
                  <c:v>0</c:v>
                </c:pt>
                <c:pt idx="2048">
                  <c:v>0</c:v>
                </c:pt>
                <c:pt idx="2049">
                  <c:v>0</c:v>
                </c:pt>
                <c:pt idx="2050">
                  <c:v>0</c:v>
                </c:pt>
                <c:pt idx="2051">
                  <c:v>0</c:v>
                </c:pt>
                <c:pt idx="2052">
                  <c:v>0</c:v>
                </c:pt>
                <c:pt idx="2053">
                  <c:v>0</c:v>
                </c:pt>
                <c:pt idx="2054">
                  <c:v>0</c:v>
                </c:pt>
                <c:pt idx="2055">
                  <c:v>0</c:v>
                </c:pt>
                <c:pt idx="2056">
                  <c:v>0</c:v>
                </c:pt>
                <c:pt idx="2057">
                  <c:v>0</c:v>
                </c:pt>
                <c:pt idx="2058">
                  <c:v>0</c:v>
                </c:pt>
                <c:pt idx="2059">
                  <c:v>0</c:v>
                </c:pt>
                <c:pt idx="2060">
                  <c:v>0</c:v>
                </c:pt>
                <c:pt idx="2061">
                  <c:v>0</c:v>
                </c:pt>
                <c:pt idx="2062">
                  <c:v>0</c:v>
                </c:pt>
                <c:pt idx="2063">
                  <c:v>0</c:v>
                </c:pt>
                <c:pt idx="2064">
                  <c:v>0</c:v>
                </c:pt>
                <c:pt idx="2065">
                  <c:v>0</c:v>
                </c:pt>
                <c:pt idx="2066">
                  <c:v>0</c:v>
                </c:pt>
                <c:pt idx="2067">
                  <c:v>0</c:v>
                </c:pt>
                <c:pt idx="2068">
                  <c:v>0</c:v>
                </c:pt>
                <c:pt idx="2069">
                  <c:v>0</c:v>
                </c:pt>
                <c:pt idx="2070">
                  <c:v>0</c:v>
                </c:pt>
                <c:pt idx="2071">
                  <c:v>0</c:v>
                </c:pt>
                <c:pt idx="2072">
                  <c:v>0</c:v>
                </c:pt>
                <c:pt idx="2073">
                  <c:v>0</c:v>
                </c:pt>
                <c:pt idx="2074">
                  <c:v>0</c:v>
                </c:pt>
                <c:pt idx="2075">
                  <c:v>0</c:v>
                </c:pt>
                <c:pt idx="2076">
                  <c:v>0</c:v>
                </c:pt>
                <c:pt idx="2077">
                  <c:v>0</c:v>
                </c:pt>
                <c:pt idx="2078">
                  <c:v>0</c:v>
                </c:pt>
                <c:pt idx="2079">
                  <c:v>0</c:v>
                </c:pt>
                <c:pt idx="2080">
                  <c:v>0</c:v>
                </c:pt>
                <c:pt idx="2081">
                  <c:v>0</c:v>
                </c:pt>
                <c:pt idx="2082">
                  <c:v>0</c:v>
                </c:pt>
                <c:pt idx="2083">
                  <c:v>0</c:v>
                </c:pt>
                <c:pt idx="2084">
                  <c:v>0</c:v>
                </c:pt>
                <c:pt idx="2085">
                  <c:v>0</c:v>
                </c:pt>
                <c:pt idx="2086">
                  <c:v>0</c:v>
                </c:pt>
                <c:pt idx="2087">
                  <c:v>0</c:v>
                </c:pt>
                <c:pt idx="2088">
                  <c:v>0</c:v>
                </c:pt>
                <c:pt idx="2089">
                  <c:v>0</c:v>
                </c:pt>
                <c:pt idx="2090">
                  <c:v>0</c:v>
                </c:pt>
                <c:pt idx="2091">
                  <c:v>0</c:v>
                </c:pt>
                <c:pt idx="2092">
                  <c:v>0</c:v>
                </c:pt>
                <c:pt idx="2093">
                  <c:v>0</c:v>
                </c:pt>
                <c:pt idx="2094">
                  <c:v>0</c:v>
                </c:pt>
                <c:pt idx="2095">
                  <c:v>0</c:v>
                </c:pt>
                <c:pt idx="2096">
                  <c:v>0</c:v>
                </c:pt>
                <c:pt idx="2097">
                  <c:v>0</c:v>
                </c:pt>
                <c:pt idx="2098">
                  <c:v>0</c:v>
                </c:pt>
                <c:pt idx="2099">
                  <c:v>0</c:v>
                </c:pt>
                <c:pt idx="2100">
                  <c:v>0</c:v>
                </c:pt>
                <c:pt idx="2101">
                  <c:v>0</c:v>
                </c:pt>
                <c:pt idx="2102">
                  <c:v>0</c:v>
                </c:pt>
                <c:pt idx="2103">
                  <c:v>0</c:v>
                </c:pt>
                <c:pt idx="2104">
                  <c:v>0</c:v>
                </c:pt>
                <c:pt idx="2105">
                  <c:v>0</c:v>
                </c:pt>
                <c:pt idx="2106">
                  <c:v>0</c:v>
                </c:pt>
                <c:pt idx="2107">
                  <c:v>0</c:v>
                </c:pt>
                <c:pt idx="2108">
                  <c:v>0</c:v>
                </c:pt>
                <c:pt idx="2109">
                  <c:v>0</c:v>
                </c:pt>
                <c:pt idx="2110">
                  <c:v>0</c:v>
                </c:pt>
                <c:pt idx="2111">
                  <c:v>0</c:v>
                </c:pt>
                <c:pt idx="2112">
                  <c:v>0</c:v>
                </c:pt>
                <c:pt idx="2113">
                  <c:v>0</c:v>
                </c:pt>
                <c:pt idx="2114">
                  <c:v>0</c:v>
                </c:pt>
                <c:pt idx="2115">
                  <c:v>0</c:v>
                </c:pt>
                <c:pt idx="2116">
                  <c:v>0</c:v>
                </c:pt>
                <c:pt idx="2117">
                  <c:v>0</c:v>
                </c:pt>
                <c:pt idx="2118">
                  <c:v>0</c:v>
                </c:pt>
                <c:pt idx="2119">
                  <c:v>0</c:v>
                </c:pt>
                <c:pt idx="2120">
                  <c:v>0</c:v>
                </c:pt>
                <c:pt idx="2121">
                  <c:v>0</c:v>
                </c:pt>
                <c:pt idx="2122">
                  <c:v>0</c:v>
                </c:pt>
                <c:pt idx="2123">
                  <c:v>0</c:v>
                </c:pt>
                <c:pt idx="2124">
                  <c:v>0</c:v>
                </c:pt>
                <c:pt idx="2125">
                  <c:v>0</c:v>
                </c:pt>
                <c:pt idx="2126">
                  <c:v>0</c:v>
                </c:pt>
                <c:pt idx="2127">
                  <c:v>0</c:v>
                </c:pt>
                <c:pt idx="2128">
                  <c:v>0</c:v>
                </c:pt>
                <c:pt idx="2129">
                  <c:v>0</c:v>
                </c:pt>
                <c:pt idx="2130">
                  <c:v>0</c:v>
                </c:pt>
                <c:pt idx="2131">
                  <c:v>0</c:v>
                </c:pt>
                <c:pt idx="2132">
                  <c:v>0</c:v>
                </c:pt>
                <c:pt idx="2133">
                  <c:v>0</c:v>
                </c:pt>
                <c:pt idx="2134">
                  <c:v>0</c:v>
                </c:pt>
                <c:pt idx="2135">
                  <c:v>0</c:v>
                </c:pt>
                <c:pt idx="2136">
                  <c:v>0</c:v>
                </c:pt>
                <c:pt idx="2137">
                  <c:v>0</c:v>
                </c:pt>
                <c:pt idx="2138">
                  <c:v>0</c:v>
                </c:pt>
                <c:pt idx="2139">
                  <c:v>0</c:v>
                </c:pt>
                <c:pt idx="2140">
                  <c:v>0</c:v>
                </c:pt>
                <c:pt idx="2141">
                  <c:v>0</c:v>
                </c:pt>
                <c:pt idx="2142">
                  <c:v>0</c:v>
                </c:pt>
                <c:pt idx="2143">
                  <c:v>0</c:v>
                </c:pt>
                <c:pt idx="2144">
                  <c:v>0</c:v>
                </c:pt>
                <c:pt idx="2145">
                  <c:v>0</c:v>
                </c:pt>
                <c:pt idx="2146">
                  <c:v>0</c:v>
                </c:pt>
                <c:pt idx="2147">
                  <c:v>0</c:v>
                </c:pt>
                <c:pt idx="2148">
                  <c:v>0</c:v>
                </c:pt>
                <c:pt idx="2149">
                  <c:v>0</c:v>
                </c:pt>
                <c:pt idx="2150">
                  <c:v>0</c:v>
                </c:pt>
                <c:pt idx="2151">
                  <c:v>0</c:v>
                </c:pt>
                <c:pt idx="2152">
                  <c:v>0</c:v>
                </c:pt>
                <c:pt idx="2153">
                  <c:v>0</c:v>
                </c:pt>
                <c:pt idx="2154">
                  <c:v>0</c:v>
                </c:pt>
                <c:pt idx="2155">
                  <c:v>0</c:v>
                </c:pt>
                <c:pt idx="2156">
                  <c:v>0</c:v>
                </c:pt>
                <c:pt idx="2157">
                  <c:v>0</c:v>
                </c:pt>
                <c:pt idx="2158">
                  <c:v>0</c:v>
                </c:pt>
                <c:pt idx="2159">
                  <c:v>0</c:v>
                </c:pt>
                <c:pt idx="2160">
                  <c:v>0</c:v>
                </c:pt>
                <c:pt idx="2161">
                  <c:v>0</c:v>
                </c:pt>
                <c:pt idx="2162">
                  <c:v>0</c:v>
                </c:pt>
                <c:pt idx="2163">
                  <c:v>0</c:v>
                </c:pt>
                <c:pt idx="2164">
                  <c:v>0</c:v>
                </c:pt>
                <c:pt idx="2165">
                  <c:v>0</c:v>
                </c:pt>
                <c:pt idx="2166">
                  <c:v>0</c:v>
                </c:pt>
                <c:pt idx="2167">
                  <c:v>0</c:v>
                </c:pt>
                <c:pt idx="2168">
                  <c:v>0</c:v>
                </c:pt>
                <c:pt idx="2169">
                  <c:v>0</c:v>
                </c:pt>
                <c:pt idx="2170">
                  <c:v>0</c:v>
                </c:pt>
                <c:pt idx="2171">
                  <c:v>0</c:v>
                </c:pt>
                <c:pt idx="2172">
                  <c:v>0</c:v>
                </c:pt>
                <c:pt idx="2173">
                  <c:v>0</c:v>
                </c:pt>
                <c:pt idx="2174">
                  <c:v>0</c:v>
                </c:pt>
                <c:pt idx="2175">
                  <c:v>0</c:v>
                </c:pt>
                <c:pt idx="2176">
                  <c:v>0</c:v>
                </c:pt>
                <c:pt idx="2177">
                  <c:v>0</c:v>
                </c:pt>
                <c:pt idx="2178">
                  <c:v>0</c:v>
                </c:pt>
                <c:pt idx="2179">
                  <c:v>0</c:v>
                </c:pt>
                <c:pt idx="2180">
                  <c:v>0</c:v>
                </c:pt>
                <c:pt idx="2181">
                  <c:v>0</c:v>
                </c:pt>
                <c:pt idx="2182">
                  <c:v>0</c:v>
                </c:pt>
                <c:pt idx="2183">
                  <c:v>0</c:v>
                </c:pt>
                <c:pt idx="2184">
                  <c:v>0</c:v>
                </c:pt>
                <c:pt idx="2185">
                  <c:v>0</c:v>
                </c:pt>
                <c:pt idx="2186">
                  <c:v>0</c:v>
                </c:pt>
                <c:pt idx="2187">
                  <c:v>0</c:v>
                </c:pt>
                <c:pt idx="2188">
                  <c:v>0</c:v>
                </c:pt>
                <c:pt idx="2189">
                  <c:v>0</c:v>
                </c:pt>
                <c:pt idx="2190">
                  <c:v>0</c:v>
                </c:pt>
                <c:pt idx="2191">
                  <c:v>0</c:v>
                </c:pt>
                <c:pt idx="2192">
                  <c:v>0</c:v>
                </c:pt>
                <c:pt idx="2193">
                  <c:v>0</c:v>
                </c:pt>
                <c:pt idx="2194">
                  <c:v>0</c:v>
                </c:pt>
                <c:pt idx="2195">
                  <c:v>0</c:v>
                </c:pt>
                <c:pt idx="2196">
                  <c:v>0</c:v>
                </c:pt>
                <c:pt idx="2197">
                  <c:v>0</c:v>
                </c:pt>
                <c:pt idx="2198">
                  <c:v>0</c:v>
                </c:pt>
                <c:pt idx="2199">
                  <c:v>0</c:v>
                </c:pt>
                <c:pt idx="2200">
                  <c:v>0</c:v>
                </c:pt>
                <c:pt idx="2201">
                  <c:v>0</c:v>
                </c:pt>
                <c:pt idx="2202">
                  <c:v>0</c:v>
                </c:pt>
                <c:pt idx="2203">
                  <c:v>0</c:v>
                </c:pt>
                <c:pt idx="2204">
                  <c:v>0</c:v>
                </c:pt>
                <c:pt idx="2205">
                  <c:v>0</c:v>
                </c:pt>
                <c:pt idx="2206">
                  <c:v>0</c:v>
                </c:pt>
                <c:pt idx="2207">
                  <c:v>0</c:v>
                </c:pt>
                <c:pt idx="2208">
                  <c:v>0</c:v>
                </c:pt>
                <c:pt idx="2209">
                  <c:v>0</c:v>
                </c:pt>
                <c:pt idx="2210">
                  <c:v>0</c:v>
                </c:pt>
                <c:pt idx="2211">
                  <c:v>0</c:v>
                </c:pt>
                <c:pt idx="2212">
                  <c:v>0</c:v>
                </c:pt>
                <c:pt idx="2213">
                  <c:v>0</c:v>
                </c:pt>
                <c:pt idx="2214">
                  <c:v>0</c:v>
                </c:pt>
                <c:pt idx="2215">
                  <c:v>0</c:v>
                </c:pt>
                <c:pt idx="2216">
                  <c:v>0</c:v>
                </c:pt>
                <c:pt idx="2217">
                  <c:v>0</c:v>
                </c:pt>
                <c:pt idx="2218">
                  <c:v>0</c:v>
                </c:pt>
                <c:pt idx="2219">
                  <c:v>0</c:v>
                </c:pt>
                <c:pt idx="2220">
                  <c:v>0</c:v>
                </c:pt>
                <c:pt idx="2221">
                  <c:v>0</c:v>
                </c:pt>
                <c:pt idx="2222">
                  <c:v>0</c:v>
                </c:pt>
                <c:pt idx="2223">
                  <c:v>0</c:v>
                </c:pt>
                <c:pt idx="2224">
                  <c:v>0</c:v>
                </c:pt>
                <c:pt idx="2225">
                  <c:v>0</c:v>
                </c:pt>
                <c:pt idx="2226">
                  <c:v>0</c:v>
                </c:pt>
                <c:pt idx="2227">
                  <c:v>0</c:v>
                </c:pt>
                <c:pt idx="2228">
                  <c:v>0</c:v>
                </c:pt>
                <c:pt idx="2229">
                  <c:v>0</c:v>
                </c:pt>
                <c:pt idx="2230">
                  <c:v>0</c:v>
                </c:pt>
                <c:pt idx="2231">
                  <c:v>0</c:v>
                </c:pt>
                <c:pt idx="2232">
                  <c:v>0</c:v>
                </c:pt>
                <c:pt idx="2233">
                  <c:v>0</c:v>
                </c:pt>
                <c:pt idx="2234">
                  <c:v>0</c:v>
                </c:pt>
                <c:pt idx="2235">
                  <c:v>0</c:v>
                </c:pt>
                <c:pt idx="2236">
                  <c:v>0</c:v>
                </c:pt>
                <c:pt idx="2237">
                  <c:v>0</c:v>
                </c:pt>
                <c:pt idx="2238">
                  <c:v>0</c:v>
                </c:pt>
                <c:pt idx="2239">
                  <c:v>0</c:v>
                </c:pt>
                <c:pt idx="2240">
                  <c:v>0</c:v>
                </c:pt>
                <c:pt idx="2241">
                  <c:v>0</c:v>
                </c:pt>
                <c:pt idx="2242">
                  <c:v>0</c:v>
                </c:pt>
                <c:pt idx="2243">
                  <c:v>0</c:v>
                </c:pt>
                <c:pt idx="2244">
                  <c:v>0</c:v>
                </c:pt>
                <c:pt idx="2245">
                  <c:v>0</c:v>
                </c:pt>
                <c:pt idx="2246">
                  <c:v>0</c:v>
                </c:pt>
                <c:pt idx="2247">
                  <c:v>0</c:v>
                </c:pt>
                <c:pt idx="2248">
                  <c:v>0</c:v>
                </c:pt>
                <c:pt idx="2249">
                  <c:v>0</c:v>
                </c:pt>
                <c:pt idx="2250">
                  <c:v>0</c:v>
                </c:pt>
                <c:pt idx="2251">
                  <c:v>0</c:v>
                </c:pt>
                <c:pt idx="2252">
                  <c:v>0</c:v>
                </c:pt>
                <c:pt idx="2253">
                  <c:v>0</c:v>
                </c:pt>
                <c:pt idx="2254">
                  <c:v>0</c:v>
                </c:pt>
                <c:pt idx="2255">
                  <c:v>0</c:v>
                </c:pt>
                <c:pt idx="2256">
                  <c:v>0</c:v>
                </c:pt>
                <c:pt idx="2257">
                  <c:v>0</c:v>
                </c:pt>
                <c:pt idx="2258">
                  <c:v>0</c:v>
                </c:pt>
                <c:pt idx="2259">
                  <c:v>0</c:v>
                </c:pt>
                <c:pt idx="2260">
                  <c:v>0</c:v>
                </c:pt>
                <c:pt idx="2261">
                  <c:v>0</c:v>
                </c:pt>
                <c:pt idx="2262">
                  <c:v>0</c:v>
                </c:pt>
                <c:pt idx="2263">
                  <c:v>0</c:v>
                </c:pt>
                <c:pt idx="2264">
                  <c:v>0</c:v>
                </c:pt>
                <c:pt idx="2265">
                  <c:v>0</c:v>
                </c:pt>
                <c:pt idx="2266">
                  <c:v>0</c:v>
                </c:pt>
                <c:pt idx="2267">
                  <c:v>0</c:v>
                </c:pt>
                <c:pt idx="2268">
                  <c:v>0</c:v>
                </c:pt>
                <c:pt idx="2269">
                  <c:v>0</c:v>
                </c:pt>
                <c:pt idx="2270">
                  <c:v>0</c:v>
                </c:pt>
                <c:pt idx="2271">
                  <c:v>0</c:v>
                </c:pt>
                <c:pt idx="2272">
                  <c:v>0</c:v>
                </c:pt>
                <c:pt idx="2273">
                  <c:v>0</c:v>
                </c:pt>
                <c:pt idx="2274">
                  <c:v>0</c:v>
                </c:pt>
                <c:pt idx="2275">
                  <c:v>0</c:v>
                </c:pt>
                <c:pt idx="2276">
                  <c:v>0</c:v>
                </c:pt>
                <c:pt idx="2277">
                  <c:v>0</c:v>
                </c:pt>
                <c:pt idx="2278">
                  <c:v>0</c:v>
                </c:pt>
                <c:pt idx="2279">
                  <c:v>0</c:v>
                </c:pt>
                <c:pt idx="2280">
                  <c:v>0</c:v>
                </c:pt>
                <c:pt idx="2281">
                  <c:v>0</c:v>
                </c:pt>
                <c:pt idx="2282">
                  <c:v>0</c:v>
                </c:pt>
                <c:pt idx="2283">
                  <c:v>0</c:v>
                </c:pt>
                <c:pt idx="2284">
                  <c:v>0</c:v>
                </c:pt>
                <c:pt idx="2285">
                  <c:v>0</c:v>
                </c:pt>
                <c:pt idx="2286">
                  <c:v>0</c:v>
                </c:pt>
                <c:pt idx="2287">
                  <c:v>0</c:v>
                </c:pt>
                <c:pt idx="2288">
                  <c:v>0</c:v>
                </c:pt>
                <c:pt idx="2289">
                  <c:v>0</c:v>
                </c:pt>
                <c:pt idx="2290">
                  <c:v>0</c:v>
                </c:pt>
                <c:pt idx="2291">
                  <c:v>0</c:v>
                </c:pt>
                <c:pt idx="2292">
                  <c:v>0</c:v>
                </c:pt>
                <c:pt idx="2293">
                  <c:v>0</c:v>
                </c:pt>
                <c:pt idx="2294">
                  <c:v>0</c:v>
                </c:pt>
                <c:pt idx="2295">
                  <c:v>0</c:v>
                </c:pt>
                <c:pt idx="2296">
                  <c:v>0</c:v>
                </c:pt>
                <c:pt idx="2297">
                  <c:v>0</c:v>
                </c:pt>
                <c:pt idx="2298">
                  <c:v>0</c:v>
                </c:pt>
                <c:pt idx="2299">
                  <c:v>0</c:v>
                </c:pt>
                <c:pt idx="2300">
                  <c:v>0</c:v>
                </c:pt>
                <c:pt idx="2301">
                  <c:v>0</c:v>
                </c:pt>
                <c:pt idx="2302">
                  <c:v>0</c:v>
                </c:pt>
                <c:pt idx="2303">
                  <c:v>0</c:v>
                </c:pt>
                <c:pt idx="2304">
                  <c:v>0</c:v>
                </c:pt>
                <c:pt idx="2305">
                  <c:v>0</c:v>
                </c:pt>
                <c:pt idx="2306">
                  <c:v>0</c:v>
                </c:pt>
                <c:pt idx="2307">
                  <c:v>0</c:v>
                </c:pt>
                <c:pt idx="2308">
                  <c:v>0</c:v>
                </c:pt>
                <c:pt idx="2309">
                  <c:v>0</c:v>
                </c:pt>
                <c:pt idx="2310">
                  <c:v>0</c:v>
                </c:pt>
                <c:pt idx="2311">
                  <c:v>0</c:v>
                </c:pt>
                <c:pt idx="2312">
                  <c:v>0</c:v>
                </c:pt>
                <c:pt idx="2313">
                  <c:v>0</c:v>
                </c:pt>
                <c:pt idx="2314">
                  <c:v>0</c:v>
                </c:pt>
                <c:pt idx="2315">
                  <c:v>0</c:v>
                </c:pt>
                <c:pt idx="2316">
                  <c:v>0</c:v>
                </c:pt>
                <c:pt idx="2317">
                  <c:v>0</c:v>
                </c:pt>
                <c:pt idx="2318">
                  <c:v>0</c:v>
                </c:pt>
                <c:pt idx="2319">
                  <c:v>0</c:v>
                </c:pt>
                <c:pt idx="2320">
                  <c:v>0</c:v>
                </c:pt>
                <c:pt idx="2321">
                  <c:v>0</c:v>
                </c:pt>
                <c:pt idx="2322">
                  <c:v>0</c:v>
                </c:pt>
                <c:pt idx="2323">
                  <c:v>0</c:v>
                </c:pt>
                <c:pt idx="2324">
                  <c:v>0</c:v>
                </c:pt>
                <c:pt idx="2325">
                  <c:v>0</c:v>
                </c:pt>
                <c:pt idx="2326">
                  <c:v>0</c:v>
                </c:pt>
                <c:pt idx="2327">
                  <c:v>0</c:v>
                </c:pt>
                <c:pt idx="2328">
                  <c:v>0</c:v>
                </c:pt>
                <c:pt idx="2329">
                  <c:v>0</c:v>
                </c:pt>
                <c:pt idx="2330">
                  <c:v>0</c:v>
                </c:pt>
                <c:pt idx="2331">
                  <c:v>0</c:v>
                </c:pt>
                <c:pt idx="2332">
                  <c:v>0</c:v>
                </c:pt>
                <c:pt idx="2333">
                  <c:v>0</c:v>
                </c:pt>
                <c:pt idx="2334">
                  <c:v>0</c:v>
                </c:pt>
                <c:pt idx="2335">
                  <c:v>0</c:v>
                </c:pt>
                <c:pt idx="2336">
                  <c:v>0</c:v>
                </c:pt>
                <c:pt idx="2337">
                  <c:v>0</c:v>
                </c:pt>
                <c:pt idx="2338">
                  <c:v>0</c:v>
                </c:pt>
                <c:pt idx="2339">
                  <c:v>0</c:v>
                </c:pt>
                <c:pt idx="2340">
                  <c:v>0</c:v>
                </c:pt>
                <c:pt idx="2341">
                  <c:v>0</c:v>
                </c:pt>
                <c:pt idx="2342">
                  <c:v>0</c:v>
                </c:pt>
                <c:pt idx="2343">
                  <c:v>0</c:v>
                </c:pt>
                <c:pt idx="2344">
                  <c:v>0</c:v>
                </c:pt>
                <c:pt idx="2345">
                  <c:v>0</c:v>
                </c:pt>
                <c:pt idx="2346">
                  <c:v>0</c:v>
                </c:pt>
                <c:pt idx="2347">
                  <c:v>0</c:v>
                </c:pt>
                <c:pt idx="2348">
                  <c:v>0</c:v>
                </c:pt>
                <c:pt idx="2349">
                  <c:v>0</c:v>
                </c:pt>
                <c:pt idx="2350">
                  <c:v>0</c:v>
                </c:pt>
                <c:pt idx="2351">
                  <c:v>0</c:v>
                </c:pt>
                <c:pt idx="2352">
                  <c:v>0</c:v>
                </c:pt>
                <c:pt idx="2353">
                  <c:v>0</c:v>
                </c:pt>
                <c:pt idx="2354">
                  <c:v>0</c:v>
                </c:pt>
                <c:pt idx="2355">
                  <c:v>0</c:v>
                </c:pt>
                <c:pt idx="2356">
                  <c:v>0</c:v>
                </c:pt>
                <c:pt idx="2357">
                  <c:v>0</c:v>
                </c:pt>
                <c:pt idx="2358">
                  <c:v>0</c:v>
                </c:pt>
                <c:pt idx="2359">
                  <c:v>0</c:v>
                </c:pt>
                <c:pt idx="2360">
                  <c:v>0</c:v>
                </c:pt>
                <c:pt idx="2361">
                  <c:v>0</c:v>
                </c:pt>
                <c:pt idx="2362">
                  <c:v>0</c:v>
                </c:pt>
                <c:pt idx="2363">
                  <c:v>0</c:v>
                </c:pt>
                <c:pt idx="2364">
                  <c:v>0</c:v>
                </c:pt>
                <c:pt idx="2365">
                  <c:v>0</c:v>
                </c:pt>
                <c:pt idx="2366">
                  <c:v>0</c:v>
                </c:pt>
                <c:pt idx="2367">
                  <c:v>0</c:v>
                </c:pt>
                <c:pt idx="2368">
                  <c:v>0</c:v>
                </c:pt>
                <c:pt idx="2369">
                  <c:v>0</c:v>
                </c:pt>
                <c:pt idx="2370">
                  <c:v>0</c:v>
                </c:pt>
                <c:pt idx="2371">
                  <c:v>0</c:v>
                </c:pt>
                <c:pt idx="2372">
                  <c:v>0</c:v>
                </c:pt>
                <c:pt idx="2373">
                  <c:v>0</c:v>
                </c:pt>
                <c:pt idx="2374">
                  <c:v>0</c:v>
                </c:pt>
                <c:pt idx="2375">
                  <c:v>0</c:v>
                </c:pt>
                <c:pt idx="2376">
                  <c:v>0</c:v>
                </c:pt>
                <c:pt idx="2377">
                  <c:v>0</c:v>
                </c:pt>
                <c:pt idx="2378">
                  <c:v>0</c:v>
                </c:pt>
                <c:pt idx="2379">
                  <c:v>0</c:v>
                </c:pt>
                <c:pt idx="2380">
                  <c:v>0</c:v>
                </c:pt>
                <c:pt idx="2381">
                  <c:v>0</c:v>
                </c:pt>
                <c:pt idx="2382">
                  <c:v>0</c:v>
                </c:pt>
                <c:pt idx="2383">
                  <c:v>0</c:v>
                </c:pt>
                <c:pt idx="2384">
                  <c:v>0</c:v>
                </c:pt>
                <c:pt idx="2385">
                  <c:v>0</c:v>
                </c:pt>
                <c:pt idx="2386">
                  <c:v>0</c:v>
                </c:pt>
                <c:pt idx="2387">
                  <c:v>0</c:v>
                </c:pt>
                <c:pt idx="2388">
                  <c:v>0</c:v>
                </c:pt>
                <c:pt idx="2389">
                  <c:v>0</c:v>
                </c:pt>
                <c:pt idx="2390">
                  <c:v>0</c:v>
                </c:pt>
                <c:pt idx="2391">
                  <c:v>0</c:v>
                </c:pt>
                <c:pt idx="2392">
                  <c:v>0</c:v>
                </c:pt>
                <c:pt idx="2393">
                  <c:v>0</c:v>
                </c:pt>
                <c:pt idx="2394">
                  <c:v>0</c:v>
                </c:pt>
                <c:pt idx="2395">
                  <c:v>0</c:v>
                </c:pt>
                <c:pt idx="2396">
                  <c:v>0</c:v>
                </c:pt>
                <c:pt idx="2397">
                  <c:v>0</c:v>
                </c:pt>
                <c:pt idx="2398">
                  <c:v>0</c:v>
                </c:pt>
                <c:pt idx="2399">
                  <c:v>0</c:v>
                </c:pt>
                <c:pt idx="2400">
                  <c:v>0</c:v>
                </c:pt>
                <c:pt idx="2401">
                  <c:v>0</c:v>
                </c:pt>
                <c:pt idx="2402">
                  <c:v>0</c:v>
                </c:pt>
                <c:pt idx="2403">
                  <c:v>0</c:v>
                </c:pt>
                <c:pt idx="2404">
                  <c:v>0</c:v>
                </c:pt>
                <c:pt idx="2405">
                  <c:v>0</c:v>
                </c:pt>
                <c:pt idx="2406">
                  <c:v>0</c:v>
                </c:pt>
                <c:pt idx="2407">
                  <c:v>0</c:v>
                </c:pt>
                <c:pt idx="2408">
                  <c:v>0</c:v>
                </c:pt>
                <c:pt idx="2409">
                  <c:v>0</c:v>
                </c:pt>
                <c:pt idx="2410">
                  <c:v>0</c:v>
                </c:pt>
                <c:pt idx="2411">
                  <c:v>0</c:v>
                </c:pt>
                <c:pt idx="2412">
                  <c:v>0</c:v>
                </c:pt>
                <c:pt idx="2413">
                  <c:v>0</c:v>
                </c:pt>
                <c:pt idx="2414">
                  <c:v>0</c:v>
                </c:pt>
                <c:pt idx="2415">
                  <c:v>0</c:v>
                </c:pt>
                <c:pt idx="2416">
                  <c:v>0</c:v>
                </c:pt>
                <c:pt idx="2417">
                  <c:v>0</c:v>
                </c:pt>
                <c:pt idx="2418">
                  <c:v>0</c:v>
                </c:pt>
                <c:pt idx="2419">
                  <c:v>0</c:v>
                </c:pt>
                <c:pt idx="2420">
                  <c:v>0</c:v>
                </c:pt>
                <c:pt idx="2421">
                  <c:v>0</c:v>
                </c:pt>
                <c:pt idx="2422">
                  <c:v>0</c:v>
                </c:pt>
                <c:pt idx="2423">
                  <c:v>0</c:v>
                </c:pt>
                <c:pt idx="2424">
                  <c:v>0</c:v>
                </c:pt>
                <c:pt idx="2425">
                  <c:v>0</c:v>
                </c:pt>
                <c:pt idx="2426">
                  <c:v>0</c:v>
                </c:pt>
                <c:pt idx="2427">
                  <c:v>0</c:v>
                </c:pt>
                <c:pt idx="2428">
                  <c:v>0</c:v>
                </c:pt>
                <c:pt idx="2429">
                  <c:v>0</c:v>
                </c:pt>
                <c:pt idx="2430">
                  <c:v>0</c:v>
                </c:pt>
                <c:pt idx="2431">
                  <c:v>0</c:v>
                </c:pt>
                <c:pt idx="2432">
                  <c:v>0</c:v>
                </c:pt>
                <c:pt idx="2433">
                  <c:v>0</c:v>
                </c:pt>
                <c:pt idx="2434">
                  <c:v>0</c:v>
                </c:pt>
                <c:pt idx="2435">
                  <c:v>0</c:v>
                </c:pt>
                <c:pt idx="2436">
                  <c:v>0</c:v>
                </c:pt>
                <c:pt idx="2437">
                  <c:v>0</c:v>
                </c:pt>
                <c:pt idx="2438">
                  <c:v>0</c:v>
                </c:pt>
                <c:pt idx="2439">
                  <c:v>0</c:v>
                </c:pt>
                <c:pt idx="2440">
                  <c:v>0</c:v>
                </c:pt>
                <c:pt idx="2441">
                  <c:v>0</c:v>
                </c:pt>
                <c:pt idx="2442">
                  <c:v>0</c:v>
                </c:pt>
                <c:pt idx="2443">
                  <c:v>0</c:v>
                </c:pt>
                <c:pt idx="2444">
                  <c:v>0</c:v>
                </c:pt>
                <c:pt idx="2445">
                  <c:v>0</c:v>
                </c:pt>
                <c:pt idx="2446">
                  <c:v>0</c:v>
                </c:pt>
                <c:pt idx="2447">
                  <c:v>0</c:v>
                </c:pt>
                <c:pt idx="2448">
                  <c:v>0</c:v>
                </c:pt>
                <c:pt idx="2449">
                  <c:v>0</c:v>
                </c:pt>
                <c:pt idx="2450">
                  <c:v>0</c:v>
                </c:pt>
                <c:pt idx="2451">
                  <c:v>0</c:v>
                </c:pt>
                <c:pt idx="2452">
                  <c:v>0</c:v>
                </c:pt>
                <c:pt idx="2453">
                  <c:v>0</c:v>
                </c:pt>
                <c:pt idx="2454">
                  <c:v>0</c:v>
                </c:pt>
                <c:pt idx="2455">
                  <c:v>0</c:v>
                </c:pt>
                <c:pt idx="2456">
                  <c:v>0</c:v>
                </c:pt>
                <c:pt idx="2457">
                  <c:v>0</c:v>
                </c:pt>
                <c:pt idx="2458">
                  <c:v>0</c:v>
                </c:pt>
                <c:pt idx="2459">
                  <c:v>0</c:v>
                </c:pt>
                <c:pt idx="2460">
                  <c:v>0</c:v>
                </c:pt>
                <c:pt idx="2461">
                  <c:v>0</c:v>
                </c:pt>
                <c:pt idx="2462">
                  <c:v>0</c:v>
                </c:pt>
                <c:pt idx="2463">
                  <c:v>0</c:v>
                </c:pt>
                <c:pt idx="2464">
                  <c:v>0</c:v>
                </c:pt>
                <c:pt idx="2465">
                  <c:v>0</c:v>
                </c:pt>
                <c:pt idx="2466">
                  <c:v>0</c:v>
                </c:pt>
                <c:pt idx="2467">
                  <c:v>0</c:v>
                </c:pt>
                <c:pt idx="2468">
                  <c:v>0</c:v>
                </c:pt>
                <c:pt idx="2469">
                  <c:v>0</c:v>
                </c:pt>
                <c:pt idx="2470">
                  <c:v>0</c:v>
                </c:pt>
                <c:pt idx="2471">
                  <c:v>0</c:v>
                </c:pt>
                <c:pt idx="2472">
                  <c:v>0</c:v>
                </c:pt>
                <c:pt idx="2473">
                  <c:v>0</c:v>
                </c:pt>
                <c:pt idx="2474">
                  <c:v>0</c:v>
                </c:pt>
                <c:pt idx="2475">
                  <c:v>0</c:v>
                </c:pt>
                <c:pt idx="2476">
                  <c:v>0</c:v>
                </c:pt>
                <c:pt idx="2477">
                  <c:v>0</c:v>
                </c:pt>
                <c:pt idx="2478">
                  <c:v>0</c:v>
                </c:pt>
                <c:pt idx="2479">
                  <c:v>0</c:v>
                </c:pt>
                <c:pt idx="2480">
                  <c:v>0</c:v>
                </c:pt>
                <c:pt idx="2481">
                  <c:v>0</c:v>
                </c:pt>
                <c:pt idx="2482">
                  <c:v>0</c:v>
                </c:pt>
                <c:pt idx="2483">
                  <c:v>0</c:v>
                </c:pt>
                <c:pt idx="2484">
                  <c:v>0</c:v>
                </c:pt>
                <c:pt idx="2485">
                  <c:v>0</c:v>
                </c:pt>
                <c:pt idx="2486">
                  <c:v>0</c:v>
                </c:pt>
                <c:pt idx="2487">
                  <c:v>0</c:v>
                </c:pt>
                <c:pt idx="2488">
                  <c:v>0</c:v>
                </c:pt>
                <c:pt idx="2489">
                  <c:v>0</c:v>
                </c:pt>
                <c:pt idx="2490">
                  <c:v>0</c:v>
                </c:pt>
                <c:pt idx="2491">
                  <c:v>0</c:v>
                </c:pt>
                <c:pt idx="2492">
                  <c:v>0</c:v>
                </c:pt>
                <c:pt idx="2493">
                  <c:v>0</c:v>
                </c:pt>
                <c:pt idx="2494">
                  <c:v>0</c:v>
                </c:pt>
                <c:pt idx="2495">
                  <c:v>0</c:v>
                </c:pt>
                <c:pt idx="2496">
                  <c:v>0</c:v>
                </c:pt>
                <c:pt idx="2497">
                  <c:v>0</c:v>
                </c:pt>
                <c:pt idx="2498">
                  <c:v>0</c:v>
                </c:pt>
                <c:pt idx="2499">
                  <c:v>0</c:v>
                </c:pt>
                <c:pt idx="2500">
                  <c:v>0</c:v>
                </c:pt>
                <c:pt idx="2501">
                  <c:v>0</c:v>
                </c:pt>
                <c:pt idx="2502">
                  <c:v>0</c:v>
                </c:pt>
                <c:pt idx="2503">
                  <c:v>0</c:v>
                </c:pt>
                <c:pt idx="2504">
                  <c:v>0</c:v>
                </c:pt>
                <c:pt idx="2505">
                  <c:v>0</c:v>
                </c:pt>
                <c:pt idx="2506">
                  <c:v>0</c:v>
                </c:pt>
                <c:pt idx="2507">
                  <c:v>0</c:v>
                </c:pt>
                <c:pt idx="2508">
                  <c:v>0</c:v>
                </c:pt>
                <c:pt idx="2509">
                  <c:v>0</c:v>
                </c:pt>
                <c:pt idx="2510">
                  <c:v>0</c:v>
                </c:pt>
                <c:pt idx="2511">
                  <c:v>0</c:v>
                </c:pt>
                <c:pt idx="2512">
                  <c:v>0</c:v>
                </c:pt>
                <c:pt idx="2513">
                  <c:v>0</c:v>
                </c:pt>
                <c:pt idx="2514">
                  <c:v>0</c:v>
                </c:pt>
                <c:pt idx="2515">
                  <c:v>0</c:v>
                </c:pt>
                <c:pt idx="2516">
                  <c:v>0</c:v>
                </c:pt>
                <c:pt idx="2517">
                  <c:v>0</c:v>
                </c:pt>
                <c:pt idx="2518">
                  <c:v>0</c:v>
                </c:pt>
                <c:pt idx="2519">
                  <c:v>0</c:v>
                </c:pt>
                <c:pt idx="2520">
                  <c:v>0</c:v>
                </c:pt>
                <c:pt idx="2521">
                  <c:v>0</c:v>
                </c:pt>
                <c:pt idx="2522">
                  <c:v>0</c:v>
                </c:pt>
                <c:pt idx="2523">
                  <c:v>0</c:v>
                </c:pt>
                <c:pt idx="2524">
                  <c:v>0</c:v>
                </c:pt>
                <c:pt idx="2525">
                  <c:v>0</c:v>
                </c:pt>
                <c:pt idx="2526">
                  <c:v>0</c:v>
                </c:pt>
                <c:pt idx="2527">
                  <c:v>0</c:v>
                </c:pt>
                <c:pt idx="2528">
                  <c:v>0</c:v>
                </c:pt>
                <c:pt idx="2529">
                  <c:v>0</c:v>
                </c:pt>
                <c:pt idx="2530">
                  <c:v>0</c:v>
                </c:pt>
                <c:pt idx="2531">
                  <c:v>0</c:v>
                </c:pt>
                <c:pt idx="2532">
                  <c:v>0</c:v>
                </c:pt>
                <c:pt idx="2533">
                  <c:v>0</c:v>
                </c:pt>
                <c:pt idx="2534">
                  <c:v>0</c:v>
                </c:pt>
                <c:pt idx="2535">
                  <c:v>0</c:v>
                </c:pt>
                <c:pt idx="2536">
                  <c:v>0</c:v>
                </c:pt>
                <c:pt idx="2537">
                  <c:v>0</c:v>
                </c:pt>
                <c:pt idx="2538">
                  <c:v>0</c:v>
                </c:pt>
                <c:pt idx="2539">
                  <c:v>0</c:v>
                </c:pt>
                <c:pt idx="2540">
                  <c:v>0</c:v>
                </c:pt>
                <c:pt idx="2541">
                  <c:v>0</c:v>
                </c:pt>
                <c:pt idx="2542">
                  <c:v>0</c:v>
                </c:pt>
                <c:pt idx="2543">
                  <c:v>0</c:v>
                </c:pt>
                <c:pt idx="2544">
                  <c:v>0</c:v>
                </c:pt>
                <c:pt idx="2545">
                  <c:v>0</c:v>
                </c:pt>
                <c:pt idx="2546">
                  <c:v>0</c:v>
                </c:pt>
                <c:pt idx="2547">
                  <c:v>0</c:v>
                </c:pt>
                <c:pt idx="2548">
                  <c:v>0</c:v>
                </c:pt>
                <c:pt idx="2549">
                  <c:v>0</c:v>
                </c:pt>
                <c:pt idx="2550">
                  <c:v>0</c:v>
                </c:pt>
                <c:pt idx="2551">
                  <c:v>0</c:v>
                </c:pt>
                <c:pt idx="2552">
                  <c:v>0</c:v>
                </c:pt>
                <c:pt idx="2553">
                  <c:v>0</c:v>
                </c:pt>
                <c:pt idx="2554">
                  <c:v>0</c:v>
                </c:pt>
                <c:pt idx="2555">
                  <c:v>0</c:v>
                </c:pt>
                <c:pt idx="2556">
                  <c:v>0</c:v>
                </c:pt>
                <c:pt idx="2557">
                  <c:v>0</c:v>
                </c:pt>
                <c:pt idx="2558">
                  <c:v>0</c:v>
                </c:pt>
                <c:pt idx="2559">
                  <c:v>0</c:v>
                </c:pt>
                <c:pt idx="2560">
                  <c:v>0</c:v>
                </c:pt>
                <c:pt idx="2561">
                  <c:v>0</c:v>
                </c:pt>
                <c:pt idx="2562">
                  <c:v>0</c:v>
                </c:pt>
                <c:pt idx="2563">
                  <c:v>0</c:v>
                </c:pt>
                <c:pt idx="2564">
                  <c:v>0</c:v>
                </c:pt>
                <c:pt idx="2565">
                  <c:v>0</c:v>
                </c:pt>
                <c:pt idx="2566">
                  <c:v>0</c:v>
                </c:pt>
                <c:pt idx="2567">
                  <c:v>0</c:v>
                </c:pt>
                <c:pt idx="2568">
                  <c:v>0</c:v>
                </c:pt>
                <c:pt idx="2569">
                  <c:v>0</c:v>
                </c:pt>
                <c:pt idx="2570">
                  <c:v>0</c:v>
                </c:pt>
                <c:pt idx="2571">
                  <c:v>0</c:v>
                </c:pt>
                <c:pt idx="2572">
                  <c:v>0</c:v>
                </c:pt>
                <c:pt idx="2573">
                  <c:v>0</c:v>
                </c:pt>
                <c:pt idx="2574">
                  <c:v>0</c:v>
                </c:pt>
                <c:pt idx="2575">
                  <c:v>0</c:v>
                </c:pt>
                <c:pt idx="2576">
                  <c:v>0</c:v>
                </c:pt>
                <c:pt idx="2577">
                  <c:v>0</c:v>
                </c:pt>
                <c:pt idx="2578">
                  <c:v>0</c:v>
                </c:pt>
                <c:pt idx="2579">
                  <c:v>0</c:v>
                </c:pt>
                <c:pt idx="2580">
                  <c:v>0</c:v>
                </c:pt>
                <c:pt idx="2581">
                  <c:v>0</c:v>
                </c:pt>
                <c:pt idx="2582">
                  <c:v>0</c:v>
                </c:pt>
                <c:pt idx="2583">
                  <c:v>0</c:v>
                </c:pt>
                <c:pt idx="2584">
                  <c:v>0</c:v>
                </c:pt>
                <c:pt idx="2585">
                  <c:v>0</c:v>
                </c:pt>
                <c:pt idx="2586">
                  <c:v>0</c:v>
                </c:pt>
                <c:pt idx="2587">
                  <c:v>0</c:v>
                </c:pt>
                <c:pt idx="2588">
                  <c:v>0</c:v>
                </c:pt>
                <c:pt idx="2589">
                  <c:v>0</c:v>
                </c:pt>
                <c:pt idx="2590">
                  <c:v>0</c:v>
                </c:pt>
                <c:pt idx="2591">
                  <c:v>0</c:v>
                </c:pt>
                <c:pt idx="2592">
                  <c:v>0</c:v>
                </c:pt>
                <c:pt idx="2593">
                  <c:v>0</c:v>
                </c:pt>
                <c:pt idx="2594">
                  <c:v>0</c:v>
                </c:pt>
                <c:pt idx="2595">
                  <c:v>0</c:v>
                </c:pt>
                <c:pt idx="2596">
                  <c:v>0</c:v>
                </c:pt>
                <c:pt idx="2597">
                  <c:v>0</c:v>
                </c:pt>
                <c:pt idx="2598">
                  <c:v>0</c:v>
                </c:pt>
                <c:pt idx="2599">
                  <c:v>0</c:v>
                </c:pt>
                <c:pt idx="2600">
                  <c:v>0</c:v>
                </c:pt>
                <c:pt idx="2601">
                  <c:v>0</c:v>
                </c:pt>
                <c:pt idx="2602">
                  <c:v>0</c:v>
                </c:pt>
                <c:pt idx="2603">
                  <c:v>0</c:v>
                </c:pt>
                <c:pt idx="2604">
                  <c:v>0</c:v>
                </c:pt>
                <c:pt idx="2605">
                  <c:v>0</c:v>
                </c:pt>
                <c:pt idx="2606">
                  <c:v>0</c:v>
                </c:pt>
                <c:pt idx="2607">
                  <c:v>0</c:v>
                </c:pt>
                <c:pt idx="2608">
                  <c:v>0</c:v>
                </c:pt>
                <c:pt idx="2609">
                  <c:v>0</c:v>
                </c:pt>
                <c:pt idx="2610">
                  <c:v>0</c:v>
                </c:pt>
                <c:pt idx="2611">
                  <c:v>0</c:v>
                </c:pt>
                <c:pt idx="2612">
                  <c:v>0</c:v>
                </c:pt>
                <c:pt idx="2613">
                  <c:v>0</c:v>
                </c:pt>
                <c:pt idx="2614">
                  <c:v>0</c:v>
                </c:pt>
                <c:pt idx="2615">
                  <c:v>0</c:v>
                </c:pt>
                <c:pt idx="2616">
                  <c:v>0</c:v>
                </c:pt>
                <c:pt idx="2617">
                  <c:v>0</c:v>
                </c:pt>
                <c:pt idx="2618">
                  <c:v>0</c:v>
                </c:pt>
                <c:pt idx="2619">
                  <c:v>0</c:v>
                </c:pt>
                <c:pt idx="2620">
                  <c:v>0</c:v>
                </c:pt>
                <c:pt idx="2621">
                  <c:v>0</c:v>
                </c:pt>
                <c:pt idx="2622">
                  <c:v>0</c:v>
                </c:pt>
                <c:pt idx="2623">
                  <c:v>0</c:v>
                </c:pt>
                <c:pt idx="2624">
                  <c:v>0</c:v>
                </c:pt>
                <c:pt idx="2625">
                  <c:v>0</c:v>
                </c:pt>
                <c:pt idx="2626">
                  <c:v>0</c:v>
                </c:pt>
                <c:pt idx="2627">
                  <c:v>0</c:v>
                </c:pt>
                <c:pt idx="2628">
                  <c:v>0</c:v>
                </c:pt>
                <c:pt idx="2629">
                  <c:v>0</c:v>
                </c:pt>
                <c:pt idx="2630">
                  <c:v>0</c:v>
                </c:pt>
                <c:pt idx="2631">
                  <c:v>0</c:v>
                </c:pt>
                <c:pt idx="2632">
                  <c:v>0</c:v>
                </c:pt>
                <c:pt idx="2633">
                  <c:v>0</c:v>
                </c:pt>
                <c:pt idx="2634">
                  <c:v>0</c:v>
                </c:pt>
                <c:pt idx="2635">
                  <c:v>0</c:v>
                </c:pt>
                <c:pt idx="2636">
                  <c:v>0</c:v>
                </c:pt>
                <c:pt idx="2637">
                  <c:v>0</c:v>
                </c:pt>
                <c:pt idx="2638">
                  <c:v>0</c:v>
                </c:pt>
                <c:pt idx="2639">
                  <c:v>0</c:v>
                </c:pt>
                <c:pt idx="2640">
                  <c:v>0</c:v>
                </c:pt>
                <c:pt idx="2641">
                  <c:v>0</c:v>
                </c:pt>
                <c:pt idx="2642">
                  <c:v>0</c:v>
                </c:pt>
                <c:pt idx="2643">
                  <c:v>0</c:v>
                </c:pt>
                <c:pt idx="2644">
                  <c:v>0</c:v>
                </c:pt>
                <c:pt idx="2645">
                  <c:v>0</c:v>
                </c:pt>
                <c:pt idx="2646">
                  <c:v>0</c:v>
                </c:pt>
                <c:pt idx="2647">
                  <c:v>0</c:v>
                </c:pt>
                <c:pt idx="2648">
                  <c:v>0</c:v>
                </c:pt>
                <c:pt idx="2649">
                  <c:v>0</c:v>
                </c:pt>
                <c:pt idx="2650">
                  <c:v>0</c:v>
                </c:pt>
                <c:pt idx="2651">
                  <c:v>0</c:v>
                </c:pt>
                <c:pt idx="2652">
                  <c:v>0</c:v>
                </c:pt>
                <c:pt idx="2653">
                  <c:v>0</c:v>
                </c:pt>
                <c:pt idx="2654">
                  <c:v>0</c:v>
                </c:pt>
                <c:pt idx="2655">
                  <c:v>0</c:v>
                </c:pt>
                <c:pt idx="2656">
                  <c:v>0</c:v>
                </c:pt>
                <c:pt idx="2657">
                  <c:v>0</c:v>
                </c:pt>
                <c:pt idx="2658">
                  <c:v>0</c:v>
                </c:pt>
                <c:pt idx="2659">
                  <c:v>0</c:v>
                </c:pt>
                <c:pt idx="2660">
                  <c:v>0</c:v>
                </c:pt>
                <c:pt idx="2661">
                  <c:v>0</c:v>
                </c:pt>
                <c:pt idx="2662">
                  <c:v>0</c:v>
                </c:pt>
                <c:pt idx="2663">
                  <c:v>0</c:v>
                </c:pt>
                <c:pt idx="2664">
                  <c:v>0</c:v>
                </c:pt>
                <c:pt idx="2665">
                  <c:v>0</c:v>
                </c:pt>
                <c:pt idx="2666">
                  <c:v>0</c:v>
                </c:pt>
                <c:pt idx="2667">
                  <c:v>0</c:v>
                </c:pt>
                <c:pt idx="2668">
                  <c:v>0</c:v>
                </c:pt>
                <c:pt idx="2669">
                  <c:v>0</c:v>
                </c:pt>
                <c:pt idx="2670">
                  <c:v>0</c:v>
                </c:pt>
                <c:pt idx="2671">
                  <c:v>0</c:v>
                </c:pt>
                <c:pt idx="2672">
                  <c:v>0</c:v>
                </c:pt>
                <c:pt idx="2673">
                  <c:v>0</c:v>
                </c:pt>
                <c:pt idx="2674">
                  <c:v>0</c:v>
                </c:pt>
                <c:pt idx="2675">
                  <c:v>0</c:v>
                </c:pt>
                <c:pt idx="2676">
                  <c:v>0</c:v>
                </c:pt>
                <c:pt idx="2677">
                  <c:v>0</c:v>
                </c:pt>
                <c:pt idx="2678">
                  <c:v>0</c:v>
                </c:pt>
                <c:pt idx="2679">
                  <c:v>0</c:v>
                </c:pt>
                <c:pt idx="2680">
                  <c:v>0</c:v>
                </c:pt>
                <c:pt idx="2681">
                  <c:v>0</c:v>
                </c:pt>
                <c:pt idx="2682">
                  <c:v>0</c:v>
                </c:pt>
                <c:pt idx="2683">
                  <c:v>0</c:v>
                </c:pt>
                <c:pt idx="2684">
                  <c:v>0</c:v>
                </c:pt>
                <c:pt idx="2685">
                  <c:v>0</c:v>
                </c:pt>
                <c:pt idx="2686">
                  <c:v>0</c:v>
                </c:pt>
                <c:pt idx="2687">
                  <c:v>0</c:v>
                </c:pt>
                <c:pt idx="2688">
                  <c:v>0</c:v>
                </c:pt>
                <c:pt idx="2689">
                  <c:v>0</c:v>
                </c:pt>
                <c:pt idx="2690">
                  <c:v>0</c:v>
                </c:pt>
                <c:pt idx="2691">
                  <c:v>0</c:v>
                </c:pt>
                <c:pt idx="2692">
                  <c:v>0</c:v>
                </c:pt>
                <c:pt idx="2693">
                  <c:v>0</c:v>
                </c:pt>
                <c:pt idx="2694">
                  <c:v>0</c:v>
                </c:pt>
                <c:pt idx="2695">
                  <c:v>0</c:v>
                </c:pt>
                <c:pt idx="2696">
                  <c:v>0</c:v>
                </c:pt>
                <c:pt idx="2697">
                  <c:v>0</c:v>
                </c:pt>
                <c:pt idx="2698">
                  <c:v>0</c:v>
                </c:pt>
                <c:pt idx="2699">
                  <c:v>0</c:v>
                </c:pt>
                <c:pt idx="2700">
                  <c:v>0</c:v>
                </c:pt>
                <c:pt idx="2701">
                  <c:v>0</c:v>
                </c:pt>
                <c:pt idx="2702">
                  <c:v>0</c:v>
                </c:pt>
                <c:pt idx="2703">
                  <c:v>0</c:v>
                </c:pt>
                <c:pt idx="2704">
                  <c:v>0</c:v>
                </c:pt>
                <c:pt idx="2705">
                  <c:v>0</c:v>
                </c:pt>
                <c:pt idx="2706">
                  <c:v>0</c:v>
                </c:pt>
                <c:pt idx="2707">
                  <c:v>0</c:v>
                </c:pt>
                <c:pt idx="2708">
                  <c:v>0</c:v>
                </c:pt>
                <c:pt idx="2709">
                  <c:v>0</c:v>
                </c:pt>
                <c:pt idx="2710">
                  <c:v>0</c:v>
                </c:pt>
                <c:pt idx="2711">
                  <c:v>0</c:v>
                </c:pt>
                <c:pt idx="2712">
                  <c:v>0</c:v>
                </c:pt>
                <c:pt idx="2713">
                  <c:v>0</c:v>
                </c:pt>
                <c:pt idx="2714">
                  <c:v>0</c:v>
                </c:pt>
                <c:pt idx="2715">
                  <c:v>0</c:v>
                </c:pt>
                <c:pt idx="2716">
                  <c:v>0</c:v>
                </c:pt>
                <c:pt idx="2717">
                  <c:v>0</c:v>
                </c:pt>
                <c:pt idx="2718">
                  <c:v>0</c:v>
                </c:pt>
                <c:pt idx="2719">
                  <c:v>0</c:v>
                </c:pt>
                <c:pt idx="2720">
                  <c:v>0</c:v>
                </c:pt>
                <c:pt idx="2721">
                  <c:v>0</c:v>
                </c:pt>
                <c:pt idx="2722">
                  <c:v>0</c:v>
                </c:pt>
                <c:pt idx="2723">
                  <c:v>0</c:v>
                </c:pt>
                <c:pt idx="2724">
                  <c:v>0</c:v>
                </c:pt>
                <c:pt idx="2725">
                  <c:v>0</c:v>
                </c:pt>
                <c:pt idx="2726">
                  <c:v>0</c:v>
                </c:pt>
                <c:pt idx="2727">
                  <c:v>0</c:v>
                </c:pt>
                <c:pt idx="2728">
                  <c:v>0</c:v>
                </c:pt>
                <c:pt idx="2729">
                  <c:v>0</c:v>
                </c:pt>
                <c:pt idx="2730">
                  <c:v>0</c:v>
                </c:pt>
                <c:pt idx="2731">
                  <c:v>0</c:v>
                </c:pt>
                <c:pt idx="2732">
                  <c:v>0</c:v>
                </c:pt>
                <c:pt idx="2733">
                  <c:v>0</c:v>
                </c:pt>
                <c:pt idx="2734">
                  <c:v>0</c:v>
                </c:pt>
                <c:pt idx="2735">
                  <c:v>0</c:v>
                </c:pt>
                <c:pt idx="2736">
                  <c:v>0</c:v>
                </c:pt>
                <c:pt idx="2737">
                  <c:v>0</c:v>
                </c:pt>
                <c:pt idx="2738">
                  <c:v>0</c:v>
                </c:pt>
                <c:pt idx="2739">
                  <c:v>0</c:v>
                </c:pt>
                <c:pt idx="2740">
                  <c:v>0</c:v>
                </c:pt>
                <c:pt idx="2741">
                  <c:v>0</c:v>
                </c:pt>
                <c:pt idx="2742">
                  <c:v>0</c:v>
                </c:pt>
                <c:pt idx="2743">
                  <c:v>0</c:v>
                </c:pt>
                <c:pt idx="2744">
                  <c:v>0</c:v>
                </c:pt>
                <c:pt idx="2745">
                  <c:v>0</c:v>
                </c:pt>
                <c:pt idx="2746">
                  <c:v>0</c:v>
                </c:pt>
                <c:pt idx="2747">
                  <c:v>0</c:v>
                </c:pt>
                <c:pt idx="2748">
                  <c:v>0</c:v>
                </c:pt>
                <c:pt idx="2749">
                  <c:v>0</c:v>
                </c:pt>
                <c:pt idx="2750">
                  <c:v>0</c:v>
                </c:pt>
                <c:pt idx="2751">
                  <c:v>0</c:v>
                </c:pt>
                <c:pt idx="2752">
                  <c:v>0</c:v>
                </c:pt>
                <c:pt idx="2753">
                  <c:v>0</c:v>
                </c:pt>
                <c:pt idx="2754">
                  <c:v>0</c:v>
                </c:pt>
                <c:pt idx="2755">
                  <c:v>0</c:v>
                </c:pt>
                <c:pt idx="2756">
                  <c:v>0</c:v>
                </c:pt>
                <c:pt idx="2757">
                  <c:v>0</c:v>
                </c:pt>
                <c:pt idx="2758">
                  <c:v>0</c:v>
                </c:pt>
                <c:pt idx="2759">
                  <c:v>0</c:v>
                </c:pt>
                <c:pt idx="2760">
                  <c:v>0</c:v>
                </c:pt>
                <c:pt idx="2761">
                  <c:v>0</c:v>
                </c:pt>
                <c:pt idx="2762">
                  <c:v>0</c:v>
                </c:pt>
                <c:pt idx="2763">
                  <c:v>0</c:v>
                </c:pt>
                <c:pt idx="2764">
                  <c:v>0</c:v>
                </c:pt>
                <c:pt idx="2765">
                  <c:v>0</c:v>
                </c:pt>
                <c:pt idx="2766">
                  <c:v>0</c:v>
                </c:pt>
                <c:pt idx="2767">
                  <c:v>0</c:v>
                </c:pt>
                <c:pt idx="2768">
                  <c:v>0</c:v>
                </c:pt>
                <c:pt idx="2769">
                  <c:v>0</c:v>
                </c:pt>
                <c:pt idx="2770">
                  <c:v>0</c:v>
                </c:pt>
                <c:pt idx="2771">
                  <c:v>0</c:v>
                </c:pt>
                <c:pt idx="2772">
                  <c:v>0</c:v>
                </c:pt>
                <c:pt idx="2773">
                  <c:v>0</c:v>
                </c:pt>
                <c:pt idx="2774">
                  <c:v>0</c:v>
                </c:pt>
                <c:pt idx="2775">
                  <c:v>0</c:v>
                </c:pt>
                <c:pt idx="2776">
                  <c:v>0</c:v>
                </c:pt>
                <c:pt idx="2777">
                  <c:v>0</c:v>
                </c:pt>
                <c:pt idx="2778">
                  <c:v>0</c:v>
                </c:pt>
                <c:pt idx="2779">
                  <c:v>0</c:v>
                </c:pt>
                <c:pt idx="2780">
                  <c:v>0</c:v>
                </c:pt>
                <c:pt idx="2781">
                  <c:v>0</c:v>
                </c:pt>
                <c:pt idx="2782">
                  <c:v>0</c:v>
                </c:pt>
                <c:pt idx="2783">
                  <c:v>0</c:v>
                </c:pt>
                <c:pt idx="2784">
                  <c:v>0</c:v>
                </c:pt>
                <c:pt idx="2785">
                  <c:v>0</c:v>
                </c:pt>
                <c:pt idx="2786">
                  <c:v>0</c:v>
                </c:pt>
                <c:pt idx="2787">
                  <c:v>0</c:v>
                </c:pt>
                <c:pt idx="2788">
                  <c:v>0</c:v>
                </c:pt>
                <c:pt idx="2789">
                  <c:v>0</c:v>
                </c:pt>
                <c:pt idx="2790">
                  <c:v>0</c:v>
                </c:pt>
                <c:pt idx="2791">
                  <c:v>0</c:v>
                </c:pt>
                <c:pt idx="2792">
                  <c:v>0</c:v>
                </c:pt>
                <c:pt idx="2793">
                  <c:v>0</c:v>
                </c:pt>
                <c:pt idx="2794">
                  <c:v>0</c:v>
                </c:pt>
                <c:pt idx="2795">
                  <c:v>0</c:v>
                </c:pt>
                <c:pt idx="2796">
                  <c:v>0</c:v>
                </c:pt>
                <c:pt idx="2797">
                  <c:v>0</c:v>
                </c:pt>
                <c:pt idx="2798">
                  <c:v>0</c:v>
                </c:pt>
                <c:pt idx="2799">
                  <c:v>0</c:v>
                </c:pt>
                <c:pt idx="2800">
                  <c:v>0</c:v>
                </c:pt>
                <c:pt idx="2801">
                  <c:v>0</c:v>
                </c:pt>
                <c:pt idx="2802">
                  <c:v>0</c:v>
                </c:pt>
                <c:pt idx="2803">
                  <c:v>0</c:v>
                </c:pt>
                <c:pt idx="2804">
                  <c:v>0</c:v>
                </c:pt>
                <c:pt idx="2805">
                  <c:v>0</c:v>
                </c:pt>
                <c:pt idx="2806">
                  <c:v>0</c:v>
                </c:pt>
                <c:pt idx="2807">
                  <c:v>0</c:v>
                </c:pt>
                <c:pt idx="2808">
                  <c:v>0</c:v>
                </c:pt>
                <c:pt idx="2809">
                  <c:v>0</c:v>
                </c:pt>
                <c:pt idx="2810">
                  <c:v>0</c:v>
                </c:pt>
                <c:pt idx="2811">
                  <c:v>0</c:v>
                </c:pt>
                <c:pt idx="2812">
                  <c:v>0</c:v>
                </c:pt>
                <c:pt idx="2813">
                  <c:v>0</c:v>
                </c:pt>
                <c:pt idx="2814">
                  <c:v>0</c:v>
                </c:pt>
                <c:pt idx="2815">
                  <c:v>0</c:v>
                </c:pt>
                <c:pt idx="2816">
                  <c:v>0</c:v>
                </c:pt>
                <c:pt idx="2817">
                  <c:v>0</c:v>
                </c:pt>
                <c:pt idx="2818">
                  <c:v>0</c:v>
                </c:pt>
                <c:pt idx="2819">
                  <c:v>0</c:v>
                </c:pt>
                <c:pt idx="2820">
                  <c:v>0</c:v>
                </c:pt>
                <c:pt idx="2821">
                  <c:v>0</c:v>
                </c:pt>
                <c:pt idx="2822">
                  <c:v>0</c:v>
                </c:pt>
                <c:pt idx="2823">
                  <c:v>0</c:v>
                </c:pt>
                <c:pt idx="2824">
                  <c:v>0</c:v>
                </c:pt>
                <c:pt idx="2825">
                  <c:v>0</c:v>
                </c:pt>
                <c:pt idx="2826">
                  <c:v>0</c:v>
                </c:pt>
                <c:pt idx="2827">
                  <c:v>0</c:v>
                </c:pt>
                <c:pt idx="2828">
                  <c:v>0</c:v>
                </c:pt>
                <c:pt idx="2829">
                  <c:v>0</c:v>
                </c:pt>
                <c:pt idx="2830">
                  <c:v>0</c:v>
                </c:pt>
                <c:pt idx="2831">
                  <c:v>0</c:v>
                </c:pt>
                <c:pt idx="2832">
                  <c:v>0</c:v>
                </c:pt>
                <c:pt idx="2833">
                  <c:v>0</c:v>
                </c:pt>
                <c:pt idx="2834">
                  <c:v>0</c:v>
                </c:pt>
                <c:pt idx="2835">
                  <c:v>0</c:v>
                </c:pt>
                <c:pt idx="2836">
                  <c:v>0</c:v>
                </c:pt>
                <c:pt idx="2837">
                  <c:v>0</c:v>
                </c:pt>
                <c:pt idx="2838">
                  <c:v>0</c:v>
                </c:pt>
                <c:pt idx="2839">
                  <c:v>0</c:v>
                </c:pt>
                <c:pt idx="2840">
                  <c:v>0</c:v>
                </c:pt>
                <c:pt idx="2841">
                  <c:v>0</c:v>
                </c:pt>
                <c:pt idx="2842">
                  <c:v>0</c:v>
                </c:pt>
                <c:pt idx="2843">
                  <c:v>0</c:v>
                </c:pt>
                <c:pt idx="2844">
                  <c:v>0</c:v>
                </c:pt>
                <c:pt idx="2845">
                  <c:v>0</c:v>
                </c:pt>
                <c:pt idx="2846">
                  <c:v>0</c:v>
                </c:pt>
                <c:pt idx="2847">
                  <c:v>0</c:v>
                </c:pt>
                <c:pt idx="2848">
                  <c:v>0</c:v>
                </c:pt>
                <c:pt idx="2849">
                  <c:v>0</c:v>
                </c:pt>
                <c:pt idx="2850">
                  <c:v>0</c:v>
                </c:pt>
                <c:pt idx="2851">
                  <c:v>0</c:v>
                </c:pt>
                <c:pt idx="2852">
                  <c:v>0</c:v>
                </c:pt>
                <c:pt idx="2853">
                  <c:v>0</c:v>
                </c:pt>
                <c:pt idx="2854">
                  <c:v>0</c:v>
                </c:pt>
                <c:pt idx="2855">
                  <c:v>0</c:v>
                </c:pt>
                <c:pt idx="2856">
                  <c:v>0</c:v>
                </c:pt>
                <c:pt idx="2857">
                  <c:v>0</c:v>
                </c:pt>
                <c:pt idx="2858">
                  <c:v>0</c:v>
                </c:pt>
                <c:pt idx="2859">
                  <c:v>0</c:v>
                </c:pt>
                <c:pt idx="2860">
                  <c:v>0</c:v>
                </c:pt>
                <c:pt idx="2861">
                  <c:v>0</c:v>
                </c:pt>
                <c:pt idx="2862">
                  <c:v>0</c:v>
                </c:pt>
                <c:pt idx="2863">
                  <c:v>0</c:v>
                </c:pt>
                <c:pt idx="2864">
                  <c:v>0</c:v>
                </c:pt>
              </c:numCache>
            </c:numRef>
          </c:xVal>
          <c:yVal>
            <c:numRef>
              <c:f>'Representative curves'!$F$4:$F$1420</c:f>
              <c:numCache>
                <c:formatCode>General</c:formatCode>
                <c:ptCount val="1417"/>
                <c:pt idx="0">
                  <c:v>0.17016527790495301</c:v>
                </c:pt>
                <c:pt idx="1">
                  <c:v>0.16354958337148501</c:v>
                </c:pt>
                <c:pt idx="2">
                  <c:v>0.15693388883801801</c:v>
                </c:pt>
                <c:pt idx="3">
                  <c:v>0.15031819430455001</c:v>
                </c:pt>
                <c:pt idx="4">
                  <c:v>0.14370249977108199</c:v>
                </c:pt>
                <c:pt idx="5">
                  <c:v>0.13708680523761499</c:v>
                </c:pt>
                <c:pt idx="6">
                  <c:v>0.13047111070414699</c:v>
                </c:pt>
                <c:pt idx="7">
                  <c:v>0.12385541617067899</c:v>
                </c:pt>
                <c:pt idx="8">
                  <c:v>0.117239721637212</c:v>
                </c:pt>
                <c:pt idx="9">
                  <c:v>0.110624027103744</c:v>
                </c:pt>
                <c:pt idx="10">
                  <c:v>0.104008332570277</c:v>
                </c:pt>
                <c:pt idx="11">
                  <c:v>9.7392638036809503E-2</c:v>
                </c:pt>
                <c:pt idx="12">
                  <c:v>9.0776943503342006E-2</c:v>
                </c:pt>
                <c:pt idx="13">
                  <c:v>8.4161248969874397E-2</c:v>
                </c:pt>
                <c:pt idx="14">
                  <c:v>7.7545554436406705E-2</c:v>
                </c:pt>
                <c:pt idx="15">
                  <c:v>7.0929859902939096E-2</c:v>
                </c:pt>
                <c:pt idx="16">
                  <c:v>6.4314165369471404E-2</c:v>
                </c:pt>
                <c:pt idx="17">
                  <c:v>5.7698470836003699E-2</c:v>
                </c:pt>
                <c:pt idx="18">
                  <c:v>5.1082776302536097E-2</c:v>
                </c:pt>
                <c:pt idx="19">
                  <c:v>4.4467081769068398E-2</c:v>
                </c:pt>
                <c:pt idx="20">
                  <c:v>3.7851387235600699E-2</c:v>
                </c:pt>
                <c:pt idx="21">
                  <c:v>3.1235692702133101E-2</c:v>
                </c:pt>
                <c:pt idx="22">
                  <c:v>0.21647513963922599</c:v>
                </c:pt>
                <c:pt idx="23">
                  <c:v>0.20985944510575899</c:v>
                </c:pt>
                <c:pt idx="24">
                  <c:v>0.20324375057229099</c:v>
                </c:pt>
                <c:pt idx="25">
                  <c:v>0.196628056038824</c:v>
                </c:pt>
                <c:pt idx="26">
                  <c:v>0.190012361505356</c:v>
                </c:pt>
                <c:pt idx="27">
                  <c:v>0.183396666971888</c:v>
                </c:pt>
                <c:pt idx="28">
                  <c:v>0.176780972438421</c:v>
                </c:pt>
                <c:pt idx="29">
                  <c:v>0.17016527790495301</c:v>
                </c:pt>
                <c:pt idx="30">
                  <c:v>0.16354958337148501</c:v>
                </c:pt>
                <c:pt idx="31">
                  <c:v>0.15693388883801801</c:v>
                </c:pt>
                <c:pt idx="32">
                  <c:v>0.15031819430455001</c:v>
                </c:pt>
                <c:pt idx="33">
                  <c:v>0.14370249977108199</c:v>
                </c:pt>
                <c:pt idx="34">
                  <c:v>0.22309083417269401</c:v>
                </c:pt>
                <c:pt idx="35">
                  <c:v>0.21647513963922599</c:v>
                </c:pt>
                <c:pt idx="36">
                  <c:v>0.20985944510575899</c:v>
                </c:pt>
                <c:pt idx="37">
                  <c:v>0.20324375057229099</c:v>
                </c:pt>
                <c:pt idx="38">
                  <c:v>0.196628056038824</c:v>
                </c:pt>
                <c:pt idx="39">
                  <c:v>0.190012361505356</c:v>
                </c:pt>
                <c:pt idx="40">
                  <c:v>0.23632222323962901</c:v>
                </c:pt>
                <c:pt idx="41">
                  <c:v>0.22970652870616201</c:v>
                </c:pt>
                <c:pt idx="42">
                  <c:v>0.22309083417269401</c:v>
                </c:pt>
                <c:pt idx="43">
                  <c:v>0.21647513963922599</c:v>
                </c:pt>
                <c:pt idx="44">
                  <c:v>0.20985944510575899</c:v>
                </c:pt>
                <c:pt idx="45">
                  <c:v>0.20324375057229099</c:v>
                </c:pt>
                <c:pt idx="46">
                  <c:v>0.196628056038824</c:v>
                </c:pt>
                <c:pt idx="47">
                  <c:v>0.24293791777309701</c:v>
                </c:pt>
                <c:pt idx="48">
                  <c:v>0.23632222323962901</c:v>
                </c:pt>
                <c:pt idx="49">
                  <c:v>0.22970652870616201</c:v>
                </c:pt>
                <c:pt idx="50">
                  <c:v>0.22309083417269401</c:v>
                </c:pt>
                <c:pt idx="51">
                  <c:v>0.21647513963922599</c:v>
                </c:pt>
                <c:pt idx="52">
                  <c:v>0.25616930684003197</c:v>
                </c:pt>
                <c:pt idx="53">
                  <c:v>0.249553612306564</c:v>
                </c:pt>
                <c:pt idx="54">
                  <c:v>0.24293791777309701</c:v>
                </c:pt>
                <c:pt idx="55">
                  <c:v>0.23632222323962901</c:v>
                </c:pt>
                <c:pt idx="56">
                  <c:v>0.22970652870616201</c:v>
                </c:pt>
                <c:pt idx="57">
                  <c:v>0.26278500137350003</c:v>
                </c:pt>
                <c:pt idx="58">
                  <c:v>0.25616930684003197</c:v>
                </c:pt>
                <c:pt idx="59">
                  <c:v>0.249553612306564</c:v>
                </c:pt>
                <c:pt idx="60">
                  <c:v>0.24293791777309701</c:v>
                </c:pt>
                <c:pt idx="61">
                  <c:v>0.23632222323962901</c:v>
                </c:pt>
                <c:pt idx="62">
                  <c:v>0.26940069590696702</c:v>
                </c:pt>
                <c:pt idx="63">
                  <c:v>0.26278500137350003</c:v>
                </c:pt>
                <c:pt idx="64">
                  <c:v>0.25616930684003197</c:v>
                </c:pt>
                <c:pt idx="65">
                  <c:v>0.249553612306564</c:v>
                </c:pt>
                <c:pt idx="66">
                  <c:v>0.27601639044043502</c:v>
                </c:pt>
                <c:pt idx="67">
                  <c:v>0.26940069590696702</c:v>
                </c:pt>
                <c:pt idx="68">
                  <c:v>0.26278500137350003</c:v>
                </c:pt>
                <c:pt idx="69">
                  <c:v>0.25616930684003197</c:v>
                </c:pt>
                <c:pt idx="70">
                  <c:v>0.28924777950737002</c:v>
                </c:pt>
                <c:pt idx="71">
                  <c:v>0.28263208497390302</c:v>
                </c:pt>
                <c:pt idx="72">
                  <c:v>0.27601639044043502</c:v>
                </c:pt>
                <c:pt idx="73">
                  <c:v>0.26940069590696702</c:v>
                </c:pt>
                <c:pt idx="74">
                  <c:v>0.26278500137350003</c:v>
                </c:pt>
                <c:pt idx="75">
                  <c:v>0.28924777950737002</c:v>
                </c:pt>
                <c:pt idx="76">
                  <c:v>0.28263208497390302</c:v>
                </c:pt>
                <c:pt idx="77">
                  <c:v>0.27601639044043502</c:v>
                </c:pt>
                <c:pt idx="78">
                  <c:v>0.26940069590696702</c:v>
                </c:pt>
                <c:pt idx="79">
                  <c:v>0.29586347404083801</c:v>
                </c:pt>
                <c:pt idx="80">
                  <c:v>0.28924777950737002</c:v>
                </c:pt>
                <c:pt idx="81">
                  <c:v>0.28263208497390302</c:v>
                </c:pt>
                <c:pt idx="82">
                  <c:v>0.30247916857430601</c:v>
                </c:pt>
                <c:pt idx="83">
                  <c:v>0.29586347404083801</c:v>
                </c:pt>
                <c:pt idx="84">
                  <c:v>0.28924777950737002</c:v>
                </c:pt>
                <c:pt idx="85">
                  <c:v>0.28263208497390302</c:v>
                </c:pt>
                <c:pt idx="86">
                  <c:v>0.30909486310777301</c:v>
                </c:pt>
                <c:pt idx="87">
                  <c:v>0.30247916857430601</c:v>
                </c:pt>
                <c:pt idx="88">
                  <c:v>0.29586347404083801</c:v>
                </c:pt>
                <c:pt idx="89">
                  <c:v>0.28924777950737002</c:v>
                </c:pt>
                <c:pt idx="90">
                  <c:v>0.31571055764124101</c:v>
                </c:pt>
                <c:pt idx="91">
                  <c:v>0.30909486310777301</c:v>
                </c:pt>
                <c:pt idx="92">
                  <c:v>0.30247916857430601</c:v>
                </c:pt>
                <c:pt idx="93">
                  <c:v>0.29586347404083801</c:v>
                </c:pt>
                <c:pt idx="94">
                  <c:v>0.322326252174709</c:v>
                </c:pt>
                <c:pt idx="95">
                  <c:v>0.31571055764124101</c:v>
                </c:pt>
                <c:pt idx="96">
                  <c:v>0.30909486310777301</c:v>
                </c:pt>
                <c:pt idx="97">
                  <c:v>0.30247916857430601</c:v>
                </c:pt>
                <c:pt idx="98">
                  <c:v>0.322326252174709</c:v>
                </c:pt>
                <c:pt idx="99">
                  <c:v>0.31571055764124101</c:v>
                </c:pt>
                <c:pt idx="100">
                  <c:v>0.30909486310777301</c:v>
                </c:pt>
                <c:pt idx="101">
                  <c:v>0.328941946708176</c:v>
                </c:pt>
                <c:pt idx="102">
                  <c:v>0.322326252174709</c:v>
                </c:pt>
                <c:pt idx="103">
                  <c:v>0.31571055764124101</c:v>
                </c:pt>
                <c:pt idx="104">
                  <c:v>0.328941946708176</c:v>
                </c:pt>
                <c:pt idx="105">
                  <c:v>0.322326252174709</c:v>
                </c:pt>
                <c:pt idx="106">
                  <c:v>0.31571055764124101</c:v>
                </c:pt>
                <c:pt idx="107">
                  <c:v>0.328941946708176</c:v>
                </c:pt>
                <c:pt idx="108">
                  <c:v>0.322326252174709</c:v>
                </c:pt>
                <c:pt idx="109">
                  <c:v>0.328941946708176</c:v>
                </c:pt>
                <c:pt idx="110">
                  <c:v>0.322326252174709</c:v>
                </c:pt>
                <c:pt idx="111">
                  <c:v>0.335557641241644</c:v>
                </c:pt>
                <c:pt idx="112">
                  <c:v>0.328941946708176</c:v>
                </c:pt>
                <c:pt idx="113">
                  <c:v>0.322326252174709</c:v>
                </c:pt>
                <c:pt idx="114">
                  <c:v>0.342173335775111</c:v>
                </c:pt>
                <c:pt idx="115">
                  <c:v>0.335557641241644</c:v>
                </c:pt>
                <c:pt idx="116">
                  <c:v>0.328941946708176</c:v>
                </c:pt>
                <c:pt idx="117">
                  <c:v>0.322326252174709</c:v>
                </c:pt>
                <c:pt idx="118">
                  <c:v>0.342173335775111</c:v>
                </c:pt>
                <c:pt idx="119">
                  <c:v>0.335557641241644</c:v>
                </c:pt>
                <c:pt idx="120">
                  <c:v>0.328941946708176</c:v>
                </c:pt>
                <c:pt idx="121">
                  <c:v>0.342173335775111</c:v>
                </c:pt>
                <c:pt idx="122">
                  <c:v>0.335557641241644</c:v>
                </c:pt>
                <c:pt idx="123">
                  <c:v>0.348789030308579</c:v>
                </c:pt>
                <c:pt idx="124">
                  <c:v>0.342173335775111</c:v>
                </c:pt>
                <c:pt idx="125">
                  <c:v>0.335557641241644</c:v>
                </c:pt>
                <c:pt idx="126">
                  <c:v>0.348789030308579</c:v>
                </c:pt>
                <c:pt idx="127">
                  <c:v>0.342173335775111</c:v>
                </c:pt>
                <c:pt idx="128">
                  <c:v>0.335557641241644</c:v>
                </c:pt>
                <c:pt idx="129">
                  <c:v>0.348789030308579</c:v>
                </c:pt>
                <c:pt idx="130">
                  <c:v>0.342173335775111</c:v>
                </c:pt>
                <c:pt idx="131">
                  <c:v>0.35540472484204699</c:v>
                </c:pt>
                <c:pt idx="132">
                  <c:v>0.348789030308579</c:v>
                </c:pt>
                <c:pt idx="133">
                  <c:v>0.342173335775111</c:v>
                </c:pt>
                <c:pt idx="134">
                  <c:v>0.35540472484204699</c:v>
                </c:pt>
                <c:pt idx="135">
                  <c:v>0.348789030308579</c:v>
                </c:pt>
                <c:pt idx="136">
                  <c:v>0.342173335775111</c:v>
                </c:pt>
                <c:pt idx="137">
                  <c:v>0.35540472484204699</c:v>
                </c:pt>
                <c:pt idx="138">
                  <c:v>0.348789030308579</c:v>
                </c:pt>
                <c:pt idx="139">
                  <c:v>0.36202041937551399</c:v>
                </c:pt>
                <c:pt idx="140">
                  <c:v>0.35540472484204699</c:v>
                </c:pt>
                <c:pt idx="141">
                  <c:v>0.348789030308579</c:v>
                </c:pt>
                <c:pt idx="142">
                  <c:v>0.36202041937551399</c:v>
                </c:pt>
                <c:pt idx="143">
                  <c:v>0.35540472484204699</c:v>
                </c:pt>
                <c:pt idx="144">
                  <c:v>0.348789030308579</c:v>
                </c:pt>
                <c:pt idx="145">
                  <c:v>0.36202041937551399</c:v>
                </c:pt>
                <c:pt idx="146">
                  <c:v>0.35540472484204699</c:v>
                </c:pt>
                <c:pt idx="147">
                  <c:v>0.36863611390898199</c:v>
                </c:pt>
                <c:pt idx="148">
                  <c:v>0.36202041937551399</c:v>
                </c:pt>
                <c:pt idx="149">
                  <c:v>0.35540472484204699</c:v>
                </c:pt>
                <c:pt idx="150">
                  <c:v>0.36863611390898199</c:v>
                </c:pt>
                <c:pt idx="151">
                  <c:v>0.36202041937551399</c:v>
                </c:pt>
                <c:pt idx="152">
                  <c:v>0.35540472484204699</c:v>
                </c:pt>
                <c:pt idx="153">
                  <c:v>0.36863611390898199</c:v>
                </c:pt>
                <c:pt idx="154">
                  <c:v>0.36202041937551399</c:v>
                </c:pt>
                <c:pt idx="155">
                  <c:v>0.36863611390898199</c:v>
                </c:pt>
                <c:pt idx="156">
                  <c:v>0.36202041937551399</c:v>
                </c:pt>
                <c:pt idx="157">
                  <c:v>0.37525180844244999</c:v>
                </c:pt>
                <c:pt idx="158">
                  <c:v>0.36863611390898199</c:v>
                </c:pt>
                <c:pt idx="159">
                  <c:v>0.36202041937551399</c:v>
                </c:pt>
                <c:pt idx="160">
                  <c:v>0.37525180844244999</c:v>
                </c:pt>
                <c:pt idx="161">
                  <c:v>0.36863611390898199</c:v>
                </c:pt>
                <c:pt idx="162">
                  <c:v>0.36202041937551399</c:v>
                </c:pt>
                <c:pt idx="163">
                  <c:v>0.37525180844244999</c:v>
                </c:pt>
                <c:pt idx="164">
                  <c:v>0.36863611390898199</c:v>
                </c:pt>
                <c:pt idx="165">
                  <c:v>0.37525180844244999</c:v>
                </c:pt>
                <c:pt idx="166">
                  <c:v>0.36863611390898199</c:v>
                </c:pt>
                <c:pt idx="167">
                  <c:v>0.38186750297591698</c:v>
                </c:pt>
                <c:pt idx="168">
                  <c:v>0.37525180844244999</c:v>
                </c:pt>
                <c:pt idx="169">
                  <c:v>0.36863611390898199</c:v>
                </c:pt>
                <c:pt idx="170">
                  <c:v>0.38186750297591698</c:v>
                </c:pt>
                <c:pt idx="171">
                  <c:v>0.37525180844244999</c:v>
                </c:pt>
                <c:pt idx="172">
                  <c:v>0.36863611390898199</c:v>
                </c:pt>
                <c:pt idx="173">
                  <c:v>0.38186750297591698</c:v>
                </c:pt>
                <c:pt idx="174">
                  <c:v>0.37525180844244999</c:v>
                </c:pt>
                <c:pt idx="175">
                  <c:v>0.38186750297591698</c:v>
                </c:pt>
                <c:pt idx="176">
                  <c:v>0.37525180844244999</c:v>
                </c:pt>
                <c:pt idx="177">
                  <c:v>0.38186750297591698</c:v>
                </c:pt>
                <c:pt idx="178">
                  <c:v>0.37525180844244999</c:v>
                </c:pt>
                <c:pt idx="179">
                  <c:v>0.38848319750938498</c:v>
                </c:pt>
                <c:pt idx="180">
                  <c:v>0.38186750297591698</c:v>
                </c:pt>
                <c:pt idx="181">
                  <c:v>0.37525180844244999</c:v>
                </c:pt>
                <c:pt idx="182">
                  <c:v>0.38848319750938498</c:v>
                </c:pt>
                <c:pt idx="183">
                  <c:v>0.38186750297591698</c:v>
                </c:pt>
                <c:pt idx="184">
                  <c:v>0.37525180844244999</c:v>
                </c:pt>
                <c:pt idx="185">
                  <c:v>0.38848319750938498</c:v>
                </c:pt>
                <c:pt idx="186">
                  <c:v>0.38186750297591698</c:v>
                </c:pt>
                <c:pt idx="187">
                  <c:v>0.38848319750938498</c:v>
                </c:pt>
                <c:pt idx="188">
                  <c:v>0.38186750297591698</c:v>
                </c:pt>
                <c:pt idx="189">
                  <c:v>0.39509889204285198</c:v>
                </c:pt>
                <c:pt idx="190">
                  <c:v>0.38848319750938498</c:v>
                </c:pt>
                <c:pt idx="191">
                  <c:v>0.38186750297591698</c:v>
                </c:pt>
                <c:pt idx="192">
                  <c:v>0.39509889204285198</c:v>
                </c:pt>
                <c:pt idx="193">
                  <c:v>0.38848319750938498</c:v>
                </c:pt>
                <c:pt idx="194">
                  <c:v>0.38186750297591698</c:v>
                </c:pt>
                <c:pt idx="195">
                  <c:v>0.39509889204285198</c:v>
                </c:pt>
                <c:pt idx="196">
                  <c:v>0.38848319750938498</c:v>
                </c:pt>
                <c:pt idx="197">
                  <c:v>0.39509889204285198</c:v>
                </c:pt>
                <c:pt idx="198">
                  <c:v>0.38848319750938498</c:v>
                </c:pt>
                <c:pt idx="199">
                  <c:v>0.40171458657631998</c:v>
                </c:pt>
                <c:pt idx="200">
                  <c:v>0.39509889204285198</c:v>
                </c:pt>
                <c:pt idx="201">
                  <c:v>0.38848319750938498</c:v>
                </c:pt>
                <c:pt idx="202">
                  <c:v>0.40171458657631998</c:v>
                </c:pt>
                <c:pt idx="203">
                  <c:v>0.39509889204285198</c:v>
                </c:pt>
                <c:pt idx="204">
                  <c:v>0.38848319750938498</c:v>
                </c:pt>
                <c:pt idx="205">
                  <c:v>0.40171458657631998</c:v>
                </c:pt>
                <c:pt idx="206">
                  <c:v>0.39509889204285198</c:v>
                </c:pt>
                <c:pt idx="207">
                  <c:v>0.40171458657631998</c:v>
                </c:pt>
                <c:pt idx="208">
                  <c:v>0.39509889204285198</c:v>
                </c:pt>
                <c:pt idx="209">
                  <c:v>0.40171458657631998</c:v>
                </c:pt>
                <c:pt idx="210">
                  <c:v>0.39509889204285198</c:v>
                </c:pt>
                <c:pt idx="211">
                  <c:v>0.40833028110978797</c:v>
                </c:pt>
                <c:pt idx="212">
                  <c:v>0.40171458657631998</c:v>
                </c:pt>
                <c:pt idx="213">
                  <c:v>0.39509889204285198</c:v>
                </c:pt>
                <c:pt idx="214">
                  <c:v>0.40833028110978797</c:v>
                </c:pt>
                <c:pt idx="215">
                  <c:v>0.40171458657631998</c:v>
                </c:pt>
                <c:pt idx="216">
                  <c:v>0.39509889204285198</c:v>
                </c:pt>
                <c:pt idx="217">
                  <c:v>0.40833028110978797</c:v>
                </c:pt>
                <c:pt idx="218">
                  <c:v>0.40171458657631998</c:v>
                </c:pt>
                <c:pt idx="219">
                  <c:v>0.40833028110978797</c:v>
                </c:pt>
                <c:pt idx="220">
                  <c:v>0.40171458657631998</c:v>
                </c:pt>
                <c:pt idx="221">
                  <c:v>0.41494597564325503</c:v>
                </c:pt>
                <c:pt idx="222">
                  <c:v>0.40833028110978797</c:v>
                </c:pt>
                <c:pt idx="223">
                  <c:v>0.40171458657631998</c:v>
                </c:pt>
                <c:pt idx="224">
                  <c:v>0.41494597564325503</c:v>
                </c:pt>
                <c:pt idx="225">
                  <c:v>0.40833028110978797</c:v>
                </c:pt>
                <c:pt idx="226">
                  <c:v>0.40171458657631998</c:v>
                </c:pt>
                <c:pt idx="227">
                  <c:v>0.41494597564325503</c:v>
                </c:pt>
                <c:pt idx="228">
                  <c:v>0.40833028110978797</c:v>
                </c:pt>
                <c:pt idx="229">
                  <c:v>0.41494597564325503</c:v>
                </c:pt>
                <c:pt idx="230">
                  <c:v>0.40833028110978797</c:v>
                </c:pt>
                <c:pt idx="231">
                  <c:v>0.42156167017672302</c:v>
                </c:pt>
                <c:pt idx="232">
                  <c:v>0.41494597564325503</c:v>
                </c:pt>
                <c:pt idx="233">
                  <c:v>0.40833028110978797</c:v>
                </c:pt>
                <c:pt idx="234">
                  <c:v>0.42156167017672302</c:v>
                </c:pt>
                <c:pt idx="235">
                  <c:v>0.41494597564325503</c:v>
                </c:pt>
                <c:pt idx="236">
                  <c:v>0.40833028110978797</c:v>
                </c:pt>
                <c:pt idx="237">
                  <c:v>0.42156167017672302</c:v>
                </c:pt>
                <c:pt idx="238">
                  <c:v>0.41494597564325503</c:v>
                </c:pt>
                <c:pt idx="239">
                  <c:v>0.42156167017672302</c:v>
                </c:pt>
                <c:pt idx="240">
                  <c:v>0.41494597564325503</c:v>
                </c:pt>
                <c:pt idx="241">
                  <c:v>0.42156167017672302</c:v>
                </c:pt>
                <c:pt idx="242">
                  <c:v>0.41494597564325503</c:v>
                </c:pt>
                <c:pt idx="243">
                  <c:v>0.42817736471019002</c:v>
                </c:pt>
                <c:pt idx="244">
                  <c:v>0.42156167017672302</c:v>
                </c:pt>
                <c:pt idx="245">
                  <c:v>0.41494597564325503</c:v>
                </c:pt>
                <c:pt idx="246">
                  <c:v>0.42817736471019002</c:v>
                </c:pt>
                <c:pt idx="247">
                  <c:v>0.42156167017672302</c:v>
                </c:pt>
                <c:pt idx="248">
                  <c:v>0.41494597564325503</c:v>
                </c:pt>
                <c:pt idx="249">
                  <c:v>0.42817736471019002</c:v>
                </c:pt>
                <c:pt idx="250">
                  <c:v>0.42156167017672302</c:v>
                </c:pt>
                <c:pt idx="251">
                  <c:v>0.42817736471019002</c:v>
                </c:pt>
                <c:pt idx="252">
                  <c:v>0.42156167017672302</c:v>
                </c:pt>
                <c:pt idx="253">
                  <c:v>0.43479305924365802</c:v>
                </c:pt>
                <c:pt idx="254">
                  <c:v>0.42817736471019002</c:v>
                </c:pt>
                <c:pt idx="255">
                  <c:v>0.42156167017672302</c:v>
                </c:pt>
                <c:pt idx="256">
                  <c:v>0.43479305924365802</c:v>
                </c:pt>
                <c:pt idx="257">
                  <c:v>0.42817736471019002</c:v>
                </c:pt>
                <c:pt idx="258">
                  <c:v>0.42156167017672302</c:v>
                </c:pt>
                <c:pt idx="259">
                  <c:v>0.43479305924365802</c:v>
                </c:pt>
                <c:pt idx="260">
                  <c:v>0.42817736471019002</c:v>
                </c:pt>
                <c:pt idx="261">
                  <c:v>0.42156167017672302</c:v>
                </c:pt>
                <c:pt idx="262">
                  <c:v>0.43479305924365802</c:v>
                </c:pt>
                <c:pt idx="263">
                  <c:v>0.42817736471019002</c:v>
                </c:pt>
                <c:pt idx="264">
                  <c:v>0.44140875377712602</c:v>
                </c:pt>
                <c:pt idx="265">
                  <c:v>0.43479305924365802</c:v>
                </c:pt>
                <c:pt idx="266">
                  <c:v>0.42817736471019002</c:v>
                </c:pt>
                <c:pt idx="267">
                  <c:v>0.44140875377712602</c:v>
                </c:pt>
                <c:pt idx="268">
                  <c:v>0.43479305924365802</c:v>
                </c:pt>
                <c:pt idx="269">
                  <c:v>0.42817736471019002</c:v>
                </c:pt>
                <c:pt idx="270">
                  <c:v>0.44140875377712602</c:v>
                </c:pt>
                <c:pt idx="271">
                  <c:v>0.43479305924365802</c:v>
                </c:pt>
                <c:pt idx="272">
                  <c:v>0.44140875377712602</c:v>
                </c:pt>
                <c:pt idx="273">
                  <c:v>0.43479305924365802</c:v>
                </c:pt>
                <c:pt idx="274">
                  <c:v>0.44802444831059302</c:v>
                </c:pt>
                <c:pt idx="275">
                  <c:v>0.44140875377712602</c:v>
                </c:pt>
                <c:pt idx="276">
                  <c:v>0.43479305924365802</c:v>
                </c:pt>
                <c:pt idx="277">
                  <c:v>0.44802444831059302</c:v>
                </c:pt>
                <c:pt idx="278">
                  <c:v>0.44140875377712602</c:v>
                </c:pt>
                <c:pt idx="279">
                  <c:v>0.43479305924365802</c:v>
                </c:pt>
                <c:pt idx="280">
                  <c:v>0.44802444831059302</c:v>
                </c:pt>
                <c:pt idx="281">
                  <c:v>0.44140875377712602</c:v>
                </c:pt>
                <c:pt idx="282">
                  <c:v>0.44802444831059302</c:v>
                </c:pt>
                <c:pt idx="283">
                  <c:v>0.44140875377712602</c:v>
                </c:pt>
                <c:pt idx="284">
                  <c:v>0.45464014284406101</c:v>
                </c:pt>
                <c:pt idx="285">
                  <c:v>0.44802444831059302</c:v>
                </c:pt>
                <c:pt idx="286">
                  <c:v>0.44140875377712602</c:v>
                </c:pt>
                <c:pt idx="287">
                  <c:v>0.45464014284406101</c:v>
                </c:pt>
                <c:pt idx="288">
                  <c:v>0.44802444831059302</c:v>
                </c:pt>
                <c:pt idx="289">
                  <c:v>0.44140875377712602</c:v>
                </c:pt>
                <c:pt idx="290">
                  <c:v>0.45464014284406101</c:v>
                </c:pt>
                <c:pt idx="291">
                  <c:v>0.44802444831059302</c:v>
                </c:pt>
                <c:pt idx="292">
                  <c:v>0.45464014284406101</c:v>
                </c:pt>
                <c:pt idx="293">
                  <c:v>0.44802444831059302</c:v>
                </c:pt>
                <c:pt idx="294">
                  <c:v>0.46125583737752901</c:v>
                </c:pt>
                <c:pt idx="295">
                  <c:v>0.45464014284406101</c:v>
                </c:pt>
                <c:pt idx="296">
                  <c:v>0.44802444831059302</c:v>
                </c:pt>
                <c:pt idx="297">
                  <c:v>0.46125583737752901</c:v>
                </c:pt>
                <c:pt idx="298">
                  <c:v>0.45464014284406101</c:v>
                </c:pt>
                <c:pt idx="299">
                  <c:v>0.44802444831059302</c:v>
                </c:pt>
                <c:pt idx="300">
                  <c:v>0.46125583737752901</c:v>
                </c:pt>
                <c:pt idx="301">
                  <c:v>0.45464014284406101</c:v>
                </c:pt>
                <c:pt idx="302">
                  <c:v>0.46787153191099601</c:v>
                </c:pt>
                <c:pt idx="303">
                  <c:v>0.46125583737752901</c:v>
                </c:pt>
                <c:pt idx="304">
                  <c:v>0.45464014284406101</c:v>
                </c:pt>
                <c:pt idx="305">
                  <c:v>0.46787153191099601</c:v>
                </c:pt>
                <c:pt idx="306">
                  <c:v>0.46125583737752901</c:v>
                </c:pt>
                <c:pt idx="307">
                  <c:v>0.45464014284406101</c:v>
                </c:pt>
                <c:pt idx="308">
                  <c:v>0.46787153191099601</c:v>
                </c:pt>
                <c:pt idx="309">
                  <c:v>0.46125583737752901</c:v>
                </c:pt>
                <c:pt idx="310">
                  <c:v>0.46787153191099601</c:v>
                </c:pt>
                <c:pt idx="311">
                  <c:v>0.46125583737752901</c:v>
                </c:pt>
                <c:pt idx="312">
                  <c:v>0.47448722644446401</c:v>
                </c:pt>
                <c:pt idx="313">
                  <c:v>0.46787153191099601</c:v>
                </c:pt>
                <c:pt idx="314">
                  <c:v>0.46125583737752901</c:v>
                </c:pt>
                <c:pt idx="315">
                  <c:v>0.47448722644446401</c:v>
                </c:pt>
                <c:pt idx="316">
                  <c:v>0.46787153191099601</c:v>
                </c:pt>
                <c:pt idx="317">
                  <c:v>0.46125583737752901</c:v>
                </c:pt>
                <c:pt idx="318">
                  <c:v>0.47448722644446401</c:v>
                </c:pt>
                <c:pt idx="319">
                  <c:v>0.46787153191099601</c:v>
                </c:pt>
                <c:pt idx="320">
                  <c:v>0.481102920977932</c:v>
                </c:pt>
                <c:pt idx="321">
                  <c:v>0.47448722644446401</c:v>
                </c:pt>
                <c:pt idx="322">
                  <c:v>0.46787153191099601</c:v>
                </c:pt>
                <c:pt idx="323">
                  <c:v>0.481102920977932</c:v>
                </c:pt>
                <c:pt idx="324">
                  <c:v>0.47448722644446401</c:v>
                </c:pt>
                <c:pt idx="325">
                  <c:v>0.46787153191099601</c:v>
                </c:pt>
                <c:pt idx="326">
                  <c:v>0.481102920977932</c:v>
                </c:pt>
                <c:pt idx="327">
                  <c:v>0.47448722644446401</c:v>
                </c:pt>
                <c:pt idx="328">
                  <c:v>0.487718615511399</c:v>
                </c:pt>
                <c:pt idx="329">
                  <c:v>0.481102920977932</c:v>
                </c:pt>
                <c:pt idx="330">
                  <c:v>0.47448722644446401</c:v>
                </c:pt>
                <c:pt idx="331">
                  <c:v>0.487718615511399</c:v>
                </c:pt>
                <c:pt idx="332">
                  <c:v>0.481102920977932</c:v>
                </c:pt>
                <c:pt idx="333">
                  <c:v>0.47448722644446401</c:v>
                </c:pt>
                <c:pt idx="334">
                  <c:v>0.494334310044867</c:v>
                </c:pt>
                <c:pt idx="335">
                  <c:v>0.487718615511399</c:v>
                </c:pt>
                <c:pt idx="336">
                  <c:v>0.481102920977932</c:v>
                </c:pt>
                <c:pt idx="337">
                  <c:v>0.494334310044867</c:v>
                </c:pt>
                <c:pt idx="338">
                  <c:v>0.487718615511399</c:v>
                </c:pt>
                <c:pt idx="339">
                  <c:v>0.481102920977932</c:v>
                </c:pt>
                <c:pt idx="340">
                  <c:v>0.494334310044867</c:v>
                </c:pt>
                <c:pt idx="341">
                  <c:v>0.487718615511399</c:v>
                </c:pt>
                <c:pt idx="342">
                  <c:v>0.50095000457833505</c:v>
                </c:pt>
                <c:pt idx="343">
                  <c:v>0.494334310044867</c:v>
                </c:pt>
                <c:pt idx="344">
                  <c:v>0.487718615511399</c:v>
                </c:pt>
                <c:pt idx="345">
                  <c:v>0.50095000457833505</c:v>
                </c:pt>
                <c:pt idx="346">
                  <c:v>0.494334310044867</c:v>
                </c:pt>
                <c:pt idx="347">
                  <c:v>0.487718615511399</c:v>
                </c:pt>
                <c:pt idx="348">
                  <c:v>0.50095000457833505</c:v>
                </c:pt>
                <c:pt idx="349">
                  <c:v>0.494334310044867</c:v>
                </c:pt>
                <c:pt idx="350">
                  <c:v>0.50756569911180205</c:v>
                </c:pt>
                <c:pt idx="351">
                  <c:v>0.50095000457833505</c:v>
                </c:pt>
                <c:pt idx="352">
                  <c:v>0.494334310044867</c:v>
                </c:pt>
                <c:pt idx="353">
                  <c:v>0.50756569911180205</c:v>
                </c:pt>
                <c:pt idx="354">
                  <c:v>0.50095000457833505</c:v>
                </c:pt>
                <c:pt idx="355">
                  <c:v>0.494334310044867</c:v>
                </c:pt>
                <c:pt idx="356">
                  <c:v>0.51418139364527005</c:v>
                </c:pt>
                <c:pt idx="357">
                  <c:v>0.50756569911180205</c:v>
                </c:pt>
                <c:pt idx="358">
                  <c:v>0.50095000457833505</c:v>
                </c:pt>
                <c:pt idx="359">
                  <c:v>0.51418139364527005</c:v>
                </c:pt>
                <c:pt idx="360">
                  <c:v>0.50756569911180205</c:v>
                </c:pt>
                <c:pt idx="361">
                  <c:v>0.50095000457833505</c:v>
                </c:pt>
                <c:pt idx="362">
                  <c:v>0.51418139364527005</c:v>
                </c:pt>
                <c:pt idx="363">
                  <c:v>0.50756569911180205</c:v>
                </c:pt>
                <c:pt idx="364">
                  <c:v>0.52079708817873704</c:v>
                </c:pt>
                <c:pt idx="365">
                  <c:v>0.51418139364527005</c:v>
                </c:pt>
                <c:pt idx="366">
                  <c:v>0.50756569911180205</c:v>
                </c:pt>
                <c:pt idx="367">
                  <c:v>0.52079708817873704</c:v>
                </c:pt>
                <c:pt idx="368">
                  <c:v>0.51418139364527005</c:v>
                </c:pt>
                <c:pt idx="369">
                  <c:v>0.50756569911180205</c:v>
                </c:pt>
                <c:pt idx="370">
                  <c:v>0.52741278271220504</c:v>
                </c:pt>
                <c:pt idx="371">
                  <c:v>0.52079708817873704</c:v>
                </c:pt>
                <c:pt idx="372">
                  <c:v>0.51418139364527005</c:v>
                </c:pt>
                <c:pt idx="373">
                  <c:v>0.52741278271220504</c:v>
                </c:pt>
                <c:pt idx="374">
                  <c:v>0.52079708817873704</c:v>
                </c:pt>
                <c:pt idx="375">
                  <c:v>0.51418139364527005</c:v>
                </c:pt>
                <c:pt idx="376">
                  <c:v>0.53402847724567304</c:v>
                </c:pt>
                <c:pt idx="377">
                  <c:v>0.52741278271220504</c:v>
                </c:pt>
                <c:pt idx="378">
                  <c:v>0.52079708817873704</c:v>
                </c:pt>
                <c:pt idx="379">
                  <c:v>0.53402847724567304</c:v>
                </c:pt>
                <c:pt idx="380">
                  <c:v>0.52741278271220504</c:v>
                </c:pt>
                <c:pt idx="381">
                  <c:v>0.52079708817873704</c:v>
                </c:pt>
                <c:pt idx="382">
                  <c:v>0.53402847724567304</c:v>
                </c:pt>
                <c:pt idx="383">
                  <c:v>0.52741278271220504</c:v>
                </c:pt>
                <c:pt idx="384">
                  <c:v>0.54064417177914004</c:v>
                </c:pt>
                <c:pt idx="385">
                  <c:v>0.53402847724567304</c:v>
                </c:pt>
                <c:pt idx="386">
                  <c:v>0.52741278271220504</c:v>
                </c:pt>
                <c:pt idx="387">
                  <c:v>0.54064417177914004</c:v>
                </c:pt>
                <c:pt idx="388">
                  <c:v>0.53402847724567304</c:v>
                </c:pt>
                <c:pt idx="389">
                  <c:v>0.52741278271220504</c:v>
                </c:pt>
                <c:pt idx="390">
                  <c:v>0.54725986631260803</c:v>
                </c:pt>
                <c:pt idx="391">
                  <c:v>0.54064417177914004</c:v>
                </c:pt>
                <c:pt idx="392">
                  <c:v>0.53402847724567304</c:v>
                </c:pt>
                <c:pt idx="393">
                  <c:v>0.54725986631260803</c:v>
                </c:pt>
                <c:pt idx="394">
                  <c:v>0.54064417177914004</c:v>
                </c:pt>
                <c:pt idx="395">
                  <c:v>0.53402847724567304</c:v>
                </c:pt>
                <c:pt idx="396">
                  <c:v>0.55387556084607503</c:v>
                </c:pt>
                <c:pt idx="397">
                  <c:v>0.54725986631260803</c:v>
                </c:pt>
                <c:pt idx="398">
                  <c:v>0.54064417177914004</c:v>
                </c:pt>
                <c:pt idx="399">
                  <c:v>0.55387556084607503</c:v>
                </c:pt>
                <c:pt idx="400">
                  <c:v>0.54725986631260803</c:v>
                </c:pt>
                <c:pt idx="401">
                  <c:v>0.54064417177914004</c:v>
                </c:pt>
                <c:pt idx="402">
                  <c:v>0.56049125537954303</c:v>
                </c:pt>
                <c:pt idx="403">
                  <c:v>0.55387556084607503</c:v>
                </c:pt>
                <c:pt idx="404">
                  <c:v>0.54725986631260803</c:v>
                </c:pt>
                <c:pt idx="405">
                  <c:v>0.56049125537954303</c:v>
                </c:pt>
                <c:pt idx="406">
                  <c:v>0.55387556084607503</c:v>
                </c:pt>
                <c:pt idx="407">
                  <c:v>0.54725986631260803</c:v>
                </c:pt>
                <c:pt idx="408">
                  <c:v>0.56710694991301103</c:v>
                </c:pt>
                <c:pt idx="409">
                  <c:v>0.56049125537954303</c:v>
                </c:pt>
                <c:pt idx="410">
                  <c:v>0.55387556084607503</c:v>
                </c:pt>
                <c:pt idx="411">
                  <c:v>0.56710694991301103</c:v>
                </c:pt>
                <c:pt idx="412">
                  <c:v>0.56049125537954303</c:v>
                </c:pt>
                <c:pt idx="413">
                  <c:v>0.55387556084607503</c:v>
                </c:pt>
                <c:pt idx="414">
                  <c:v>0.57372264444647803</c:v>
                </c:pt>
                <c:pt idx="415">
                  <c:v>0.56710694991301103</c:v>
                </c:pt>
                <c:pt idx="416">
                  <c:v>0.56049125537954303</c:v>
                </c:pt>
                <c:pt idx="417">
                  <c:v>0.57372264444647803</c:v>
                </c:pt>
                <c:pt idx="418">
                  <c:v>0.56710694991301103</c:v>
                </c:pt>
                <c:pt idx="419">
                  <c:v>0.56049125537954303</c:v>
                </c:pt>
                <c:pt idx="420">
                  <c:v>0.58033833897994602</c:v>
                </c:pt>
                <c:pt idx="421">
                  <c:v>0.57372264444647803</c:v>
                </c:pt>
                <c:pt idx="422">
                  <c:v>0.56710694991301103</c:v>
                </c:pt>
                <c:pt idx="423">
                  <c:v>0.58033833897994602</c:v>
                </c:pt>
                <c:pt idx="424">
                  <c:v>0.57372264444647803</c:v>
                </c:pt>
                <c:pt idx="425">
                  <c:v>0.56710694991301103</c:v>
                </c:pt>
                <c:pt idx="426">
                  <c:v>0.58695403351341402</c:v>
                </c:pt>
                <c:pt idx="427">
                  <c:v>0.58033833897994602</c:v>
                </c:pt>
                <c:pt idx="428">
                  <c:v>0.57372264444647803</c:v>
                </c:pt>
                <c:pt idx="429">
                  <c:v>0.58695403351341402</c:v>
                </c:pt>
                <c:pt idx="430">
                  <c:v>0.58033833897994602</c:v>
                </c:pt>
                <c:pt idx="431">
                  <c:v>0.57372264444647803</c:v>
                </c:pt>
                <c:pt idx="432">
                  <c:v>0.59356972804688102</c:v>
                </c:pt>
                <c:pt idx="433">
                  <c:v>0.58695403351341402</c:v>
                </c:pt>
                <c:pt idx="434">
                  <c:v>0.58033833897994602</c:v>
                </c:pt>
                <c:pt idx="435">
                  <c:v>0.59356972804688102</c:v>
                </c:pt>
                <c:pt idx="436">
                  <c:v>0.58695403351341402</c:v>
                </c:pt>
                <c:pt idx="437">
                  <c:v>0.58033833897994602</c:v>
                </c:pt>
                <c:pt idx="438">
                  <c:v>0.60018542258034902</c:v>
                </c:pt>
                <c:pt idx="439">
                  <c:v>0.59356972804688102</c:v>
                </c:pt>
                <c:pt idx="440">
                  <c:v>0.58695403351341402</c:v>
                </c:pt>
                <c:pt idx="441">
                  <c:v>0.60680111711381701</c:v>
                </c:pt>
                <c:pt idx="442">
                  <c:v>0.60018542258034902</c:v>
                </c:pt>
                <c:pt idx="443">
                  <c:v>0.59356972804688102</c:v>
                </c:pt>
                <c:pt idx="444">
                  <c:v>0.58695403351341402</c:v>
                </c:pt>
                <c:pt idx="445">
                  <c:v>0.60680111711381701</c:v>
                </c:pt>
                <c:pt idx="446">
                  <c:v>0.60018542258034902</c:v>
                </c:pt>
                <c:pt idx="447">
                  <c:v>0.59356972804688102</c:v>
                </c:pt>
                <c:pt idx="448">
                  <c:v>0.61341681164728401</c:v>
                </c:pt>
                <c:pt idx="449">
                  <c:v>0.60680111711381701</c:v>
                </c:pt>
                <c:pt idx="450">
                  <c:v>0.60018542258034902</c:v>
                </c:pt>
                <c:pt idx="451">
                  <c:v>0.61341681164728401</c:v>
                </c:pt>
                <c:pt idx="452">
                  <c:v>0.60680111711381701</c:v>
                </c:pt>
                <c:pt idx="453">
                  <c:v>0.60018542258034902</c:v>
                </c:pt>
                <c:pt idx="454">
                  <c:v>0.62003250618075201</c:v>
                </c:pt>
                <c:pt idx="455">
                  <c:v>0.61341681164728401</c:v>
                </c:pt>
                <c:pt idx="456">
                  <c:v>0.60680111711381701</c:v>
                </c:pt>
                <c:pt idx="457">
                  <c:v>0.62003250618075201</c:v>
                </c:pt>
                <c:pt idx="458">
                  <c:v>0.61341681164728401</c:v>
                </c:pt>
                <c:pt idx="459">
                  <c:v>0.60680111711381701</c:v>
                </c:pt>
                <c:pt idx="460">
                  <c:v>0.62664820071422001</c:v>
                </c:pt>
                <c:pt idx="461">
                  <c:v>0.62003250618075201</c:v>
                </c:pt>
                <c:pt idx="462">
                  <c:v>0.61341681164728401</c:v>
                </c:pt>
                <c:pt idx="463">
                  <c:v>0.633263895247687</c:v>
                </c:pt>
                <c:pt idx="464">
                  <c:v>0.62664820071422001</c:v>
                </c:pt>
                <c:pt idx="465">
                  <c:v>0.62003250618075201</c:v>
                </c:pt>
                <c:pt idx="466">
                  <c:v>0.61341681164728401</c:v>
                </c:pt>
                <c:pt idx="467">
                  <c:v>0.633263895247687</c:v>
                </c:pt>
                <c:pt idx="468">
                  <c:v>0.62664820071422001</c:v>
                </c:pt>
                <c:pt idx="469">
                  <c:v>0.62003250618075201</c:v>
                </c:pt>
                <c:pt idx="470">
                  <c:v>0.639879589781155</c:v>
                </c:pt>
                <c:pt idx="471">
                  <c:v>0.633263895247687</c:v>
                </c:pt>
                <c:pt idx="472">
                  <c:v>0.62664820071422001</c:v>
                </c:pt>
                <c:pt idx="473">
                  <c:v>0.639879589781155</c:v>
                </c:pt>
                <c:pt idx="474">
                  <c:v>0.633263895247687</c:v>
                </c:pt>
                <c:pt idx="475">
                  <c:v>0.62664820071422001</c:v>
                </c:pt>
                <c:pt idx="476">
                  <c:v>0.646495284314622</c:v>
                </c:pt>
                <c:pt idx="477">
                  <c:v>0.639879589781155</c:v>
                </c:pt>
                <c:pt idx="478">
                  <c:v>0.633263895247687</c:v>
                </c:pt>
                <c:pt idx="479">
                  <c:v>0.646495284314622</c:v>
                </c:pt>
                <c:pt idx="480">
                  <c:v>0.639879589781155</c:v>
                </c:pt>
                <c:pt idx="481">
                  <c:v>0.633263895247687</c:v>
                </c:pt>
                <c:pt idx="482">
                  <c:v>0.65311097884809</c:v>
                </c:pt>
                <c:pt idx="483">
                  <c:v>0.646495284314622</c:v>
                </c:pt>
                <c:pt idx="484">
                  <c:v>0.639879589781155</c:v>
                </c:pt>
                <c:pt idx="485">
                  <c:v>0.65972667338155799</c:v>
                </c:pt>
                <c:pt idx="486">
                  <c:v>0.65311097884809</c:v>
                </c:pt>
                <c:pt idx="487">
                  <c:v>0.646495284314622</c:v>
                </c:pt>
                <c:pt idx="488">
                  <c:v>0.639879589781155</c:v>
                </c:pt>
                <c:pt idx="489">
                  <c:v>0.65972667338155799</c:v>
                </c:pt>
                <c:pt idx="490">
                  <c:v>0.65311097884809</c:v>
                </c:pt>
                <c:pt idx="491">
                  <c:v>0.646495284314622</c:v>
                </c:pt>
                <c:pt idx="492">
                  <c:v>0.66634236791502499</c:v>
                </c:pt>
                <c:pt idx="493">
                  <c:v>0.65972667338155799</c:v>
                </c:pt>
                <c:pt idx="494">
                  <c:v>0.65311097884809</c:v>
                </c:pt>
                <c:pt idx="495">
                  <c:v>0.66634236791502499</c:v>
                </c:pt>
                <c:pt idx="496">
                  <c:v>0.65972667338155799</c:v>
                </c:pt>
                <c:pt idx="497">
                  <c:v>0.65311097884809</c:v>
                </c:pt>
                <c:pt idx="498">
                  <c:v>0.67295806244849299</c:v>
                </c:pt>
                <c:pt idx="499">
                  <c:v>0.66634236791502499</c:v>
                </c:pt>
                <c:pt idx="500">
                  <c:v>0.65972667338155799</c:v>
                </c:pt>
                <c:pt idx="501">
                  <c:v>0.67957375698196099</c:v>
                </c:pt>
                <c:pt idx="502">
                  <c:v>0.67295806244849299</c:v>
                </c:pt>
                <c:pt idx="503">
                  <c:v>0.66634236791502499</c:v>
                </c:pt>
                <c:pt idx="504">
                  <c:v>0.65972667338155799</c:v>
                </c:pt>
                <c:pt idx="505">
                  <c:v>0.67957375698196099</c:v>
                </c:pt>
                <c:pt idx="506">
                  <c:v>0.67295806244849299</c:v>
                </c:pt>
                <c:pt idx="507">
                  <c:v>0.66634236791502499</c:v>
                </c:pt>
                <c:pt idx="508">
                  <c:v>0.68618945151542798</c:v>
                </c:pt>
                <c:pt idx="509">
                  <c:v>0.67957375698196099</c:v>
                </c:pt>
                <c:pt idx="510">
                  <c:v>0.67295806244849299</c:v>
                </c:pt>
                <c:pt idx="511">
                  <c:v>0.66634236791502499</c:v>
                </c:pt>
                <c:pt idx="512">
                  <c:v>0.68618945151542798</c:v>
                </c:pt>
                <c:pt idx="513">
                  <c:v>0.67957375698196099</c:v>
                </c:pt>
                <c:pt idx="514">
                  <c:v>0.67295806244849299</c:v>
                </c:pt>
                <c:pt idx="515">
                  <c:v>0.69280514604889598</c:v>
                </c:pt>
                <c:pt idx="516">
                  <c:v>0.68618945151542798</c:v>
                </c:pt>
                <c:pt idx="517">
                  <c:v>0.67957375698196099</c:v>
                </c:pt>
                <c:pt idx="518">
                  <c:v>0.69942084058236298</c:v>
                </c:pt>
                <c:pt idx="519">
                  <c:v>0.69280514604889598</c:v>
                </c:pt>
                <c:pt idx="520">
                  <c:v>0.68618945151542798</c:v>
                </c:pt>
                <c:pt idx="521">
                  <c:v>0.67957375698196099</c:v>
                </c:pt>
                <c:pt idx="522">
                  <c:v>0.69942084058236298</c:v>
                </c:pt>
                <c:pt idx="523">
                  <c:v>0.69280514604889598</c:v>
                </c:pt>
                <c:pt idx="524">
                  <c:v>0.68618945151542798</c:v>
                </c:pt>
                <c:pt idx="525">
                  <c:v>0.70603653511583098</c:v>
                </c:pt>
                <c:pt idx="526">
                  <c:v>0.69942084058236298</c:v>
                </c:pt>
                <c:pt idx="527">
                  <c:v>0.69280514604889598</c:v>
                </c:pt>
                <c:pt idx="528">
                  <c:v>0.71265222964929897</c:v>
                </c:pt>
                <c:pt idx="529">
                  <c:v>0.70603653511583098</c:v>
                </c:pt>
                <c:pt idx="530">
                  <c:v>0.69942084058236298</c:v>
                </c:pt>
                <c:pt idx="531">
                  <c:v>0.69280514604889598</c:v>
                </c:pt>
                <c:pt idx="532">
                  <c:v>0.71265222964929897</c:v>
                </c:pt>
                <c:pt idx="533">
                  <c:v>0.70603653511583098</c:v>
                </c:pt>
                <c:pt idx="534">
                  <c:v>0.69942084058236298</c:v>
                </c:pt>
                <c:pt idx="535">
                  <c:v>0.71926792418276597</c:v>
                </c:pt>
                <c:pt idx="536">
                  <c:v>0.71265222964929897</c:v>
                </c:pt>
                <c:pt idx="537">
                  <c:v>0.70603653511583098</c:v>
                </c:pt>
                <c:pt idx="538">
                  <c:v>0.72588361871623397</c:v>
                </c:pt>
                <c:pt idx="539">
                  <c:v>0.71926792418276597</c:v>
                </c:pt>
                <c:pt idx="540">
                  <c:v>0.71265222964929897</c:v>
                </c:pt>
                <c:pt idx="541">
                  <c:v>0.70603653511583098</c:v>
                </c:pt>
                <c:pt idx="542">
                  <c:v>0.73249931324970197</c:v>
                </c:pt>
                <c:pt idx="543">
                  <c:v>0.72588361871623397</c:v>
                </c:pt>
                <c:pt idx="544">
                  <c:v>0.71926792418276597</c:v>
                </c:pt>
                <c:pt idx="545">
                  <c:v>0.71265222964929897</c:v>
                </c:pt>
                <c:pt idx="546">
                  <c:v>0.73249931324970197</c:v>
                </c:pt>
                <c:pt idx="547">
                  <c:v>0.72588361871623397</c:v>
                </c:pt>
                <c:pt idx="548">
                  <c:v>0.71926792418276597</c:v>
                </c:pt>
                <c:pt idx="549">
                  <c:v>0.73911500778316896</c:v>
                </c:pt>
                <c:pt idx="550">
                  <c:v>0.73249931324970197</c:v>
                </c:pt>
                <c:pt idx="551">
                  <c:v>0.72588361871623397</c:v>
                </c:pt>
                <c:pt idx="552">
                  <c:v>0.74573070231663696</c:v>
                </c:pt>
                <c:pt idx="553">
                  <c:v>0.73911500778316896</c:v>
                </c:pt>
                <c:pt idx="554">
                  <c:v>0.73249931324970197</c:v>
                </c:pt>
                <c:pt idx="555">
                  <c:v>0.72588361871623397</c:v>
                </c:pt>
                <c:pt idx="556">
                  <c:v>0.74573070231663696</c:v>
                </c:pt>
                <c:pt idx="557">
                  <c:v>0.73911500778316896</c:v>
                </c:pt>
                <c:pt idx="558">
                  <c:v>0.73249931324970197</c:v>
                </c:pt>
                <c:pt idx="559">
                  <c:v>0.75234639685010496</c:v>
                </c:pt>
                <c:pt idx="560">
                  <c:v>0.74573070231663696</c:v>
                </c:pt>
                <c:pt idx="561">
                  <c:v>0.73911500778316896</c:v>
                </c:pt>
                <c:pt idx="562">
                  <c:v>0.75896209138357196</c:v>
                </c:pt>
                <c:pt idx="563">
                  <c:v>0.75234639685010496</c:v>
                </c:pt>
                <c:pt idx="564">
                  <c:v>0.74573070231663696</c:v>
                </c:pt>
                <c:pt idx="565">
                  <c:v>0.73911500778316896</c:v>
                </c:pt>
                <c:pt idx="566">
                  <c:v>0.75896209138357196</c:v>
                </c:pt>
                <c:pt idx="567">
                  <c:v>0.75234639685010496</c:v>
                </c:pt>
                <c:pt idx="568">
                  <c:v>0.74573070231663696</c:v>
                </c:pt>
                <c:pt idx="569">
                  <c:v>0.76557778591703995</c:v>
                </c:pt>
                <c:pt idx="570">
                  <c:v>0.75896209138357196</c:v>
                </c:pt>
                <c:pt idx="571">
                  <c:v>0.75234639685010496</c:v>
                </c:pt>
                <c:pt idx="572">
                  <c:v>0.77219348045050695</c:v>
                </c:pt>
                <c:pt idx="573">
                  <c:v>0.76557778591703995</c:v>
                </c:pt>
                <c:pt idx="574">
                  <c:v>0.75896209138357196</c:v>
                </c:pt>
                <c:pt idx="575">
                  <c:v>0.75234639685010496</c:v>
                </c:pt>
                <c:pt idx="576">
                  <c:v>0.77880917498397495</c:v>
                </c:pt>
                <c:pt idx="577">
                  <c:v>0.77219348045050695</c:v>
                </c:pt>
                <c:pt idx="578">
                  <c:v>0.76557778591703995</c:v>
                </c:pt>
                <c:pt idx="579">
                  <c:v>0.75896209138357196</c:v>
                </c:pt>
                <c:pt idx="580">
                  <c:v>0.77880917498397495</c:v>
                </c:pt>
                <c:pt idx="581">
                  <c:v>0.77219348045050695</c:v>
                </c:pt>
                <c:pt idx="582">
                  <c:v>0.76557778591703995</c:v>
                </c:pt>
                <c:pt idx="583">
                  <c:v>0.78542486951744295</c:v>
                </c:pt>
                <c:pt idx="584">
                  <c:v>0.77880917498397495</c:v>
                </c:pt>
                <c:pt idx="585">
                  <c:v>0.77219348045050695</c:v>
                </c:pt>
                <c:pt idx="586">
                  <c:v>0.79204056405090995</c:v>
                </c:pt>
                <c:pt idx="587">
                  <c:v>0.78542486951744295</c:v>
                </c:pt>
                <c:pt idx="588">
                  <c:v>0.77880917498397495</c:v>
                </c:pt>
                <c:pt idx="589">
                  <c:v>0.77219348045050695</c:v>
                </c:pt>
                <c:pt idx="590">
                  <c:v>0.79204056405090995</c:v>
                </c:pt>
                <c:pt idx="591">
                  <c:v>0.78542486951744295</c:v>
                </c:pt>
                <c:pt idx="592">
                  <c:v>0.77880917498397495</c:v>
                </c:pt>
                <c:pt idx="593">
                  <c:v>0.79865625858437805</c:v>
                </c:pt>
                <c:pt idx="594">
                  <c:v>0.79204056405090995</c:v>
                </c:pt>
                <c:pt idx="595">
                  <c:v>0.78542486951744295</c:v>
                </c:pt>
                <c:pt idx="596">
                  <c:v>0.80527195311784605</c:v>
                </c:pt>
                <c:pt idx="597">
                  <c:v>0.79865625858437805</c:v>
                </c:pt>
                <c:pt idx="598">
                  <c:v>0.79204056405090995</c:v>
                </c:pt>
                <c:pt idx="599">
                  <c:v>0.78542486951744295</c:v>
                </c:pt>
                <c:pt idx="600">
                  <c:v>0.81188764765131305</c:v>
                </c:pt>
                <c:pt idx="601">
                  <c:v>0.80527195311784605</c:v>
                </c:pt>
                <c:pt idx="602">
                  <c:v>0.79865625858437805</c:v>
                </c:pt>
                <c:pt idx="603">
                  <c:v>0.79204056405090995</c:v>
                </c:pt>
                <c:pt idx="604">
                  <c:v>0.81188764765131305</c:v>
                </c:pt>
                <c:pt idx="605">
                  <c:v>0.80527195311784605</c:v>
                </c:pt>
                <c:pt idx="606">
                  <c:v>0.79865625858437805</c:v>
                </c:pt>
                <c:pt idx="607">
                  <c:v>0.81850334218478105</c:v>
                </c:pt>
                <c:pt idx="608">
                  <c:v>0.81188764765131305</c:v>
                </c:pt>
                <c:pt idx="609">
                  <c:v>0.80527195311784605</c:v>
                </c:pt>
                <c:pt idx="610">
                  <c:v>0.82511903671824804</c:v>
                </c:pt>
                <c:pt idx="611">
                  <c:v>0.81850334218478105</c:v>
                </c:pt>
                <c:pt idx="612">
                  <c:v>0.81188764765131305</c:v>
                </c:pt>
                <c:pt idx="613">
                  <c:v>0.80527195311784605</c:v>
                </c:pt>
                <c:pt idx="614">
                  <c:v>0.82511903671824804</c:v>
                </c:pt>
                <c:pt idx="615">
                  <c:v>0.81850334218478105</c:v>
                </c:pt>
                <c:pt idx="616">
                  <c:v>0.81188764765131305</c:v>
                </c:pt>
                <c:pt idx="617">
                  <c:v>0.83173473125171604</c:v>
                </c:pt>
                <c:pt idx="618">
                  <c:v>0.82511903671824804</c:v>
                </c:pt>
                <c:pt idx="619">
                  <c:v>0.81850334218478105</c:v>
                </c:pt>
                <c:pt idx="620">
                  <c:v>0.83835042578518404</c:v>
                </c:pt>
                <c:pt idx="621">
                  <c:v>0.83173473125171604</c:v>
                </c:pt>
                <c:pt idx="622">
                  <c:v>0.82511903671824804</c:v>
                </c:pt>
                <c:pt idx="623">
                  <c:v>0.81850334218478105</c:v>
                </c:pt>
                <c:pt idx="624">
                  <c:v>0.83835042578518404</c:v>
                </c:pt>
                <c:pt idx="625">
                  <c:v>0.83173473125171604</c:v>
                </c:pt>
                <c:pt idx="626">
                  <c:v>0.82511903671824804</c:v>
                </c:pt>
                <c:pt idx="627">
                  <c:v>0.84496612031865104</c:v>
                </c:pt>
                <c:pt idx="628">
                  <c:v>0.83835042578518404</c:v>
                </c:pt>
                <c:pt idx="629">
                  <c:v>0.83173473125171604</c:v>
                </c:pt>
                <c:pt idx="630">
                  <c:v>0.85158181485211903</c:v>
                </c:pt>
                <c:pt idx="631">
                  <c:v>0.84496612031865104</c:v>
                </c:pt>
                <c:pt idx="632">
                  <c:v>0.83835042578518404</c:v>
                </c:pt>
                <c:pt idx="633">
                  <c:v>0.83173473125171604</c:v>
                </c:pt>
                <c:pt idx="634">
                  <c:v>0.85819750938558603</c:v>
                </c:pt>
                <c:pt idx="635">
                  <c:v>0.85158181485211903</c:v>
                </c:pt>
                <c:pt idx="636">
                  <c:v>0.84496612031865104</c:v>
                </c:pt>
                <c:pt idx="637">
                  <c:v>0.83835042578518404</c:v>
                </c:pt>
                <c:pt idx="638">
                  <c:v>0.85819750938558603</c:v>
                </c:pt>
                <c:pt idx="639">
                  <c:v>0.85158181485211903</c:v>
                </c:pt>
                <c:pt idx="640">
                  <c:v>0.84496612031865104</c:v>
                </c:pt>
                <c:pt idx="641">
                  <c:v>0.86481320391905403</c:v>
                </c:pt>
                <c:pt idx="642">
                  <c:v>0.85819750938558603</c:v>
                </c:pt>
                <c:pt idx="643">
                  <c:v>0.85158181485211903</c:v>
                </c:pt>
                <c:pt idx="644">
                  <c:v>0.84496612031865104</c:v>
                </c:pt>
                <c:pt idx="645">
                  <c:v>0.87142889845252203</c:v>
                </c:pt>
                <c:pt idx="646">
                  <c:v>0.86481320391905403</c:v>
                </c:pt>
                <c:pt idx="647">
                  <c:v>0.85819750938558603</c:v>
                </c:pt>
                <c:pt idx="648">
                  <c:v>0.85158181485211903</c:v>
                </c:pt>
                <c:pt idx="649">
                  <c:v>0.87804459298598903</c:v>
                </c:pt>
                <c:pt idx="650">
                  <c:v>0.87142889845252203</c:v>
                </c:pt>
                <c:pt idx="651">
                  <c:v>0.86481320391905403</c:v>
                </c:pt>
                <c:pt idx="652">
                  <c:v>0.85819750938558603</c:v>
                </c:pt>
                <c:pt idx="653">
                  <c:v>0.88466028751945702</c:v>
                </c:pt>
                <c:pt idx="654">
                  <c:v>0.87804459298598903</c:v>
                </c:pt>
                <c:pt idx="655">
                  <c:v>0.87142889845252203</c:v>
                </c:pt>
                <c:pt idx="656">
                  <c:v>0.86481320391905403</c:v>
                </c:pt>
                <c:pt idx="657">
                  <c:v>0.88466028751945702</c:v>
                </c:pt>
                <c:pt idx="658">
                  <c:v>0.87804459298598903</c:v>
                </c:pt>
                <c:pt idx="659">
                  <c:v>0.87142889845252203</c:v>
                </c:pt>
                <c:pt idx="660">
                  <c:v>0.89127598205292502</c:v>
                </c:pt>
                <c:pt idx="661">
                  <c:v>0.88466028751945702</c:v>
                </c:pt>
                <c:pt idx="662">
                  <c:v>0.87804459298598903</c:v>
                </c:pt>
                <c:pt idx="663">
                  <c:v>0.89789167658639202</c:v>
                </c:pt>
                <c:pt idx="664">
                  <c:v>0.89127598205292502</c:v>
                </c:pt>
                <c:pt idx="665">
                  <c:v>0.88466028751945702</c:v>
                </c:pt>
                <c:pt idx="666">
                  <c:v>0.87804459298598903</c:v>
                </c:pt>
                <c:pt idx="667">
                  <c:v>0.90450737111986002</c:v>
                </c:pt>
                <c:pt idx="668">
                  <c:v>0.89789167658639202</c:v>
                </c:pt>
                <c:pt idx="669">
                  <c:v>0.89127598205292502</c:v>
                </c:pt>
                <c:pt idx="670">
                  <c:v>0.88466028751945702</c:v>
                </c:pt>
                <c:pt idx="671">
                  <c:v>0.91112306565332801</c:v>
                </c:pt>
                <c:pt idx="672">
                  <c:v>0.90450737111986002</c:v>
                </c:pt>
                <c:pt idx="673">
                  <c:v>0.89789167658639202</c:v>
                </c:pt>
                <c:pt idx="674">
                  <c:v>0.89127598205292502</c:v>
                </c:pt>
                <c:pt idx="675">
                  <c:v>0.91773876018679501</c:v>
                </c:pt>
                <c:pt idx="676">
                  <c:v>0.91112306565332801</c:v>
                </c:pt>
                <c:pt idx="677">
                  <c:v>0.90450737111986002</c:v>
                </c:pt>
                <c:pt idx="678">
                  <c:v>0.89789167658639202</c:v>
                </c:pt>
                <c:pt idx="679">
                  <c:v>0.91773876018679501</c:v>
                </c:pt>
                <c:pt idx="680">
                  <c:v>0.91112306565332801</c:v>
                </c:pt>
                <c:pt idx="681">
                  <c:v>0.90450737111986002</c:v>
                </c:pt>
                <c:pt idx="682">
                  <c:v>0.92435445472026301</c:v>
                </c:pt>
                <c:pt idx="683">
                  <c:v>0.91773876018679501</c:v>
                </c:pt>
                <c:pt idx="684">
                  <c:v>0.91112306565332801</c:v>
                </c:pt>
                <c:pt idx="685">
                  <c:v>0.93097014925373101</c:v>
                </c:pt>
                <c:pt idx="686">
                  <c:v>0.92435445472026301</c:v>
                </c:pt>
                <c:pt idx="687">
                  <c:v>0.91773876018679501</c:v>
                </c:pt>
                <c:pt idx="688">
                  <c:v>0.91112306565332801</c:v>
                </c:pt>
                <c:pt idx="689">
                  <c:v>0.937585843787198</c:v>
                </c:pt>
                <c:pt idx="690">
                  <c:v>0.93097014925373101</c:v>
                </c:pt>
                <c:pt idx="691">
                  <c:v>0.92435445472026301</c:v>
                </c:pt>
                <c:pt idx="692">
                  <c:v>0.91773876018679501</c:v>
                </c:pt>
                <c:pt idx="693">
                  <c:v>0.937585843787198</c:v>
                </c:pt>
                <c:pt idx="694">
                  <c:v>0.93097014925373101</c:v>
                </c:pt>
                <c:pt idx="695">
                  <c:v>0.92435445472026301</c:v>
                </c:pt>
                <c:pt idx="696">
                  <c:v>0.944201538320666</c:v>
                </c:pt>
                <c:pt idx="697">
                  <c:v>0.937585843787198</c:v>
                </c:pt>
                <c:pt idx="698">
                  <c:v>0.93097014925373101</c:v>
                </c:pt>
                <c:pt idx="699">
                  <c:v>0.950817232854133</c:v>
                </c:pt>
                <c:pt idx="700">
                  <c:v>0.944201538320666</c:v>
                </c:pt>
                <c:pt idx="701">
                  <c:v>0.937585843787198</c:v>
                </c:pt>
                <c:pt idx="702">
                  <c:v>0.93097014925373101</c:v>
                </c:pt>
                <c:pt idx="703">
                  <c:v>0.950817232854133</c:v>
                </c:pt>
                <c:pt idx="704">
                  <c:v>0.944201538320666</c:v>
                </c:pt>
                <c:pt idx="705">
                  <c:v>0.937585843787198</c:v>
                </c:pt>
                <c:pt idx="706">
                  <c:v>0.957432927387601</c:v>
                </c:pt>
                <c:pt idx="707">
                  <c:v>0.950817232854133</c:v>
                </c:pt>
                <c:pt idx="708">
                  <c:v>0.944201538320666</c:v>
                </c:pt>
                <c:pt idx="709">
                  <c:v>0.96404862192106899</c:v>
                </c:pt>
                <c:pt idx="710">
                  <c:v>0.957432927387601</c:v>
                </c:pt>
                <c:pt idx="711">
                  <c:v>0.950817232854133</c:v>
                </c:pt>
                <c:pt idx="712">
                  <c:v>0.944201538320666</c:v>
                </c:pt>
                <c:pt idx="713">
                  <c:v>0.97066431645453599</c:v>
                </c:pt>
                <c:pt idx="714">
                  <c:v>0.96404862192106899</c:v>
                </c:pt>
                <c:pt idx="715">
                  <c:v>0.957432927387601</c:v>
                </c:pt>
                <c:pt idx="716">
                  <c:v>0.950817232854133</c:v>
                </c:pt>
                <c:pt idx="717">
                  <c:v>0.97066431645453599</c:v>
                </c:pt>
                <c:pt idx="718">
                  <c:v>0.96404862192106899</c:v>
                </c:pt>
                <c:pt idx="719">
                  <c:v>0.957432927387601</c:v>
                </c:pt>
                <c:pt idx="720">
                  <c:v>0.97728001098800399</c:v>
                </c:pt>
                <c:pt idx="721">
                  <c:v>0.97066431645453599</c:v>
                </c:pt>
                <c:pt idx="722">
                  <c:v>0.96404862192106899</c:v>
                </c:pt>
                <c:pt idx="723">
                  <c:v>0.98389570552147199</c:v>
                </c:pt>
                <c:pt idx="724">
                  <c:v>0.97728001098800399</c:v>
                </c:pt>
                <c:pt idx="725">
                  <c:v>0.97066431645453599</c:v>
                </c:pt>
                <c:pt idx="726">
                  <c:v>0.96404862192106899</c:v>
                </c:pt>
                <c:pt idx="727">
                  <c:v>0.98389570552147199</c:v>
                </c:pt>
                <c:pt idx="728">
                  <c:v>0.97728001098800399</c:v>
                </c:pt>
                <c:pt idx="729">
                  <c:v>0.97066431645453599</c:v>
                </c:pt>
                <c:pt idx="730">
                  <c:v>0.99051140005493898</c:v>
                </c:pt>
                <c:pt idx="731">
                  <c:v>0.98389570552147199</c:v>
                </c:pt>
                <c:pt idx="732">
                  <c:v>0.97728001098800399</c:v>
                </c:pt>
                <c:pt idx="733">
                  <c:v>0.99712709458840698</c:v>
                </c:pt>
                <c:pt idx="734">
                  <c:v>0.99051140005493898</c:v>
                </c:pt>
                <c:pt idx="735">
                  <c:v>0.98389570552147199</c:v>
                </c:pt>
                <c:pt idx="736">
                  <c:v>0.97728001098800399</c:v>
                </c:pt>
                <c:pt idx="737">
                  <c:v>0.99712709458840698</c:v>
                </c:pt>
                <c:pt idx="738">
                  <c:v>0.99051140005493898</c:v>
                </c:pt>
                <c:pt idx="739">
                  <c:v>0.98389570552147199</c:v>
                </c:pt>
                <c:pt idx="740">
                  <c:v>1.00374278912187</c:v>
                </c:pt>
                <c:pt idx="741">
                  <c:v>0.99712709458840698</c:v>
                </c:pt>
                <c:pt idx="742">
                  <c:v>0.99051140005493898</c:v>
                </c:pt>
                <c:pt idx="743">
                  <c:v>1.0103584836553401</c:v>
                </c:pt>
                <c:pt idx="744">
                  <c:v>1.00374278912187</c:v>
                </c:pt>
                <c:pt idx="745">
                  <c:v>0.99712709458840698</c:v>
                </c:pt>
                <c:pt idx="746">
                  <c:v>0.99051140005493898</c:v>
                </c:pt>
                <c:pt idx="747">
                  <c:v>1.01697417818881</c:v>
                </c:pt>
                <c:pt idx="748">
                  <c:v>1.0103584836553401</c:v>
                </c:pt>
                <c:pt idx="749">
                  <c:v>1.00374278912187</c:v>
                </c:pt>
                <c:pt idx="750">
                  <c:v>0.99712709458840698</c:v>
                </c:pt>
                <c:pt idx="751">
                  <c:v>1.0235898727222701</c:v>
                </c:pt>
                <c:pt idx="752">
                  <c:v>1.01697417818881</c:v>
                </c:pt>
                <c:pt idx="753">
                  <c:v>1.0103584836553401</c:v>
                </c:pt>
                <c:pt idx="754">
                  <c:v>1.00374278912187</c:v>
                </c:pt>
                <c:pt idx="755">
                  <c:v>1.0235898727222701</c:v>
                </c:pt>
                <c:pt idx="756">
                  <c:v>1.01697417818881</c:v>
                </c:pt>
                <c:pt idx="757">
                  <c:v>1.0103584836553401</c:v>
                </c:pt>
                <c:pt idx="758">
                  <c:v>1.03020556725574</c:v>
                </c:pt>
                <c:pt idx="759">
                  <c:v>1.0235898727222701</c:v>
                </c:pt>
                <c:pt idx="760">
                  <c:v>1.01697417818881</c:v>
                </c:pt>
                <c:pt idx="761">
                  <c:v>1.0368212617892101</c:v>
                </c:pt>
                <c:pt idx="762">
                  <c:v>1.03020556725574</c:v>
                </c:pt>
                <c:pt idx="763">
                  <c:v>1.0235898727222701</c:v>
                </c:pt>
                <c:pt idx="764">
                  <c:v>1.01697417818881</c:v>
                </c:pt>
                <c:pt idx="765">
                  <c:v>1.04343695632268</c:v>
                </c:pt>
                <c:pt idx="766">
                  <c:v>1.0368212617892101</c:v>
                </c:pt>
                <c:pt idx="767">
                  <c:v>1.03020556725574</c:v>
                </c:pt>
                <c:pt idx="768">
                  <c:v>1.0235898727222701</c:v>
                </c:pt>
                <c:pt idx="769">
                  <c:v>1.0500526508561401</c:v>
                </c:pt>
                <c:pt idx="770">
                  <c:v>1.04343695632268</c:v>
                </c:pt>
                <c:pt idx="771">
                  <c:v>1.0368212617892101</c:v>
                </c:pt>
                <c:pt idx="772">
                  <c:v>1.03020556725574</c:v>
                </c:pt>
                <c:pt idx="773">
                  <c:v>1.0500526508561401</c:v>
                </c:pt>
                <c:pt idx="774">
                  <c:v>1.04343695632268</c:v>
                </c:pt>
                <c:pt idx="775">
                  <c:v>1.0368212617892101</c:v>
                </c:pt>
                <c:pt idx="776">
                  <c:v>1.05666834538961</c:v>
                </c:pt>
                <c:pt idx="777">
                  <c:v>1.0500526508561401</c:v>
                </c:pt>
                <c:pt idx="778">
                  <c:v>1.04343695632268</c:v>
                </c:pt>
                <c:pt idx="779">
                  <c:v>1.0632840399230801</c:v>
                </c:pt>
                <c:pt idx="780">
                  <c:v>1.05666834538961</c:v>
                </c:pt>
                <c:pt idx="781">
                  <c:v>1.0500526508561401</c:v>
                </c:pt>
                <c:pt idx="782">
                  <c:v>1.04343695632268</c:v>
                </c:pt>
                <c:pt idx="783">
                  <c:v>1.06989973445655</c:v>
                </c:pt>
                <c:pt idx="784">
                  <c:v>1.0632840399230801</c:v>
                </c:pt>
                <c:pt idx="785">
                  <c:v>1.05666834538961</c:v>
                </c:pt>
                <c:pt idx="786">
                  <c:v>1.0500526508561401</c:v>
                </c:pt>
                <c:pt idx="787">
                  <c:v>1.0765154289900101</c:v>
                </c:pt>
                <c:pt idx="788">
                  <c:v>1.06989973445655</c:v>
                </c:pt>
                <c:pt idx="789">
                  <c:v>1.0632840399230801</c:v>
                </c:pt>
                <c:pt idx="790">
                  <c:v>1.05666834538961</c:v>
                </c:pt>
                <c:pt idx="791">
                  <c:v>1.0765154289900101</c:v>
                </c:pt>
                <c:pt idx="792">
                  <c:v>1.06989973445655</c:v>
                </c:pt>
                <c:pt idx="793">
                  <c:v>1.0632840399230801</c:v>
                </c:pt>
                <c:pt idx="794">
                  <c:v>1.08313112352348</c:v>
                </c:pt>
                <c:pt idx="795">
                  <c:v>1.0765154289900101</c:v>
                </c:pt>
                <c:pt idx="796">
                  <c:v>1.06989973445655</c:v>
                </c:pt>
                <c:pt idx="797">
                  <c:v>1.0897468180569501</c:v>
                </c:pt>
                <c:pt idx="798">
                  <c:v>1.08313112352348</c:v>
                </c:pt>
                <c:pt idx="799">
                  <c:v>1.0765154289900101</c:v>
                </c:pt>
                <c:pt idx="800">
                  <c:v>1.06989973445655</c:v>
                </c:pt>
                <c:pt idx="801">
                  <c:v>1.0963625125904199</c:v>
                </c:pt>
                <c:pt idx="802">
                  <c:v>1.0897468180569501</c:v>
                </c:pt>
                <c:pt idx="803">
                  <c:v>1.08313112352348</c:v>
                </c:pt>
                <c:pt idx="804">
                  <c:v>1.0765154289900101</c:v>
                </c:pt>
                <c:pt idx="805">
                  <c:v>1.1029782071238801</c:v>
                </c:pt>
                <c:pt idx="806">
                  <c:v>1.0963625125904199</c:v>
                </c:pt>
                <c:pt idx="807">
                  <c:v>1.0897468180569501</c:v>
                </c:pt>
                <c:pt idx="808">
                  <c:v>1.08313112352348</c:v>
                </c:pt>
                <c:pt idx="809">
                  <c:v>1.1029782071238801</c:v>
                </c:pt>
                <c:pt idx="810">
                  <c:v>1.0963625125904199</c:v>
                </c:pt>
                <c:pt idx="811">
                  <c:v>1.0897468180569501</c:v>
                </c:pt>
                <c:pt idx="812">
                  <c:v>1.1095939016573499</c:v>
                </c:pt>
                <c:pt idx="813">
                  <c:v>1.1029782071238801</c:v>
                </c:pt>
                <c:pt idx="814">
                  <c:v>1.0963625125904199</c:v>
                </c:pt>
                <c:pt idx="815">
                  <c:v>1.1162095961908201</c:v>
                </c:pt>
                <c:pt idx="816">
                  <c:v>1.1095939016573499</c:v>
                </c:pt>
                <c:pt idx="817">
                  <c:v>1.1029782071238801</c:v>
                </c:pt>
                <c:pt idx="818">
                  <c:v>1.0963625125904199</c:v>
                </c:pt>
                <c:pt idx="819">
                  <c:v>1.1228252907242899</c:v>
                </c:pt>
                <c:pt idx="820">
                  <c:v>1.1162095961908201</c:v>
                </c:pt>
                <c:pt idx="821">
                  <c:v>1.1095939016573499</c:v>
                </c:pt>
                <c:pt idx="822">
                  <c:v>1.1029782071238801</c:v>
                </c:pt>
                <c:pt idx="823">
                  <c:v>1.1294409852577501</c:v>
                </c:pt>
                <c:pt idx="824">
                  <c:v>1.1228252907242899</c:v>
                </c:pt>
                <c:pt idx="825">
                  <c:v>1.1162095961908201</c:v>
                </c:pt>
                <c:pt idx="826">
                  <c:v>1.1095939016573499</c:v>
                </c:pt>
                <c:pt idx="827">
                  <c:v>1.1294409852577501</c:v>
                </c:pt>
                <c:pt idx="828">
                  <c:v>1.1228252907242899</c:v>
                </c:pt>
                <c:pt idx="829">
                  <c:v>1.1162095961908201</c:v>
                </c:pt>
                <c:pt idx="830">
                  <c:v>1.1360566797912199</c:v>
                </c:pt>
                <c:pt idx="831">
                  <c:v>1.1294409852577501</c:v>
                </c:pt>
                <c:pt idx="832">
                  <c:v>1.1228252907242899</c:v>
                </c:pt>
                <c:pt idx="833">
                  <c:v>1.14267237432469</c:v>
                </c:pt>
                <c:pt idx="834">
                  <c:v>1.1360566797912199</c:v>
                </c:pt>
                <c:pt idx="835">
                  <c:v>1.1294409852577501</c:v>
                </c:pt>
                <c:pt idx="836">
                  <c:v>1.1228252907242899</c:v>
                </c:pt>
                <c:pt idx="837">
                  <c:v>1.1492880688581599</c:v>
                </c:pt>
                <c:pt idx="838">
                  <c:v>1.14267237432469</c:v>
                </c:pt>
                <c:pt idx="839">
                  <c:v>1.1360566797912199</c:v>
                </c:pt>
                <c:pt idx="840">
                  <c:v>1.1294409852577501</c:v>
                </c:pt>
                <c:pt idx="841">
                  <c:v>1.1492880688581599</c:v>
                </c:pt>
                <c:pt idx="842">
                  <c:v>1.14267237432469</c:v>
                </c:pt>
                <c:pt idx="843">
                  <c:v>1.1360566797912199</c:v>
                </c:pt>
                <c:pt idx="844">
                  <c:v>1.15590376339163</c:v>
                </c:pt>
                <c:pt idx="845">
                  <c:v>1.1492880688581599</c:v>
                </c:pt>
                <c:pt idx="846">
                  <c:v>1.14267237432469</c:v>
                </c:pt>
                <c:pt idx="847">
                  <c:v>1.1625194579250899</c:v>
                </c:pt>
                <c:pt idx="848">
                  <c:v>1.15590376339163</c:v>
                </c:pt>
                <c:pt idx="849">
                  <c:v>1.1492880688581599</c:v>
                </c:pt>
                <c:pt idx="850">
                  <c:v>1.14267237432469</c:v>
                </c:pt>
                <c:pt idx="851">
                  <c:v>1.16913515245856</c:v>
                </c:pt>
                <c:pt idx="852">
                  <c:v>1.1625194579250899</c:v>
                </c:pt>
                <c:pt idx="853">
                  <c:v>1.15590376339163</c:v>
                </c:pt>
                <c:pt idx="854">
                  <c:v>1.1492880688581599</c:v>
                </c:pt>
                <c:pt idx="855">
                  <c:v>1.1757508469920299</c:v>
                </c:pt>
                <c:pt idx="856">
                  <c:v>1.16913515245856</c:v>
                </c:pt>
                <c:pt idx="857">
                  <c:v>1.1625194579250899</c:v>
                </c:pt>
                <c:pt idx="858">
                  <c:v>1.15590376339163</c:v>
                </c:pt>
                <c:pt idx="859">
                  <c:v>1.1757508469920299</c:v>
                </c:pt>
                <c:pt idx="860">
                  <c:v>1.16913515245856</c:v>
                </c:pt>
                <c:pt idx="861">
                  <c:v>1.1625194579250899</c:v>
                </c:pt>
                <c:pt idx="862">
                  <c:v>1.1823665415255</c:v>
                </c:pt>
                <c:pt idx="863">
                  <c:v>1.1757508469920299</c:v>
                </c:pt>
                <c:pt idx="864">
                  <c:v>1.16913515245856</c:v>
                </c:pt>
                <c:pt idx="865">
                  <c:v>1.1889822360589599</c:v>
                </c:pt>
                <c:pt idx="866">
                  <c:v>1.1823665415255</c:v>
                </c:pt>
                <c:pt idx="867">
                  <c:v>1.1757508469920299</c:v>
                </c:pt>
                <c:pt idx="868">
                  <c:v>1.16913515245856</c:v>
                </c:pt>
                <c:pt idx="869">
                  <c:v>1.19559793059243</c:v>
                </c:pt>
                <c:pt idx="870">
                  <c:v>1.1889822360589599</c:v>
                </c:pt>
                <c:pt idx="871">
                  <c:v>1.1823665415255</c:v>
                </c:pt>
                <c:pt idx="872">
                  <c:v>1.1757508469920299</c:v>
                </c:pt>
                <c:pt idx="873">
                  <c:v>1.2022136251258999</c:v>
                </c:pt>
                <c:pt idx="874">
                  <c:v>1.19559793059243</c:v>
                </c:pt>
                <c:pt idx="875">
                  <c:v>1.1889822360589599</c:v>
                </c:pt>
                <c:pt idx="876">
                  <c:v>1.1823665415255</c:v>
                </c:pt>
                <c:pt idx="877">
                  <c:v>1.20882931965937</c:v>
                </c:pt>
                <c:pt idx="878">
                  <c:v>1.2022136251258999</c:v>
                </c:pt>
                <c:pt idx="879">
                  <c:v>1.19559793059243</c:v>
                </c:pt>
                <c:pt idx="880">
                  <c:v>1.1889822360589599</c:v>
                </c:pt>
                <c:pt idx="881">
                  <c:v>1.20882931965937</c:v>
                </c:pt>
                <c:pt idx="882">
                  <c:v>1.2022136251258999</c:v>
                </c:pt>
                <c:pt idx="883">
                  <c:v>1.19559793059243</c:v>
                </c:pt>
                <c:pt idx="884">
                  <c:v>1.2154450141928299</c:v>
                </c:pt>
                <c:pt idx="885">
                  <c:v>1.20882931965937</c:v>
                </c:pt>
                <c:pt idx="886">
                  <c:v>1.2022136251258999</c:v>
                </c:pt>
                <c:pt idx="887">
                  <c:v>1.2220607087263</c:v>
                </c:pt>
                <c:pt idx="888">
                  <c:v>1.2154450141928299</c:v>
                </c:pt>
                <c:pt idx="889">
                  <c:v>1.20882931965937</c:v>
                </c:pt>
                <c:pt idx="890">
                  <c:v>1.2022136251258999</c:v>
                </c:pt>
                <c:pt idx="891">
                  <c:v>1.2286764032597699</c:v>
                </c:pt>
                <c:pt idx="892">
                  <c:v>1.2220607087263</c:v>
                </c:pt>
                <c:pt idx="893">
                  <c:v>1.2154450141928299</c:v>
                </c:pt>
                <c:pt idx="894">
                  <c:v>1.20882931965937</c:v>
                </c:pt>
                <c:pt idx="895">
                  <c:v>1.23529209779324</c:v>
                </c:pt>
                <c:pt idx="896">
                  <c:v>1.2286764032597699</c:v>
                </c:pt>
                <c:pt idx="897">
                  <c:v>1.2220607087263</c:v>
                </c:pt>
                <c:pt idx="898">
                  <c:v>1.2154450141928299</c:v>
                </c:pt>
                <c:pt idx="899">
                  <c:v>1.23529209779324</c:v>
                </c:pt>
                <c:pt idx="900">
                  <c:v>1.2286764032597699</c:v>
                </c:pt>
                <c:pt idx="901">
                  <c:v>1.2220607087263</c:v>
                </c:pt>
                <c:pt idx="902">
                  <c:v>1.2419077923266999</c:v>
                </c:pt>
                <c:pt idx="903">
                  <c:v>1.23529209779324</c:v>
                </c:pt>
                <c:pt idx="904">
                  <c:v>1.2286764032597699</c:v>
                </c:pt>
                <c:pt idx="905">
                  <c:v>1.24852348686017</c:v>
                </c:pt>
                <c:pt idx="906">
                  <c:v>1.2419077923266999</c:v>
                </c:pt>
                <c:pt idx="907">
                  <c:v>1.23529209779324</c:v>
                </c:pt>
                <c:pt idx="908">
                  <c:v>1.2286764032597699</c:v>
                </c:pt>
                <c:pt idx="909">
                  <c:v>1.2551391813936399</c:v>
                </c:pt>
                <c:pt idx="910">
                  <c:v>1.24852348686017</c:v>
                </c:pt>
                <c:pt idx="911">
                  <c:v>1.2419077923266999</c:v>
                </c:pt>
                <c:pt idx="912">
                  <c:v>1.23529209779324</c:v>
                </c:pt>
                <c:pt idx="913">
                  <c:v>1.2551391813936399</c:v>
                </c:pt>
                <c:pt idx="914">
                  <c:v>1.24852348686017</c:v>
                </c:pt>
                <c:pt idx="915">
                  <c:v>1.2419077923266999</c:v>
                </c:pt>
                <c:pt idx="916">
                  <c:v>1.26175487592711</c:v>
                </c:pt>
                <c:pt idx="917">
                  <c:v>1.2551391813936399</c:v>
                </c:pt>
                <c:pt idx="918">
                  <c:v>1.24852348686017</c:v>
                </c:pt>
                <c:pt idx="919">
                  <c:v>1.2683705704605801</c:v>
                </c:pt>
                <c:pt idx="920">
                  <c:v>1.26175487592711</c:v>
                </c:pt>
                <c:pt idx="921">
                  <c:v>1.2551391813936399</c:v>
                </c:pt>
                <c:pt idx="922">
                  <c:v>1.24852348686017</c:v>
                </c:pt>
                <c:pt idx="923">
                  <c:v>1.27498626499404</c:v>
                </c:pt>
                <c:pt idx="924">
                  <c:v>1.2683705704605801</c:v>
                </c:pt>
                <c:pt idx="925">
                  <c:v>1.26175487592711</c:v>
                </c:pt>
                <c:pt idx="926">
                  <c:v>1.2551391813936399</c:v>
                </c:pt>
                <c:pt idx="927">
                  <c:v>1.2816019595275101</c:v>
                </c:pt>
                <c:pt idx="928">
                  <c:v>1.27498626499404</c:v>
                </c:pt>
                <c:pt idx="929">
                  <c:v>1.2683705704605801</c:v>
                </c:pt>
                <c:pt idx="930">
                  <c:v>1.26175487592711</c:v>
                </c:pt>
                <c:pt idx="931">
                  <c:v>1.2816019595275101</c:v>
                </c:pt>
                <c:pt idx="932">
                  <c:v>1.27498626499404</c:v>
                </c:pt>
                <c:pt idx="933">
                  <c:v>1.2683705704605801</c:v>
                </c:pt>
                <c:pt idx="934">
                  <c:v>1.28821765406098</c:v>
                </c:pt>
                <c:pt idx="935">
                  <c:v>1.2816019595275101</c:v>
                </c:pt>
                <c:pt idx="936">
                  <c:v>1.27498626499404</c:v>
                </c:pt>
                <c:pt idx="937">
                  <c:v>1.2948333485944501</c:v>
                </c:pt>
                <c:pt idx="938">
                  <c:v>1.28821765406098</c:v>
                </c:pt>
                <c:pt idx="939">
                  <c:v>1.2816019595275101</c:v>
                </c:pt>
                <c:pt idx="940">
                  <c:v>1.27498626499404</c:v>
                </c:pt>
                <c:pt idx="941">
                  <c:v>1.30144904312791</c:v>
                </c:pt>
                <c:pt idx="942">
                  <c:v>1.2948333485944501</c:v>
                </c:pt>
                <c:pt idx="943">
                  <c:v>1.28821765406098</c:v>
                </c:pt>
                <c:pt idx="944">
                  <c:v>1.2816019595275101</c:v>
                </c:pt>
                <c:pt idx="945">
                  <c:v>1.3080647376613801</c:v>
                </c:pt>
                <c:pt idx="946">
                  <c:v>1.30144904312791</c:v>
                </c:pt>
                <c:pt idx="947">
                  <c:v>1.2948333485944501</c:v>
                </c:pt>
                <c:pt idx="948">
                  <c:v>1.28821765406098</c:v>
                </c:pt>
                <c:pt idx="949">
                  <c:v>1.3080647376613801</c:v>
                </c:pt>
                <c:pt idx="950">
                  <c:v>1.30144904312791</c:v>
                </c:pt>
                <c:pt idx="951">
                  <c:v>1.2948333485944501</c:v>
                </c:pt>
                <c:pt idx="952">
                  <c:v>1.31468043219485</c:v>
                </c:pt>
                <c:pt idx="953">
                  <c:v>1.3080647376613801</c:v>
                </c:pt>
                <c:pt idx="954">
                  <c:v>1.30144904312791</c:v>
                </c:pt>
                <c:pt idx="955">
                  <c:v>1.3212961267283201</c:v>
                </c:pt>
                <c:pt idx="956">
                  <c:v>1.31468043219485</c:v>
                </c:pt>
                <c:pt idx="957">
                  <c:v>1.3080647376613801</c:v>
                </c:pt>
                <c:pt idx="958">
                  <c:v>1.30144904312791</c:v>
                </c:pt>
                <c:pt idx="959">
                  <c:v>1.32791182126178</c:v>
                </c:pt>
                <c:pt idx="960">
                  <c:v>1.3212961267283201</c:v>
                </c:pt>
                <c:pt idx="961">
                  <c:v>1.31468043219485</c:v>
                </c:pt>
                <c:pt idx="962">
                  <c:v>1.3080647376613801</c:v>
                </c:pt>
                <c:pt idx="963">
                  <c:v>1.3345275157952501</c:v>
                </c:pt>
                <c:pt idx="964">
                  <c:v>1.32791182126178</c:v>
                </c:pt>
                <c:pt idx="965">
                  <c:v>1.3212961267283201</c:v>
                </c:pt>
                <c:pt idx="966">
                  <c:v>1.31468043219485</c:v>
                </c:pt>
                <c:pt idx="967">
                  <c:v>1.3345275157952501</c:v>
                </c:pt>
                <c:pt idx="968">
                  <c:v>1.32791182126178</c:v>
                </c:pt>
                <c:pt idx="969">
                  <c:v>1.3212961267283201</c:v>
                </c:pt>
                <c:pt idx="970">
                  <c:v>1.34114321032872</c:v>
                </c:pt>
                <c:pt idx="971">
                  <c:v>1.3345275157952501</c:v>
                </c:pt>
                <c:pt idx="972">
                  <c:v>1.32791182126178</c:v>
                </c:pt>
                <c:pt idx="973">
                  <c:v>1.3477589048621901</c:v>
                </c:pt>
                <c:pt idx="974">
                  <c:v>1.34114321032872</c:v>
                </c:pt>
                <c:pt idx="975">
                  <c:v>1.3345275157952501</c:v>
                </c:pt>
                <c:pt idx="976">
                  <c:v>1.32791182126178</c:v>
                </c:pt>
                <c:pt idx="977">
                  <c:v>1.35437459939565</c:v>
                </c:pt>
                <c:pt idx="978">
                  <c:v>1.3477589048621901</c:v>
                </c:pt>
                <c:pt idx="979">
                  <c:v>1.34114321032872</c:v>
                </c:pt>
                <c:pt idx="980">
                  <c:v>1.3345275157952501</c:v>
                </c:pt>
                <c:pt idx="981">
                  <c:v>1.35437459939565</c:v>
                </c:pt>
                <c:pt idx="982">
                  <c:v>1.3477589048621901</c:v>
                </c:pt>
                <c:pt idx="983">
                  <c:v>1.34114321032872</c:v>
                </c:pt>
                <c:pt idx="984">
                  <c:v>1.3609902939291201</c:v>
                </c:pt>
                <c:pt idx="985">
                  <c:v>1.35437459939565</c:v>
                </c:pt>
                <c:pt idx="986">
                  <c:v>1.3477589048621901</c:v>
                </c:pt>
                <c:pt idx="987">
                  <c:v>1.36760598846259</c:v>
                </c:pt>
                <c:pt idx="988">
                  <c:v>1.3609902939291201</c:v>
                </c:pt>
                <c:pt idx="989">
                  <c:v>1.35437459939565</c:v>
                </c:pt>
                <c:pt idx="990">
                  <c:v>1.3477589048621901</c:v>
                </c:pt>
                <c:pt idx="991">
                  <c:v>1.3742216829960601</c:v>
                </c:pt>
                <c:pt idx="992">
                  <c:v>1.36760598846259</c:v>
                </c:pt>
                <c:pt idx="993">
                  <c:v>1.3609902939291201</c:v>
                </c:pt>
                <c:pt idx="994">
                  <c:v>1.35437459939565</c:v>
                </c:pt>
                <c:pt idx="995">
                  <c:v>1.3742216829960601</c:v>
                </c:pt>
                <c:pt idx="996">
                  <c:v>1.36760598846259</c:v>
                </c:pt>
                <c:pt idx="997">
                  <c:v>1.3609902939291201</c:v>
                </c:pt>
                <c:pt idx="998">
                  <c:v>1.38083737752953</c:v>
                </c:pt>
                <c:pt idx="999">
                  <c:v>1.3742216829960601</c:v>
                </c:pt>
                <c:pt idx="1000">
                  <c:v>1.36760598846259</c:v>
                </c:pt>
                <c:pt idx="1001">
                  <c:v>1.3874530720629901</c:v>
                </c:pt>
                <c:pt idx="1002">
                  <c:v>1.38083737752953</c:v>
                </c:pt>
                <c:pt idx="1003">
                  <c:v>1.3742216829960601</c:v>
                </c:pt>
                <c:pt idx="1004">
                  <c:v>1.36760598846259</c:v>
                </c:pt>
                <c:pt idx="1005">
                  <c:v>1.39406876659646</c:v>
                </c:pt>
                <c:pt idx="1006">
                  <c:v>1.3874530720629901</c:v>
                </c:pt>
                <c:pt idx="1007">
                  <c:v>1.38083737752953</c:v>
                </c:pt>
                <c:pt idx="1008">
                  <c:v>1.3742216829960601</c:v>
                </c:pt>
                <c:pt idx="1009">
                  <c:v>1.39406876659646</c:v>
                </c:pt>
                <c:pt idx="1010">
                  <c:v>1.3874530720629901</c:v>
                </c:pt>
                <c:pt idx="1011">
                  <c:v>1.38083737752953</c:v>
                </c:pt>
                <c:pt idx="1012">
                  <c:v>1.4006844611299301</c:v>
                </c:pt>
                <c:pt idx="1013">
                  <c:v>1.39406876659646</c:v>
                </c:pt>
                <c:pt idx="1014">
                  <c:v>1.3874530720629901</c:v>
                </c:pt>
                <c:pt idx="1015">
                  <c:v>1.38083737752953</c:v>
                </c:pt>
                <c:pt idx="1016">
                  <c:v>1.4073001556633999</c:v>
                </c:pt>
                <c:pt idx="1017">
                  <c:v>1.4006844611299301</c:v>
                </c:pt>
                <c:pt idx="1018">
                  <c:v>1.39406876659646</c:v>
                </c:pt>
                <c:pt idx="1019">
                  <c:v>1.3874530720629901</c:v>
                </c:pt>
                <c:pt idx="1020">
                  <c:v>1.4073001556633999</c:v>
                </c:pt>
                <c:pt idx="1021">
                  <c:v>1.4006844611299301</c:v>
                </c:pt>
                <c:pt idx="1022">
                  <c:v>1.39406876659646</c:v>
                </c:pt>
                <c:pt idx="1023">
                  <c:v>1.4139158501968601</c:v>
                </c:pt>
                <c:pt idx="1024">
                  <c:v>1.4073001556633999</c:v>
                </c:pt>
                <c:pt idx="1025">
                  <c:v>1.4006844611299301</c:v>
                </c:pt>
                <c:pt idx="1026">
                  <c:v>1.4205315447303299</c:v>
                </c:pt>
                <c:pt idx="1027">
                  <c:v>1.4139158501968601</c:v>
                </c:pt>
                <c:pt idx="1028">
                  <c:v>1.4073001556633999</c:v>
                </c:pt>
                <c:pt idx="1029">
                  <c:v>1.4006844611299301</c:v>
                </c:pt>
                <c:pt idx="1030">
                  <c:v>1.4271472392638</c:v>
                </c:pt>
                <c:pt idx="1031">
                  <c:v>1.4205315447303299</c:v>
                </c:pt>
                <c:pt idx="1032">
                  <c:v>1.4139158501968601</c:v>
                </c:pt>
                <c:pt idx="1033">
                  <c:v>1.4073001556633999</c:v>
                </c:pt>
                <c:pt idx="1034">
                  <c:v>1.4271472392638</c:v>
                </c:pt>
                <c:pt idx="1035">
                  <c:v>1.4205315447303299</c:v>
                </c:pt>
                <c:pt idx="1036">
                  <c:v>1.4139158501968601</c:v>
                </c:pt>
                <c:pt idx="1037">
                  <c:v>1.4337629337972699</c:v>
                </c:pt>
                <c:pt idx="1038">
                  <c:v>1.4271472392638</c:v>
                </c:pt>
                <c:pt idx="1039">
                  <c:v>1.4205315447303299</c:v>
                </c:pt>
                <c:pt idx="1040">
                  <c:v>1.44037862833073</c:v>
                </c:pt>
                <c:pt idx="1041">
                  <c:v>1.4337629337972699</c:v>
                </c:pt>
                <c:pt idx="1042">
                  <c:v>1.4271472392638</c:v>
                </c:pt>
                <c:pt idx="1043">
                  <c:v>1.4205315447303299</c:v>
                </c:pt>
                <c:pt idx="1044">
                  <c:v>1.44037862833073</c:v>
                </c:pt>
                <c:pt idx="1045">
                  <c:v>1.4337629337972699</c:v>
                </c:pt>
                <c:pt idx="1046">
                  <c:v>1.4271472392638</c:v>
                </c:pt>
                <c:pt idx="1047">
                  <c:v>1.4469943228641999</c:v>
                </c:pt>
                <c:pt idx="1048">
                  <c:v>1.44037862833073</c:v>
                </c:pt>
                <c:pt idx="1049">
                  <c:v>1.4337629337972699</c:v>
                </c:pt>
                <c:pt idx="1050">
                  <c:v>1.45361001739767</c:v>
                </c:pt>
                <c:pt idx="1051">
                  <c:v>1.4469943228641999</c:v>
                </c:pt>
                <c:pt idx="1052">
                  <c:v>1.44037862833073</c:v>
                </c:pt>
                <c:pt idx="1053">
                  <c:v>1.4337629337972699</c:v>
                </c:pt>
                <c:pt idx="1054">
                  <c:v>1.4602257119311399</c:v>
                </c:pt>
                <c:pt idx="1055">
                  <c:v>1.45361001739767</c:v>
                </c:pt>
                <c:pt idx="1056">
                  <c:v>1.4469943228641999</c:v>
                </c:pt>
                <c:pt idx="1057">
                  <c:v>1.44037862833073</c:v>
                </c:pt>
                <c:pt idx="1058">
                  <c:v>1.4602257119311399</c:v>
                </c:pt>
                <c:pt idx="1059">
                  <c:v>1.45361001739767</c:v>
                </c:pt>
                <c:pt idx="1060">
                  <c:v>1.4469943228641999</c:v>
                </c:pt>
                <c:pt idx="1061">
                  <c:v>1.4668414064646</c:v>
                </c:pt>
                <c:pt idx="1062">
                  <c:v>1.4602257119311399</c:v>
                </c:pt>
                <c:pt idx="1063">
                  <c:v>1.45361001739767</c:v>
                </c:pt>
                <c:pt idx="1064">
                  <c:v>1.4734571009980699</c:v>
                </c:pt>
                <c:pt idx="1065">
                  <c:v>1.4668414064646</c:v>
                </c:pt>
                <c:pt idx="1066">
                  <c:v>1.4602257119311399</c:v>
                </c:pt>
                <c:pt idx="1067">
                  <c:v>1.45361001739767</c:v>
                </c:pt>
                <c:pt idx="1068">
                  <c:v>1.4734571009980699</c:v>
                </c:pt>
                <c:pt idx="1069">
                  <c:v>1.4668414064646</c:v>
                </c:pt>
                <c:pt idx="1070">
                  <c:v>1.4602257119311399</c:v>
                </c:pt>
                <c:pt idx="1071">
                  <c:v>1.48007279553154</c:v>
                </c:pt>
                <c:pt idx="1072">
                  <c:v>1.4734571009980699</c:v>
                </c:pt>
                <c:pt idx="1073">
                  <c:v>1.4668414064646</c:v>
                </c:pt>
                <c:pt idx="1074">
                  <c:v>1.4866884900650099</c:v>
                </c:pt>
                <c:pt idx="1075">
                  <c:v>1.48007279553154</c:v>
                </c:pt>
                <c:pt idx="1076">
                  <c:v>1.4734571009980699</c:v>
                </c:pt>
                <c:pt idx="1077">
                  <c:v>1.4668414064646</c:v>
                </c:pt>
                <c:pt idx="1078">
                  <c:v>1.49330418459847</c:v>
                </c:pt>
                <c:pt idx="1079">
                  <c:v>1.4866884900650099</c:v>
                </c:pt>
                <c:pt idx="1080">
                  <c:v>1.48007279553154</c:v>
                </c:pt>
                <c:pt idx="1081">
                  <c:v>1.4734571009980699</c:v>
                </c:pt>
                <c:pt idx="1082">
                  <c:v>1.49330418459847</c:v>
                </c:pt>
                <c:pt idx="1083">
                  <c:v>1.4866884900650099</c:v>
                </c:pt>
                <c:pt idx="1084">
                  <c:v>1.48007279553154</c:v>
                </c:pt>
                <c:pt idx="1085">
                  <c:v>1.4999198791319399</c:v>
                </c:pt>
                <c:pt idx="1086">
                  <c:v>1.49330418459847</c:v>
                </c:pt>
                <c:pt idx="1087">
                  <c:v>1.4866884900650099</c:v>
                </c:pt>
                <c:pt idx="1088">
                  <c:v>1.50653557366541</c:v>
                </c:pt>
                <c:pt idx="1089">
                  <c:v>1.4999198791319399</c:v>
                </c:pt>
                <c:pt idx="1090">
                  <c:v>1.49330418459847</c:v>
                </c:pt>
                <c:pt idx="1091">
                  <c:v>1.4866884900650099</c:v>
                </c:pt>
                <c:pt idx="1092">
                  <c:v>1.50653557366541</c:v>
                </c:pt>
                <c:pt idx="1093">
                  <c:v>1.4999198791319399</c:v>
                </c:pt>
                <c:pt idx="1094">
                  <c:v>1.49330418459847</c:v>
                </c:pt>
                <c:pt idx="1095">
                  <c:v>1.5131512681988799</c:v>
                </c:pt>
                <c:pt idx="1096">
                  <c:v>1.50653557366541</c:v>
                </c:pt>
                <c:pt idx="1097">
                  <c:v>1.4999198791319399</c:v>
                </c:pt>
                <c:pt idx="1098">
                  <c:v>1.51976696273235</c:v>
                </c:pt>
                <c:pt idx="1099">
                  <c:v>1.5131512681988799</c:v>
                </c:pt>
                <c:pt idx="1100">
                  <c:v>1.50653557366541</c:v>
                </c:pt>
                <c:pt idx="1101">
                  <c:v>1.4999198791319399</c:v>
                </c:pt>
                <c:pt idx="1102">
                  <c:v>1.5263826572658099</c:v>
                </c:pt>
                <c:pt idx="1103">
                  <c:v>1.51976696273235</c:v>
                </c:pt>
                <c:pt idx="1104">
                  <c:v>1.5131512681988799</c:v>
                </c:pt>
                <c:pt idx="1105">
                  <c:v>1.50653557366541</c:v>
                </c:pt>
                <c:pt idx="1106">
                  <c:v>1.5263826572658099</c:v>
                </c:pt>
                <c:pt idx="1107">
                  <c:v>1.51976696273235</c:v>
                </c:pt>
                <c:pt idx="1108">
                  <c:v>1.5131512681988799</c:v>
                </c:pt>
                <c:pt idx="1109">
                  <c:v>1.53299835179928</c:v>
                </c:pt>
                <c:pt idx="1110">
                  <c:v>1.5263826572658099</c:v>
                </c:pt>
                <c:pt idx="1111">
                  <c:v>1.51976696273235</c:v>
                </c:pt>
                <c:pt idx="1112">
                  <c:v>1.53299835179928</c:v>
                </c:pt>
                <c:pt idx="1113">
                  <c:v>1.5263826572658099</c:v>
                </c:pt>
                <c:pt idx="1114">
                  <c:v>1.51976696273235</c:v>
                </c:pt>
                <c:pt idx="1115">
                  <c:v>1.5396140463327499</c:v>
                </c:pt>
                <c:pt idx="1116">
                  <c:v>1.53299835179928</c:v>
                </c:pt>
                <c:pt idx="1117">
                  <c:v>1.5263826572658099</c:v>
                </c:pt>
                <c:pt idx="1118">
                  <c:v>1.54622974086622</c:v>
                </c:pt>
                <c:pt idx="1119">
                  <c:v>1.5396140463327499</c:v>
                </c:pt>
                <c:pt idx="1120">
                  <c:v>1.53299835179928</c:v>
                </c:pt>
                <c:pt idx="1121">
                  <c:v>1.5263826572658099</c:v>
                </c:pt>
                <c:pt idx="1122">
                  <c:v>1.5528454353996799</c:v>
                </c:pt>
                <c:pt idx="1123">
                  <c:v>1.54622974086622</c:v>
                </c:pt>
                <c:pt idx="1124">
                  <c:v>1.5396140463327499</c:v>
                </c:pt>
                <c:pt idx="1125">
                  <c:v>1.53299835179928</c:v>
                </c:pt>
                <c:pt idx="1126">
                  <c:v>1.5528454353996799</c:v>
                </c:pt>
                <c:pt idx="1127">
                  <c:v>1.54622974086622</c:v>
                </c:pt>
                <c:pt idx="1128">
                  <c:v>1.5396140463327499</c:v>
                </c:pt>
                <c:pt idx="1129">
                  <c:v>1.55946112993315</c:v>
                </c:pt>
                <c:pt idx="1130">
                  <c:v>1.5528454353996799</c:v>
                </c:pt>
                <c:pt idx="1131">
                  <c:v>1.54622974086622</c:v>
                </c:pt>
                <c:pt idx="1132">
                  <c:v>1.5660768244666201</c:v>
                </c:pt>
                <c:pt idx="1133">
                  <c:v>1.55946112993315</c:v>
                </c:pt>
                <c:pt idx="1134">
                  <c:v>1.5528454353996799</c:v>
                </c:pt>
                <c:pt idx="1135">
                  <c:v>1.54622974086622</c:v>
                </c:pt>
                <c:pt idx="1136">
                  <c:v>1.5660768244666201</c:v>
                </c:pt>
                <c:pt idx="1137">
                  <c:v>1.55946112993315</c:v>
                </c:pt>
                <c:pt idx="1138">
                  <c:v>1.5528454353996799</c:v>
                </c:pt>
                <c:pt idx="1139">
                  <c:v>1.57269251900009</c:v>
                </c:pt>
                <c:pt idx="1140">
                  <c:v>1.5660768244666201</c:v>
                </c:pt>
                <c:pt idx="1141">
                  <c:v>1.55946112993315</c:v>
                </c:pt>
                <c:pt idx="1142">
                  <c:v>1.5793082135335501</c:v>
                </c:pt>
                <c:pt idx="1143">
                  <c:v>1.57269251900009</c:v>
                </c:pt>
                <c:pt idx="1144">
                  <c:v>1.5660768244666201</c:v>
                </c:pt>
                <c:pt idx="1145">
                  <c:v>1.55946112993315</c:v>
                </c:pt>
                <c:pt idx="1146">
                  <c:v>1.5793082135335501</c:v>
                </c:pt>
                <c:pt idx="1147">
                  <c:v>1.57269251900009</c:v>
                </c:pt>
                <c:pt idx="1148">
                  <c:v>1.5660768244666201</c:v>
                </c:pt>
                <c:pt idx="1149">
                  <c:v>1.58592390806702</c:v>
                </c:pt>
                <c:pt idx="1150">
                  <c:v>1.5793082135335501</c:v>
                </c:pt>
                <c:pt idx="1151">
                  <c:v>1.57269251900009</c:v>
                </c:pt>
                <c:pt idx="1152">
                  <c:v>1.5660768244666201</c:v>
                </c:pt>
                <c:pt idx="1153">
                  <c:v>1.5925396026004901</c:v>
                </c:pt>
                <c:pt idx="1154">
                  <c:v>1.58592390806702</c:v>
                </c:pt>
                <c:pt idx="1155">
                  <c:v>1.5793082135335501</c:v>
                </c:pt>
                <c:pt idx="1156">
                  <c:v>1.57269251900009</c:v>
                </c:pt>
                <c:pt idx="1157">
                  <c:v>1.5660768244666201</c:v>
                </c:pt>
                <c:pt idx="1158">
                  <c:v>1.5925396026004901</c:v>
                </c:pt>
                <c:pt idx="1159">
                  <c:v>1.58592390806702</c:v>
                </c:pt>
                <c:pt idx="1160">
                  <c:v>1.5793082135335501</c:v>
                </c:pt>
                <c:pt idx="1161">
                  <c:v>1.59915529713396</c:v>
                </c:pt>
                <c:pt idx="1162">
                  <c:v>1.5925396026004901</c:v>
                </c:pt>
                <c:pt idx="1163">
                  <c:v>1.58592390806702</c:v>
                </c:pt>
                <c:pt idx="1164">
                  <c:v>1.6057709916674201</c:v>
                </c:pt>
                <c:pt idx="1165">
                  <c:v>1.59915529713396</c:v>
                </c:pt>
                <c:pt idx="1166">
                  <c:v>1.5925396026004901</c:v>
                </c:pt>
                <c:pt idx="1167">
                  <c:v>1.58592390806702</c:v>
                </c:pt>
                <c:pt idx="1168">
                  <c:v>1.6057709916674201</c:v>
                </c:pt>
                <c:pt idx="1169">
                  <c:v>1.59915529713396</c:v>
                </c:pt>
                <c:pt idx="1170">
                  <c:v>1.5925396026004901</c:v>
                </c:pt>
                <c:pt idx="1171">
                  <c:v>1.61238668620089</c:v>
                </c:pt>
                <c:pt idx="1172">
                  <c:v>1.6057709916674201</c:v>
                </c:pt>
                <c:pt idx="1173">
                  <c:v>1.59915529713396</c:v>
                </c:pt>
                <c:pt idx="1174">
                  <c:v>1.6190023807343601</c:v>
                </c:pt>
                <c:pt idx="1175">
                  <c:v>1.61238668620089</c:v>
                </c:pt>
                <c:pt idx="1176">
                  <c:v>1.6057709916674201</c:v>
                </c:pt>
                <c:pt idx="1177">
                  <c:v>1.59915529713396</c:v>
                </c:pt>
                <c:pt idx="1178">
                  <c:v>1.6190023807343601</c:v>
                </c:pt>
                <c:pt idx="1179">
                  <c:v>1.61238668620089</c:v>
                </c:pt>
                <c:pt idx="1180">
                  <c:v>1.6057709916674201</c:v>
                </c:pt>
                <c:pt idx="1181">
                  <c:v>1.62561807526783</c:v>
                </c:pt>
                <c:pt idx="1182">
                  <c:v>1.6190023807343601</c:v>
                </c:pt>
                <c:pt idx="1183">
                  <c:v>1.61238668620089</c:v>
                </c:pt>
                <c:pt idx="1184">
                  <c:v>1.6322337698012901</c:v>
                </c:pt>
                <c:pt idx="1185">
                  <c:v>1.62561807526783</c:v>
                </c:pt>
                <c:pt idx="1186">
                  <c:v>1.6190023807343601</c:v>
                </c:pt>
                <c:pt idx="1187">
                  <c:v>1.61238668620089</c:v>
                </c:pt>
                <c:pt idx="1188">
                  <c:v>1.6322337698012901</c:v>
                </c:pt>
                <c:pt idx="1189">
                  <c:v>1.62561807526783</c:v>
                </c:pt>
                <c:pt idx="1190">
                  <c:v>1.6190023807343601</c:v>
                </c:pt>
                <c:pt idx="1191">
                  <c:v>1.63884946433476</c:v>
                </c:pt>
                <c:pt idx="1192">
                  <c:v>1.6322337698012901</c:v>
                </c:pt>
                <c:pt idx="1193">
                  <c:v>1.62561807526783</c:v>
                </c:pt>
                <c:pt idx="1194">
                  <c:v>1.63884946433476</c:v>
                </c:pt>
                <c:pt idx="1195">
                  <c:v>1.6322337698012901</c:v>
                </c:pt>
                <c:pt idx="1196">
                  <c:v>1.62561807526783</c:v>
                </c:pt>
                <c:pt idx="1197">
                  <c:v>1.6454651588682301</c:v>
                </c:pt>
                <c:pt idx="1198">
                  <c:v>1.63884946433476</c:v>
                </c:pt>
                <c:pt idx="1199">
                  <c:v>1.6322337698012901</c:v>
                </c:pt>
                <c:pt idx="1200">
                  <c:v>1.6520808534017</c:v>
                </c:pt>
                <c:pt idx="1201">
                  <c:v>1.6454651588682301</c:v>
                </c:pt>
                <c:pt idx="1202">
                  <c:v>1.63884946433476</c:v>
                </c:pt>
                <c:pt idx="1203">
                  <c:v>1.6322337698012901</c:v>
                </c:pt>
                <c:pt idx="1204">
                  <c:v>1.6520808534017</c:v>
                </c:pt>
                <c:pt idx="1205">
                  <c:v>1.6454651588682301</c:v>
                </c:pt>
                <c:pt idx="1206">
                  <c:v>1.63884946433476</c:v>
                </c:pt>
                <c:pt idx="1207">
                  <c:v>1.6586965479351701</c:v>
                </c:pt>
                <c:pt idx="1208">
                  <c:v>1.6520808534017</c:v>
                </c:pt>
                <c:pt idx="1209">
                  <c:v>1.6454651588682301</c:v>
                </c:pt>
                <c:pt idx="1210">
                  <c:v>1.66531224246863</c:v>
                </c:pt>
                <c:pt idx="1211">
                  <c:v>1.6586965479351701</c:v>
                </c:pt>
                <c:pt idx="1212">
                  <c:v>1.6520808534017</c:v>
                </c:pt>
                <c:pt idx="1213">
                  <c:v>1.6454651588682301</c:v>
                </c:pt>
                <c:pt idx="1214">
                  <c:v>1.66531224246863</c:v>
                </c:pt>
                <c:pt idx="1215">
                  <c:v>1.6586965479351701</c:v>
                </c:pt>
                <c:pt idx="1216">
                  <c:v>1.6520808534017</c:v>
                </c:pt>
                <c:pt idx="1217">
                  <c:v>1.6719279370021001</c:v>
                </c:pt>
                <c:pt idx="1218">
                  <c:v>1.66531224246863</c:v>
                </c:pt>
                <c:pt idx="1219">
                  <c:v>1.6586965479351701</c:v>
                </c:pt>
                <c:pt idx="1220">
                  <c:v>1.67854363153557</c:v>
                </c:pt>
                <c:pt idx="1221">
                  <c:v>1.6719279370021001</c:v>
                </c:pt>
                <c:pt idx="1222">
                  <c:v>1.66531224246863</c:v>
                </c:pt>
                <c:pt idx="1223">
                  <c:v>1.6586965479351701</c:v>
                </c:pt>
                <c:pt idx="1224">
                  <c:v>1.67854363153557</c:v>
                </c:pt>
                <c:pt idx="1225">
                  <c:v>1.6719279370021001</c:v>
                </c:pt>
                <c:pt idx="1226">
                  <c:v>1.66531224246863</c:v>
                </c:pt>
                <c:pt idx="1227">
                  <c:v>1.6851593260690401</c:v>
                </c:pt>
                <c:pt idx="1228">
                  <c:v>1.67854363153557</c:v>
                </c:pt>
                <c:pt idx="1229">
                  <c:v>1.6719279370021001</c:v>
                </c:pt>
                <c:pt idx="1230">
                  <c:v>1.6917750206025</c:v>
                </c:pt>
                <c:pt idx="1231">
                  <c:v>1.6851593260690401</c:v>
                </c:pt>
                <c:pt idx="1232">
                  <c:v>1.67854363153557</c:v>
                </c:pt>
                <c:pt idx="1233">
                  <c:v>1.6719279370021001</c:v>
                </c:pt>
                <c:pt idx="1234">
                  <c:v>1.6917750206025</c:v>
                </c:pt>
                <c:pt idx="1235">
                  <c:v>1.6851593260690401</c:v>
                </c:pt>
                <c:pt idx="1236">
                  <c:v>1.67854363153557</c:v>
                </c:pt>
                <c:pt idx="1237">
                  <c:v>1.6983907151359701</c:v>
                </c:pt>
                <c:pt idx="1238">
                  <c:v>1.6917750206025</c:v>
                </c:pt>
                <c:pt idx="1239">
                  <c:v>1.6851593260690401</c:v>
                </c:pt>
                <c:pt idx="1240">
                  <c:v>1.7050064096694399</c:v>
                </c:pt>
                <c:pt idx="1241">
                  <c:v>1.6983907151359701</c:v>
                </c:pt>
                <c:pt idx="1242">
                  <c:v>1.6917750206025</c:v>
                </c:pt>
                <c:pt idx="1243">
                  <c:v>1.6851593260690401</c:v>
                </c:pt>
                <c:pt idx="1244">
                  <c:v>1.7050064096694399</c:v>
                </c:pt>
                <c:pt idx="1245">
                  <c:v>1.6983907151359701</c:v>
                </c:pt>
                <c:pt idx="1246">
                  <c:v>1.6917750206025</c:v>
                </c:pt>
                <c:pt idx="1247">
                  <c:v>1.7116221042029101</c:v>
                </c:pt>
                <c:pt idx="1248">
                  <c:v>1.7050064096694399</c:v>
                </c:pt>
                <c:pt idx="1249">
                  <c:v>1.6983907151359701</c:v>
                </c:pt>
                <c:pt idx="1250">
                  <c:v>1.7182377987363699</c:v>
                </c:pt>
                <c:pt idx="1251">
                  <c:v>1.7116221042029101</c:v>
                </c:pt>
                <c:pt idx="1252">
                  <c:v>1.7050064096694399</c:v>
                </c:pt>
                <c:pt idx="1253">
                  <c:v>1.6983907151359701</c:v>
                </c:pt>
                <c:pt idx="1254">
                  <c:v>1.7182377987363699</c:v>
                </c:pt>
                <c:pt idx="1255">
                  <c:v>1.7116221042029101</c:v>
                </c:pt>
                <c:pt idx="1256">
                  <c:v>1.7050064096694399</c:v>
                </c:pt>
                <c:pt idx="1257">
                  <c:v>1.7248534932698401</c:v>
                </c:pt>
                <c:pt idx="1258">
                  <c:v>1.7182377987363699</c:v>
                </c:pt>
                <c:pt idx="1259">
                  <c:v>1.7116221042029101</c:v>
                </c:pt>
                <c:pt idx="1260">
                  <c:v>1.7050064096694399</c:v>
                </c:pt>
                <c:pt idx="1261">
                  <c:v>1.7248534932698401</c:v>
                </c:pt>
                <c:pt idx="1262">
                  <c:v>1.7182377987363699</c:v>
                </c:pt>
                <c:pt idx="1263">
                  <c:v>1.7116221042029101</c:v>
                </c:pt>
                <c:pt idx="1264">
                  <c:v>1.7314691878033099</c:v>
                </c:pt>
                <c:pt idx="1265">
                  <c:v>1.7248534932698401</c:v>
                </c:pt>
                <c:pt idx="1266">
                  <c:v>1.7182377987363699</c:v>
                </c:pt>
                <c:pt idx="1267">
                  <c:v>1.73808488233678</c:v>
                </c:pt>
                <c:pt idx="1268">
                  <c:v>1.7314691878033099</c:v>
                </c:pt>
                <c:pt idx="1269">
                  <c:v>1.7248534932698401</c:v>
                </c:pt>
                <c:pt idx="1270">
                  <c:v>1.7182377987363699</c:v>
                </c:pt>
                <c:pt idx="1271">
                  <c:v>1.73808488233678</c:v>
                </c:pt>
                <c:pt idx="1272">
                  <c:v>1.7314691878033099</c:v>
                </c:pt>
                <c:pt idx="1273">
                  <c:v>1.7248534932698401</c:v>
                </c:pt>
                <c:pt idx="1274">
                  <c:v>1.7447005768702399</c:v>
                </c:pt>
                <c:pt idx="1275">
                  <c:v>1.73808488233678</c:v>
                </c:pt>
                <c:pt idx="1276">
                  <c:v>1.7314691878033099</c:v>
                </c:pt>
                <c:pt idx="1277">
                  <c:v>1.75131627140371</c:v>
                </c:pt>
                <c:pt idx="1278">
                  <c:v>1.7447005768702399</c:v>
                </c:pt>
                <c:pt idx="1279">
                  <c:v>1.73808488233678</c:v>
                </c:pt>
                <c:pt idx="1280">
                  <c:v>1.7314691878033099</c:v>
                </c:pt>
                <c:pt idx="1281">
                  <c:v>1.75131627140371</c:v>
                </c:pt>
                <c:pt idx="1282">
                  <c:v>1.7447005768702399</c:v>
                </c:pt>
                <c:pt idx="1283">
                  <c:v>1.73808488233678</c:v>
                </c:pt>
                <c:pt idx="1284">
                  <c:v>1.7579319659371799</c:v>
                </c:pt>
                <c:pt idx="1285">
                  <c:v>1.75131627140371</c:v>
                </c:pt>
                <c:pt idx="1286">
                  <c:v>1.7447005768702399</c:v>
                </c:pt>
                <c:pt idx="1287">
                  <c:v>1.76454766047065</c:v>
                </c:pt>
                <c:pt idx="1288">
                  <c:v>1.7579319659371799</c:v>
                </c:pt>
                <c:pt idx="1289">
                  <c:v>1.75131627140371</c:v>
                </c:pt>
                <c:pt idx="1290">
                  <c:v>1.7447005768702399</c:v>
                </c:pt>
                <c:pt idx="1291">
                  <c:v>1.76454766047065</c:v>
                </c:pt>
                <c:pt idx="1292">
                  <c:v>1.7579319659371799</c:v>
                </c:pt>
                <c:pt idx="1293">
                  <c:v>1.75131627140371</c:v>
                </c:pt>
                <c:pt idx="1294">
                  <c:v>1.7711633550041199</c:v>
                </c:pt>
                <c:pt idx="1295">
                  <c:v>1.76454766047065</c:v>
                </c:pt>
                <c:pt idx="1296">
                  <c:v>1.7579319659371799</c:v>
                </c:pt>
                <c:pt idx="1297">
                  <c:v>1.7711633550041199</c:v>
                </c:pt>
                <c:pt idx="1298">
                  <c:v>1.76454766047065</c:v>
                </c:pt>
                <c:pt idx="1299">
                  <c:v>1.7579319659371799</c:v>
                </c:pt>
                <c:pt idx="1300">
                  <c:v>1.77777904953758</c:v>
                </c:pt>
                <c:pt idx="1301">
                  <c:v>1.7711633550041199</c:v>
                </c:pt>
                <c:pt idx="1302">
                  <c:v>1.76454766047065</c:v>
                </c:pt>
                <c:pt idx="1303">
                  <c:v>1.7843947440710499</c:v>
                </c:pt>
                <c:pt idx="1304">
                  <c:v>1.77777904953758</c:v>
                </c:pt>
                <c:pt idx="1305">
                  <c:v>1.7711633550041199</c:v>
                </c:pt>
                <c:pt idx="1306">
                  <c:v>1.76454766047065</c:v>
                </c:pt>
                <c:pt idx="1307">
                  <c:v>1.7843947440710499</c:v>
                </c:pt>
                <c:pt idx="1308">
                  <c:v>1.77777904953758</c:v>
                </c:pt>
                <c:pt idx="1309">
                  <c:v>1.7711633550041199</c:v>
                </c:pt>
                <c:pt idx="1310">
                  <c:v>1.79101043860452</c:v>
                </c:pt>
                <c:pt idx="1311">
                  <c:v>1.7843947440710499</c:v>
                </c:pt>
                <c:pt idx="1312">
                  <c:v>1.77777904953758</c:v>
                </c:pt>
                <c:pt idx="1313">
                  <c:v>1.7976261331379899</c:v>
                </c:pt>
                <c:pt idx="1314">
                  <c:v>1.79101043860452</c:v>
                </c:pt>
                <c:pt idx="1315">
                  <c:v>1.7843947440710499</c:v>
                </c:pt>
                <c:pt idx="1316">
                  <c:v>1.77777904953758</c:v>
                </c:pt>
                <c:pt idx="1317">
                  <c:v>1.7976261331379899</c:v>
                </c:pt>
                <c:pt idx="1318">
                  <c:v>1.79101043860452</c:v>
                </c:pt>
                <c:pt idx="1319">
                  <c:v>1.7843947440710499</c:v>
                </c:pt>
                <c:pt idx="1320">
                  <c:v>1.80424182767145</c:v>
                </c:pt>
                <c:pt idx="1321">
                  <c:v>1.7976261331379899</c:v>
                </c:pt>
                <c:pt idx="1322">
                  <c:v>1.79101043860452</c:v>
                </c:pt>
                <c:pt idx="1323">
                  <c:v>1.80424182767145</c:v>
                </c:pt>
                <c:pt idx="1324">
                  <c:v>1.7976261331379899</c:v>
                </c:pt>
                <c:pt idx="1325">
                  <c:v>1.79101043860452</c:v>
                </c:pt>
                <c:pt idx="1326">
                  <c:v>1.8108575222049199</c:v>
                </c:pt>
                <c:pt idx="1327">
                  <c:v>1.80424182767145</c:v>
                </c:pt>
                <c:pt idx="1328">
                  <c:v>1.7976261331379899</c:v>
                </c:pt>
                <c:pt idx="1329">
                  <c:v>1.8108575222049199</c:v>
                </c:pt>
                <c:pt idx="1330">
                  <c:v>1.80424182767145</c:v>
                </c:pt>
                <c:pt idx="1331">
                  <c:v>1.7976261331379899</c:v>
                </c:pt>
                <c:pt idx="1332">
                  <c:v>1.81747321673839</c:v>
                </c:pt>
                <c:pt idx="1333">
                  <c:v>1.8108575222049199</c:v>
                </c:pt>
                <c:pt idx="1334">
                  <c:v>1.80424182767145</c:v>
                </c:pt>
                <c:pt idx="1335">
                  <c:v>1.81747321673839</c:v>
                </c:pt>
                <c:pt idx="1336">
                  <c:v>1.8108575222049199</c:v>
                </c:pt>
                <c:pt idx="1337">
                  <c:v>1.80424182767145</c:v>
                </c:pt>
                <c:pt idx="1338">
                  <c:v>1.8240889112718599</c:v>
                </c:pt>
                <c:pt idx="1339">
                  <c:v>1.81747321673839</c:v>
                </c:pt>
                <c:pt idx="1340">
                  <c:v>1.8108575222049199</c:v>
                </c:pt>
                <c:pt idx="1341">
                  <c:v>1.8240889112718599</c:v>
                </c:pt>
                <c:pt idx="1342">
                  <c:v>1.81747321673839</c:v>
                </c:pt>
                <c:pt idx="1343">
                  <c:v>1.8108575222049199</c:v>
                </c:pt>
                <c:pt idx="1344">
                  <c:v>1.8240889112718599</c:v>
                </c:pt>
                <c:pt idx="1345">
                  <c:v>1.81747321673839</c:v>
                </c:pt>
                <c:pt idx="1346">
                  <c:v>1.83070460580532</c:v>
                </c:pt>
                <c:pt idx="1347">
                  <c:v>1.8240889112718599</c:v>
                </c:pt>
                <c:pt idx="1348">
                  <c:v>1.81747321673839</c:v>
                </c:pt>
                <c:pt idx="1349">
                  <c:v>1.83070460580532</c:v>
                </c:pt>
                <c:pt idx="1350">
                  <c:v>1.8240889112718599</c:v>
                </c:pt>
                <c:pt idx="1351">
                  <c:v>1.81747321673839</c:v>
                </c:pt>
                <c:pt idx="1352">
                  <c:v>1.83070460580532</c:v>
                </c:pt>
                <c:pt idx="1353">
                  <c:v>1.8240889112718599</c:v>
                </c:pt>
                <c:pt idx="1354">
                  <c:v>1.8373203003387899</c:v>
                </c:pt>
                <c:pt idx="1355">
                  <c:v>1.83070460580532</c:v>
                </c:pt>
                <c:pt idx="1356">
                  <c:v>1.8240889112718599</c:v>
                </c:pt>
                <c:pt idx="1357">
                  <c:v>1.8373203003387899</c:v>
                </c:pt>
                <c:pt idx="1358">
                  <c:v>1.83070460580532</c:v>
                </c:pt>
                <c:pt idx="1359">
                  <c:v>1.8240889112718599</c:v>
                </c:pt>
                <c:pt idx="1360">
                  <c:v>1.8373203003387899</c:v>
                </c:pt>
                <c:pt idx="1361">
                  <c:v>1.83070460580532</c:v>
                </c:pt>
                <c:pt idx="1362">
                  <c:v>1.8373203003387899</c:v>
                </c:pt>
                <c:pt idx="1363">
                  <c:v>1.83070460580532</c:v>
                </c:pt>
                <c:pt idx="1364">
                  <c:v>1.8373203003387899</c:v>
                </c:pt>
                <c:pt idx="1365">
                  <c:v>1.83070460580532</c:v>
                </c:pt>
                <c:pt idx="1366">
                  <c:v>1.8373203003387899</c:v>
                </c:pt>
                <c:pt idx="1367">
                  <c:v>1.83070460580532</c:v>
                </c:pt>
                <c:pt idx="1368">
                  <c:v>1.8373203003387899</c:v>
                </c:pt>
                <c:pt idx="1369">
                  <c:v>1.83070460580532</c:v>
                </c:pt>
                <c:pt idx="1370">
                  <c:v>1.8240889112718599</c:v>
                </c:pt>
                <c:pt idx="1371">
                  <c:v>1.8373203003387899</c:v>
                </c:pt>
                <c:pt idx="1372">
                  <c:v>1.83070460580532</c:v>
                </c:pt>
                <c:pt idx="1373">
                  <c:v>1.8240889112718599</c:v>
                </c:pt>
                <c:pt idx="1374">
                  <c:v>1.81747321673839</c:v>
                </c:pt>
                <c:pt idx="1375">
                  <c:v>1.83070460580532</c:v>
                </c:pt>
                <c:pt idx="1376">
                  <c:v>1.8240889112718599</c:v>
                </c:pt>
                <c:pt idx="1377">
                  <c:v>1.81747321673839</c:v>
                </c:pt>
                <c:pt idx="1378">
                  <c:v>1.8108575222049199</c:v>
                </c:pt>
                <c:pt idx="1379">
                  <c:v>1.80424182767145</c:v>
                </c:pt>
                <c:pt idx="1380">
                  <c:v>1.8240889112718599</c:v>
                </c:pt>
                <c:pt idx="1381">
                  <c:v>1.81747321673839</c:v>
                </c:pt>
                <c:pt idx="1382">
                  <c:v>1.8108575222049199</c:v>
                </c:pt>
                <c:pt idx="1383">
                  <c:v>1.80424182767145</c:v>
                </c:pt>
                <c:pt idx="1384">
                  <c:v>1.7976261331379899</c:v>
                </c:pt>
                <c:pt idx="1385">
                  <c:v>1.79101043860452</c:v>
                </c:pt>
                <c:pt idx="1386">
                  <c:v>1.8108575222049199</c:v>
                </c:pt>
                <c:pt idx="1387">
                  <c:v>1.80424182767145</c:v>
                </c:pt>
                <c:pt idx="1388">
                  <c:v>1.7976261331379899</c:v>
                </c:pt>
                <c:pt idx="1389">
                  <c:v>1.79101043860452</c:v>
                </c:pt>
                <c:pt idx="1390">
                  <c:v>1.7843947440710499</c:v>
                </c:pt>
                <c:pt idx="1391">
                  <c:v>1.77777904953758</c:v>
                </c:pt>
                <c:pt idx="1392">
                  <c:v>1.7711633550041199</c:v>
                </c:pt>
                <c:pt idx="1393">
                  <c:v>1.76454766047065</c:v>
                </c:pt>
                <c:pt idx="1394">
                  <c:v>1.7579319659371799</c:v>
                </c:pt>
                <c:pt idx="1395">
                  <c:v>1.75131627140371</c:v>
                </c:pt>
                <c:pt idx="1396">
                  <c:v>1.7447005768702399</c:v>
                </c:pt>
                <c:pt idx="1397">
                  <c:v>1.73808488233678</c:v>
                </c:pt>
                <c:pt idx="1398">
                  <c:v>1.7314691878033099</c:v>
                </c:pt>
                <c:pt idx="1399">
                  <c:v>1.7248534932698401</c:v>
                </c:pt>
                <c:pt idx="1400">
                  <c:v>1.7182377987363699</c:v>
                </c:pt>
                <c:pt idx="1401">
                  <c:v>1.7116221042029101</c:v>
                </c:pt>
                <c:pt idx="1402">
                  <c:v>1.79101043860452</c:v>
                </c:pt>
                <c:pt idx="1403">
                  <c:v>1.7843947440710499</c:v>
                </c:pt>
                <c:pt idx="1404">
                  <c:v>1.77777904953758</c:v>
                </c:pt>
                <c:pt idx="1405">
                  <c:v>1.7711633550041199</c:v>
                </c:pt>
                <c:pt idx="1406">
                  <c:v>1.76454766047065</c:v>
                </c:pt>
                <c:pt idx="1407">
                  <c:v>1.7579319659371799</c:v>
                </c:pt>
                <c:pt idx="1408">
                  <c:v>1.75131627140371</c:v>
                </c:pt>
                <c:pt idx="1409">
                  <c:v>1.7447005768702399</c:v>
                </c:pt>
                <c:pt idx="1410">
                  <c:v>1.73808488233678</c:v>
                </c:pt>
                <c:pt idx="1411">
                  <c:v>1.7314691878033099</c:v>
                </c:pt>
                <c:pt idx="1412">
                  <c:v>1.7248534932698401</c:v>
                </c:pt>
                <c:pt idx="1413">
                  <c:v>1.7182377987363699</c:v>
                </c:pt>
                <c:pt idx="1414">
                  <c:v>1.7116221042029101</c:v>
                </c:pt>
                <c:pt idx="1415">
                  <c:v>1.7050064096694399</c:v>
                </c:pt>
                <c:pt idx="1416">
                  <c:v>1.6983907151359701</c:v>
                </c:pt>
              </c:numCache>
            </c:numRef>
          </c:yVal>
          <c:smooth val="1"/>
          <c:extLst>
            <c:ext xmlns:c16="http://schemas.microsoft.com/office/drawing/2014/chart" uri="{C3380CC4-5D6E-409C-BE32-E72D297353CC}">
              <c16:uniqueId val="{00000000-EB56-4099-A002-3D2D9C9B845F}"/>
            </c:ext>
          </c:extLst>
        </c:ser>
        <c:ser>
          <c:idx val="1"/>
          <c:order val="1"/>
          <c:spPr>
            <a:ln w="12700">
              <a:solidFill>
                <a:srgbClr val="002060"/>
              </a:solidFill>
            </a:ln>
          </c:spPr>
          <c:marker>
            <c:symbol val="none"/>
          </c:marker>
          <c:xVal>
            <c:numRef>
              <c:f>'Representative curves'!$T:$T</c:f>
              <c:numCache>
                <c:formatCode>General</c:formatCode>
                <c:ptCount val="1048576"/>
                <c:pt idx="3">
                  <c:v>0.65280729999999998</c:v>
                </c:pt>
                <c:pt idx="4">
                  <c:v>0.65110730000000006</c:v>
                </c:pt>
                <c:pt idx="5">
                  <c:v>0.64940719999999996</c:v>
                </c:pt>
                <c:pt idx="6">
                  <c:v>0.64770720000000004</c:v>
                </c:pt>
                <c:pt idx="7">
                  <c:v>0.6460072</c:v>
                </c:pt>
                <c:pt idx="8">
                  <c:v>0.64430719999999997</c:v>
                </c:pt>
                <c:pt idx="9">
                  <c:v>0.64260709999999999</c:v>
                </c:pt>
                <c:pt idx="10">
                  <c:v>0.64090709999999995</c:v>
                </c:pt>
                <c:pt idx="11">
                  <c:v>0.63920710000000003</c:v>
                </c:pt>
                <c:pt idx="12">
                  <c:v>0.63750709999999999</c:v>
                </c:pt>
                <c:pt idx="13">
                  <c:v>0.63580700000000001</c:v>
                </c:pt>
                <c:pt idx="14">
                  <c:v>0.63410699999999998</c:v>
                </c:pt>
                <c:pt idx="15">
                  <c:v>0.63240700000000005</c:v>
                </c:pt>
                <c:pt idx="16">
                  <c:v>0.63070700000000002</c:v>
                </c:pt>
                <c:pt idx="17">
                  <c:v>0.62900689999999992</c:v>
                </c:pt>
                <c:pt idx="18">
                  <c:v>0.6273069</c:v>
                </c:pt>
                <c:pt idx="19">
                  <c:v>0.62560690000000008</c:v>
                </c:pt>
                <c:pt idx="20">
                  <c:v>0.62390680000000009</c:v>
                </c:pt>
                <c:pt idx="21">
                  <c:v>1.0897142</c:v>
                </c:pt>
                <c:pt idx="22">
                  <c:v>1.0880140999999999</c:v>
                </c:pt>
                <c:pt idx="23">
                  <c:v>1.0863141000000001</c:v>
                </c:pt>
                <c:pt idx="24">
                  <c:v>1.0846141</c:v>
                </c:pt>
                <c:pt idx="25">
                  <c:v>1.0829139999999999</c:v>
                </c:pt>
                <c:pt idx="26">
                  <c:v>1.0812139999999999</c:v>
                </c:pt>
                <c:pt idx="27">
                  <c:v>1.0795140000000001</c:v>
                </c:pt>
                <c:pt idx="28">
                  <c:v>1.077814</c:v>
                </c:pt>
                <c:pt idx="29">
                  <c:v>1.0761139</c:v>
                </c:pt>
                <c:pt idx="30">
                  <c:v>1.0744138999999999</c:v>
                </c:pt>
                <c:pt idx="31">
                  <c:v>1.0727139000000001</c:v>
                </c:pt>
                <c:pt idx="32">
                  <c:v>1.0710139000000001</c:v>
                </c:pt>
                <c:pt idx="33">
                  <c:v>1.0693138</c:v>
                </c:pt>
                <c:pt idx="34">
                  <c:v>1.0676137999999999</c:v>
                </c:pt>
                <c:pt idx="35">
                  <c:v>1.0659138000000001</c:v>
                </c:pt>
                <c:pt idx="36">
                  <c:v>1.0642138000000001</c:v>
                </c:pt>
                <c:pt idx="37">
                  <c:v>1.0625137</c:v>
                </c:pt>
                <c:pt idx="38">
                  <c:v>1.0608137</c:v>
                </c:pt>
                <c:pt idx="39">
                  <c:v>1.526621</c:v>
                </c:pt>
                <c:pt idx="40">
                  <c:v>1.524921</c:v>
                </c:pt>
                <c:pt idx="41">
                  <c:v>1.5232209999999999</c:v>
                </c:pt>
                <c:pt idx="42">
                  <c:v>1.5215209000000001</c:v>
                </c:pt>
                <c:pt idx="43">
                  <c:v>1.5198209</c:v>
                </c:pt>
                <c:pt idx="44">
                  <c:v>1.5181209</c:v>
                </c:pt>
                <c:pt idx="45">
                  <c:v>1.5164208000000001</c:v>
                </c:pt>
                <c:pt idx="46">
                  <c:v>1.5147208000000001</c:v>
                </c:pt>
                <c:pt idx="47">
                  <c:v>1.5130207999999998</c:v>
                </c:pt>
                <c:pt idx="48">
                  <c:v>1.5113208</c:v>
                </c:pt>
                <c:pt idx="49">
                  <c:v>1.5096207000000001</c:v>
                </c:pt>
                <c:pt idx="50">
                  <c:v>1.5079207000000001</c:v>
                </c:pt>
                <c:pt idx="51">
                  <c:v>1.5062206999999999</c:v>
                </c:pt>
                <c:pt idx="52">
                  <c:v>1.5045207</c:v>
                </c:pt>
                <c:pt idx="53">
                  <c:v>1.5028206</c:v>
                </c:pt>
                <c:pt idx="54">
                  <c:v>1.5011205999999999</c:v>
                </c:pt>
                <c:pt idx="55">
                  <c:v>1.9567278000000001</c:v>
                </c:pt>
                <c:pt idx="56">
                  <c:v>1.9550277</c:v>
                </c:pt>
                <c:pt idx="57">
                  <c:v>1.9533277000000002</c:v>
                </c:pt>
                <c:pt idx="58">
                  <c:v>1.9516277</c:v>
                </c:pt>
                <c:pt idx="59">
                  <c:v>1.9499275999999999</c:v>
                </c:pt>
                <c:pt idx="60">
                  <c:v>1.9482276000000001</c:v>
                </c:pt>
                <c:pt idx="61">
                  <c:v>1.9465276</c:v>
                </c:pt>
                <c:pt idx="62">
                  <c:v>1.9448276</c:v>
                </c:pt>
                <c:pt idx="63">
                  <c:v>1.9431275000000001</c:v>
                </c:pt>
                <c:pt idx="64">
                  <c:v>1.9414275000000001</c:v>
                </c:pt>
                <c:pt idx="65">
                  <c:v>1.9397274999999998</c:v>
                </c:pt>
                <c:pt idx="66">
                  <c:v>1.9380274999999998</c:v>
                </c:pt>
                <c:pt idx="67">
                  <c:v>2.3868345</c:v>
                </c:pt>
                <c:pt idx="68">
                  <c:v>2.3851344999999999</c:v>
                </c:pt>
                <c:pt idx="69">
                  <c:v>2.3834344000000001</c:v>
                </c:pt>
                <c:pt idx="70">
                  <c:v>2.3817344</c:v>
                </c:pt>
                <c:pt idx="71">
                  <c:v>2.3800344</c:v>
                </c:pt>
                <c:pt idx="72">
                  <c:v>2.3783344</c:v>
                </c:pt>
                <c:pt idx="73">
                  <c:v>2.3766343000000001</c:v>
                </c:pt>
                <c:pt idx="74">
                  <c:v>2.3749343000000001</c:v>
                </c:pt>
                <c:pt idx="75">
                  <c:v>2.8135412</c:v>
                </c:pt>
                <c:pt idx="76">
                  <c:v>2.8118411999999999</c:v>
                </c:pt>
                <c:pt idx="77">
                  <c:v>2.8101411000000001</c:v>
                </c:pt>
                <c:pt idx="78">
                  <c:v>2.8084411</c:v>
                </c:pt>
                <c:pt idx="79">
                  <c:v>2.8067411</c:v>
                </c:pt>
                <c:pt idx="80">
                  <c:v>2.8050411</c:v>
                </c:pt>
                <c:pt idx="81">
                  <c:v>3.2419479</c:v>
                </c:pt>
                <c:pt idx="82">
                  <c:v>3.2402479</c:v>
                </c:pt>
                <c:pt idx="83">
                  <c:v>3.2385479000000004</c:v>
                </c:pt>
                <c:pt idx="84">
                  <c:v>3.2368478000000001</c:v>
                </c:pt>
                <c:pt idx="85">
                  <c:v>3.2351478000000005</c:v>
                </c:pt>
                <c:pt idx="86">
                  <c:v>3.6686546</c:v>
                </c:pt>
                <c:pt idx="87">
                  <c:v>3.6669545999999995</c:v>
                </c:pt>
                <c:pt idx="88">
                  <c:v>3.6652545999999999</c:v>
                </c:pt>
                <c:pt idx="89">
                  <c:v>3.6635545</c:v>
                </c:pt>
                <c:pt idx="90">
                  <c:v>3.6618545000000005</c:v>
                </c:pt>
                <c:pt idx="91">
                  <c:v>4.0953613000000004</c:v>
                </c:pt>
                <c:pt idx="92">
                  <c:v>4.0936612999999999</c:v>
                </c:pt>
                <c:pt idx="93">
                  <c:v>4.0919612000000001</c:v>
                </c:pt>
                <c:pt idx="94">
                  <c:v>4.0902611999999996</c:v>
                </c:pt>
                <c:pt idx="95">
                  <c:v>4.522068</c:v>
                </c:pt>
                <c:pt idx="96">
                  <c:v>4.5203680000000004</c:v>
                </c:pt>
                <c:pt idx="97">
                  <c:v>4.5186678999999996</c:v>
                </c:pt>
                <c:pt idx="98">
                  <c:v>4.5169679</c:v>
                </c:pt>
                <c:pt idx="99">
                  <c:v>4.9487746999999995</c:v>
                </c:pt>
                <c:pt idx="100">
                  <c:v>4.9470746999999999</c:v>
                </c:pt>
                <c:pt idx="101">
                  <c:v>4.9453746000000001</c:v>
                </c:pt>
                <c:pt idx="102">
                  <c:v>4.9436745999999996</c:v>
                </c:pt>
                <c:pt idx="103">
                  <c:v>5.3737814000000004</c:v>
                </c:pt>
                <c:pt idx="104">
                  <c:v>5.3720812999999996</c:v>
                </c:pt>
                <c:pt idx="105">
                  <c:v>5.3703813</c:v>
                </c:pt>
                <c:pt idx="106">
                  <c:v>5.8004880000000005</c:v>
                </c:pt>
                <c:pt idx="107">
                  <c:v>5.7987880000000001</c:v>
                </c:pt>
                <c:pt idx="108">
                  <c:v>5.7970880000000005</c:v>
                </c:pt>
                <c:pt idx="109">
                  <c:v>6.2254946999999996</c:v>
                </c:pt>
                <c:pt idx="110">
                  <c:v>6.2237947</c:v>
                </c:pt>
                <c:pt idx="111">
                  <c:v>6.2220946999999995</c:v>
                </c:pt>
                <c:pt idx="112">
                  <c:v>6.6522014</c:v>
                </c:pt>
                <c:pt idx="113">
                  <c:v>6.6505014000000005</c:v>
                </c:pt>
                <c:pt idx="114">
                  <c:v>6.6488014</c:v>
                </c:pt>
                <c:pt idx="115">
                  <c:v>7.0772081</c:v>
                </c:pt>
                <c:pt idx="116">
                  <c:v>7.0755080000000001</c:v>
                </c:pt>
                <c:pt idx="117">
                  <c:v>7.0738079999999997</c:v>
                </c:pt>
                <c:pt idx="118">
                  <c:v>7.5022146999999997</c:v>
                </c:pt>
                <c:pt idx="119">
                  <c:v>7.5005146999999992</c:v>
                </c:pt>
                <c:pt idx="120">
                  <c:v>7.4988147000000005</c:v>
                </c:pt>
                <c:pt idx="121">
                  <c:v>7.9289214000000001</c:v>
                </c:pt>
                <c:pt idx="122">
                  <c:v>7.9272213999999996</c:v>
                </c:pt>
                <c:pt idx="123">
                  <c:v>7.9255214</c:v>
                </c:pt>
                <c:pt idx="124">
                  <c:v>8.353928100000001</c:v>
                </c:pt>
                <c:pt idx="125">
                  <c:v>8.3522280999999996</c:v>
                </c:pt>
                <c:pt idx="126">
                  <c:v>8.3505280000000006</c:v>
                </c:pt>
                <c:pt idx="127">
                  <c:v>8.7789348</c:v>
                </c:pt>
                <c:pt idx="128">
                  <c:v>8.7772346999999993</c:v>
                </c:pt>
                <c:pt idx="129">
                  <c:v>8.7755346999999997</c:v>
                </c:pt>
                <c:pt idx="130">
                  <c:v>9.2056415000000005</c:v>
                </c:pt>
                <c:pt idx="131">
                  <c:v>9.2039413999999997</c:v>
                </c:pt>
                <c:pt idx="132">
                  <c:v>9.2022414000000001</c:v>
                </c:pt>
                <c:pt idx="133">
                  <c:v>9.6306481000000002</c:v>
                </c:pt>
                <c:pt idx="134">
                  <c:v>9.6289480999999988</c:v>
                </c:pt>
                <c:pt idx="135">
                  <c:v>9.6272480999999992</c:v>
                </c:pt>
                <c:pt idx="136">
                  <c:v>10.055654799999999</c:v>
                </c:pt>
                <c:pt idx="137">
                  <c:v>10.053954800000001</c:v>
                </c:pt>
                <c:pt idx="138">
                  <c:v>10.052254700000001</c:v>
                </c:pt>
                <c:pt idx="139">
                  <c:v>10.4806615</c:v>
                </c:pt>
                <c:pt idx="140">
                  <c:v>10.478961400000001</c:v>
                </c:pt>
                <c:pt idx="141">
                  <c:v>10.9056681</c:v>
                </c:pt>
                <c:pt idx="142">
                  <c:v>10.9039681</c:v>
                </c:pt>
                <c:pt idx="143">
                  <c:v>11.330674800000001</c:v>
                </c:pt>
                <c:pt idx="144">
                  <c:v>11.328974799999999</c:v>
                </c:pt>
                <c:pt idx="145">
                  <c:v>11.7556815</c:v>
                </c:pt>
                <c:pt idx="146">
                  <c:v>11.753981400000001</c:v>
                </c:pt>
                <c:pt idx="147">
                  <c:v>12.180688100000001</c:v>
                </c:pt>
                <c:pt idx="148">
                  <c:v>12.1789881</c:v>
                </c:pt>
                <c:pt idx="149">
                  <c:v>12.6073948</c:v>
                </c:pt>
                <c:pt idx="150">
                  <c:v>12.6056948</c:v>
                </c:pt>
                <c:pt idx="151">
                  <c:v>12.603994800000001</c:v>
                </c:pt>
                <c:pt idx="152">
                  <c:v>13.032401499999999</c:v>
                </c:pt>
                <c:pt idx="153">
                  <c:v>13.030701499999999</c:v>
                </c:pt>
                <c:pt idx="154">
                  <c:v>13.0290014</c:v>
                </c:pt>
                <c:pt idx="155">
                  <c:v>13.457408200000001</c:v>
                </c:pt>
                <c:pt idx="156">
                  <c:v>13.455708099999999</c:v>
                </c:pt>
                <c:pt idx="157">
                  <c:v>13.882414800000001</c:v>
                </c:pt>
                <c:pt idx="158">
                  <c:v>13.8807148</c:v>
                </c:pt>
                <c:pt idx="159">
                  <c:v>14.3074215</c:v>
                </c:pt>
                <c:pt idx="160">
                  <c:v>14.305721499999999</c:v>
                </c:pt>
                <c:pt idx="161">
                  <c:v>14.732428199999999</c:v>
                </c:pt>
                <c:pt idx="162">
                  <c:v>14.7307281</c:v>
                </c:pt>
                <c:pt idx="163">
                  <c:v>15.157434799999999</c:v>
                </c:pt>
                <c:pt idx="164">
                  <c:v>15.155734800000001</c:v>
                </c:pt>
                <c:pt idx="165">
                  <c:v>15.5824415</c:v>
                </c:pt>
                <c:pt idx="166">
                  <c:v>15.5807415</c:v>
                </c:pt>
                <c:pt idx="167">
                  <c:v>16.009148200000002</c:v>
                </c:pt>
                <c:pt idx="168">
                  <c:v>16.007448199999999</c:v>
                </c:pt>
                <c:pt idx="169">
                  <c:v>16.005748100000002</c:v>
                </c:pt>
                <c:pt idx="170">
                  <c:v>16.004048100000002</c:v>
                </c:pt>
                <c:pt idx="171">
                  <c:v>16.434154800000002</c:v>
                </c:pt>
                <c:pt idx="172">
                  <c:v>16.432454799999999</c:v>
                </c:pt>
                <c:pt idx="173">
                  <c:v>16.430754799999999</c:v>
                </c:pt>
                <c:pt idx="174">
                  <c:v>16.429054799999999</c:v>
                </c:pt>
                <c:pt idx="175">
                  <c:v>16.859161499999999</c:v>
                </c:pt>
                <c:pt idx="176">
                  <c:v>16.857461499999999</c:v>
                </c:pt>
                <c:pt idx="177">
                  <c:v>17.2841682</c:v>
                </c:pt>
                <c:pt idx="178">
                  <c:v>17.2824682</c:v>
                </c:pt>
                <c:pt idx="179">
                  <c:v>17.7091748</c:v>
                </c:pt>
                <c:pt idx="180">
                  <c:v>17.7074748</c:v>
                </c:pt>
                <c:pt idx="181">
                  <c:v>18.1341815</c:v>
                </c:pt>
                <c:pt idx="182">
                  <c:v>18.132481500000001</c:v>
                </c:pt>
                <c:pt idx="183">
                  <c:v>18.559188200000001</c:v>
                </c:pt>
                <c:pt idx="184">
                  <c:v>18.557488199999998</c:v>
                </c:pt>
                <c:pt idx="185">
                  <c:v>18.984194900000002</c:v>
                </c:pt>
                <c:pt idx="186">
                  <c:v>18.982494799999998</c:v>
                </c:pt>
                <c:pt idx="187">
                  <c:v>19.409201500000002</c:v>
                </c:pt>
                <c:pt idx="188">
                  <c:v>19.407501499999999</c:v>
                </c:pt>
                <c:pt idx="189">
                  <c:v>19.834208199999999</c:v>
                </c:pt>
                <c:pt idx="190">
                  <c:v>19.832508200000003</c:v>
                </c:pt>
                <c:pt idx="191">
                  <c:v>20.2592149</c:v>
                </c:pt>
                <c:pt idx="192">
                  <c:v>20.257514800000003</c:v>
                </c:pt>
                <c:pt idx="193">
                  <c:v>20.6842215</c:v>
                </c:pt>
                <c:pt idx="194">
                  <c:v>20.6825215</c:v>
                </c:pt>
                <c:pt idx="195">
                  <c:v>21.1109282</c:v>
                </c:pt>
                <c:pt idx="196">
                  <c:v>21.1092282</c:v>
                </c:pt>
                <c:pt idx="197">
                  <c:v>21.107528200000001</c:v>
                </c:pt>
                <c:pt idx="198">
                  <c:v>21.535934900000001</c:v>
                </c:pt>
                <c:pt idx="199">
                  <c:v>21.534234899999998</c:v>
                </c:pt>
                <c:pt idx="200">
                  <c:v>21.532534800000001</c:v>
                </c:pt>
                <c:pt idx="201">
                  <c:v>21.530834800000001</c:v>
                </c:pt>
                <c:pt idx="202">
                  <c:v>21.960941500000001</c:v>
                </c:pt>
                <c:pt idx="203">
                  <c:v>21.959241500000001</c:v>
                </c:pt>
                <c:pt idx="204">
                  <c:v>21.957541499999998</c:v>
                </c:pt>
                <c:pt idx="205">
                  <c:v>21.955841500000002</c:v>
                </c:pt>
                <c:pt idx="206">
                  <c:v>22.385948200000001</c:v>
                </c:pt>
                <c:pt idx="207">
                  <c:v>22.384248200000002</c:v>
                </c:pt>
                <c:pt idx="208">
                  <c:v>22.810954899999999</c:v>
                </c:pt>
                <c:pt idx="209">
                  <c:v>22.809254899999999</c:v>
                </c:pt>
                <c:pt idx="210">
                  <c:v>23.235961499999998</c:v>
                </c:pt>
                <c:pt idx="211">
                  <c:v>23.234261499999999</c:v>
                </c:pt>
                <c:pt idx="212">
                  <c:v>23.660968199999999</c:v>
                </c:pt>
                <c:pt idx="213">
                  <c:v>23.6592682</c:v>
                </c:pt>
                <c:pt idx="214">
                  <c:v>24.0859749</c:v>
                </c:pt>
                <c:pt idx="215">
                  <c:v>24.0842749</c:v>
                </c:pt>
                <c:pt idx="216">
                  <c:v>24.5109815</c:v>
                </c:pt>
                <c:pt idx="217">
                  <c:v>24.5092815</c:v>
                </c:pt>
                <c:pt idx="218">
                  <c:v>24.935988200000001</c:v>
                </c:pt>
                <c:pt idx="219">
                  <c:v>24.934288199999997</c:v>
                </c:pt>
                <c:pt idx="220">
                  <c:v>25.360994900000001</c:v>
                </c:pt>
                <c:pt idx="221">
                  <c:v>25.359294900000002</c:v>
                </c:pt>
                <c:pt idx="222">
                  <c:v>25.786001500000001</c:v>
                </c:pt>
                <c:pt idx="223">
                  <c:v>25.784301500000002</c:v>
                </c:pt>
                <c:pt idx="224">
                  <c:v>26.212708200000002</c:v>
                </c:pt>
                <c:pt idx="225">
                  <c:v>26.211008200000002</c:v>
                </c:pt>
                <c:pt idx="226">
                  <c:v>26.209308199999999</c:v>
                </c:pt>
                <c:pt idx="227">
                  <c:v>26.637714899999999</c:v>
                </c:pt>
                <c:pt idx="228">
                  <c:v>26.636014899999999</c:v>
                </c:pt>
                <c:pt idx="229">
                  <c:v>26.6343149</c:v>
                </c:pt>
                <c:pt idx="230">
                  <c:v>27.0627216</c:v>
                </c:pt>
                <c:pt idx="231">
                  <c:v>27.061021499999999</c:v>
                </c:pt>
                <c:pt idx="232">
                  <c:v>27.487728199999999</c:v>
                </c:pt>
                <c:pt idx="233">
                  <c:v>27.4860282</c:v>
                </c:pt>
                <c:pt idx="234">
                  <c:v>27.912734900000004</c:v>
                </c:pt>
                <c:pt idx="235">
                  <c:v>27.911034899999997</c:v>
                </c:pt>
                <c:pt idx="236">
                  <c:v>28.337741600000001</c:v>
                </c:pt>
                <c:pt idx="237">
                  <c:v>28.336041499999997</c:v>
                </c:pt>
                <c:pt idx="238">
                  <c:v>28.762748199999997</c:v>
                </c:pt>
                <c:pt idx="239">
                  <c:v>28.761048200000001</c:v>
                </c:pt>
                <c:pt idx="240">
                  <c:v>29.187754900000002</c:v>
                </c:pt>
                <c:pt idx="241">
                  <c:v>29.186054900000002</c:v>
                </c:pt>
                <c:pt idx="242">
                  <c:v>29.612761599999999</c:v>
                </c:pt>
                <c:pt idx="243">
                  <c:v>29.611061500000002</c:v>
                </c:pt>
                <c:pt idx="244">
                  <c:v>30.037768199999999</c:v>
                </c:pt>
                <c:pt idx="245">
                  <c:v>30.036068199999999</c:v>
                </c:pt>
                <c:pt idx="246">
                  <c:v>30.462774899999999</c:v>
                </c:pt>
                <c:pt idx="247">
                  <c:v>30.4610749</c:v>
                </c:pt>
                <c:pt idx="248">
                  <c:v>30.887781600000004</c:v>
                </c:pt>
                <c:pt idx="249">
                  <c:v>30.8860815</c:v>
                </c:pt>
                <c:pt idx="250">
                  <c:v>31.314488299999997</c:v>
                </c:pt>
                <c:pt idx="251">
                  <c:v>31.312788200000004</c:v>
                </c:pt>
                <c:pt idx="252">
                  <c:v>31.311088199999997</c:v>
                </c:pt>
                <c:pt idx="253">
                  <c:v>31.739494899999997</c:v>
                </c:pt>
                <c:pt idx="254">
                  <c:v>31.737794900000001</c:v>
                </c:pt>
                <c:pt idx="255">
                  <c:v>31.736094900000001</c:v>
                </c:pt>
                <c:pt idx="256">
                  <c:v>32.164501600000001</c:v>
                </c:pt>
                <c:pt idx="257">
                  <c:v>32.162801600000002</c:v>
                </c:pt>
                <c:pt idx="258">
                  <c:v>32.589508299999999</c:v>
                </c:pt>
                <c:pt idx="259">
                  <c:v>32.587808199999998</c:v>
                </c:pt>
                <c:pt idx="260">
                  <c:v>33.014514900000002</c:v>
                </c:pt>
                <c:pt idx="261">
                  <c:v>33.012814899999995</c:v>
                </c:pt>
                <c:pt idx="262">
                  <c:v>33.439521599999999</c:v>
                </c:pt>
                <c:pt idx="263">
                  <c:v>33.437821599999999</c:v>
                </c:pt>
                <c:pt idx="264">
                  <c:v>33.864528300000003</c:v>
                </c:pt>
                <c:pt idx="265">
                  <c:v>33.862828200000003</c:v>
                </c:pt>
                <c:pt idx="266">
                  <c:v>34.291235</c:v>
                </c:pt>
                <c:pt idx="267">
                  <c:v>34.2895349</c:v>
                </c:pt>
                <c:pt idx="268">
                  <c:v>34.2878349</c:v>
                </c:pt>
                <c:pt idx="269">
                  <c:v>34.2861349</c:v>
                </c:pt>
                <c:pt idx="270">
                  <c:v>34.716241599999996</c:v>
                </c:pt>
                <c:pt idx="271">
                  <c:v>34.714541599999997</c:v>
                </c:pt>
                <c:pt idx="272">
                  <c:v>34.712841599999997</c:v>
                </c:pt>
                <c:pt idx="273">
                  <c:v>34.711141499999997</c:v>
                </c:pt>
                <c:pt idx="274">
                  <c:v>35.141248300000001</c:v>
                </c:pt>
                <c:pt idx="275">
                  <c:v>35.139548300000001</c:v>
                </c:pt>
                <c:pt idx="276">
                  <c:v>35.566255000000005</c:v>
                </c:pt>
                <c:pt idx="277">
                  <c:v>35.564554899999997</c:v>
                </c:pt>
                <c:pt idx="278">
                  <c:v>35.991261600000001</c:v>
                </c:pt>
                <c:pt idx="279">
                  <c:v>35.989561599999995</c:v>
                </c:pt>
                <c:pt idx="280">
                  <c:v>36.416268299999999</c:v>
                </c:pt>
                <c:pt idx="281">
                  <c:v>36.414568299999999</c:v>
                </c:pt>
                <c:pt idx="282">
                  <c:v>36.842975000000003</c:v>
                </c:pt>
                <c:pt idx="283">
                  <c:v>36.841275000000003</c:v>
                </c:pt>
                <c:pt idx="284">
                  <c:v>36.839574900000002</c:v>
                </c:pt>
                <c:pt idx="285">
                  <c:v>37.2679817</c:v>
                </c:pt>
                <c:pt idx="286">
                  <c:v>37.266281599999999</c:v>
                </c:pt>
                <c:pt idx="287">
                  <c:v>37.2645816</c:v>
                </c:pt>
                <c:pt idx="288">
                  <c:v>37.692988300000003</c:v>
                </c:pt>
                <c:pt idx="289">
                  <c:v>37.691288299999997</c:v>
                </c:pt>
                <c:pt idx="290">
                  <c:v>38.117995000000001</c:v>
                </c:pt>
                <c:pt idx="291">
                  <c:v>38.116295000000001</c:v>
                </c:pt>
                <c:pt idx="292">
                  <c:v>38.543001700000005</c:v>
                </c:pt>
                <c:pt idx="293">
                  <c:v>38.541301599999997</c:v>
                </c:pt>
                <c:pt idx="294">
                  <c:v>38.969708300000001</c:v>
                </c:pt>
                <c:pt idx="295">
                  <c:v>38.968008300000001</c:v>
                </c:pt>
                <c:pt idx="296">
                  <c:v>38.966308300000001</c:v>
                </c:pt>
                <c:pt idx="297">
                  <c:v>39.394715000000005</c:v>
                </c:pt>
                <c:pt idx="298">
                  <c:v>39.393014999999998</c:v>
                </c:pt>
                <c:pt idx="299">
                  <c:v>39.391314999999999</c:v>
                </c:pt>
                <c:pt idx="300">
                  <c:v>39.819721700000002</c:v>
                </c:pt>
                <c:pt idx="301">
                  <c:v>39.818021700000003</c:v>
                </c:pt>
                <c:pt idx="302">
                  <c:v>40.244728299999998</c:v>
                </c:pt>
                <c:pt idx="303">
                  <c:v>40.243028299999999</c:v>
                </c:pt>
                <c:pt idx="304">
                  <c:v>40.669735000000003</c:v>
                </c:pt>
                <c:pt idx="305">
                  <c:v>40.668035000000003</c:v>
                </c:pt>
                <c:pt idx="306">
                  <c:v>41.0964417</c:v>
                </c:pt>
                <c:pt idx="307">
                  <c:v>41.0947417</c:v>
                </c:pt>
                <c:pt idx="308">
                  <c:v>41.093041700000001</c:v>
                </c:pt>
                <c:pt idx="309">
                  <c:v>41.521448399999997</c:v>
                </c:pt>
                <c:pt idx="310">
                  <c:v>41.519748299999996</c:v>
                </c:pt>
                <c:pt idx="311">
                  <c:v>41.518048299999997</c:v>
                </c:pt>
                <c:pt idx="312">
                  <c:v>41.946455</c:v>
                </c:pt>
                <c:pt idx="313">
                  <c:v>41.944755000000001</c:v>
                </c:pt>
                <c:pt idx="314">
                  <c:v>42.371461700000005</c:v>
                </c:pt>
                <c:pt idx="315">
                  <c:v>42.369761700000005</c:v>
                </c:pt>
                <c:pt idx="316">
                  <c:v>42.798168399999994</c:v>
                </c:pt>
                <c:pt idx="317">
                  <c:v>42.796468399999995</c:v>
                </c:pt>
                <c:pt idx="318">
                  <c:v>42.794768300000001</c:v>
                </c:pt>
                <c:pt idx="319">
                  <c:v>43.223175099999999</c:v>
                </c:pt>
                <c:pt idx="320">
                  <c:v>43.221474999999998</c:v>
                </c:pt>
                <c:pt idx="321">
                  <c:v>43.219774999999998</c:v>
                </c:pt>
                <c:pt idx="322">
                  <c:v>43.648181700000002</c:v>
                </c:pt>
                <c:pt idx="323">
                  <c:v>43.646481700000002</c:v>
                </c:pt>
                <c:pt idx="324">
                  <c:v>44.073188399999999</c:v>
                </c:pt>
                <c:pt idx="325">
                  <c:v>44.0714884</c:v>
                </c:pt>
                <c:pt idx="326">
                  <c:v>44.498195099999997</c:v>
                </c:pt>
                <c:pt idx="327">
                  <c:v>44.496495000000003</c:v>
                </c:pt>
                <c:pt idx="328">
                  <c:v>44.924901800000001</c:v>
                </c:pt>
                <c:pt idx="329">
                  <c:v>44.9232017</c:v>
                </c:pt>
                <c:pt idx="330">
                  <c:v>44.9215017</c:v>
                </c:pt>
                <c:pt idx="331">
                  <c:v>45.349908399999997</c:v>
                </c:pt>
                <c:pt idx="332">
                  <c:v>45.348208400000004</c:v>
                </c:pt>
                <c:pt idx="333">
                  <c:v>45.346508400000005</c:v>
                </c:pt>
                <c:pt idx="334">
                  <c:v>45.774915100000001</c:v>
                </c:pt>
                <c:pt idx="335">
                  <c:v>45.773215099999994</c:v>
                </c:pt>
                <c:pt idx="336">
                  <c:v>46.201621799999998</c:v>
                </c:pt>
                <c:pt idx="337">
                  <c:v>46.199921799999998</c:v>
                </c:pt>
                <c:pt idx="338">
                  <c:v>46.198221699999998</c:v>
                </c:pt>
                <c:pt idx="339">
                  <c:v>46.626628500000002</c:v>
                </c:pt>
                <c:pt idx="340">
                  <c:v>46.624928400000002</c:v>
                </c:pt>
                <c:pt idx="341">
                  <c:v>46.623228400000002</c:v>
                </c:pt>
                <c:pt idx="342">
                  <c:v>47.051635099999999</c:v>
                </c:pt>
                <c:pt idx="343">
                  <c:v>47.049935099999999</c:v>
                </c:pt>
                <c:pt idx="344">
                  <c:v>47.476641800000003</c:v>
                </c:pt>
                <c:pt idx="345">
                  <c:v>47.474941799999996</c:v>
                </c:pt>
                <c:pt idx="346">
                  <c:v>47.9016485</c:v>
                </c:pt>
                <c:pt idx="347">
                  <c:v>47.8999484</c:v>
                </c:pt>
                <c:pt idx="348">
                  <c:v>48.328355199999997</c:v>
                </c:pt>
                <c:pt idx="349">
                  <c:v>48.326655099999996</c:v>
                </c:pt>
                <c:pt idx="350">
                  <c:v>48.324955099999997</c:v>
                </c:pt>
                <c:pt idx="351">
                  <c:v>48.7533618</c:v>
                </c:pt>
                <c:pt idx="352">
                  <c:v>48.751661800000001</c:v>
                </c:pt>
                <c:pt idx="353">
                  <c:v>48.749961800000001</c:v>
                </c:pt>
                <c:pt idx="354">
                  <c:v>49.178368500000005</c:v>
                </c:pt>
                <c:pt idx="355">
                  <c:v>49.176668499999998</c:v>
                </c:pt>
                <c:pt idx="356">
                  <c:v>49.605075200000002</c:v>
                </c:pt>
                <c:pt idx="357">
                  <c:v>49.603375200000002</c:v>
                </c:pt>
                <c:pt idx="358">
                  <c:v>49.601675099999994</c:v>
                </c:pt>
                <c:pt idx="359">
                  <c:v>50.030081800000005</c:v>
                </c:pt>
                <c:pt idx="360">
                  <c:v>50.028381799999998</c:v>
                </c:pt>
                <c:pt idx="361">
                  <c:v>50.026681799999992</c:v>
                </c:pt>
                <c:pt idx="362">
                  <c:v>50.455088500000002</c:v>
                </c:pt>
                <c:pt idx="363">
                  <c:v>50.453388499999996</c:v>
                </c:pt>
                <c:pt idx="364">
                  <c:v>50.881795199999999</c:v>
                </c:pt>
                <c:pt idx="365">
                  <c:v>50.8800952</c:v>
                </c:pt>
                <c:pt idx="366">
                  <c:v>50.878395200000007</c:v>
                </c:pt>
                <c:pt idx="367">
                  <c:v>51.306801899999996</c:v>
                </c:pt>
                <c:pt idx="368">
                  <c:v>51.305101799999996</c:v>
                </c:pt>
                <c:pt idx="369">
                  <c:v>51.303401800000003</c:v>
                </c:pt>
                <c:pt idx="370">
                  <c:v>51.7318085</c:v>
                </c:pt>
                <c:pt idx="371">
                  <c:v>51.730108500000007</c:v>
                </c:pt>
                <c:pt idx="372">
                  <c:v>52.156815199999997</c:v>
                </c:pt>
                <c:pt idx="373">
                  <c:v>52.155115200000004</c:v>
                </c:pt>
                <c:pt idx="374">
                  <c:v>52.583521899999994</c:v>
                </c:pt>
                <c:pt idx="375">
                  <c:v>52.581821900000001</c:v>
                </c:pt>
                <c:pt idx="376">
                  <c:v>52.580121800000001</c:v>
                </c:pt>
                <c:pt idx="377">
                  <c:v>53.008528600000005</c:v>
                </c:pt>
                <c:pt idx="378">
                  <c:v>53.006828500000005</c:v>
                </c:pt>
                <c:pt idx="379">
                  <c:v>53.005128499999998</c:v>
                </c:pt>
                <c:pt idx="380">
                  <c:v>53.433535200000001</c:v>
                </c:pt>
                <c:pt idx="381">
                  <c:v>53.431835200000002</c:v>
                </c:pt>
                <c:pt idx="382">
                  <c:v>53.858541899999999</c:v>
                </c:pt>
                <c:pt idx="383">
                  <c:v>53.856841899999999</c:v>
                </c:pt>
                <c:pt idx="384">
                  <c:v>54.285248600000003</c:v>
                </c:pt>
                <c:pt idx="385">
                  <c:v>54.283548599999996</c:v>
                </c:pt>
                <c:pt idx="386">
                  <c:v>54.281848499999995</c:v>
                </c:pt>
                <c:pt idx="387">
                  <c:v>54.7102553</c:v>
                </c:pt>
                <c:pt idx="388">
                  <c:v>54.708555199999999</c:v>
                </c:pt>
                <c:pt idx="389">
                  <c:v>54.706855200000007</c:v>
                </c:pt>
                <c:pt idx="390">
                  <c:v>55.135261899999996</c:v>
                </c:pt>
                <c:pt idx="391">
                  <c:v>55.133561900000004</c:v>
                </c:pt>
                <c:pt idx="392">
                  <c:v>55.560268599999993</c:v>
                </c:pt>
                <c:pt idx="393">
                  <c:v>55.558568600000001</c:v>
                </c:pt>
                <c:pt idx="394">
                  <c:v>55.986975299999997</c:v>
                </c:pt>
                <c:pt idx="395">
                  <c:v>55.985275300000005</c:v>
                </c:pt>
                <c:pt idx="396">
                  <c:v>55.983575200000004</c:v>
                </c:pt>
                <c:pt idx="397">
                  <c:v>56.411982000000002</c:v>
                </c:pt>
                <c:pt idx="398">
                  <c:v>56.410281900000001</c:v>
                </c:pt>
                <c:pt idx="399">
                  <c:v>56.408581900000001</c:v>
                </c:pt>
                <c:pt idx="400">
                  <c:v>56.836988600000005</c:v>
                </c:pt>
                <c:pt idx="401">
                  <c:v>56.835288599999998</c:v>
                </c:pt>
                <c:pt idx="402">
                  <c:v>57.263695299999995</c:v>
                </c:pt>
                <c:pt idx="403">
                  <c:v>57.261995300000002</c:v>
                </c:pt>
                <c:pt idx="404">
                  <c:v>57.260295299999996</c:v>
                </c:pt>
                <c:pt idx="405">
                  <c:v>57.688702000000006</c:v>
                </c:pt>
                <c:pt idx="406">
                  <c:v>57.687002</c:v>
                </c:pt>
                <c:pt idx="407">
                  <c:v>57.685301899999999</c:v>
                </c:pt>
                <c:pt idx="408">
                  <c:v>58.113708600000002</c:v>
                </c:pt>
                <c:pt idx="409">
                  <c:v>58.112008599999996</c:v>
                </c:pt>
                <c:pt idx="410">
                  <c:v>58.540415300000006</c:v>
                </c:pt>
                <c:pt idx="411">
                  <c:v>58.5387153</c:v>
                </c:pt>
                <c:pt idx="412">
                  <c:v>58.537015299999993</c:v>
                </c:pt>
                <c:pt idx="413">
                  <c:v>58.965422000000004</c:v>
                </c:pt>
                <c:pt idx="414">
                  <c:v>58.963721999999997</c:v>
                </c:pt>
                <c:pt idx="415">
                  <c:v>58.962022000000005</c:v>
                </c:pt>
                <c:pt idx="416">
                  <c:v>59.390428700000001</c:v>
                </c:pt>
                <c:pt idx="417">
                  <c:v>59.388728599999993</c:v>
                </c:pt>
                <c:pt idx="418">
                  <c:v>59.817135399999998</c:v>
                </c:pt>
                <c:pt idx="419">
                  <c:v>59.815435299999997</c:v>
                </c:pt>
                <c:pt idx="420">
                  <c:v>59.813735300000005</c:v>
                </c:pt>
                <c:pt idx="421">
                  <c:v>60.242142000000001</c:v>
                </c:pt>
                <c:pt idx="422">
                  <c:v>60.240442000000002</c:v>
                </c:pt>
                <c:pt idx="423">
                  <c:v>60.238742000000002</c:v>
                </c:pt>
                <c:pt idx="424">
                  <c:v>60.667148699999998</c:v>
                </c:pt>
                <c:pt idx="425">
                  <c:v>60.665448699999999</c:v>
                </c:pt>
                <c:pt idx="426">
                  <c:v>61.093855399999995</c:v>
                </c:pt>
                <c:pt idx="427">
                  <c:v>61.092155400000003</c:v>
                </c:pt>
                <c:pt idx="428">
                  <c:v>61.090455300000002</c:v>
                </c:pt>
                <c:pt idx="429">
                  <c:v>61.518862100000007</c:v>
                </c:pt>
                <c:pt idx="430">
                  <c:v>61.517162000000006</c:v>
                </c:pt>
                <c:pt idx="431">
                  <c:v>61.515461999999999</c:v>
                </c:pt>
                <c:pt idx="432">
                  <c:v>61.943868700000003</c:v>
                </c:pt>
                <c:pt idx="433">
                  <c:v>61.942168699999996</c:v>
                </c:pt>
                <c:pt idx="434">
                  <c:v>62.370575399999993</c:v>
                </c:pt>
                <c:pt idx="435">
                  <c:v>62.3688754</c:v>
                </c:pt>
                <c:pt idx="436">
                  <c:v>62.367175399999994</c:v>
                </c:pt>
                <c:pt idx="437">
                  <c:v>62.795582100000004</c:v>
                </c:pt>
                <c:pt idx="438">
                  <c:v>62.793882099999998</c:v>
                </c:pt>
                <c:pt idx="439">
                  <c:v>62.792181999999997</c:v>
                </c:pt>
                <c:pt idx="440">
                  <c:v>63.222288800000001</c:v>
                </c:pt>
                <c:pt idx="441">
                  <c:v>63.220588800000002</c:v>
                </c:pt>
                <c:pt idx="442">
                  <c:v>63.218888700000001</c:v>
                </c:pt>
                <c:pt idx="443">
                  <c:v>63.647295400000004</c:v>
                </c:pt>
                <c:pt idx="444">
                  <c:v>63.645595399999998</c:v>
                </c:pt>
                <c:pt idx="445">
                  <c:v>63.643895399999991</c:v>
                </c:pt>
                <c:pt idx="446">
                  <c:v>64.072302100000002</c:v>
                </c:pt>
                <c:pt idx="447">
                  <c:v>64.070602100000002</c:v>
                </c:pt>
                <c:pt idx="448">
                  <c:v>64.499008799999999</c:v>
                </c:pt>
                <c:pt idx="449">
                  <c:v>64.497308799999999</c:v>
                </c:pt>
                <c:pt idx="450">
                  <c:v>64.495608799999999</c:v>
                </c:pt>
                <c:pt idx="451">
                  <c:v>64.924015499999996</c:v>
                </c:pt>
                <c:pt idx="452">
                  <c:v>64.922315400000002</c:v>
                </c:pt>
                <c:pt idx="453">
                  <c:v>64.920615400000003</c:v>
                </c:pt>
                <c:pt idx="454">
                  <c:v>65.350722200000007</c:v>
                </c:pt>
                <c:pt idx="455">
                  <c:v>65.349022099999999</c:v>
                </c:pt>
                <c:pt idx="456">
                  <c:v>65.3473221</c:v>
                </c:pt>
                <c:pt idx="457">
                  <c:v>65.775728799999996</c:v>
                </c:pt>
                <c:pt idx="458">
                  <c:v>65.774028799999996</c:v>
                </c:pt>
                <c:pt idx="459">
                  <c:v>65.772328799999997</c:v>
                </c:pt>
                <c:pt idx="460">
                  <c:v>66.200735499999993</c:v>
                </c:pt>
                <c:pt idx="461">
                  <c:v>66.199035500000008</c:v>
                </c:pt>
                <c:pt idx="462">
                  <c:v>66.627442200000004</c:v>
                </c:pt>
                <c:pt idx="463">
                  <c:v>66.625742200000005</c:v>
                </c:pt>
                <c:pt idx="464">
                  <c:v>66.624042099999997</c:v>
                </c:pt>
                <c:pt idx="465">
                  <c:v>67.052448900000002</c:v>
                </c:pt>
                <c:pt idx="466">
                  <c:v>67.050748800000008</c:v>
                </c:pt>
                <c:pt idx="467">
                  <c:v>67.049048799999994</c:v>
                </c:pt>
                <c:pt idx="468">
                  <c:v>67.479155599999999</c:v>
                </c:pt>
                <c:pt idx="469">
                  <c:v>67.477455500000005</c:v>
                </c:pt>
                <c:pt idx="470">
                  <c:v>67.475755500000005</c:v>
                </c:pt>
                <c:pt idx="471">
                  <c:v>67.904162200000002</c:v>
                </c:pt>
                <c:pt idx="472">
                  <c:v>67.902462200000002</c:v>
                </c:pt>
                <c:pt idx="473">
                  <c:v>67.900762200000003</c:v>
                </c:pt>
                <c:pt idx="474">
                  <c:v>68.329168899999999</c:v>
                </c:pt>
                <c:pt idx="475">
                  <c:v>68.3274689</c:v>
                </c:pt>
                <c:pt idx="476">
                  <c:v>68.75587560000001</c:v>
                </c:pt>
                <c:pt idx="477">
                  <c:v>68.754175599999996</c:v>
                </c:pt>
                <c:pt idx="478">
                  <c:v>68.752475500000003</c:v>
                </c:pt>
                <c:pt idx="479">
                  <c:v>69.180882199999999</c:v>
                </c:pt>
                <c:pt idx="480">
                  <c:v>69.1791822</c:v>
                </c:pt>
                <c:pt idx="481">
                  <c:v>69.1774822</c:v>
                </c:pt>
                <c:pt idx="482">
                  <c:v>69.607588899999996</c:v>
                </c:pt>
                <c:pt idx="483">
                  <c:v>69.605888899999997</c:v>
                </c:pt>
                <c:pt idx="484">
                  <c:v>69.604188899999997</c:v>
                </c:pt>
                <c:pt idx="485">
                  <c:v>70.032595600000008</c:v>
                </c:pt>
                <c:pt idx="486">
                  <c:v>70.030895599999994</c:v>
                </c:pt>
                <c:pt idx="487">
                  <c:v>70.029195600000008</c:v>
                </c:pt>
                <c:pt idx="488">
                  <c:v>70.457602300000005</c:v>
                </c:pt>
                <c:pt idx="489">
                  <c:v>70.455902199999997</c:v>
                </c:pt>
                <c:pt idx="490">
                  <c:v>70.884309000000002</c:v>
                </c:pt>
                <c:pt idx="491">
                  <c:v>70.882608899999994</c:v>
                </c:pt>
                <c:pt idx="492">
                  <c:v>70.880908899999994</c:v>
                </c:pt>
                <c:pt idx="493">
                  <c:v>71.309315600000005</c:v>
                </c:pt>
                <c:pt idx="494">
                  <c:v>71.307615599999991</c:v>
                </c:pt>
                <c:pt idx="495">
                  <c:v>71.305915600000006</c:v>
                </c:pt>
                <c:pt idx="496">
                  <c:v>71.736022300000002</c:v>
                </c:pt>
                <c:pt idx="497">
                  <c:v>71.734322300000002</c:v>
                </c:pt>
                <c:pt idx="498">
                  <c:v>71.732622300000003</c:v>
                </c:pt>
                <c:pt idx="499">
                  <c:v>72.161028999999999</c:v>
                </c:pt>
                <c:pt idx="500">
                  <c:v>72.159329</c:v>
                </c:pt>
                <c:pt idx="501">
                  <c:v>72.157628900000006</c:v>
                </c:pt>
                <c:pt idx="502">
                  <c:v>72.587735699999996</c:v>
                </c:pt>
                <c:pt idx="503">
                  <c:v>72.586035699999996</c:v>
                </c:pt>
                <c:pt idx="504">
                  <c:v>72.584335600000003</c:v>
                </c:pt>
                <c:pt idx="505">
                  <c:v>73.012742399999993</c:v>
                </c:pt>
                <c:pt idx="506">
                  <c:v>73.0110423</c:v>
                </c:pt>
                <c:pt idx="507">
                  <c:v>73.0093423</c:v>
                </c:pt>
                <c:pt idx="508">
                  <c:v>73.437748999999997</c:v>
                </c:pt>
                <c:pt idx="509">
                  <c:v>73.436048999999997</c:v>
                </c:pt>
                <c:pt idx="510">
                  <c:v>73.864455699999993</c:v>
                </c:pt>
                <c:pt idx="511">
                  <c:v>73.862755700000008</c:v>
                </c:pt>
                <c:pt idx="512">
                  <c:v>73.861055699999994</c:v>
                </c:pt>
                <c:pt idx="513">
                  <c:v>74.289462399999991</c:v>
                </c:pt>
                <c:pt idx="514">
                  <c:v>74.287762400000005</c:v>
                </c:pt>
                <c:pt idx="515">
                  <c:v>74.286062299999998</c:v>
                </c:pt>
                <c:pt idx="516">
                  <c:v>74.716169100000002</c:v>
                </c:pt>
                <c:pt idx="517">
                  <c:v>74.714469100000002</c:v>
                </c:pt>
                <c:pt idx="518">
                  <c:v>74.712768999999994</c:v>
                </c:pt>
                <c:pt idx="519">
                  <c:v>75.141175699999991</c:v>
                </c:pt>
                <c:pt idx="520">
                  <c:v>75.139475700000006</c:v>
                </c:pt>
                <c:pt idx="521">
                  <c:v>75.137775699999992</c:v>
                </c:pt>
                <c:pt idx="522">
                  <c:v>75.567882400000002</c:v>
                </c:pt>
                <c:pt idx="523">
                  <c:v>75.566182400000002</c:v>
                </c:pt>
                <c:pt idx="524">
                  <c:v>75.564482400000003</c:v>
                </c:pt>
                <c:pt idx="525">
                  <c:v>75.992889099999999</c:v>
                </c:pt>
                <c:pt idx="526">
                  <c:v>75.9911891</c:v>
                </c:pt>
                <c:pt idx="527">
                  <c:v>75.9894891</c:v>
                </c:pt>
                <c:pt idx="528">
                  <c:v>76.419595799999996</c:v>
                </c:pt>
                <c:pt idx="529">
                  <c:v>76.417895799999997</c:v>
                </c:pt>
                <c:pt idx="530">
                  <c:v>76.416195700000003</c:v>
                </c:pt>
                <c:pt idx="531">
                  <c:v>76.844602500000008</c:v>
                </c:pt>
                <c:pt idx="532">
                  <c:v>76.8429024</c:v>
                </c:pt>
                <c:pt idx="533">
                  <c:v>76.8412024</c:v>
                </c:pt>
                <c:pt idx="534">
                  <c:v>77.271309200000005</c:v>
                </c:pt>
                <c:pt idx="535">
                  <c:v>77.269609099999997</c:v>
                </c:pt>
                <c:pt idx="536">
                  <c:v>77.267909099999997</c:v>
                </c:pt>
                <c:pt idx="537">
                  <c:v>77.696315800000008</c:v>
                </c:pt>
                <c:pt idx="538">
                  <c:v>77.694615799999994</c:v>
                </c:pt>
                <c:pt idx="539">
                  <c:v>77.692915799999994</c:v>
                </c:pt>
                <c:pt idx="540">
                  <c:v>78.12302249999999</c:v>
                </c:pt>
                <c:pt idx="541">
                  <c:v>78.121322500000005</c:v>
                </c:pt>
                <c:pt idx="542">
                  <c:v>78.119622499999991</c:v>
                </c:pt>
                <c:pt idx="543">
                  <c:v>78.548029200000002</c:v>
                </c:pt>
                <c:pt idx="544">
                  <c:v>78.546329200000002</c:v>
                </c:pt>
                <c:pt idx="545">
                  <c:v>78.544629099999995</c:v>
                </c:pt>
                <c:pt idx="546">
                  <c:v>78.974735899999999</c:v>
                </c:pt>
                <c:pt idx="547">
                  <c:v>78.973035899999999</c:v>
                </c:pt>
                <c:pt idx="548">
                  <c:v>78.971335799999991</c:v>
                </c:pt>
                <c:pt idx="549">
                  <c:v>79.399742500000002</c:v>
                </c:pt>
                <c:pt idx="550">
                  <c:v>79.398042500000003</c:v>
                </c:pt>
                <c:pt idx="551">
                  <c:v>79.396342499999989</c:v>
                </c:pt>
                <c:pt idx="552">
                  <c:v>79.824749199999999</c:v>
                </c:pt>
                <c:pt idx="553">
                  <c:v>79.8230492</c:v>
                </c:pt>
                <c:pt idx="554">
                  <c:v>80.251455899999996</c:v>
                </c:pt>
                <c:pt idx="555">
                  <c:v>80.249755899999997</c:v>
                </c:pt>
                <c:pt idx="556">
                  <c:v>80.248055899999997</c:v>
                </c:pt>
                <c:pt idx="557">
                  <c:v>80.676462599999994</c:v>
                </c:pt>
                <c:pt idx="558">
                  <c:v>80.6747625</c:v>
                </c:pt>
                <c:pt idx="559">
                  <c:v>80.6730625</c:v>
                </c:pt>
                <c:pt idx="560">
                  <c:v>81.103169300000005</c:v>
                </c:pt>
                <c:pt idx="561">
                  <c:v>81.101469199999997</c:v>
                </c:pt>
                <c:pt idx="562">
                  <c:v>81.099769200000011</c:v>
                </c:pt>
                <c:pt idx="563">
                  <c:v>81.528175899999994</c:v>
                </c:pt>
                <c:pt idx="564">
                  <c:v>81.526475899999994</c:v>
                </c:pt>
                <c:pt idx="565">
                  <c:v>81.524775900000009</c:v>
                </c:pt>
                <c:pt idx="566">
                  <c:v>81.954882600000005</c:v>
                </c:pt>
                <c:pt idx="567">
                  <c:v>81.953182599999991</c:v>
                </c:pt>
                <c:pt idx="568">
                  <c:v>81.951482600000006</c:v>
                </c:pt>
                <c:pt idx="569">
                  <c:v>82.379889300000002</c:v>
                </c:pt>
                <c:pt idx="570">
                  <c:v>82.378189300000003</c:v>
                </c:pt>
                <c:pt idx="571">
                  <c:v>82.376489200000009</c:v>
                </c:pt>
                <c:pt idx="572">
                  <c:v>82.806595999999999</c:v>
                </c:pt>
                <c:pt idx="573">
                  <c:v>82.804895999999999</c:v>
                </c:pt>
                <c:pt idx="574">
                  <c:v>82.803195900000006</c:v>
                </c:pt>
                <c:pt idx="575">
                  <c:v>83.231602699999996</c:v>
                </c:pt>
                <c:pt idx="576">
                  <c:v>83.229902600000003</c:v>
                </c:pt>
                <c:pt idx="577">
                  <c:v>83.228202600000003</c:v>
                </c:pt>
                <c:pt idx="578">
                  <c:v>83.658309299999999</c:v>
                </c:pt>
                <c:pt idx="579">
                  <c:v>83.6566093</c:v>
                </c:pt>
                <c:pt idx="580">
                  <c:v>83.6549093</c:v>
                </c:pt>
                <c:pt idx="581">
                  <c:v>84.083315999999996</c:v>
                </c:pt>
                <c:pt idx="582">
                  <c:v>84.081615999999997</c:v>
                </c:pt>
                <c:pt idx="583">
                  <c:v>84.079915999999997</c:v>
                </c:pt>
                <c:pt idx="584">
                  <c:v>84.510022699999993</c:v>
                </c:pt>
                <c:pt idx="585">
                  <c:v>84.508322700000008</c:v>
                </c:pt>
                <c:pt idx="586">
                  <c:v>84.506622699999994</c:v>
                </c:pt>
                <c:pt idx="587">
                  <c:v>84.935029399999991</c:v>
                </c:pt>
                <c:pt idx="588">
                  <c:v>84.933329300000011</c:v>
                </c:pt>
                <c:pt idx="589">
                  <c:v>84.931629299999997</c:v>
                </c:pt>
                <c:pt idx="590">
                  <c:v>85.361736100000002</c:v>
                </c:pt>
                <c:pt idx="591">
                  <c:v>85.360035999999994</c:v>
                </c:pt>
                <c:pt idx="592">
                  <c:v>85.358336000000008</c:v>
                </c:pt>
                <c:pt idx="593">
                  <c:v>85.788442799999999</c:v>
                </c:pt>
                <c:pt idx="594">
                  <c:v>85.786742699999991</c:v>
                </c:pt>
                <c:pt idx="595">
                  <c:v>85.785042700000005</c:v>
                </c:pt>
                <c:pt idx="596">
                  <c:v>85.783342699999992</c:v>
                </c:pt>
                <c:pt idx="597">
                  <c:v>86.213449400000002</c:v>
                </c:pt>
                <c:pt idx="598">
                  <c:v>86.211749400000002</c:v>
                </c:pt>
                <c:pt idx="599">
                  <c:v>86.210049400000003</c:v>
                </c:pt>
                <c:pt idx="600">
                  <c:v>86.640156099999999</c:v>
                </c:pt>
                <c:pt idx="601">
                  <c:v>86.638456099999999</c:v>
                </c:pt>
                <c:pt idx="602">
                  <c:v>86.636756099999999</c:v>
                </c:pt>
                <c:pt idx="603">
                  <c:v>87.066862799999996</c:v>
                </c:pt>
                <c:pt idx="604">
                  <c:v>87.065162799999996</c:v>
                </c:pt>
                <c:pt idx="605">
                  <c:v>87.063462799999996</c:v>
                </c:pt>
                <c:pt idx="606">
                  <c:v>87.061762700000003</c:v>
                </c:pt>
                <c:pt idx="607">
                  <c:v>87.491869499999993</c:v>
                </c:pt>
                <c:pt idx="608">
                  <c:v>87.490169500000007</c:v>
                </c:pt>
                <c:pt idx="609">
                  <c:v>87.4884694</c:v>
                </c:pt>
                <c:pt idx="610">
                  <c:v>87.918576200000004</c:v>
                </c:pt>
                <c:pt idx="611">
                  <c:v>87.916876099999996</c:v>
                </c:pt>
                <c:pt idx="612">
                  <c:v>87.915176099999996</c:v>
                </c:pt>
                <c:pt idx="613">
                  <c:v>88.343582799999993</c:v>
                </c:pt>
                <c:pt idx="614">
                  <c:v>88.341882800000008</c:v>
                </c:pt>
                <c:pt idx="615">
                  <c:v>88.340182799999994</c:v>
                </c:pt>
                <c:pt idx="616">
                  <c:v>88.770289500000004</c:v>
                </c:pt>
                <c:pt idx="617">
                  <c:v>88.76858949999999</c:v>
                </c:pt>
                <c:pt idx="618">
                  <c:v>88.766889500000005</c:v>
                </c:pt>
                <c:pt idx="619">
                  <c:v>89.195296200000001</c:v>
                </c:pt>
                <c:pt idx="620">
                  <c:v>89.193596200000002</c:v>
                </c:pt>
                <c:pt idx="621">
                  <c:v>89.191896100000008</c:v>
                </c:pt>
                <c:pt idx="622">
                  <c:v>89.622002899999998</c:v>
                </c:pt>
                <c:pt idx="623">
                  <c:v>89.620302899999999</c:v>
                </c:pt>
                <c:pt idx="624">
                  <c:v>89.618602800000005</c:v>
                </c:pt>
                <c:pt idx="625">
                  <c:v>90.048709599999995</c:v>
                </c:pt>
                <c:pt idx="626">
                  <c:v>90.04700960000001</c:v>
                </c:pt>
                <c:pt idx="627">
                  <c:v>90.045309500000002</c:v>
                </c:pt>
                <c:pt idx="628">
                  <c:v>90.043609500000002</c:v>
                </c:pt>
                <c:pt idx="629">
                  <c:v>90.473716299999992</c:v>
                </c:pt>
                <c:pt idx="630">
                  <c:v>90.472016199999999</c:v>
                </c:pt>
                <c:pt idx="631">
                  <c:v>90.470316199999999</c:v>
                </c:pt>
                <c:pt idx="632">
                  <c:v>90.900422899999995</c:v>
                </c:pt>
                <c:pt idx="633">
                  <c:v>90.898722899999996</c:v>
                </c:pt>
                <c:pt idx="634">
                  <c:v>90.897022899999996</c:v>
                </c:pt>
                <c:pt idx="635">
                  <c:v>91.325429599999993</c:v>
                </c:pt>
                <c:pt idx="636">
                  <c:v>91.323729600000007</c:v>
                </c:pt>
                <c:pt idx="637">
                  <c:v>91.322029599999993</c:v>
                </c:pt>
                <c:pt idx="638">
                  <c:v>91.752136300000004</c:v>
                </c:pt>
                <c:pt idx="639">
                  <c:v>91.750436300000004</c:v>
                </c:pt>
                <c:pt idx="640">
                  <c:v>91.748736300000004</c:v>
                </c:pt>
                <c:pt idx="641">
                  <c:v>92.177143000000001</c:v>
                </c:pt>
                <c:pt idx="642">
                  <c:v>92.175442900000007</c:v>
                </c:pt>
                <c:pt idx="643">
                  <c:v>92.173742899999993</c:v>
                </c:pt>
                <c:pt idx="644">
                  <c:v>92.603849699999998</c:v>
                </c:pt>
                <c:pt idx="645">
                  <c:v>92.602149600000004</c:v>
                </c:pt>
                <c:pt idx="646">
                  <c:v>92.600449600000005</c:v>
                </c:pt>
                <c:pt idx="647">
                  <c:v>93.028856300000001</c:v>
                </c:pt>
                <c:pt idx="648">
                  <c:v>93.027156300000001</c:v>
                </c:pt>
                <c:pt idx="649">
                  <c:v>93.025456300000002</c:v>
                </c:pt>
                <c:pt idx="650">
                  <c:v>93.455562999999998</c:v>
                </c:pt>
                <c:pt idx="651">
                  <c:v>93.453862999999998</c:v>
                </c:pt>
                <c:pt idx="652">
                  <c:v>93.452162999999999</c:v>
                </c:pt>
                <c:pt idx="653">
                  <c:v>93.880569700000009</c:v>
                </c:pt>
                <c:pt idx="654">
                  <c:v>93.878869699999996</c:v>
                </c:pt>
                <c:pt idx="655">
                  <c:v>93.877169600000002</c:v>
                </c:pt>
                <c:pt idx="656">
                  <c:v>94.307276399999992</c:v>
                </c:pt>
                <c:pt idx="657">
                  <c:v>94.305576400000007</c:v>
                </c:pt>
                <c:pt idx="658">
                  <c:v>94.303876299999999</c:v>
                </c:pt>
                <c:pt idx="659">
                  <c:v>94.732283100000004</c:v>
                </c:pt>
                <c:pt idx="660">
                  <c:v>94.730582999999996</c:v>
                </c:pt>
                <c:pt idx="661">
                  <c:v>94.728882999999996</c:v>
                </c:pt>
                <c:pt idx="662">
                  <c:v>95.158989699999992</c:v>
                </c:pt>
                <c:pt idx="663">
                  <c:v>95.157289700000007</c:v>
                </c:pt>
                <c:pt idx="664">
                  <c:v>95.155589699999993</c:v>
                </c:pt>
                <c:pt idx="665">
                  <c:v>95.583996400000004</c:v>
                </c:pt>
                <c:pt idx="666">
                  <c:v>95.582296400000004</c:v>
                </c:pt>
                <c:pt idx="667">
                  <c:v>95.58059639999999</c:v>
                </c:pt>
                <c:pt idx="668">
                  <c:v>96.010703100000001</c:v>
                </c:pt>
                <c:pt idx="669">
                  <c:v>96.009003100000001</c:v>
                </c:pt>
                <c:pt idx="670">
                  <c:v>96.007303100000001</c:v>
                </c:pt>
                <c:pt idx="671">
                  <c:v>96.435709799999998</c:v>
                </c:pt>
                <c:pt idx="672">
                  <c:v>96.434009700000004</c:v>
                </c:pt>
                <c:pt idx="673">
                  <c:v>96.43230969999999</c:v>
                </c:pt>
                <c:pt idx="674">
                  <c:v>96.862416500000009</c:v>
                </c:pt>
                <c:pt idx="675">
                  <c:v>96.860716400000001</c:v>
                </c:pt>
                <c:pt idx="676">
                  <c:v>96.859016400000002</c:v>
                </c:pt>
                <c:pt idx="677">
                  <c:v>97.287423099999998</c:v>
                </c:pt>
                <c:pt idx="678">
                  <c:v>97.285723099999998</c:v>
                </c:pt>
                <c:pt idx="679">
                  <c:v>97.284023099999999</c:v>
                </c:pt>
                <c:pt idx="680">
                  <c:v>97.714129800000009</c:v>
                </c:pt>
                <c:pt idx="681">
                  <c:v>97.712429799999995</c:v>
                </c:pt>
                <c:pt idx="682">
                  <c:v>97.710729799999996</c:v>
                </c:pt>
                <c:pt idx="683">
                  <c:v>98.139136500000006</c:v>
                </c:pt>
                <c:pt idx="684">
                  <c:v>98.137436499999993</c:v>
                </c:pt>
                <c:pt idx="685">
                  <c:v>98.135736399999999</c:v>
                </c:pt>
                <c:pt idx="686">
                  <c:v>98.565843200000003</c:v>
                </c:pt>
                <c:pt idx="687">
                  <c:v>98.564143200000004</c:v>
                </c:pt>
                <c:pt idx="688">
                  <c:v>98.562443099999996</c:v>
                </c:pt>
                <c:pt idx="689">
                  <c:v>98.990849900000001</c:v>
                </c:pt>
                <c:pt idx="690">
                  <c:v>98.989149799999993</c:v>
                </c:pt>
                <c:pt idx="691">
                  <c:v>98.987449800000007</c:v>
                </c:pt>
                <c:pt idx="692">
                  <c:v>99.417556500000003</c:v>
                </c:pt>
                <c:pt idx="693">
                  <c:v>99.415856500000004</c:v>
                </c:pt>
                <c:pt idx="694">
                  <c:v>99.41415649999999</c:v>
                </c:pt>
                <c:pt idx="695">
                  <c:v>99.842563200000001</c:v>
                </c:pt>
                <c:pt idx="696">
                  <c:v>99.840863200000001</c:v>
                </c:pt>
                <c:pt idx="697">
                  <c:v>99.839163200000002</c:v>
                </c:pt>
                <c:pt idx="698">
                  <c:v>100.2692699</c:v>
                </c:pt>
                <c:pt idx="699">
                  <c:v>100.26756990000001</c:v>
                </c:pt>
                <c:pt idx="700">
                  <c:v>100.2658699</c:v>
                </c:pt>
                <c:pt idx="701">
                  <c:v>100.69427660000001</c:v>
                </c:pt>
                <c:pt idx="702">
                  <c:v>100.6925766</c:v>
                </c:pt>
                <c:pt idx="703">
                  <c:v>100.69087649999999</c:v>
                </c:pt>
                <c:pt idx="704">
                  <c:v>101.12098329999999</c:v>
                </c:pt>
                <c:pt idx="705">
                  <c:v>101.11928320000001</c:v>
                </c:pt>
                <c:pt idx="706">
                  <c:v>101.1175832</c:v>
                </c:pt>
                <c:pt idx="707">
                  <c:v>101.54598990000001</c:v>
                </c:pt>
                <c:pt idx="708">
                  <c:v>101.5442899</c:v>
                </c:pt>
                <c:pt idx="709">
                  <c:v>101.5425899</c:v>
                </c:pt>
                <c:pt idx="710">
                  <c:v>101.97269659999999</c:v>
                </c:pt>
                <c:pt idx="711">
                  <c:v>101.97099659999999</c:v>
                </c:pt>
                <c:pt idx="712">
                  <c:v>101.96929660000001</c:v>
                </c:pt>
                <c:pt idx="713">
                  <c:v>102.3977033</c:v>
                </c:pt>
                <c:pt idx="714">
                  <c:v>102.3960033</c:v>
                </c:pt>
                <c:pt idx="715">
                  <c:v>102.3943032</c:v>
                </c:pt>
                <c:pt idx="716">
                  <c:v>102.82441</c:v>
                </c:pt>
                <c:pt idx="717">
                  <c:v>102.82271</c:v>
                </c:pt>
                <c:pt idx="718">
                  <c:v>102.82100990000001</c:v>
                </c:pt>
                <c:pt idx="719">
                  <c:v>103.2511167</c:v>
                </c:pt>
                <c:pt idx="720">
                  <c:v>103.24941670000001</c:v>
                </c:pt>
                <c:pt idx="721">
                  <c:v>103.2477166</c:v>
                </c:pt>
                <c:pt idx="722">
                  <c:v>103.24601659999999</c:v>
                </c:pt>
                <c:pt idx="723">
                  <c:v>103.67612340000001</c:v>
                </c:pt>
                <c:pt idx="724">
                  <c:v>103.6744233</c:v>
                </c:pt>
                <c:pt idx="725">
                  <c:v>103.67272329999999</c:v>
                </c:pt>
                <c:pt idx="726">
                  <c:v>104.10283</c:v>
                </c:pt>
                <c:pt idx="727">
                  <c:v>104.10113000000001</c:v>
                </c:pt>
                <c:pt idx="728">
                  <c:v>104.09943</c:v>
                </c:pt>
                <c:pt idx="729">
                  <c:v>104.52783670000001</c:v>
                </c:pt>
                <c:pt idx="730">
                  <c:v>104.5261367</c:v>
                </c:pt>
                <c:pt idx="731">
                  <c:v>104.5244367</c:v>
                </c:pt>
                <c:pt idx="732">
                  <c:v>104.95454340000001</c:v>
                </c:pt>
                <c:pt idx="733">
                  <c:v>104.95284339999999</c:v>
                </c:pt>
                <c:pt idx="734">
                  <c:v>104.95114340000001</c:v>
                </c:pt>
                <c:pt idx="735">
                  <c:v>105.3795501</c:v>
                </c:pt>
                <c:pt idx="736">
                  <c:v>105.37785</c:v>
                </c:pt>
                <c:pt idx="737">
                  <c:v>105.37615</c:v>
                </c:pt>
                <c:pt idx="738">
                  <c:v>105.8062568</c:v>
                </c:pt>
                <c:pt idx="739">
                  <c:v>105.80455669999999</c:v>
                </c:pt>
                <c:pt idx="740">
                  <c:v>105.80285670000001</c:v>
                </c:pt>
                <c:pt idx="741">
                  <c:v>106.2312634</c:v>
                </c:pt>
                <c:pt idx="742">
                  <c:v>106.2295634</c:v>
                </c:pt>
                <c:pt idx="743">
                  <c:v>106.22786340000002</c:v>
                </c:pt>
                <c:pt idx="744">
                  <c:v>106.6579701</c:v>
                </c:pt>
                <c:pt idx="745">
                  <c:v>106.6562701</c:v>
                </c:pt>
                <c:pt idx="746">
                  <c:v>106.65457009999999</c:v>
                </c:pt>
                <c:pt idx="747">
                  <c:v>107.08297680000001</c:v>
                </c:pt>
                <c:pt idx="748">
                  <c:v>107.0812768</c:v>
                </c:pt>
                <c:pt idx="749">
                  <c:v>107.07957669999999</c:v>
                </c:pt>
                <c:pt idx="750">
                  <c:v>107.50968350000001</c:v>
                </c:pt>
                <c:pt idx="751">
                  <c:v>107.50798349999999</c:v>
                </c:pt>
                <c:pt idx="752">
                  <c:v>107.50628339999999</c:v>
                </c:pt>
                <c:pt idx="753">
                  <c:v>107.93469019999999</c:v>
                </c:pt>
                <c:pt idx="754">
                  <c:v>107.9329901</c:v>
                </c:pt>
                <c:pt idx="755">
                  <c:v>107.9312901</c:v>
                </c:pt>
                <c:pt idx="756">
                  <c:v>108.36139680000001</c:v>
                </c:pt>
                <c:pt idx="757">
                  <c:v>108.35969679999999</c:v>
                </c:pt>
                <c:pt idx="758">
                  <c:v>108.3579968</c:v>
                </c:pt>
                <c:pt idx="759">
                  <c:v>108.78640349999999</c:v>
                </c:pt>
                <c:pt idx="760">
                  <c:v>108.78470350000001</c:v>
                </c:pt>
                <c:pt idx="761">
                  <c:v>108.78300350000001</c:v>
                </c:pt>
                <c:pt idx="762">
                  <c:v>109.2131102</c:v>
                </c:pt>
                <c:pt idx="763">
                  <c:v>109.2114102</c:v>
                </c:pt>
                <c:pt idx="764">
                  <c:v>109.2097102</c:v>
                </c:pt>
                <c:pt idx="765">
                  <c:v>109.6398169</c:v>
                </c:pt>
                <c:pt idx="766">
                  <c:v>109.6381169</c:v>
                </c:pt>
                <c:pt idx="767">
                  <c:v>109.63641680000001</c:v>
                </c:pt>
                <c:pt idx="768">
                  <c:v>109.63471680000001</c:v>
                </c:pt>
                <c:pt idx="769">
                  <c:v>110.06482360000001</c:v>
                </c:pt>
                <c:pt idx="770">
                  <c:v>110.0631235</c:v>
                </c:pt>
                <c:pt idx="771">
                  <c:v>110.06142350000002</c:v>
                </c:pt>
                <c:pt idx="772">
                  <c:v>110.49153030000001</c:v>
                </c:pt>
                <c:pt idx="773">
                  <c:v>110.4898302</c:v>
                </c:pt>
                <c:pt idx="774">
                  <c:v>110.48813019999999</c:v>
                </c:pt>
                <c:pt idx="775">
                  <c:v>110.91653690000001</c:v>
                </c:pt>
                <c:pt idx="776">
                  <c:v>110.9148369</c:v>
                </c:pt>
                <c:pt idx="777">
                  <c:v>110.9131369</c:v>
                </c:pt>
                <c:pt idx="778">
                  <c:v>111.34324360000001</c:v>
                </c:pt>
                <c:pt idx="779">
                  <c:v>111.34154359999999</c:v>
                </c:pt>
                <c:pt idx="780">
                  <c:v>111.33984359999999</c:v>
                </c:pt>
                <c:pt idx="781">
                  <c:v>111.76825029999999</c:v>
                </c:pt>
                <c:pt idx="782">
                  <c:v>111.76655030000001</c:v>
                </c:pt>
                <c:pt idx="783">
                  <c:v>111.7648502</c:v>
                </c:pt>
                <c:pt idx="784">
                  <c:v>112.19495699999999</c:v>
                </c:pt>
                <c:pt idx="785">
                  <c:v>112.193257</c:v>
                </c:pt>
                <c:pt idx="786">
                  <c:v>112.19155689999999</c:v>
                </c:pt>
                <c:pt idx="787">
                  <c:v>112.61996359999999</c:v>
                </c:pt>
                <c:pt idx="788">
                  <c:v>112.61826360000001</c:v>
                </c:pt>
                <c:pt idx="789">
                  <c:v>112.61656360000001</c:v>
                </c:pt>
                <c:pt idx="790">
                  <c:v>113.0466703</c:v>
                </c:pt>
                <c:pt idx="791">
                  <c:v>113.0449703</c:v>
                </c:pt>
                <c:pt idx="792">
                  <c:v>113.0432703</c:v>
                </c:pt>
                <c:pt idx="793">
                  <c:v>113.473377</c:v>
                </c:pt>
                <c:pt idx="794">
                  <c:v>113.471677</c:v>
                </c:pt>
                <c:pt idx="795">
                  <c:v>113.46997700000001</c:v>
                </c:pt>
                <c:pt idx="796">
                  <c:v>113.468277</c:v>
                </c:pt>
                <c:pt idx="797">
                  <c:v>113.89838370000001</c:v>
                </c:pt>
                <c:pt idx="798">
                  <c:v>113.89668369999998</c:v>
                </c:pt>
                <c:pt idx="799">
                  <c:v>113.89498360000002</c:v>
                </c:pt>
                <c:pt idx="800">
                  <c:v>114.32509040000001</c:v>
                </c:pt>
                <c:pt idx="801">
                  <c:v>114.32339039999999</c:v>
                </c:pt>
                <c:pt idx="802">
                  <c:v>114.32169029999999</c:v>
                </c:pt>
                <c:pt idx="803">
                  <c:v>114.75009709999999</c:v>
                </c:pt>
                <c:pt idx="804">
                  <c:v>114.748397</c:v>
                </c:pt>
                <c:pt idx="805">
                  <c:v>114.746697</c:v>
                </c:pt>
                <c:pt idx="806">
                  <c:v>115.17680379999999</c:v>
                </c:pt>
                <c:pt idx="807">
                  <c:v>115.17510369999999</c:v>
                </c:pt>
                <c:pt idx="808">
                  <c:v>115.17340369999999</c:v>
                </c:pt>
                <c:pt idx="809">
                  <c:v>115.60181039999999</c:v>
                </c:pt>
                <c:pt idx="810">
                  <c:v>115.60011040000001</c:v>
                </c:pt>
                <c:pt idx="811">
                  <c:v>115.59841040000001</c:v>
                </c:pt>
                <c:pt idx="812">
                  <c:v>116.02851709999999</c:v>
                </c:pt>
                <c:pt idx="813">
                  <c:v>116.0268171</c:v>
                </c:pt>
                <c:pt idx="814">
                  <c:v>116.0251171</c:v>
                </c:pt>
                <c:pt idx="815">
                  <c:v>116.4552238</c:v>
                </c:pt>
                <c:pt idx="816">
                  <c:v>116.4535238</c:v>
                </c:pt>
                <c:pt idx="817">
                  <c:v>116.45182380000001</c:v>
                </c:pt>
                <c:pt idx="818">
                  <c:v>116.45012370000001</c:v>
                </c:pt>
                <c:pt idx="819">
                  <c:v>116.88023050000001</c:v>
                </c:pt>
                <c:pt idx="820">
                  <c:v>116.8785304</c:v>
                </c:pt>
                <c:pt idx="821">
                  <c:v>116.8768304</c:v>
                </c:pt>
                <c:pt idx="822">
                  <c:v>117.30693720000001</c:v>
                </c:pt>
                <c:pt idx="823">
                  <c:v>117.3052371</c:v>
                </c:pt>
                <c:pt idx="824">
                  <c:v>117.30353710000001</c:v>
                </c:pt>
                <c:pt idx="825">
                  <c:v>117.73194380000001</c:v>
                </c:pt>
                <c:pt idx="826">
                  <c:v>117.73024379999998</c:v>
                </c:pt>
                <c:pt idx="827">
                  <c:v>117.7285438</c:v>
                </c:pt>
                <c:pt idx="828">
                  <c:v>118.15865050000001</c:v>
                </c:pt>
                <c:pt idx="829">
                  <c:v>118.15695049999999</c:v>
                </c:pt>
                <c:pt idx="830">
                  <c:v>118.15525049999999</c:v>
                </c:pt>
                <c:pt idx="831">
                  <c:v>118.58365719999999</c:v>
                </c:pt>
                <c:pt idx="832">
                  <c:v>118.58195720000001</c:v>
                </c:pt>
                <c:pt idx="833">
                  <c:v>118.5802571</c:v>
                </c:pt>
                <c:pt idx="834">
                  <c:v>119.01036389999999</c:v>
                </c:pt>
                <c:pt idx="835">
                  <c:v>119.0086639</c:v>
                </c:pt>
                <c:pt idx="836">
                  <c:v>119.00696379999999</c:v>
                </c:pt>
                <c:pt idx="837">
                  <c:v>119.4353706</c:v>
                </c:pt>
                <c:pt idx="838">
                  <c:v>119.43367050000001</c:v>
                </c:pt>
                <c:pt idx="839">
                  <c:v>119.43197050000001</c:v>
                </c:pt>
                <c:pt idx="840">
                  <c:v>119.86207719999999</c:v>
                </c:pt>
                <c:pt idx="841">
                  <c:v>119.8603772</c:v>
                </c:pt>
                <c:pt idx="842">
                  <c:v>119.8586772</c:v>
                </c:pt>
                <c:pt idx="843">
                  <c:v>120.2870839</c:v>
                </c:pt>
                <c:pt idx="844">
                  <c:v>120.28538390000001</c:v>
                </c:pt>
                <c:pt idx="845">
                  <c:v>120.2836839</c:v>
                </c:pt>
                <c:pt idx="846">
                  <c:v>120.71379060000001</c:v>
                </c:pt>
                <c:pt idx="847">
                  <c:v>120.71209060000001</c:v>
                </c:pt>
                <c:pt idx="848">
                  <c:v>120.7103906</c:v>
                </c:pt>
                <c:pt idx="849">
                  <c:v>121.13879729999999</c:v>
                </c:pt>
                <c:pt idx="850">
                  <c:v>121.13709720000001</c:v>
                </c:pt>
                <c:pt idx="851">
                  <c:v>121.1353972</c:v>
                </c:pt>
                <c:pt idx="852">
                  <c:v>121.56550399999999</c:v>
                </c:pt>
                <c:pt idx="853">
                  <c:v>121.56380389999998</c:v>
                </c:pt>
                <c:pt idx="854">
                  <c:v>121.5621039</c:v>
                </c:pt>
                <c:pt idx="855">
                  <c:v>121.99051059999999</c:v>
                </c:pt>
                <c:pt idx="856">
                  <c:v>121.98881059999999</c:v>
                </c:pt>
                <c:pt idx="857">
                  <c:v>121.98711060000001</c:v>
                </c:pt>
                <c:pt idx="858">
                  <c:v>122.41721729999999</c:v>
                </c:pt>
                <c:pt idx="859">
                  <c:v>122.4155173</c:v>
                </c:pt>
                <c:pt idx="860">
                  <c:v>122.41381730000001</c:v>
                </c:pt>
                <c:pt idx="861">
                  <c:v>122.84392399999999</c:v>
                </c:pt>
                <c:pt idx="862">
                  <c:v>122.842224</c:v>
                </c:pt>
                <c:pt idx="863">
                  <c:v>122.840524</c:v>
                </c:pt>
                <c:pt idx="864">
                  <c:v>122.83882390000001</c:v>
                </c:pt>
                <c:pt idx="865">
                  <c:v>123.2689307</c:v>
                </c:pt>
                <c:pt idx="866">
                  <c:v>123.26723070000001</c:v>
                </c:pt>
                <c:pt idx="867">
                  <c:v>123.26553060000001</c:v>
                </c:pt>
                <c:pt idx="868">
                  <c:v>123.69563740000001</c:v>
                </c:pt>
                <c:pt idx="869">
                  <c:v>123.69393740000001</c:v>
                </c:pt>
                <c:pt idx="870">
                  <c:v>123.6922373</c:v>
                </c:pt>
                <c:pt idx="871">
                  <c:v>124.120644</c:v>
                </c:pt>
                <c:pt idx="872">
                  <c:v>124.11894400000001</c:v>
                </c:pt>
                <c:pt idx="873">
                  <c:v>124.117244</c:v>
                </c:pt>
                <c:pt idx="874">
                  <c:v>124.54735070000001</c:v>
                </c:pt>
                <c:pt idx="875">
                  <c:v>124.54565070000001</c:v>
                </c:pt>
                <c:pt idx="876">
                  <c:v>124.5439507</c:v>
                </c:pt>
                <c:pt idx="877">
                  <c:v>124.97235739999999</c:v>
                </c:pt>
                <c:pt idx="878">
                  <c:v>124.97065739999999</c:v>
                </c:pt>
                <c:pt idx="879">
                  <c:v>124.96895740000001</c:v>
                </c:pt>
                <c:pt idx="880">
                  <c:v>125.39906409999999</c:v>
                </c:pt>
                <c:pt idx="881">
                  <c:v>125.3973641</c:v>
                </c:pt>
                <c:pt idx="882">
                  <c:v>125.395664</c:v>
                </c:pt>
                <c:pt idx="883">
                  <c:v>125.8240708</c:v>
                </c:pt>
                <c:pt idx="884">
                  <c:v>125.82237069999999</c:v>
                </c:pt>
                <c:pt idx="885">
                  <c:v>125.82067070000001</c:v>
                </c:pt>
                <c:pt idx="886">
                  <c:v>126.2507775</c:v>
                </c:pt>
                <c:pt idx="887">
                  <c:v>126.2490774</c:v>
                </c:pt>
                <c:pt idx="888">
                  <c:v>126.2473774</c:v>
                </c:pt>
                <c:pt idx="889">
                  <c:v>126.6757841</c:v>
                </c:pt>
                <c:pt idx="890">
                  <c:v>126.6740841</c:v>
                </c:pt>
                <c:pt idx="891">
                  <c:v>126.67238409999999</c:v>
                </c:pt>
                <c:pt idx="892">
                  <c:v>127.1024908</c:v>
                </c:pt>
                <c:pt idx="893">
                  <c:v>127.10079080000001</c:v>
                </c:pt>
                <c:pt idx="894">
                  <c:v>127.0990908</c:v>
                </c:pt>
                <c:pt idx="895">
                  <c:v>127.52919750000001</c:v>
                </c:pt>
                <c:pt idx="896">
                  <c:v>127.52749750000001</c:v>
                </c:pt>
                <c:pt idx="897">
                  <c:v>127.5257975</c:v>
                </c:pt>
                <c:pt idx="898">
                  <c:v>127.52409739999999</c:v>
                </c:pt>
                <c:pt idx="899">
                  <c:v>127.95420420000001</c:v>
                </c:pt>
                <c:pt idx="900">
                  <c:v>127.95250419999999</c:v>
                </c:pt>
                <c:pt idx="901">
                  <c:v>127.9508041</c:v>
                </c:pt>
                <c:pt idx="902">
                  <c:v>128.3809109</c:v>
                </c:pt>
                <c:pt idx="903">
                  <c:v>128.3792109</c:v>
                </c:pt>
                <c:pt idx="904">
                  <c:v>128.37751079999998</c:v>
                </c:pt>
                <c:pt idx="905">
                  <c:v>128.80591749999999</c:v>
                </c:pt>
                <c:pt idx="906">
                  <c:v>128.80421749999999</c:v>
                </c:pt>
                <c:pt idx="907">
                  <c:v>128.80251749999999</c:v>
                </c:pt>
                <c:pt idx="908">
                  <c:v>129.2326242</c:v>
                </c:pt>
                <c:pt idx="909">
                  <c:v>129.2309242</c:v>
                </c:pt>
                <c:pt idx="910">
                  <c:v>129.2292242</c:v>
                </c:pt>
                <c:pt idx="911">
                  <c:v>129.65763089999999</c:v>
                </c:pt>
                <c:pt idx="912">
                  <c:v>129.65593090000002</c:v>
                </c:pt>
                <c:pt idx="913">
                  <c:v>129.65423089999999</c:v>
                </c:pt>
                <c:pt idx="914">
                  <c:v>130.0843376</c:v>
                </c:pt>
                <c:pt idx="915">
                  <c:v>130.0826376</c:v>
                </c:pt>
                <c:pt idx="916">
                  <c:v>130.0809375</c:v>
                </c:pt>
                <c:pt idx="917">
                  <c:v>130.50934430000001</c:v>
                </c:pt>
                <c:pt idx="918">
                  <c:v>130.50764420000002</c:v>
                </c:pt>
                <c:pt idx="919">
                  <c:v>130.50594419999999</c:v>
                </c:pt>
                <c:pt idx="920">
                  <c:v>130.93605100000002</c:v>
                </c:pt>
                <c:pt idx="921">
                  <c:v>130.9343509</c:v>
                </c:pt>
                <c:pt idx="922">
                  <c:v>130.9326509</c:v>
                </c:pt>
                <c:pt idx="923">
                  <c:v>131.36105760000001</c:v>
                </c:pt>
                <c:pt idx="924">
                  <c:v>131.35935759999998</c:v>
                </c:pt>
                <c:pt idx="925">
                  <c:v>131.35765760000001</c:v>
                </c:pt>
                <c:pt idx="926">
                  <c:v>131.78776430000002</c:v>
                </c:pt>
                <c:pt idx="927">
                  <c:v>131.78606429999999</c:v>
                </c:pt>
                <c:pt idx="928">
                  <c:v>131.78436429999999</c:v>
                </c:pt>
                <c:pt idx="929">
                  <c:v>132.212771</c:v>
                </c:pt>
                <c:pt idx="930">
                  <c:v>132.211071</c:v>
                </c:pt>
                <c:pt idx="931">
                  <c:v>132.20937090000001</c:v>
                </c:pt>
                <c:pt idx="932">
                  <c:v>132.63947769999999</c:v>
                </c:pt>
                <c:pt idx="933">
                  <c:v>132.63777770000002</c:v>
                </c:pt>
                <c:pt idx="934">
                  <c:v>132.63607759999999</c:v>
                </c:pt>
                <c:pt idx="935">
                  <c:v>133.0644843</c:v>
                </c:pt>
                <c:pt idx="936">
                  <c:v>133.0627843</c:v>
                </c:pt>
                <c:pt idx="937">
                  <c:v>133.0610843</c:v>
                </c:pt>
                <c:pt idx="938">
                  <c:v>133.49119099999999</c:v>
                </c:pt>
                <c:pt idx="939">
                  <c:v>133.48949100000002</c:v>
                </c:pt>
                <c:pt idx="940">
                  <c:v>133.48779099999999</c:v>
                </c:pt>
                <c:pt idx="941">
                  <c:v>133.9161977</c:v>
                </c:pt>
                <c:pt idx="942">
                  <c:v>133.9144977</c:v>
                </c:pt>
                <c:pt idx="943">
                  <c:v>133.9127977</c:v>
                </c:pt>
                <c:pt idx="944">
                  <c:v>134.34290440000001</c:v>
                </c:pt>
                <c:pt idx="945">
                  <c:v>134.34120439999998</c:v>
                </c:pt>
                <c:pt idx="946">
                  <c:v>134.33950429999999</c:v>
                </c:pt>
                <c:pt idx="947">
                  <c:v>134.76791109999999</c:v>
                </c:pt>
                <c:pt idx="948">
                  <c:v>134.766211</c:v>
                </c:pt>
                <c:pt idx="949">
                  <c:v>134.764511</c:v>
                </c:pt>
                <c:pt idx="950">
                  <c:v>135.1946178</c:v>
                </c:pt>
                <c:pt idx="951">
                  <c:v>135.19291769999998</c:v>
                </c:pt>
                <c:pt idx="952">
                  <c:v>135.19121770000001</c:v>
                </c:pt>
                <c:pt idx="953">
                  <c:v>135.61962439999999</c:v>
                </c:pt>
                <c:pt idx="954">
                  <c:v>135.61792439999999</c:v>
                </c:pt>
                <c:pt idx="955">
                  <c:v>135.61622440000002</c:v>
                </c:pt>
                <c:pt idx="956">
                  <c:v>136.0463311</c:v>
                </c:pt>
                <c:pt idx="957">
                  <c:v>136.0446311</c:v>
                </c:pt>
                <c:pt idx="958">
                  <c:v>136.0429311</c:v>
                </c:pt>
                <c:pt idx="959">
                  <c:v>136.47303779999999</c:v>
                </c:pt>
                <c:pt idx="960">
                  <c:v>136.47133780000001</c:v>
                </c:pt>
                <c:pt idx="961">
                  <c:v>136.46963780000002</c:v>
                </c:pt>
                <c:pt idx="962">
                  <c:v>136.46793770000002</c:v>
                </c:pt>
                <c:pt idx="963">
                  <c:v>136.8980445</c:v>
                </c:pt>
                <c:pt idx="964">
                  <c:v>136.8963445</c:v>
                </c:pt>
                <c:pt idx="965">
                  <c:v>136.8946444</c:v>
                </c:pt>
                <c:pt idx="966">
                  <c:v>137.32305110000001</c:v>
                </c:pt>
                <c:pt idx="967">
                  <c:v>137.32135110000002</c:v>
                </c:pt>
                <c:pt idx="968">
                  <c:v>137.7497578</c:v>
                </c:pt>
                <c:pt idx="969">
                  <c:v>137.7480578</c:v>
                </c:pt>
                <c:pt idx="970">
                  <c:v>137.7463578</c:v>
                </c:pt>
                <c:pt idx="971">
                  <c:v>138.17476449999998</c:v>
                </c:pt>
                <c:pt idx="972">
                  <c:v>138.17306450000001</c:v>
                </c:pt>
                <c:pt idx="973">
                  <c:v>138.17136450000001</c:v>
                </c:pt>
                <c:pt idx="974">
                  <c:v>138.60147119999999</c:v>
                </c:pt>
                <c:pt idx="975">
                  <c:v>138.59977119999999</c:v>
                </c:pt>
                <c:pt idx="976">
                  <c:v>138.5980711</c:v>
                </c:pt>
                <c:pt idx="977">
                  <c:v>139.0264779</c:v>
                </c:pt>
                <c:pt idx="978">
                  <c:v>139.02477780000001</c:v>
                </c:pt>
                <c:pt idx="979">
                  <c:v>139.02307780000001</c:v>
                </c:pt>
                <c:pt idx="980">
                  <c:v>139.45318460000001</c:v>
                </c:pt>
                <c:pt idx="981">
                  <c:v>139.45148449999999</c:v>
                </c:pt>
                <c:pt idx="982">
                  <c:v>139.44978450000002</c:v>
                </c:pt>
                <c:pt idx="983">
                  <c:v>139.8781912</c:v>
                </c:pt>
                <c:pt idx="984">
                  <c:v>139.8764912</c:v>
                </c:pt>
                <c:pt idx="985">
                  <c:v>139.8747912</c:v>
                </c:pt>
                <c:pt idx="986">
                  <c:v>140.30489790000001</c:v>
                </c:pt>
                <c:pt idx="987">
                  <c:v>140.30319790000001</c:v>
                </c:pt>
                <c:pt idx="988">
                  <c:v>140.30149789999999</c:v>
                </c:pt>
                <c:pt idx="989">
                  <c:v>140.7299046</c:v>
                </c:pt>
                <c:pt idx="990">
                  <c:v>140.7282046</c:v>
                </c:pt>
                <c:pt idx="991">
                  <c:v>140.7265045</c:v>
                </c:pt>
                <c:pt idx="992">
                  <c:v>141.15661129999998</c:v>
                </c:pt>
                <c:pt idx="993">
                  <c:v>141.15491130000001</c:v>
                </c:pt>
                <c:pt idx="994">
                  <c:v>141.15321119999999</c:v>
                </c:pt>
                <c:pt idx="995">
                  <c:v>141.5816179</c:v>
                </c:pt>
                <c:pt idx="996">
                  <c:v>141.5799179</c:v>
                </c:pt>
                <c:pt idx="997">
                  <c:v>141.5782179</c:v>
                </c:pt>
                <c:pt idx="998">
                  <c:v>142.00832459999998</c:v>
                </c:pt>
                <c:pt idx="999">
                  <c:v>142.00662460000001</c:v>
                </c:pt>
                <c:pt idx="1000">
                  <c:v>142.00492460000001</c:v>
                </c:pt>
                <c:pt idx="1001">
                  <c:v>142.43333129999999</c:v>
                </c:pt>
                <c:pt idx="1002">
                  <c:v>142.43163129999999</c:v>
                </c:pt>
                <c:pt idx="1003">
                  <c:v>142.42993129999999</c:v>
                </c:pt>
                <c:pt idx="1004">
                  <c:v>142.860038</c:v>
                </c:pt>
                <c:pt idx="1005">
                  <c:v>142.858338</c:v>
                </c:pt>
                <c:pt idx="1006">
                  <c:v>142.85663790000001</c:v>
                </c:pt>
                <c:pt idx="1007">
                  <c:v>143.28504470000001</c:v>
                </c:pt>
                <c:pt idx="1008">
                  <c:v>143.28334460000002</c:v>
                </c:pt>
                <c:pt idx="1009">
                  <c:v>143.28164459999999</c:v>
                </c:pt>
                <c:pt idx="1010">
                  <c:v>143.7100513</c:v>
                </c:pt>
                <c:pt idx="1011">
                  <c:v>143.7083513</c:v>
                </c:pt>
                <c:pt idx="1012">
                  <c:v>144.13675800000001</c:v>
                </c:pt>
                <c:pt idx="1013">
                  <c:v>144.13505799999999</c:v>
                </c:pt>
                <c:pt idx="1014">
                  <c:v>144.13335799999999</c:v>
                </c:pt>
                <c:pt idx="1015">
                  <c:v>144.5617647</c:v>
                </c:pt>
                <c:pt idx="1016">
                  <c:v>144.5600647</c:v>
                </c:pt>
                <c:pt idx="1017">
                  <c:v>144.5583646</c:v>
                </c:pt>
                <c:pt idx="1018">
                  <c:v>144.98677140000001</c:v>
                </c:pt>
                <c:pt idx="1019">
                  <c:v>144.98507130000002</c:v>
                </c:pt>
                <c:pt idx="1020">
                  <c:v>145.41347809999999</c:v>
                </c:pt>
                <c:pt idx="1021">
                  <c:v>145.411778</c:v>
                </c:pt>
                <c:pt idx="1022">
                  <c:v>145.410078</c:v>
                </c:pt>
                <c:pt idx="1023">
                  <c:v>145.83848470000001</c:v>
                </c:pt>
                <c:pt idx="1024">
                  <c:v>145.83678470000001</c:v>
                </c:pt>
                <c:pt idx="1025">
                  <c:v>145.83508469999998</c:v>
                </c:pt>
                <c:pt idx="1026">
                  <c:v>146.26349139999999</c:v>
                </c:pt>
                <c:pt idx="1027">
                  <c:v>146.26179139999999</c:v>
                </c:pt>
                <c:pt idx="1028">
                  <c:v>146.6901981</c:v>
                </c:pt>
                <c:pt idx="1029">
                  <c:v>146.6884981</c:v>
                </c:pt>
                <c:pt idx="1030">
                  <c:v>146.68679800000001</c:v>
                </c:pt>
                <c:pt idx="1031">
                  <c:v>147.11520469999999</c:v>
                </c:pt>
                <c:pt idx="1032">
                  <c:v>147.11350469999999</c:v>
                </c:pt>
                <c:pt idx="1033">
                  <c:v>147.11180469999999</c:v>
                </c:pt>
                <c:pt idx="1034">
                  <c:v>147.5402114</c:v>
                </c:pt>
                <c:pt idx="1035">
                  <c:v>147.5385114</c:v>
                </c:pt>
                <c:pt idx="1036">
                  <c:v>147.96691809999999</c:v>
                </c:pt>
                <c:pt idx="1037">
                  <c:v>147.96521810000002</c:v>
                </c:pt>
                <c:pt idx="1038">
                  <c:v>147.96351809999999</c:v>
                </c:pt>
                <c:pt idx="1039">
                  <c:v>148.3919248</c:v>
                </c:pt>
                <c:pt idx="1040">
                  <c:v>148.3902247</c:v>
                </c:pt>
                <c:pt idx="1041">
                  <c:v>148.3885247</c:v>
                </c:pt>
                <c:pt idx="1042">
                  <c:v>148.81863150000001</c:v>
                </c:pt>
                <c:pt idx="1043">
                  <c:v>148.81693140000002</c:v>
                </c:pt>
                <c:pt idx="1044">
                  <c:v>148.81523139999999</c:v>
                </c:pt>
                <c:pt idx="1045">
                  <c:v>149.2436381</c:v>
                </c:pt>
                <c:pt idx="1046">
                  <c:v>149.2419381</c:v>
                </c:pt>
                <c:pt idx="1047">
                  <c:v>149.2402381</c:v>
                </c:pt>
                <c:pt idx="1048">
                  <c:v>149.66864479999998</c:v>
                </c:pt>
                <c:pt idx="1049">
                  <c:v>149.66694480000001</c:v>
                </c:pt>
                <c:pt idx="1050">
                  <c:v>150.09535149999999</c:v>
                </c:pt>
                <c:pt idx="1051">
                  <c:v>150.09365149999999</c:v>
                </c:pt>
                <c:pt idx="1052">
                  <c:v>150.0919514</c:v>
                </c:pt>
                <c:pt idx="1053">
                  <c:v>150.5203582</c:v>
                </c:pt>
                <c:pt idx="1054">
                  <c:v>150.51865810000001</c:v>
                </c:pt>
                <c:pt idx="1055">
                  <c:v>150.51695810000001</c:v>
                </c:pt>
                <c:pt idx="1056">
                  <c:v>150.94536479999999</c:v>
                </c:pt>
                <c:pt idx="1057">
                  <c:v>150.94366480000002</c:v>
                </c:pt>
                <c:pt idx="1058">
                  <c:v>151.3720715</c:v>
                </c:pt>
                <c:pt idx="1059">
                  <c:v>151.37037149999998</c:v>
                </c:pt>
                <c:pt idx="1060">
                  <c:v>151.3686715</c:v>
                </c:pt>
                <c:pt idx="1061">
                  <c:v>151.79707819999999</c:v>
                </c:pt>
                <c:pt idx="1062">
                  <c:v>151.79537819999999</c:v>
                </c:pt>
                <c:pt idx="1063">
                  <c:v>151.79367809999999</c:v>
                </c:pt>
                <c:pt idx="1064">
                  <c:v>152.2220849</c:v>
                </c:pt>
                <c:pt idx="1065">
                  <c:v>152.22038480000001</c:v>
                </c:pt>
                <c:pt idx="1066">
                  <c:v>152.64709149999999</c:v>
                </c:pt>
                <c:pt idx="1067">
                  <c:v>152.64539150000002</c:v>
                </c:pt>
                <c:pt idx="1068">
                  <c:v>153.0720982</c:v>
                </c:pt>
                <c:pt idx="1069">
                  <c:v>153.0703982</c:v>
                </c:pt>
                <c:pt idx="1070">
                  <c:v>153.49710489999998</c:v>
                </c:pt>
                <c:pt idx="1071">
                  <c:v>153.49540479999999</c:v>
                </c:pt>
                <c:pt idx="1072">
                  <c:v>153.9238115</c:v>
                </c:pt>
                <c:pt idx="1073">
                  <c:v>153.9221115</c:v>
                </c:pt>
                <c:pt idx="1074">
                  <c:v>153.9204115</c:v>
                </c:pt>
                <c:pt idx="1075">
                  <c:v>154.34881819999998</c:v>
                </c:pt>
                <c:pt idx="1076">
                  <c:v>154.34711820000001</c:v>
                </c:pt>
                <c:pt idx="1077">
                  <c:v>154.34541820000001</c:v>
                </c:pt>
                <c:pt idx="1078">
                  <c:v>154.77382489999999</c:v>
                </c:pt>
                <c:pt idx="1079">
                  <c:v>154.77212489999999</c:v>
                </c:pt>
                <c:pt idx="1080">
                  <c:v>154.7704248</c:v>
                </c:pt>
                <c:pt idx="1081">
                  <c:v>155.19883160000001</c:v>
                </c:pt>
                <c:pt idx="1082">
                  <c:v>155.19713150000001</c:v>
                </c:pt>
                <c:pt idx="1083">
                  <c:v>155.19543149999998</c:v>
                </c:pt>
                <c:pt idx="1084">
                  <c:v>155.62383820000002</c:v>
                </c:pt>
                <c:pt idx="1085">
                  <c:v>155.62213819999999</c:v>
                </c:pt>
                <c:pt idx="1086">
                  <c:v>156.04884490000001</c:v>
                </c:pt>
                <c:pt idx="1087">
                  <c:v>156.04714490000001</c:v>
                </c:pt>
                <c:pt idx="1088">
                  <c:v>156.47555159999999</c:v>
                </c:pt>
                <c:pt idx="1089">
                  <c:v>156.47385159999999</c:v>
                </c:pt>
                <c:pt idx="1090">
                  <c:v>156.4721515</c:v>
                </c:pt>
                <c:pt idx="1091">
                  <c:v>156.90055820000001</c:v>
                </c:pt>
                <c:pt idx="1092">
                  <c:v>156.89885820000001</c:v>
                </c:pt>
                <c:pt idx="1093">
                  <c:v>156.89715820000001</c:v>
                </c:pt>
                <c:pt idx="1094">
                  <c:v>157.32556490000002</c:v>
                </c:pt>
                <c:pt idx="1095">
                  <c:v>157.32386490000002</c:v>
                </c:pt>
                <c:pt idx="1096">
                  <c:v>157.7505716</c:v>
                </c:pt>
                <c:pt idx="1097">
                  <c:v>157.7488716</c:v>
                </c:pt>
                <c:pt idx="1098">
                  <c:v>158.17557820000002</c:v>
                </c:pt>
                <c:pt idx="1099">
                  <c:v>158.17387819999999</c:v>
                </c:pt>
                <c:pt idx="1100">
                  <c:v>158.6005849</c:v>
                </c:pt>
                <c:pt idx="1101">
                  <c:v>158.5988849</c:v>
                </c:pt>
                <c:pt idx="1102">
                  <c:v>159.02559160000001</c:v>
                </c:pt>
                <c:pt idx="1103">
                  <c:v>159.02389159999998</c:v>
                </c:pt>
                <c:pt idx="1104">
                  <c:v>159.4505982</c:v>
                </c:pt>
                <c:pt idx="1105">
                  <c:v>159.4488982</c:v>
                </c:pt>
                <c:pt idx="1106">
                  <c:v>159.87560489999998</c:v>
                </c:pt>
                <c:pt idx="1107">
                  <c:v>159.87390489999999</c:v>
                </c:pt>
                <c:pt idx="1108">
                  <c:v>159.87220490000001</c:v>
                </c:pt>
                <c:pt idx="1109">
                  <c:v>160.3006116</c:v>
                </c:pt>
                <c:pt idx="1110">
                  <c:v>160.2989116</c:v>
                </c:pt>
                <c:pt idx="1111">
                  <c:v>160.2972115</c:v>
                </c:pt>
                <c:pt idx="1112">
                  <c:v>160.72391820000001</c:v>
                </c:pt>
                <c:pt idx="1113">
                  <c:v>160.72221820000001</c:v>
                </c:pt>
                <c:pt idx="1114">
                  <c:v>160.72051819999999</c:v>
                </c:pt>
                <c:pt idx="1115">
                  <c:v>161.1489249</c:v>
                </c:pt>
                <c:pt idx="1116">
                  <c:v>161.1472249</c:v>
                </c:pt>
                <c:pt idx="1117">
                  <c:v>161.1455248</c:v>
                </c:pt>
                <c:pt idx="1118">
                  <c:v>161.1438248</c:v>
                </c:pt>
                <c:pt idx="1119">
                  <c:v>161.57223149999999</c:v>
                </c:pt>
                <c:pt idx="1120">
                  <c:v>161.57053150000002</c:v>
                </c:pt>
                <c:pt idx="1121">
                  <c:v>161.56883150000002</c:v>
                </c:pt>
                <c:pt idx="1122">
                  <c:v>161.9955382</c:v>
                </c:pt>
                <c:pt idx="1123">
                  <c:v>161.9938381</c:v>
                </c:pt>
                <c:pt idx="1124">
                  <c:v>161.99213810000001</c:v>
                </c:pt>
                <c:pt idx="1125">
                  <c:v>162.42054480000002</c:v>
                </c:pt>
                <c:pt idx="1126">
                  <c:v>162.41884479999999</c:v>
                </c:pt>
                <c:pt idx="1127">
                  <c:v>162.41714479999999</c:v>
                </c:pt>
                <c:pt idx="1128">
                  <c:v>162.8438515</c:v>
                </c:pt>
                <c:pt idx="1129">
                  <c:v>162.84215140000001</c:v>
                </c:pt>
                <c:pt idx="1130">
                  <c:v>162.84045140000001</c:v>
                </c:pt>
                <c:pt idx="1131">
                  <c:v>163.26885809999999</c:v>
                </c:pt>
                <c:pt idx="1132">
                  <c:v>163.26715810000002</c:v>
                </c:pt>
                <c:pt idx="1133">
                  <c:v>163.26545809999999</c:v>
                </c:pt>
                <c:pt idx="1134">
                  <c:v>163.26375809999999</c:v>
                </c:pt>
                <c:pt idx="1135">
                  <c:v>163.6921648</c:v>
                </c:pt>
                <c:pt idx="1136">
                  <c:v>163.6904648</c:v>
                </c:pt>
                <c:pt idx="1137">
                  <c:v>163.68876470000001</c:v>
                </c:pt>
                <c:pt idx="1138">
                  <c:v>163.68706470000001</c:v>
                </c:pt>
                <c:pt idx="1139">
                  <c:v>163.68536469999998</c:v>
                </c:pt>
                <c:pt idx="1140">
                  <c:v>164.11547139999999</c:v>
                </c:pt>
                <c:pt idx="1141">
                  <c:v>164.11377140000002</c:v>
                </c:pt>
                <c:pt idx="1142">
                  <c:v>164.11207139999999</c:v>
                </c:pt>
                <c:pt idx="1143">
                  <c:v>164.1103713</c:v>
                </c:pt>
                <c:pt idx="1144">
                  <c:v>164.1086713</c:v>
                </c:pt>
                <c:pt idx="1145">
                  <c:v>164.53707799999998</c:v>
                </c:pt>
                <c:pt idx="1146">
                  <c:v>164.53537800000001</c:v>
                </c:pt>
                <c:pt idx="1147">
                  <c:v>164.53367800000001</c:v>
                </c:pt>
                <c:pt idx="1148">
                  <c:v>164.53197799999998</c:v>
                </c:pt>
                <c:pt idx="1149">
                  <c:v>164.53027790000002</c:v>
                </c:pt>
                <c:pt idx="1150">
                  <c:v>164.52857789999999</c:v>
                </c:pt>
                <c:pt idx="1151">
                  <c:v>164.52687789999999</c:v>
                </c:pt>
                <c:pt idx="1152">
                  <c:v>164.52517779999999</c:v>
                </c:pt>
                <c:pt idx="1153">
                  <c:v>164.52347779999999</c:v>
                </c:pt>
                <c:pt idx="1154">
                  <c:v>164.9586846</c:v>
                </c:pt>
                <c:pt idx="1155">
                  <c:v>164.9569846</c:v>
                </c:pt>
                <c:pt idx="1156">
                  <c:v>164.9552846</c:v>
                </c:pt>
                <c:pt idx="1157">
                  <c:v>164.9535846</c:v>
                </c:pt>
                <c:pt idx="1158">
                  <c:v>164.95188450000001</c:v>
                </c:pt>
                <c:pt idx="1159">
                  <c:v>164.95018450000001</c:v>
                </c:pt>
                <c:pt idx="1160">
                  <c:v>164.94848450000001</c:v>
                </c:pt>
                <c:pt idx="1161">
                  <c:v>164.94678450000001</c:v>
                </c:pt>
                <c:pt idx="1162">
                  <c:v>164.94508439999998</c:v>
                </c:pt>
                <c:pt idx="1163">
                  <c:v>164.94338440000001</c:v>
                </c:pt>
                <c:pt idx="1164">
                  <c:v>164.94168440000001</c:v>
                </c:pt>
                <c:pt idx="1165">
                  <c:v>164.93998439999999</c:v>
                </c:pt>
                <c:pt idx="1166">
                  <c:v>164.93828429999999</c:v>
                </c:pt>
                <c:pt idx="1167">
                  <c:v>164.93658429999999</c:v>
                </c:pt>
                <c:pt idx="1168">
                  <c:v>164.93488429999999</c:v>
                </c:pt>
                <c:pt idx="1169">
                  <c:v>164.9331842</c:v>
                </c:pt>
                <c:pt idx="1170">
                  <c:v>164.9314842</c:v>
                </c:pt>
                <c:pt idx="1171">
                  <c:v>164.9297842</c:v>
                </c:pt>
                <c:pt idx="1172">
                  <c:v>164.9280842</c:v>
                </c:pt>
                <c:pt idx="1173">
                  <c:v>164.92638410000001</c:v>
                </c:pt>
                <c:pt idx="1174">
                  <c:v>0</c:v>
                </c:pt>
                <c:pt idx="1175">
                  <c:v>0</c:v>
                </c:pt>
                <c:pt idx="1176">
                  <c:v>0</c:v>
                </c:pt>
                <c:pt idx="1177">
                  <c:v>0</c:v>
                </c:pt>
                <c:pt idx="1178">
                  <c:v>0</c:v>
                </c:pt>
                <c:pt idx="1179">
                  <c:v>0</c:v>
                </c:pt>
                <c:pt idx="1180">
                  <c:v>0</c:v>
                </c:pt>
                <c:pt idx="1181">
                  <c:v>0</c:v>
                </c:pt>
                <c:pt idx="1182">
                  <c:v>0</c:v>
                </c:pt>
                <c:pt idx="1183">
                  <c:v>0</c:v>
                </c:pt>
                <c:pt idx="1184">
                  <c:v>0</c:v>
                </c:pt>
                <c:pt idx="1185">
                  <c:v>0</c:v>
                </c:pt>
                <c:pt idx="1186">
                  <c:v>0</c:v>
                </c:pt>
                <c:pt idx="1187">
                  <c:v>0</c:v>
                </c:pt>
                <c:pt idx="1188">
                  <c:v>0</c:v>
                </c:pt>
                <c:pt idx="1189">
                  <c:v>0</c:v>
                </c:pt>
                <c:pt idx="1190">
                  <c:v>0</c:v>
                </c:pt>
                <c:pt idx="1191">
                  <c:v>0</c:v>
                </c:pt>
                <c:pt idx="1192">
                  <c:v>0</c:v>
                </c:pt>
                <c:pt idx="1193">
                  <c:v>0</c:v>
                </c:pt>
                <c:pt idx="1194">
                  <c:v>0</c:v>
                </c:pt>
                <c:pt idx="1195">
                  <c:v>0</c:v>
                </c:pt>
                <c:pt idx="1196">
                  <c:v>0</c:v>
                </c:pt>
                <c:pt idx="1197">
                  <c:v>0</c:v>
                </c:pt>
                <c:pt idx="1198">
                  <c:v>0</c:v>
                </c:pt>
                <c:pt idx="1199">
                  <c:v>0</c:v>
                </c:pt>
                <c:pt idx="1200">
                  <c:v>0</c:v>
                </c:pt>
                <c:pt idx="1201">
                  <c:v>0</c:v>
                </c:pt>
                <c:pt idx="1202">
                  <c:v>0</c:v>
                </c:pt>
                <c:pt idx="1203">
                  <c:v>0</c:v>
                </c:pt>
                <c:pt idx="1204">
                  <c:v>0</c:v>
                </c:pt>
                <c:pt idx="1205">
                  <c:v>0</c:v>
                </c:pt>
                <c:pt idx="1206">
                  <c:v>0</c:v>
                </c:pt>
                <c:pt idx="1207">
                  <c:v>0</c:v>
                </c:pt>
                <c:pt idx="1208">
                  <c:v>0</c:v>
                </c:pt>
                <c:pt idx="1209">
                  <c:v>0</c:v>
                </c:pt>
                <c:pt idx="1210">
                  <c:v>0</c:v>
                </c:pt>
                <c:pt idx="1211">
                  <c:v>0</c:v>
                </c:pt>
                <c:pt idx="1212">
                  <c:v>0</c:v>
                </c:pt>
                <c:pt idx="1213">
                  <c:v>0</c:v>
                </c:pt>
                <c:pt idx="1214">
                  <c:v>0</c:v>
                </c:pt>
                <c:pt idx="1215">
                  <c:v>0</c:v>
                </c:pt>
                <c:pt idx="1216">
                  <c:v>0</c:v>
                </c:pt>
                <c:pt idx="1217">
                  <c:v>0</c:v>
                </c:pt>
                <c:pt idx="1218">
                  <c:v>0</c:v>
                </c:pt>
                <c:pt idx="1219">
                  <c:v>0</c:v>
                </c:pt>
                <c:pt idx="1220">
                  <c:v>0</c:v>
                </c:pt>
                <c:pt idx="1221">
                  <c:v>0</c:v>
                </c:pt>
                <c:pt idx="1222">
                  <c:v>0</c:v>
                </c:pt>
                <c:pt idx="1223">
                  <c:v>0</c:v>
                </c:pt>
                <c:pt idx="1224">
                  <c:v>0</c:v>
                </c:pt>
                <c:pt idx="1225">
                  <c:v>0</c:v>
                </c:pt>
                <c:pt idx="1226">
                  <c:v>0</c:v>
                </c:pt>
                <c:pt idx="1227">
                  <c:v>0</c:v>
                </c:pt>
                <c:pt idx="1228">
                  <c:v>0</c:v>
                </c:pt>
                <c:pt idx="1229">
                  <c:v>0</c:v>
                </c:pt>
                <c:pt idx="1230">
                  <c:v>0</c:v>
                </c:pt>
                <c:pt idx="1231">
                  <c:v>0</c:v>
                </c:pt>
                <c:pt idx="1232">
                  <c:v>0</c:v>
                </c:pt>
                <c:pt idx="1233">
                  <c:v>0</c:v>
                </c:pt>
                <c:pt idx="1234">
                  <c:v>0</c:v>
                </c:pt>
                <c:pt idx="1235">
                  <c:v>0</c:v>
                </c:pt>
                <c:pt idx="1236">
                  <c:v>0</c:v>
                </c:pt>
                <c:pt idx="1237">
                  <c:v>0</c:v>
                </c:pt>
                <c:pt idx="1238">
                  <c:v>0</c:v>
                </c:pt>
                <c:pt idx="1239">
                  <c:v>0</c:v>
                </c:pt>
                <c:pt idx="1240">
                  <c:v>0</c:v>
                </c:pt>
                <c:pt idx="1241">
                  <c:v>0</c:v>
                </c:pt>
                <c:pt idx="1242">
                  <c:v>0</c:v>
                </c:pt>
                <c:pt idx="1243">
                  <c:v>0</c:v>
                </c:pt>
                <c:pt idx="1244">
                  <c:v>0</c:v>
                </c:pt>
                <c:pt idx="1245">
                  <c:v>0</c:v>
                </c:pt>
                <c:pt idx="1246">
                  <c:v>0</c:v>
                </c:pt>
                <c:pt idx="1247">
                  <c:v>0</c:v>
                </c:pt>
                <c:pt idx="1248">
                  <c:v>0</c:v>
                </c:pt>
                <c:pt idx="1249">
                  <c:v>0</c:v>
                </c:pt>
                <c:pt idx="1250">
                  <c:v>0</c:v>
                </c:pt>
                <c:pt idx="1251">
                  <c:v>0</c:v>
                </c:pt>
                <c:pt idx="1252">
                  <c:v>0</c:v>
                </c:pt>
                <c:pt idx="1253">
                  <c:v>0</c:v>
                </c:pt>
                <c:pt idx="1254">
                  <c:v>0</c:v>
                </c:pt>
                <c:pt idx="1255">
                  <c:v>0</c:v>
                </c:pt>
                <c:pt idx="1256">
                  <c:v>0</c:v>
                </c:pt>
                <c:pt idx="1257">
                  <c:v>0</c:v>
                </c:pt>
                <c:pt idx="1258">
                  <c:v>0</c:v>
                </c:pt>
                <c:pt idx="1259">
                  <c:v>0</c:v>
                </c:pt>
                <c:pt idx="1260">
                  <c:v>0</c:v>
                </c:pt>
                <c:pt idx="1261">
                  <c:v>0</c:v>
                </c:pt>
                <c:pt idx="1262">
                  <c:v>0</c:v>
                </c:pt>
                <c:pt idx="1263">
                  <c:v>0</c:v>
                </c:pt>
                <c:pt idx="1264">
                  <c:v>0</c:v>
                </c:pt>
                <c:pt idx="1265">
                  <c:v>0</c:v>
                </c:pt>
                <c:pt idx="1266">
                  <c:v>0</c:v>
                </c:pt>
                <c:pt idx="1267">
                  <c:v>0</c:v>
                </c:pt>
                <c:pt idx="1268">
                  <c:v>0</c:v>
                </c:pt>
                <c:pt idx="1269">
                  <c:v>0</c:v>
                </c:pt>
                <c:pt idx="1270">
                  <c:v>0</c:v>
                </c:pt>
                <c:pt idx="1271">
                  <c:v>0</c:v>
                </c:pt>
                <c:pt idx="1272">
                  <c:v>0</c:v>
                </c:pt>
                <c:pt idx="1273">
                  <c:v>0</c:v>
                </c:pt>
                <c:pt idx="1274">
                  <c:v>0</c:v>
                </c:pt>
                <c:pt idx="1275">
                  <c:v>0</c:v>
                </c:pt>
                <c:pt idx="1276">
                  <c:v>0</c:v>
                </c:pt>
                <c:pt idx="1277">
                  <c:v>0</c:v>
                </c:pt>
                <c:pt idx="1278">
                  <c:v>0</c:v>
                </c:pt>
                <c:pt idx="1279">
                  <c:v>0</c:v>
                </c:pt>
                <c:pt idx="1280">
                  <c:v>0</c:v>
                </c:pt>
                <c:pt idx="1281">
                  <c:v>0</c:v>
                </c:pt>
                <c:pt idx="1282">
                  <c:v>0</c:v>
                </c:pt>
                <c:pt idx="1283">
                  <c:v>0</c:v>
                </c:pt>
                <c:pt idx="1284">
                  <c:v>0</c:v>
                </c:pt>
                <c:pt idx="1285">
                  <c:v>0</c:v>
                </c:pt>
                <c:pt idx="1286">
                  <c:v>0</c:v>
                </c:pt>
                <c:pt idx="1287">
                  <c:v>0</c:v>
                </c:pt>
                <c:pt idx="1288">
                  <c:v>0</c:v>
                </c:pt>
                <c:pt idx="1289">
                  <c:v>0</c:v>
                </c:pt>
                <c:pt idx="1290">
                  <c:v>0</c:v>
                </c:pt>
                <c:pt idx="1291">
                  <c:v>0</c:v>
                </c:pt>
                <c:pt idx="1292">
                  <c:v>0</c:v>
                </c:pt>
                <c:pt idx="1293">
                  <c:v>0</c:v>
                </c:pt>
                <c:pt idx="1294">
                  <c:v>0</c:v>
                </c:pt>
                <c:pt idx="1295">
                  <c:v>0</c:v>
                </c:pt>
                <c:pt idx="1296">
                  <c:v>0</c:v>
                </c:pt>
                <c:pt idx="1297">
                  <c:v>0</c:v>
                </c:pt>
                <c:pt idx="1298">
                  <c:v>0</c:v>
                </c:pt>
                <c:pt idx="1299">
                  <c:v>0</c:v>
                </c:pt>
                <c:pt idx="1300">
                  <c:v>0</c:v>
                </c:pt>
                <c:pt idx="1301">
                  <c:v>0</c:v>
                </c:pt>
                <c:pt idx="1302">
                  <c:v>0</c:v>
                </c:pt>
                <c:pt idx="1303">
                  <c:v>0</c:v>
                </c:pt>
                <c:pt idx="1304">
                  <c:v>0</c:v>
                </c:pt>
                <c:pt idx="1305">
                  <c:v>0</c:v>
                </c:pt>
                <c:pt idx="1306">
                  <c:v>0</c:v>
                </c:pt>
                <c:pt idx="1307">
                  <c:v>0</c:v>
                </c:pt>
                <c:pt idx="1308">
                  <c:v>0</c:v>
                </c:pt>
                <c:pt idx="1309">
                  <c:v>0</c:v>
                </c:pt>
                <c:pt idx="1310">
                  <c:v>0</c:v>
                </c:pt>
                <c:pt idx="1311">
                  <c:v>0</c:v>
                </c:pt>
                <c:pt idx="1312">
                  <c:v>0</c:v>
                </c:pt>
                <c:pt idx="1313">
                  <c:v>0</c:v>
                </c:pt>
                <c:pt idx="1314">
                  <c:v>0</c:v>
                </c:pt>
                <c:pt idx="1315">
                  <c:v>0</c:v>
                </c:pt>
                <c:pt idx="1316">
                  <c:v>0</c:v>
                </c:pt>
                <c:pt idx="1317">
                  <c:v>0</c:v>
                </c:pt>
                <c:pt idx="1318">
                  <c:v>0</c:v>
                </c:pt>
                <c:pt idx="1319">
                  <c:v>0</c:v>
                </c:pt>
                <c:pt idx="1320">
                  <c:v>0</c:v>
                </c:pt>
                <c:pt idx="1321">
                  <c:v>0</c:v>
                </c:pt>
                <c:pt idx="1322">
                  <c:v>0</c:v>
                </c:pt>
                <c:pt idx="1323">
                  <c:v>0</c:v>
                </c:pt>
                <c:pt idx="1324">
                  <c:v>0</c:v>
                </c:pt>
                <c:pt idx="1325">
                  <c:v>0</c:v>
                </c:pt>
                <c:pt idx="1326">
                  <c:v>0</c:v>
                </c:pt>
                <c:pt idx="1327">
                  <c:v>0</c:v>
                </c:pt>
                <c:pt idx="1328">
                  <c:v>0</c:v>
                </c:pt>
                <c:pt idx="1329">
                  <c:v>0</c:v>
                </c:pt>
                <c:pt idx="1330">
                  <c:v>0</c:v>
                </c:pt>
                <c:pt idx="1331">
                  <c:v>0</c:v>
                </c:pt>
                <c:pt idx="1332">
                  <c:v>0</c:v>
                </c:pt>
                <c:pt idx="1333">
                  <c:v>0</c:v>
                </c:pt>
                <c:pt idx="1334">
                  <c:v>0</c:v>
                </c:pt>
                <c:pt idx="1335">
                  <c:v>0</c:v>
                </c:pt>
                <c:pt idx="1336">
                  <c:v>0</c:v>
                </c:pt>
                <c:pt idx="1337">
                  <c:v>0</c:v>
                </c:pt>
                <c:pt idx="1338">
                  <c:v>0</c:v>
                </c:pt>
                <c:pt idx="1339">
                  <c:v>0</c:v>
                </c:pt>
                <c:pt idx="1340">
                  <c:v>0</c:v>
                </c:pt>
                <c:pt idx="1341">
                  <c:v>0</c:v>
                </c:pt>
                <c:pt idx="1342">
                  <c:v>0</c:v>
                </c:pt>
                <c:pt idx="1343">
                  <c:v>0</c:v>
                </c:pt>
                <c:pt idx="1344">
                  <c:v>0</c:v>
                </c:pt>
                <c:pt idx="1345">
                  <c:v>0</c:v>
                </c:pt>
                <c:pt idx="1346">
                  <c:v>0</c:v>
                </c:pt>
                <c:pt idx="1347">
                  <c:v>0</c:v>
                </c:pt>
                <c:pt idx="1348">
                  <c:v>0</c:v>
                </c:pt>
                <c:pt idx="1349">
                  <c:v>0</c:v>
                </c:pt>
                <c:pt idx="1350">
                  <c:v>0</c:v>
                </c:pt>
                <c:pt idx="1351">
                  <c:v>0</c:v>
                </c:pt>
                <c:pt idx="1352">
                  <c:v>0</c:v>
                </c:pt>
                <c:pt idx="1353">
                  <c:v>0</c:v>
                </c:pt>
                <c:pt idx="1354">
                  <c:v>0</c:v>
                </c:pt>
                <c:pt idx="1355">
                  <c:v>0</c:v>
                </c:pt>
                <c:pt idx="1356">
                  <c:v>0</c:v>
                </c:pt>
                <c:pt idx="1357">
                  <c:v>0</c:v>
                </c:pt>
                <c:pt idx="1358">
                  <c:v>0</c:v>
                </c:pt>
                <c:pt idx="1359">
                  <c:v>0</c:v>
                </c:pt>
                <c:pt idx="1360">
                  <c:v>0</c:v>
                </c:pt>
                <c:pt idx="1361">
                  <c:v>0</c:v>
                </c:pt>
                <c:pt idx="1362">
                  <c:v>0</c:v>
                </c:pt>
                <c:pt idx="1363">
                  <c:v>0</c:v>
                </c:pt>
                <c:pt idx="1364">
                  <c:v>0</c:v>
                </c:pt>
                <c:pt idx="1365">
                  <c:v>0</c:v>
                </c:pt>
                <c:pt idx="1366">
                  <c:v>0</c:v>
                </c:pt>
                <c:pt idx="1367">
                  <c:v>0</c:v>
                </c:pt>
                <c:pt idx="1368">
                  <c:v>0</c:v>
                </c:pt>
                <c:pt idx="1369">
                  <c:v>0</c:v>
                </c:pt>
                <c:pt idx="1370">
                  <c:v>0</c:v>
                </c:pt>
                <c:pt idx="1371">
                  <c:v>0</c:v>
                </c:pt>
                <c:pt idx="1372">
                  <c:v>0</c:v>
                </c:pt>
                <c:pt idx="1373">
                  <c:v>0</c:v>
                </c:pt>
                <c:pt idx="1374">
                  <c:v>0</c:v>
                </c:pt>
                <c:pt idx="1375">
                  <c:v>0</c:v>
                </c:pt>
                <c:pt idx="1376">
                  <c:v>0</c:v>
                </c:pt>
                <c:pt idx="1377">
                  <c:v>0</c:v>
                </c:pt>
                <c:pt idx="1378">
                  <c:v>0</c:v>
                </c:pt>
                <c:pt idx="1379">
                  <c:v>0</c:v>
                </c:pt>
                <c:pt idx="1380">
                  <c:v>0</c:v>
                </c:pt>
                <c:pt idx="1381">
                  <c:v>0</c:v>
                </c:pt>
                <c:pt idx="1382">
                  <c:v>0</c:v>
                </c:pt>
                <c:pt idx="1383">
                  <c:v>0</c:v>
                </c:pt>
                <c:pt idx="1384">
                  <c:v>0</c:v>
                </c:pt>
                <c:pt idx="1385">
                  <c:v>0</c:v>
                </c:pt>
                <c:pt idx="1386">
                  <c:v>0</c:v>
                </c:pt>
                <c:pt idx="1387">
                  <c:v>0</c:v>
                </c:pt>
                <c:pt idx="1388">
                  <c:v>0</c:v>
                </c:pt>
                <c:pt idx="1389">
                  <c:v>0</c:v>
                </c:pt>
                <c:pt idx="1390">
                  <c:v>0</c:v>
                </c:pt>
                <c:pt idx="1391">
                  <c:v>0</c:v>
                </c:pt>
                <c:pt idx="1392">
                  <c:v>0</c:v>
                </c:pt>
                <c:pt idx="1393">
                  <c:v>0</c:v>
                </c:pt>
                <c:pt idx="1394">
                  <c:v>0</c:v>
                </c:pt>
                <c:pt idx="1395">
                  <c:v>0</c:v>
                </c:pt>
                <c:pt idx="1396">
                  <c:v>0</c:v>
                </c:pt>
                <c:pt idx="1397">
                  <c:v>0</c:v>
                </c:pt>
                <c:pt idx="1398">
                  <c:v>0</c:v>
                </c:pt>
                <c:pt idx="1399">
                  <c:v>0</c:v>
                </c:pt>
                <c:pt idx="1400">
                  <c:v>0</c:v>
                </c:pt>
                <c:pt idx="1401">
                  <c:v>0</c:v>
                </c:pt>
                <c:pt idx="1402">
                  <c:v>0</c:v>
                </c:pt>
                <c:pt idx="1403">
                  <c:v>0</c:v>
                </c:pt>
                <c:pt idx="1404">
                  <c:v>0</c:v>
                </c:pt>
                <c:pt idx="1405">
                  <c:v>0</c:v>
                </c:pt>
                <c:pt idx="1406">
                  <c:v>0</c:v>
                </c:pt>
                <c:pt idx="1407">
                  <c:v>0</c:v>
                </c:pt>
                <c:pt idx="1408">
                  <c:v>0</c:v>
                </c:pt>
                <c:pt idx="1409">
                  <c:v>0</c:v>
                </c:pt>
                <c:pt idx="1410">
                  <c:v>0</c:v>
                </c:pt>
                <c:pt idx="1411">
                  <c:v>0</c:v>
                </c:pt>
                <c:pt idx="1412">
                  <c:v>0</c:v>
                </c:pt>
                <c:pt idx="1413">
                  <c:v>0</c:v>
                </c:pt>
                <c:pt idx="1414">
                  <c:v>0</c:v>
                </c:pt>
                <c:pt idx="1415">
                  <c:v>0</c:v>
                </c:pt>
                <c:pt idx="1416">
                  <c:v>0</c:v>
                </c:pt>
                <c:pt idx="1417">
                  <c:v>0</c:v>
                </c:pt>
                <c:pt idx="1418">
                  <c:v>0</c:v>
                </c:pt>
                <c:pt idx="1419">
                  <c:v>0</c:v>
                </c:pt>
                <c:pt idx="1420">
                  <c:v>0</c:v>
                </c:pt>
                <c:pt idx="1421">
                  <c:v>0</c:v>
                </c:pt>
                <c:pt idx="1422">
                  <c:v>0</c:v>
                </c:pt>
                <c:pt idx="1423">
                  <c:v>0</c:v>
                </c:pt>
                <c:pt idx="1424">
                  <c:v>0</c:v>
                </c:pt>
                <c:pt idx="1425">
                  <c:v>0</c:v>
                </c:pt>
                <c:pt idx="1426">
                  <c:v>0</c:v>
                </c:pt>
                <c:pt idx="1427">
                  <c:v>0</c:v>
                </c:pt>
                <c:pt idx="1428">
                  <c:v>0</c:v>
                </c:pt>
                <c:pt idx="1429">
                  <c:v>0</c:v>
                </c:pt>
                <c:pt idx="1430">
                  <c:v>0</c:v>
                </c:pt>
                <c:pt idx="1431">
                  <c:v>0</c:v>
                </c:pt>
                <c:pt idx="1432">
                  <c:v>0</c:v>
                </c:pt>
                <c:pt idx="1433">
                  <c:v>0</c:v>
                </c:pt>
                <c:pt idx="1434">
                  <c:v>0</c:v>
                </c:pt>
                <c:pt idx="1435">
                  <c:v>0</c:v>
                </c:pt>
                <c:pt idx="1436">
                  <c:v>0</c:v>
                </c:pt>
                <c:pt idx="1437">
                  <c:v>0</c:v>
                </c:pt>
                <c:pt idx="1438">
                  <c:v>0</c:v>
                </c:pt>
                <c:pt idx="1439">
                  <c:v>0</c:v>
                </c:pt>
                <c:pt idx="1440">
                  <c:v>0</c:v>
                </c:pt>
                <c:pt idx="1441">
                  <c:v>0</c:v>
                </c:pt>
                <c:pt idx="1442">
                  <c:v>0</c:v>
                </c:pt>
                <c:pt idx="1443">
                  <c:v>0</c:v>
                </c:pt>
                <c:pt idx="1444">
                  <c:v>0</c:v>
                </c:pt>
                <c:pt idx="1445">
                  <c:v>0</c:v>
                </c:pt>
                <c:pt idx="1446">
                  <c:v>0</c:v>
                </c:pt>
                <c:pt idx="1447">
                  <c:v>0</c:v>
                </c:pt>
                <c:pt idx="1448">
                  <c:v>0</c:v>
                </c:pt>
                <c:pt idx="1449">
                  <c:v>0</c:v>
                </c:pt>
                <c:pt idx="1450">
                  <c:v>0</c:v>
                </c:pt>
                <c:pt idx="1451">
                  <c:v>0</c:v>
                </c:pt>
                <c:pt idx="1452">
                  <c:v>0</c:v>
                </c:pt>
                <c:pt idx="1453">
                  <c:v>0</c:v>
                </c:pt>
                <c:pt idx="1454">
                  <c:v>0</c:v>
                </c:pt>
                <c:pt idx="1455">
                  <c:v>0</c:v>
                </c:pt>
                <c:pt idx="1456">
                  <c:v>0</c:v>
                </c:pt>
                <c:pt idx="1457">
                  <c:v>0</c:v>
                </c:pt>
                <c:pt idx="1458">
                  <c:v>0</c:v>
                </c:pt>
                <c:pt idx="1459">
                  <c:v>0</c:v>
                </c:pt>
                <c:pt idx="1460">
                  <c:v>0</c:v>
                </c:pt>
                <c:pt idx="1461">
                  <c:v>0</c:v>
                </c:pt>
                <c:pt idx="1462">
                  <c:v>0</c:v>
                </c:pt>
                <c:pt idx="1463">
                  <c:v>0</c:v>
                </c:pt>
                <c:pt idx="1464">
                  <c:v>0</c:v>
                </c:pt>
                <c:pt idx="1465">
                  <c:v>0</c:v>
                </c:pt>
                <c:pt idx="1466">
                  <c:v>0</c:v>
                </c:pt>
                <c:pt idx="1467">
                  <c:v>0</c:v>
                </c:pt>
                <c:pt idx="1468">
                  <c:v>0</c:v>
                </c:pt>
                <c:pt idx="1469">
                  <c:v>0</c:v>
                </c:pt>
                <c:pt idx="1470">
                  <c:v>0</c:v>
                </c:pt>
                <c:pt idx="1471">
                  <c:v>0</c:v>
                </c:pt>
                <c:pt idx="1472">
                  <c:v>0</c:v>
                </c:pt>
                <c:pt idx="1473">
                  <c:v>0</c:v>
                </c:pt>
                <c:pt idx="1474">
                  <c:v>0</c:v>
                </c:pt>
                <c:pt idx="1475">
                  <c:v>0</c:v>
                </c:pt>
                <c:pt idx="1476">
                  <c:v>0</c:v>
                </c:pt>
                <c:pt idx="1477">
                  <c:v>0</c:v>
                </c:pt>
                <c:pt idx="1478">
                  <c:v>0</c:v>
                </c:pt>
                <c:pt idx="1479">
                  <c:v>0</c:v>
                </c:pt>
                <c:pt idx="1480">
                  <c:v>0</c:v>
                </c:pt>
                <c:pt idx="1481">
                  <c:v>0</c:v>
                </c:pt>
                <c:pt idx="1482">
                  <c:v>0</c:v>
                </c:pt>
                <c:pt idx="1483">
                  <c:v>0</c:v>
                </c:pt>
                <c:pt idx="1484">
                  <c:v>0</c:v>
                </c:pt>
                <c:pt idx="1485">
                  <c:v>0</c:v>
                </c:pt>
                <c:pt idx="1486">
                  <c:v>0</c:v>
                </c:pt>
                <c:pt idx="1487">
                  <c:v>0</c:v>
                </c:pt>
                <c:pt idx="1488">
                  <c:v>0</c:v>
                </c:pt>
                <c:pt idx="1489">
                  <c:v>0</c:v>
                </c:pt>
                <c:pt idx="1490">
                  <c:v>0</c:v>
                </c:pt>
                <c:pt idx="1491">
                  <c:v>0</c:v>
                </c:pt>
                <c:pt idx="1492">
                  <c:v>0</c:v>
                </c:pt>
                <c:pt idx="1493">
                  <c:v>0</c:v>
                </c:pt>
                <c:pt idx="1494">
                  <c:v>0</c:v>
                </c:pt>
                <c:pt idx="1495">
                  <c:v>0</c:v>
                </c:pt>
                <c:pt idx="1496">
                  <c:v>0</c:v>
                </c:pt>
                <c:pt idx="1497">
                  <c:v>0</c:v>
                </c:pt>
                <c:pt idx="1498">
                  <c:v>0</c:v>
                </c:pt>
                <c:pt idx="1499">
                  <c:v>0</c:v>
                </c:pt>
                <c:pt idx="1500">
                  <c:v>0</c:v>
                </c:pt>
                <c:pt idx="1501">
                  <c:v>0</c:v>
                </c:pt>
                <c:pt idx="1502">
                  <c:v>0</c:v>
                </c:pt>
                <c:pt idx="1503">
                  <c:v>0</c:v>
                </c:pt>
                <c:pt idx="1504">
                  <c:v>0</c:v>
                </c:pt>
                <c:pt idx="1505">
                  <c:v>0</c:v>
                </c:pt>
                <c:pt idx="1506">
                  <c:v>0</c:v>
                </c:pt>
                <c:pt idx="1507">
                  <c:v>0</c:v>
                </c:pt>
                <c:pt idx="1508">
                  <c:v>0</c:v>
                </c:pt>
                <c:pt idx="1509">
                  <c:v>0</c:v>
                </c:pt>
                <c:pt idx="1510">
                  <c:v>0</c:v>
                </c:pt>
                <c:pt idx="1511">
                  <c:v>0</c:v>
                </c:pt>
                <c:pt idx="1512">
                  <c:v>0</c:v>
                </c:pt>
                <c:pt idx="1513">
                  <c:v>0</c:v>
                </c:pt>
                <c:pt idx="1514">
                  <c:v>0</c:v>
                </c:pt>
                <c:pt idx="1515">
                  <c:v>0</c:v>
                </c:pt>
                <c:pt idx="1516">
                  <c:v>0</c:v>
                </c:pt>
                <c:pt idx="1517">
                  <c:v>0</c:v>
                </c:pt>
                <c:pt idx="1518">
                  <c:v>0</c:v>
                </c:pt>
                <c:pt idx="1519">
                  <c:v>0</c:v>
                </c:pt>
                <c:pt idx="1520">
                  <c:v>0</c:v>
                </c:pt>
                <c:pt idx="1521">
                  <c:v>0</c:v>
                </c:pt>
                <c:pt idx="1522">
                  <c:v>0</c:v>
                </c:pt>
                <c:pt idx="1523">
                  <c:v>0</c:v>
                </c:pt>
                <c:pt idx="1524">
                  <c:v>0</c:v>
                </c:pt>
                <c:pt idx="1525">
                  <c:v>0</c:v>
                </c:pt>
                <c:pt idx="1526">
                  <c:v>0</c:v>
                </c:pt>
                <c:pt idx="1527">
                  <c:v>0</c:v>
                </c:pt>
                <c:pt idx="1528">
                  <c:v>0</c:v>
                </c:pt>
                <c:pt idx="1529">
                  <c:v>0</c:v>
                </c:pt>
                <c:pt idx="1530">
                  <c:v>0</c:v>
                </c:pt>
                <c:pt idx="1531">
                  <c:v>0</c:v>
                </c:pt>
                <c:pt idx="1532">
                  <c:v>0</c:v>
                </c:pt>
                <c:pt idx="1533">
                  <c:v>0</c:v>
                </c:pt>
                <c:pt idx="1534">
                  <c:v>0</c:v>
                </c:pt>
                <c:pt idx="1535">
                  <c:v>0</c:v>
                </c:pt>
                <c:pt idx="1536">
                  <c:v>0</c:v>
                </c:pt>
                <c:pt idx="1537">
                  <c:v>0</c:v>
                </c:pt>
                <c:pt idx="1538">
                  <c:v>0</c:v>
                </c:pt>
                <c:pt idx="1539">
                  <c:v>0</c:v>
                </c:pt>
                <c:pt idx="1540">
                  <c:v>0</c:v>
                </c:pt>
                <c:pt idx="1541">
                  <c:v>0</c:v>
                </c:pt>
                <c:pt idx="1542">
                  <c:v>0</c:v>
                </c:pt>
                <c:pt idx="1543">
                  <c:v>0</c:v>
                </c:pt>
                <c:pt idx="1544">
                  <c:v>0</c:v>
                </c:pt>
                <c:pt idx="1545">
                  <c:v>0</c:v>
                </c:pt>
                <c:pt idx="1546">
                  <c:v>0</c:v>
                </c:pt>
                <c:pt idx="1547">
                  <c:v>0</c:v>
                </c:pt>
                <c:pt idx="1548">
                  <c:v>0</c:v>
                </c:pt>
                <c:pt idx="1549">
                  <c:v>0</c:v>
                </c:pt>
                <c:pt idx="1550">
                  <c:v>0</c:v>
                </c:pt>
                <c:pt idx="1551">
                  <c:v>0</c:v>
                </c:pt>
                <c:pt idx="1552">
                  <c:v>0</c:v>
                </c:pt>
                <c:pt idx="1553">
                  <c:v>0</c:v>
                </c:pt>
                <c:pt idx="1554">
                  <c:v>0</c:v>
                </c:pt>
                <c:pt idx="1555">
                  <c:v>0</c:v>
                </c:pt>
                <c:pt idx="1556">
                  <c:v>0</c:v>
                </c:pt>
                <c:pt idx="1557">
                  <c:v>0</c:v>
                </c:pt>
                <c:pt idx="1558">
                  <c:v>0</c:v>
                </c:pt>
                <c:pt idx="1559">
                  <c:v>0</c:v>
                </c:pt>
                <c:pt idx="1560">
                  <c:v>0</c:v>
                </c:pt>
                <c:pt idx="1561">
                  <c:v>0</c:v>
                </c:pt>
                <c:pt idx="1562">
                  <c:v>0</c:v>
                </c:pt>
                <c:pt idx="1563">
                  <c:v>0</c:v>
                </c:pt>
                <c:pt idx="1564">
                  <c:v>0</c:v>
                </c:pt>
                <c:pt idx="1565">
                  <c:v>0</c:v>
                </c:pt>
                <c:pt idx="1566">
                  <c:v>0</c:v>
                </c:pt>
                <c:pt idx="1567">
                  <c:v>0</c:v>
                </c:pt>
                <c:pt idx="1568">
                  <c:v>0</c:v>
                </c:pt>
                <c:pt idx="1569">
                  <c:v>0</c:v>
                </c:pt>
                <c:pt idx="1570">
                  <c:v>0</c:v>
                </c:pt>
                <c:pt idx="1571">
                  <c:v>0</c:v>
                </c:pt>
                <c:pt idx="1572">
                  <c:v>0</c:v>
                </c:pt>
                <c:pt idx="1573">
                  <c:v>0</c:v>
                </c:pt>
                <c:pt idx="1574">
                  <c:v>0</c:v>
                </c:pt>
                <c:pt idx="1575">
                  <c:v>0</c:v>
                </c:pt>
                <c:pt idx="1576">
                  <c:v>0</c:v>
                </c:pt>
                <c:pt idx="1577">
                  <c:v>0</c:v>
                </c:pt>
                <c:pt idx="1578">
                  <c:v>0</c:v>
                </c:pt>
                <c:pt idx="1579">
                  <c:v>0</c:v>
                </c:pt>
                <c:pt idx="1580">
                  <c:v>0</c:v>
                </c:pt>
                <c:pt idx="1581">
                  <c:v>0</c:v>
                </c:pt>
                <c:pt idx="1582">
                  <c:v>0</c:v>
                </c:pt>
                <c:pt idx="1583">
                  <c:v>0</c:v>
                </c:pt>
                <c:pt idx="1584">
                  <c:v>0</c:v>
                </c:pt>
                <c:pt idx="1585">
                  <c:v>0</c:v>
                </c:pt>
                <c:pt idx="1586">
                  <c:v>0</c:v>
                </c:pt>
                <c:pt idx="1587">
                  <c:v>0</c:v>
                </c:pt>
                <c:pt idx="1588">
                  <c:v>0</c:v>
                </c:pt>
                <c:pt idx="1589">
                  <c:v>0</c:v>
                </c:pt>
                <c:pt idx="1590">
                  <c:v>0</c:v>
                </c:pt>
                <c:pt idx="1591">
                  <c:v>0</c:v>
                </c:pt>
                <c:pt idx="1592">
                  <c:v>0</c:v>
                </c:pt>
                <c:pt idx="1593">
                  <c:v>0</c:v>
                </c:pt>
                <c:pt idx="1594">
                  <c:v>0</c:v>
                </c:pt>
                <c:pt idx="1595">
                  <c:v>0</c:v>
                </c:pt>
                <c:pt idx="1596">
                  <c:v>0</c:v>
                </c:pt>
                <c:pt idx="1597">
                  <c:v>0</c:v>
                </c:pt>
                <c:pt idx="1598">
                  <c:v>0</c:v>
                </c:pt>
                <c:pt idx="1599">
                  <c:v>0</c:v>
                </c:pt>
                <c:pt idx="1600">
                  <c:v>0</c:v>
                </c:pt>
                <c:pt idx="1601">
                  <c:v>0</c:v>
                </c:pt>
                <c:pt idx="1602">
                  <c:v>0</c:v>
                </c:pt>
                <c:pt idx="1603">
                  <c:v>0</c:v>
                </c:pt>
                <c:pt idx="1604">
                  <c:v>0</c:v>
                </c:pt>
                <c:pt idx="1605">
                  <c:v>0</c:v>
                </c:pt>
                <c:pt idx="1606">
                  <c:v>0</c:v>
                </c:pt>
                <c:pt idx="1607">
                  <c:v>0</c:v>
                </c:pt>
                <c:pt idx="1608">
                  <c:v>0</c:v>
                </c:pt>
                <c:pt idx="1609">
                  <c:v>0</c:v>
                </c:pt>
                <c:pt idx="1610">
                  <c:v>0</c:v>
                </c:pt>
                <c:pt idx="1611">
                  <c:v>0</c:v>
                </c:pt>
                <c:pt idx="1612">
                  <c:v>0</c:v>
                </c:pt>
                <c:pt idx="1613">
                  <c:v>0</c:v>
                </c:pt>
                <c:pt idx="1614">
                  <c:v>0</c:v>
                </c:pt>
                <c:pt idx="1615">
                  <c:v>0</c:v>
                </c:pt>
                <c:pt idx="1616">
                  <c:v>0</c:v>
                </c:pt>
                <c:pt idx="1617">
                  <c:v>0</c:v>
                </c:pt>
                <c:pt idx="1618">
                  <c:v>0</c:v>
                </c:pt>
                <c:pt idx="1619">
                  <c:v>0</c:v>
                </c:pt>
                <c:pt idx="1620">
                  <c:v>0</c:v>
                </c:pt>
                <c:pt idx="1621">
                  <c:v>0</c:v>
                </c:pt>
                <c:pt idx="1622">
                  <c:v>0</c:v>
                </c:pt>
                <c:pt idx="1623">
                  <c:v>0</c:v>
                </c:pt>
                <c:pt idx="1624">
                  <c:v>0</c:v>
                </c:pt>
                <c:pt idx="1625">
                  <c:v>0</c:v>
                </c:pt>
                <c:pt idx="1626">
                  <c:v>0</c:v>
                </c:pt>
                <c:pt idx="1627">
                  <c:v>0</c:v>
                </c:pt>
                <c:pt idx="1628">
                  <c:v>0</c:v>
                </c:pt>
                <c:pt idx="1629">
                  <c:v>0</c:v>
                </c:pt>
                <c:pt idx="1630">
                  <c:v>0</c:v>
                </c:pt>
                <c:pt idx="1631">
                  <c:v>0</c:v>
                </c:pt>
                <c:pt idx="1632">
                  <c:v>0</c:v>
                </c:pt>
                <c:pt idx="1633">
                  <c:v>0</c:v>
                </c:pt>
                <c:pt idx="1634">
                  <c:v>0</c:v>
                </c:pt>
                <c:pt idx="1635">
                  <c:v>0</c:v>
                </c:pt>
                <c:pt idx="1636">
                  <c:v>0</c:v>
                </c:pt>
                <c:pt idx="1637">
                  <c:v>0</c:v>
                </c:pt>
                <c:pt idx="1638">
                  <c:v>0</c:v>
                </c:pt>
                <c:pt idx="1639">
                  <c:v>0</c:v>
                </c:pt>
                <c:pt idx="1640">
                  <c:v>0</c:v>
                </c:pt>
                <c:pt idx="1641">
                  <c:v>0</c:v>
                </c:pt>
                <c:pt idx="1642">
                  <c:v>0</c:v>
                </c:pt>
                <c:pt idx="1643">
                  <c:v>0</c:v>
                </c:pt>
                <c:pt idx="1644">
                  <c:v>0</c:v>
                </c:pt>
                <c:pt idx="1645">
                  <c:v>0</c:v>
                </c:pt>
                <c:pt idx="1646">
                  <c:v>0</c:v>
                </c:pt>
                <c:pt idx="1647">
                  <c:v>0</c:v>
                </c:pt>
                <c:pt idx="1648">
                  <c:v>0</c:v>
                </c:pt>
                <c:pt idx="1649">
                  <c:v>0</c:v>
                </c:pt>
                <c:pt idx="1650">
                  <c:v>0</c:v>
                </c:pt>
                <c:pt idx="1651">
                  <c:v>0</c:v>
                </c:pt>
                <c:pt idx="1652">
                  <c:v>0</c:v>
                </c:pt>
                <c:pt idx="1653">
                  <c:v>0</c:v>
                </c:pt>
                <c:pt idx="1654">
                  <c:v>0</c:v>
                </c:pt>
                <c:pt idx="1655">
                  <c:v>0</c:v>
                </c:pt>
                <c:pt idx="1656">
                  <c:v>0</c:v>
                </c:pt>
                <c:pt idx="1657">
                  <c:v>0</c:v>
                </c:pt>
                <c:pt idx="1658">
                  <c:v>0</c:v>
                </c:pt>
                <c:pt idx="1659">
                  <c:v>0</c:v>
                </c:pt>
                <c:pt idx="1660">
                  <c:v>0</c:v>
                </c:pt>
                <c:pt idx="1661">
                  <c:v>0</c:v>
                </c:pt>
                <c:pt idx="1662">
                  <c:v>0</c:v>
                </c:pt>
                <c:pt idx="1663">
                  <c:v>0</c:v>
                </c:pt>
                <c:pt idx="1664">
                  <c:v>0</c:v>
                </c:pt>
                <c:pt idx="1665">
                  <c:v>0</c:v>
                </c:pt>
                <c:pt idx="1666">
                  <c:v>0</c:v>
                </c:pt>
                <c:pt idx="1667">
                  <c:v>0</c:v>
                </c:pt>
                <c:pt idx="1668">
                  <c:v>0</c:v>
                </c:pt>
                <c:pt idx="1669">
                  <c:v>0</c:v>
                </c:pt>
                <c:pt idx="1670">
                  <c:v>0</c:v>
                </c:pt>
                <c:pt idx="1671">
                  <c:v>0</c:v>
                </c:pt>
                <c:pt idx="1672">
                  <c:v>0</c:v>
                </c:pt>
                <c:pt idx="1673">
                  <c:v>0</c:v>
                </c:pt>
                <c:pt idx="1674">
                  <c:v>0</c:v>
                </c:pt>
                <c:pt idx="1675">
                  <c:v>0</c:v>
                </c:pt>
                <c:pt idx="1676">
                  <c:v>0</c:v>
                </c:pt>
                <c:pt idx="1677">
                  <c:v>0</c:v>
                </c:pt>
                <c:pt idx="1678">
                  <c:v>0</c:v>
                </c:pt>
                <c:pt idx="1679">
                  <c:v>0</c:v>
                </c:pt>
                <c:pt idx="1680">
                  <c:v>0</c:v>
                </c:pt>
                <c:pt idx="1681">
                  <c:v>0</c:v>
                </c:pt>
                <c:pt idx="1682">
                  <c:v>0</c:v>
                </c:pt>
                <c:pt idx="1683">
                  <c:v>0</c:v>
                </c:pt>
                <c:pt idx="1684">
                  <c:v>0</c:v>
                </c:pt>
                <c:pt idx="1685">
                  <c:v>0</c:v>
                </c:pt>
                <c:pt idx="1686">
                  <c:v>0</c:v>
                </c:pt>
                <c:pt idx="1687">
                  <c:v>0</c:v>
                </c:pt>
                <c:pt idx="1688">
                  <c:v>0</c:v>
                </c:pt>
                <c:pt idx="1689">
                  <c:v>0</c:v>
                </c:pt>
                <c:pt idx="1690">
                  <c:v>0</c:v>
                </c:pt>
                <c:pt idx="1691">
                  <c:v>0</c:v>
                </c:pt>
                <c:pt idx="1692">
                  <c:v>0</c:v>
                </c:pt>
                <c:pt idx="1693">
                  <c:v>0</c:v>
                </c:pt>
                <c:pt idx="1694">
                  <c:v>0</c:v>
                </c:pt>
                <c:pt idx="1695">
                  <c:v>0</c:v>
                </c:pt>
                <c:pt idx="1696">
                  <c:v>0</c:v>
                </c:pt>
                <c:pt idx="1697">
                  <c:v>0</c:v>
                </c:pt>
                <c:pt idx="1698">
                  <c:v>0</c:v>
                </c:pt>
                <c:pt idx="1699">
                  <c:v>0</c:v>
                </c:pt>
                <c:pt idx="1700">
                  <c:v>0</c:v>
                </c:pt>
                <c:pt idx="1701">
                  <c:v>0</c:v>
                </c:pt>
                <c:pt idx="1702">
                  <c:v>0</c:v>
                </c:pt>
                <c:pt idx="1703">
                  <c:v>0</c:v>
                </c:pt>
                <c:pt idx="1704">
                  <c:v>0</c:v>
                </c:pt>
                <c:pt idx="1705">
                  <c:v>0</c:v>
                </c:pt>
                <c:pt idx="1706">
                  <c:v>0</c:v>
                </c:pt>
                <c:pt idx="1707">
                  <c:v>0</c:v>
                </c:pt>
                <c:pt idx="1708">
                  <c:v>0</c:v>
                </c:pt>
                <c:pt idx="1709">
                  <c:v>0</c:v>
                </c:pt>
                <c:pt idx="1710">
                  <c:v>0</c:v>
                </c:pt>
                <c:pt idx="1711">
                  <c:v>0</c:v>
                </c:pt>
                <c:pt idx="1712">
                  <c:v>0</c:v>
                </c:pt>
                <c:pt idx="1713">
                  <c:v>0</c:v>
                </c:pt>
                <c:pt idx="1714">
                  <c:v>0</c:v>
                </c:pt>
                <c:pt idx="1715">
                  <c:v>0</c:v>
                </c:pt>
                <c:pt idx="1716">
                  <c:v>0</c:v>
                </c:pt>
                <c:pt idx="1717">
                  <c:v>0</c:v>
                </c:pt>
                <c:pt idx="1718">
                  <c:v>0</c:v>
                </c:pt>
                <c:pt idx="1719">
                  <c:v>0</c:v>
                </c:pt>
                <c:pt idx="1720">
                  <c:v>0</c:v>
                </c:pt>
                <c:pt idx="1721">
                  <c:v>0</c:v>
                </c:pt>
                <c:pt idx="1722">
                  <c:v>0</c:v>
                </c:pt>
                <c:pt idx="1723">
                  <c:v>0</c:v>
                </c:pt>
                <c:pt idx="1724">
                  <c:v>0</c:v>
                </c:pt>
                <c:pt idx="1725">
                  <c:v>0</c:v>
                </c:pt>
                <c:pt idx="1726">
                  <c:v>0</c:v>
                </c:pt>
                <c:pt idx="1727">
                  <c:v>0</c:v>
                </c:pt>
                <c:pt idx="1728">
                  <c:v>0</c:v>
                </c:pt>
                <c:pt idx="1729">
                  <c:v>0</c:v>
                </c:pt>
                <c:pt idx="1730">
                  <c:v>0</c:v>
                </c:pt>
                <c:pt idx="1731">
                  <c:v>0</c:v>
                </c:pt>
                <c:pt idx="1732">
                  <c:v>0</c:v>
                </c:pt>
                <c:pt idx="1733">
                  <c:v>0</c:v>
                </c:pt>
                <c:pt idx="1734">
                  <c:v>0</c:v>
                </c:pt>
                <c:pt idx="1735">
                  <c:v>0</c:v>
                </c:pt>
                <c:pt idx="1736">
                  <c:v>0</c:v>
                </c:pt>
                <c:pt idx="1737">
                  <c:v>0</c:v>
                </c:pt>
                <c:pt idx="1738">
                  <c:v>0</c:v>
                </c:pt>
                <c:pt idx="1739">
                  <c:v>0</c:v>
                </c:pt>
                <c:pt idx="1740">
                  <c:v>0</c:v>
                </c:pt>
                <c:pt idx="1741">
                  <c:v>0</c:v>
                </c:pt>
                <c:pt idx="1742">
                  <c:v>0</c:v>
                </c:pt>
                <c:pt idx="1743">
                  <c:v>0</c:v>
                </c:pt>
                <c:pt idx="1744">
                  <c:v>0</c:v>
                </c:pt>
                <c:pt idx="1745">
                  <c:v>0</c:v>
                </c:pt>
                <c:pt idx="1746">
                  <c:v>0</c:v>
                </c:pt>
                <c:pt idx="1747">
                  <c:v>0</c:v>
                </c:pt>
                <c:pt idx="1748">
                  <c:v>0</c:v>
                </c:pt>
                <c:pt idx="1749">
                  <c:v>0</c:v>
                </c:pt>
                <c:pt idx="1750">
                  <c:v>0</c:v>
                </c:pt>
                <c:pt idx="1751">
                  <c:v>0</c:v>
                </c:pt>
                <c:pt idx="1752">
                  <c:v>0</c:v>
                </c:pt>
                <c:pt idx="1753">
                  <c:v>0</c:v>
                </c:pt>
                <c:pt idx="1754">
                  <c:v>0</c:v>
                </c:pt>
                <c:pt idx="1755">
                  <c:v>0</c:v>
                </c:pt>
                <c:pt idx="1756">
                  <c:v>0</c:v>
                </c:pt>
                <c:pt idx="1757">
                  <c:v>0</c:v>
                </c:pt>
                <c:pt idx="1758">
                  <c:v>0</c:v>
                </c:pt>
                <c:pt idx="1759">
                  <c:v>0</c:v>
                </c:pt>
                <c:pt idx="1760">
                  <c:v>0</c:v>
                </c:pt>
                <c:pt idx="1761">
                  <c:v>0</c:v>
                </c:pt>
                <c:pt idx="1762">
                  <c:v>0</c:v>
                </c:pt>
                <c:pt idx="1763">
                  <c:v>0</c:v>
                </c:pt>
                <c:pt idx="1764">
                  <c:v>0</c:v>
                </c:pt>
                <c:pt idx="1765">
                  <c:v>0</c:v>
                </c:pt>
                <c:pt idx="1766">
                  <c:v>0</c:v>
                </c:pt>
                <c:pt idx="1767">
                  <c:v>0</c:v>
                </c:pt>
                <c:pt idx="1768">
                  <c:v>0</c:v>
                </c:pt>
                <c:pt idx="1769">
                  <c:v>0</c:v>
                </c:pt>
                <c:pt idx="1770">
                  <c:v>0</c:v>
                </c:pt>
                <c:pt idx="1771">
                  <c:v>0</c:v>
                </c:pt>
                <c:pt idx="1772">
                  <c:v>0</c:v>
                </c:pt>
                <c:pt idx="1773">
                  <c:v>0</c:v>
                </c:pt>
                <c:pt idx="1774">
                  <c:v>0</c:v>
                </c:pt>
                <c:pt idx="1775">
                  <c:v>0</c:v>
                </c:pt>
                <c:pt idx="1776">
                  <c:v>0</c:v>
                </c:pt>
                <c:pt idx="1777">
                  <c:v>0</c:v>
                </c:pt>
                <c:pt idx="1778">
                  <c:v>0</c:v>
                </c:pt>
                <c:pt idx="1779">
                  <c:v>0</c:v>
                </c:pt>
                <c:pt idx="1780">
                  <c:v>0</c:v>
                </c:pt>
                <c:pt idx="1781">
                  <c:v>0</c:v>
                </c:pt>
                <c:pt idx="1782">
                  <c:v>0</c:v>
                </c:pt>
                <c:pt idx="1783">
                  <c:v>0</c:v>
                </c:pt>
                <c:pt idx="1784">
                  <c:v>0</c:v>
                </c:pt>
                <c:pt idx="1785">
                  <c:v>0</c:v>
                </c:pt>
                <c:pt idx="1786">
                  <c:v>0</c:v>
                </c:pt>
                <c:pt idx="1787">
                  <c:v>0</c:v>
                </c:pt>
                <c:pt idx="1788">
                  <c:v>0</c:v>
                </c:pt>
                <c:pt idx="1789">
                  <c:v>0</c:v>
                </c:pt>
                <c:pt idx="1790">
                  <c:v>0</c:v>
                </c:pt>
                <c:pt idx="1791">
                  <c:v>0</c:v>
                </c:pt>
                <c:pt idx="1792">
                  <c:v>0</c:v>
                </c:pt>
                <c:pt idx="1793">
                  <c:v>0</c:v>
                </c:pt>
                <c:pt idx="1794">
                  <c:v>0</c:v>
                </c:pt>
                <c:pt idx="1795">
                  <c:v>0</c:v>
                </c:pt>
                <c:pt idx="1796">
                  <c:v>0</c:v>
                </c:pt>
                <c:pt idx="1797">
                  <c:v>0</c:v>
                </c:pt>
                <c:pt idx="1798">
                  <c:v>0</c:v>
                </c:pt>
                <c:pt idx="1799">
                  <c:v>0</c:v>
                </c:pt>
                <c:pt idx="1800">
                  <c:v>0</c:v>
                </c:pt>
                <c:pt idx="1801">
                  <c:v>0</c:v>
                </c:pt>
                <c:pt idx="1802">
                  <c:v>0</c:v>
                </c:pt>
                <c:pt idx="1803">
                  <c:v>0</c:v>
                </c:pt>
                <c:pt idx="1804">
                  <c:v>0</c:v>
                </c:pt>
                <c:pt idx="1805">
                  <c:v>0</c:v>
                </c:pt>
                <c:pt idx="1806">
                  <c:v>0</c:v>
                </c:pt>
                <c:pt idx="1807">
                  <c:v>0</c:v>
                </c:pt>
                <c:pt idx="1808">
                  <c:v>0</c:v>
                </c:pt>
                <c:pt idx="1809">
                  <c:v>0</c:v>
                </c:pt>
                <c:pt idx="1810">
                  <c:v>0</c:v>
                </c:pt>
                <c:pt idx="1811">
                  <c:v>0</c:v>
                </c:pt>
                <c:pt idx="1812">
                  <c:v>0</c:v>
                </c:pt>
                <c:pt idx="1813">
                  <c:v>0</c:v>
                </c:pt>
                <c:pt idx="1814">
                  <c:v>0</c:v>
                </c:pt>
                <c:pt idx="1815">
                  <c:v>0</c:v>
                </c:pt>
                <c:pt idx="1816">
                  <c:v>0</c:v>
                </c:pt>
                <c:pt idx="1817">
                  <c:v>0</c:v>
                </c:pt>
                <c:pt idx="1818">
                  <c:v>0</c:v>
                </c:pt>
                <c:pt idx="1819">
                  <c:v>0</c:v>
                </c:pt>
                <c:pt idx="1820">
                  <c:v>0</c:v>
                </c:pt>
                <c:pt idx="1821">
                  <c:v>0</c:v>
                </c:pt>
                <c:pt idx="1822">
                  <c:v>0</c:v>
                </c:pt>
                <c:pt idx="1823">
                  <c:v>0</c:v>
                </c:pt>
                <c:pt idx="1824">
                  <c:v>0</c:v>
                </c:pt>
                <c:pt idx="1825">
                  <c:v>0</c:v>
                </c:pt>
                <c:pt idx="1826">
                  <c:v>0</c:v>
                </c:pt>
                <c:pt idx="1827">
                  <c:v>0</c:v>
                </c:pt>
                <c:pt idx="1828">
                  <c:v>0</c:v>
                </c:pt>
                <c:pt idx="1829">
                  <c:v>0</c:v>
                </c:pt>
                <c:pt idx="1830">
                  <c:v>0</c:v>
                </c:pt>
                <c:pt idx="1831">
                  <c:v>0</c:v>
                </c:pt>
                <c:pt idx="1832">
                  <c:v>0</c:v>
                </c:pt>
                <c:pt idx="1833">
                  <c:v>0</c:v>
                </c:pt>
                <c:pt idx="1834">
                  <c:v>0</c:v>
                </c:pt>
                <c:pt idx="1835">
                  <c:v>0</c:v>
                </c:pt>
                <c:pt idx="1836">
                  <c:v>0</c:v>
                </c:pt>
                <c:pt idx="1837">
                  <c:v>0</c:v>
                </c:pt>
                <c:pt idx="1838">
                  <c:v>0</c:v>
                </c:pt>
                <c:pt idx="1839">
                  <c:v>0</c:v>
                </c:pt>
                <c:pt idx="1840">
                  <c:v>0</c:v>
                </c:pt>
                <c:pt idx="1841">
                  <c:v>0</c:v>
                </c:pt>
                <c:pt idx="1842">
                  <c:v>0</c:v>
                </c:pt>
                <c:pt idx="1843">
                  <c:v>0</c:v>
                </c:pt>
                <c:pt idx="1844">
                  <c:v>0</c:v>
                </c:pt>
                <c:pt idx="1845">
                  <c:v>0</c:v>
                </c:pt>
                <c:pt idx="1846">
                  <c:v>0</c:v>
                </c:pt>
                <c:pt idx="1847">
                  <c:v>0</c:v>
                </c:pt>
                <c:pt idx="1848">
                  <c:v>0</c:v>
                </c:pt>
                <c:pt idx="1849">
                  <c:v>0</c:v>
                </c:pt>
                <c:pt idx="1850">
                  <c:v>0</c:v>
                </c:pt>
                <c:pt idx="1851">
                  <c:v>0</c:v>
                </c:pt>
                <c:pt idx="1852">
                  <c:v>0</c:v>
                </c:pt>
                <c:pt idx="1853">
                  <c:v>0</c:v>
                </c:pt>
                <c:pt idx="1854">
                  <c:v>0</c:v>
                </c:pt>
                <c:pt idx="1855">
                  <c:v>0</c:v>
                </c:pt>
                <c:pt idx="1856">
                  <c:v>0</c:v>
                </c:pt>
                <c:pt idx="1857">
                  <c:v>0</c:v>
                </c:pt>
                <c:pt idx="1858">
                  <c:v>0</c:v>
                </c:pt>
                <c:pt idx="1859">
                  <c:v>0</c:v>
                </c:pt>
                <c:pt idx="1860">
                  <c:v>0</c:v>
                </c:pt>
                <c:pt idx="1861">
                  <c:v>0</c:v>
                </c:pt>
                <c:pt idx="1862">
                  <c:v>0</c:v>
                </c:pt>
                <c:pt idx="1863">
                  <c:v>0</c:v>
                </c:pt>
                <c:pt idx="1864">
                  <c:v>0</c:v>
                </c:pt>
                <c:pt idx="1865">
                  <c:v>0</c:v>
                </c:pt>
                <c:pt idx="1866">
                  <c:v>0</c:v>
                </c:pt>
                <c:pt idx="1867">
                  <c:v>0</c:v>
                </c:pt>
                <c:pt idx="1868">
                  <c:v>0</c:v>
                </c:pt>
                <c:pt idx="1869">
                  <c:v>0</c:v>
                </c:pt>
                <c:pt idx="1870">
                  <c:v>0</c:v>
                </c:pt>
                <c:pt idx="1871">
                  <c:v>0</c:v>
                </c:pt>
                <c:pt idx="1872">
                  <c:v>0</c:v>
                </c:pt>
                <c:pt idx="1873">
                  <c:v>0</c:v>
                </c:pt>
                <c:pt idx="1874">
                  <c:v>0</c:v>
                </c:pt>
                <c:pt idx="1875">
                  <c:v>0</c:v>
                </c:pt>
                <c:pt idx="1876">
                  <c:v>0</c:v>
                </c:pt>
                <c:pt idx="1877">
                  <c:v>0</c:v>
                </c:pt>
                <c:pt idx="1878">
                  <c:v>0</c:v>
                </c:pt>
                <c:pt idx="1879">
                  <c:v>0</c:v>
                </c:pt>
                <c:pt idx="1880">
                  <c:v>0</c:v>
                </c:pt>
                <c:pt idx="1881">
                  <c:v>0</c:v>
                </c:pt>
                <c:pt idx="1882">
                  <c:v>0</c:v>
                </c:pt>
                <c:pt idx="1883">
                  <c:v>0</c:v>
                </c:pt>
                <c:pt idx="1884">
                  <c:v>0</c:v>
                </c:pt>
                <c:pt idx="1885">
                  <c:v>0</c:v>
                </c:pt>
                <c:pt idx="1886">
                  <c:v>0</c:v>
                </c:pt>
                <c:pt idx="1887">
                  <c:v>0</c:v>
                </c:pt>
                <c:pt idx="1888">
                  <c:v>0</c:v>
                </c:pt>
                <c:pt idx="1889">
                  <c:v>0</c:v>
                </c:pt>
                <c:pt idx="1890">
                  <c:v>0</c:v>
                </c:pt>
                <c:pt idx="1891">
                  <c:v>0</c:v>
                </c:pt>
                <c:pt idx="1892">
                  <c:v>0</c:v>
                </c:pt>
                <c:pt idx="1893">
                  <c:v>0</c:v>
                </c:pt>
                <c:pt idx="1894">
                  <c:v>0</c:v>
                </c:pt>
                <c:pt idx="1895">
                  <c:v>0</c:v>
                </c:pt>
                <c:pt idx="1896">
                  <c:v>0</c:v>
                </c:pt>
                <c:pt idx="1897">
                  <c:v>0</c:v>
                </c:pt>
                <c:pt idx="1898">
                  <c:v>0</c:v>
                </c:pt>
                <c:pt idx="1899">
                  <c:v>0</c:v>
                </c:pt>
                <c:pt idx="1900">
                  <c:v>0</c:v>
                </c:pt>
                <c:pt idx="1901">
                  <c:v>0</c:v>
                </c:pt>
                <c:pt idx="1902">
                  <c:v>0</c:v>
                </c:pt>
                <c:pt idx="1903">
                  <c:v>0</c:v>
                </c:pt>
                <c:pt idx="1904">
                  <c:v>0</c:v>
                </c:pt>
                <c:pt idx="1905">
                  <c:v>0</c:v>
                </c:pt>
                <c:pt idx="1906">
                  <c:v>0</c:v>
                </c:pt>
                <c:pt idx="1907">
                  <c:v>0</c:v>
                </c:pt>
                <c:pt idx="1908">
                  <c:v>0</c:v>
                </c:pt>
                <c:pt idx="1909">
                  <c:v>0</c:v>
                </c:pt>
                <c:pt idx="1910">
                  <c:v>0</c:v>
                </c:pt>
                <c:pt idx="1911">
                  <c:v>0</c:v>
                </c:pt>
                <c:pt idx="1912">
                  <c:v>0</c:v>
                </c:pt>
                <c:pt idx="1913">
                  <c:v>0</c:v>
                </c:pt>
                <c:pt idx="1914">
                  <c:v>0</c:v>
                </c:pt>
                <c:pt idx="1915">
                  <c:v>0</c:v>
                </c:pt>
                <c:pt idx="1916">
                  <c:v>0</c:v>
                </c:pt>
                <c:pt idx="1917">
                  <c:v>0</c:v>
                </c:pt>
                <c:pt idx="1918">
                  <c:v>0</c:v>
                </c:pt>
                <c:pt idx="1919">
                  <c:v>0</c:v>
                </c:pt>
                <c:pt idx="1920">
                  <c:v>0</c:v>
                </c:pt>
                <c:pt idx="1921">
                  <c:v>0</c:v>
                </c:pt>
                <c:pt idx="1922">
                  <c:v>0</c:v>
                </c:pt>
                <c:pt idx="1923">
                  <c:v>0</c:v>
                </c:pt>
                <c:pt idx="1924">
                  <c:v>0</c:v>
                </c:pt>
                <c:pt idx="1925">
                  <c:v>0</c:v>
                </c:pt>
                <c:pt idx="1926">
                  <c:v>0</c:v>
                </c:pt>
                <c:pt idx="1927">
                  <c:v>0</c:v>
                </c:pt>
                <c:pt idx="1928">
                  <c:v>0</c:v>
                </c:pt>
                <c:pt idx="1929">
                  <c:v>0</c:v>
                </c:pt>
                <c:pt idx="1930">
                  <c:v>0</c:v>
                </c:pt>
                <c:pt idx="1931">
                  <c:v>0</c:v>
                </c:pt>
                <c:pt idx="1932">
                  <c:v>0</c:v>
                </c:pt>
                <c:pt idx="1933">
                  <c:v>0</c:v>
                </c:pt>
                <c:pt idx="1934">
                  <c:v>0</c:v>
                </c:pt>
                <c:pt idx="1935">
                  <c:v>0</c:v>
                </c:pt>
                <c:pt idx="1936">
                  <c:v>0</c:v>
                </c:pt>
                <c:pt idx="1937">
                  <c:v>0</c:v>
                </c:pt>
                <c:pt idx="1938">
                  <c:v>0</c:v>
                </c:pt>
                <c:pt idx="1939">
                  <c:v>0</c:v>
                </c:pt>
                <c:pt idx="1940">
                  <c:v>0</c:v>
                </c:pt>
                <c:pt idx="1941">
                  <c:v>0</c:v>
                </c:pt>
                <c:pt idx="1942">
                  <c:v>0</c:v>
                </c:pt>
                <c:pt idx="1943">
                  <c:v>0</c:v>
                </c:pt>
                <c:pt idx="1944">
                  <c:v>0</c:v>
                </c:pt>
                <c:pt idx="1945">
                  <c:v>0</c:v>
                </c:pt>
                <c:pt idx="1946">
                  <c:v>0</c:v>
                </c:pt>
                <c:pt idx="1947">
                  <c:v>0</c:v>
                </c:pt>
                <c:pt idx="1948">
                  <c:v>0</c:v>
                </c:pt>
                <c:pt idx="1949">
                  <c:v>0</c:v>
                </c:pt>
                <c:pt idx="1950">
                  <c:v>0</c:v>
                </c:pt>
                <c:pt idx="1951">
                  <c:v>0</c:v>
                </c:pt>
                <c:pt idx="1952">
                  <c:v>0</c:v>
                </c:pt>
                <c:pt idx="1953">
                  <c:v>0</c:v>
                </c:pt>
                <c:pt idx="1954">
                  <c:v>0</c:v>
                </c:pt>
                <c:pt idx="1955">
                  <c:v>0</c:v>
                </c:pt>
                <c:pt idx="1956">
                  <c:v>0</c:v>
                </c:pt>
                <c:pt idx="1957">
                  <c:v>0</c:v>
                </c:pt>
                <c:pt idx="1958">
                  <c:v>0</c:v>
                </c:pt>
                <c:pt idx="1959">
                  <c:v>0</c:v>
                </c:pt>
                <c:pt idx="1960">
                  <c:v>0</c:v>
                </c:pt>
                <c:pt idx="1961">
                  <c:v>0</c:v>
                </c:pt>
                <c:pt idx="1962">
                  <c:v>0</c:v>
                </c:pt>
                <c:pt idx="1963">
                  <c:v>0</c:v>
                </c:pt>
                <c:pt idx="1964">
                  <c:v>0</c:v>
                </c:pt>
                <c:pt idx="1965">
                  <c:v>0</c:v>
                </c:pt>
                <c:pt idx="1966">
                  <c:v>0</c:v>
                </c:pt>
                <c:pt idx="1967">
                  <c:v>0</c:v>
                </c:pt>
                <c:pt idx="1968">
                  <c:v>0</c:v>
                </c:pt>
                <c:pt idx="1969">
                  <c:v>0</c:v>
                </c:pt>
                <c:pt idx="1970">
                  <c:v>0</c:v>
                </c:pt>
                <c:pt idx="1971">
                  <c:v>0</c:v>
                </c:pt>
                <c:pt idx="1972">
                  <c:v>0</c:v>
                </c:pt>
                <c:pt idx="1973">
                  <c:v>0</c:v>
                </c:pt>
                <c:pt idx="1974">
                  <c:v>0</c:v>
                </c:pt>
                <c:pt idx="1975">
                  <c:v>0</c:v>
                </c:pt>
                <c:pt idx="1976">
                  <c:v>0</c:v>
                </c:pt>
                <c:pt idx="1977">
                  <c:v>0</c:v>
                </c:pt>
                <c:pt idx="1978">
                  <c:v>0</c:v>
                </c:pt>
                <c:pt idx="1979">
                  <c:v>0</c:v>
                </c:pt>
                <c:pt idx="1980">
                  <c:v>0</c:v>
                </c:pt>
                <c:pt idx="1981">
                  <c:v>0</c:v>
                </c:pt>
                <c:pt idx="1982">
                  <c:v>0</c:v>
                </c:pt>
                <c:pt idx="1983">
                  <c:v>0</c:v>
                </c:pt>
                <c:pt idx="1984">
                  <c:v>0</c:v>
                </c:pt>
                <c:pt idx="1985">
                  <c:v>0</c:v>
                </c:pt>
                <c:pt idx="1986">
                  <c:v>0</c:v>
                </c:pt>
                <c:pt idx="1987">
                  <c:v>0</c:v>
                </c:pt>
                <c:pt idx="1988">
                  <c:v>0</c:v>
                </c:pt>
                <c:pt idx="1989">
                  <c:v>0</c:v>
                </c:pt>
                <c:pt idx="1990">
                  <c:v>0</c:v>
                </c:pt>
                <c:pt idx="1991">
                  <c:v>0</c:v>
                </c:pt>
                <c:pt idx="1992">
                  <c:v>0</c:v>
                </c:pt>
                <c:pt idx="1993">
                  <c:v>0</c:v>
                </c:pt>
                <c:pt idx="1994">
                  <c:v>0</c:v>
                </c:pt>
                <c:pt idx="1995">
                  <c:v>0</c:v>
                </c:pt>
                <c:pt idx="1996">
                  <c:v>0</c:v>
                </c:pt>
                <c:pt idx="1997">
                  <c:v>0</c:v>
                </c:pt>
                <c:pt idx="1998">
                  <c:v>0</c:v>
                </c:pt>
                <c:pt idx="1999">
                  <c:v>0</c:v>
                </c:pt>
                <c:pt idx="2000">
                  <c:v>0</c:v>
                </c:pt>
                <c:pt idx="2001">
                  <c:v>0</c:v>
                </c:pt>
                <c:pt idx="2002">
                  <c:v>0</c:v>
                </c:pt>
                <c:pt idx="2003">
                  <c:v>0</c:v>
                </c:pt>
                <c:pt idx="2004">
                  <c:v>0</c:v>
                </c:pt>
                <c:pt idx="2005">
                  <c:v>0</c:v>
                </c:pt>
                <c:pt idx="2006">
                  <c:v>0</c:v>
                </c:pt>
                <c:pt idx="2007">
                  <c:v>0</c:v>
                </c:pt>
                <c:pt idx="2008">
                  <c:v>0</c:v>
                </c:pt>
                <c:pt idx="2009">
                  <c:v>0</c:v>
                </c:pt>
                <c:pt idx="2010">
                  <c:v>0</c:v>
                </c:pt>
                <c:pt idx="2011">
                  <c:v>0</c:v>
                </c:pt>
                <c:pt idx="2012">
                  <c:v>0</c:v>
                </c:pt>
                <c:pt idx="2013">
                  <c:v>0</c:v>
                </c:pt>
                <c:pt idx="2014">
                  <c:v>0</c:v>
                </c:pt>
                <c:pt idx="2015">
                  <c:v>0</c:v>
                </c:pt>
                <c:pt idx="2016">
                  <c:v>0</c:v>
                </c:pt>
                <c:pt idx="2017">
                  <c:v>0</c:v>
                </c:pt>
                <c:pt idx="2018">
                  <c:v>0</c:v>
                </c:pt>
                <c:pt idx="2019">
                  <c:v>0</c:v>
                </c:pt>
                <c:pt idx="2020">
                  <c:v>0</c:v>
                </c:pt>
                <c:pt idx="2021">
                  <c:v>0</c:v>
                </c:pt>
                <c:pt idx="2022">
                  <c:v>0</c:v>
                </c:pt>
                <c:pt idx="2023">
                  <c:v>0</c:v>
                </c:pt>
                <c:pt idx="2024">
                  <c:v>0</c:v>
                </c:pt>
                <c:pt idx="2025">
                  <c:v>0</c:v>
                </c:pt>
                <c:pt idx="2026">
                  <c:v>0</c:v>
                </c:pt>
                <c:pt idx="2027">
                  <c:v>0</c:v>
                </c:pt>
                <c:pt idx="2028">
                  <c:v>0</c:v>
                </c:pt>
                <c:pt idx="2029">
                  <c:v>0</c:v>
                </c:pt>
                <c:pt idx="2030">
                  <c:v>0</c:v>
                </c:pt>
                <c:pt idx="2031">
                  <c:v>0</c:v>
                </c:pt>
                <c:pt idx="2032">
                  <c:v>0</c:v>
                </c:pt>
                <c:pt idx="2033">
                  <c:v>0</c:v>
                </c:pt>
                <c:pt idx="2034">
                  <c:v>0</c:v>
                </c:pt>
                <c:pt idx="2035">
                  <c:v>0</c:v>
                </c:pt>
                <c:pt idx="2036">
                  <c:v>0</c:v>
                </c:pt>
                <c:pt idx="2037">
                  <c:v>0</c:v>
                </c:pt>
                <c:pt idx="2038">
                  <c:v>0</c:v>
                </c:pt>
                <c:pt idx="2039">
                  <c:v>0</c:v>
                </c:pt>
                <c:pt idx="2040">
                  <c:v>0</c:v>
                </c:pt>
                <c:pt idx="2041">
                  <c:v>0</c:v>
                </c:pt>
                <c:pt idx="2042">
                  <c:v>0</c:v>
                </c:pt>
                <c:pt idx="2043">
                  <c:v>0</c:v>
                </c:pt>
                <c:pt idx="2044">
                  <c:v>0</c:v>
                </c:pt>
                <c:pt idx="2045">
                  <c:v>0</c:v>
                </c:pt>
                <c:pt idx="2046">
                  <c:v>0</c:v>
                </c:pt>
                <c:pt idx="2047">
                  <c:v>0</c:v>
                </c:pt>
                <c:pt idx="2048">
                  <c:v>0</c:v>
                </c:pt>
                <c:pt idx="2049">
                  <c:v>0</c:v>
                </c:pt>
                <c:pt idx="2050">
                  <c:v>0</c:v>
                </c:pt>
                <c:pt idx="2051">
                  <c:v>0</c:v>
                </c:pt>
                <c:pt idx="2052">
                  <c:v>0</c:v>
                </c:pt>
                <c:pt idx="2053">
                  <c:v>0</c:v>
                </c:pt>
                <c:pt idx="2054">
                  <c:v>0</c:v>
                </c:pt>
                <c:pt idx="2055">
                  <c:v>0</c:v>
                </c:pt>
                <c:pt idx="2056">
                  <c:v>0</c:v>
                </c:pt>
                <c:pt idx="2057">
                  <c:v>0</c:v>
                </c:pt>
                <c:pt idx="2058">
                  <c:v>0</c:v>
                </c:pt>
                <c:pt idx="2059">
                  <c:v>0</c:v>
                </c:pt>
                <c:pt idx="2060">
                  <c:v>0</c:v>
                </c:pt>
                <c:pt idx="2061">
                  <c:v>0</c:v>
                </c:pt>
                <c:pt idx="2062">
                  <c:v>0</c:v>
                </c:pt>
                <c:pt idx="2063">
                  <c:v>0</c:v>
                </c:pt>
                <c:pt idx="2064">
                  <c:v>0</c:v>
                </c:pt>
                <c:pt idx="2065">
                  <c:v>0</c:v>
                </c:pt>
                <c:pt idx="2066">
                  <c:v>0</c:v>
                </c:pt>
                <c:pt idx="2067">
                  <c:v>0</c:v>
                </c:pt>
                <c:pt idx="2068">
                  <c:v>0</c:v>
                </c:pt>
                <c:pt idx="2069">
                  <c:v>0</c:v>
                </c:pt>
                <c:pt idx="2070">
                  <c:v>0</c:v>
                </c:pt>
                <c:pt idx="2071">
                  <c:v>0</c:v>
                </c:pt>
                <c:pt idx="2072">
                  <c:v>0</c:v>
                </c:pt>
                <c:pt idx="2073">
                  <c:v>0</c:v>
                </c:pt>
                <c:pt idx="2074">
                  <c:v>0</c:v>
                </c:pt>
                <c:pt idx="2075">
                  <c:v>0</c:v>
                </c:pt>
                <c:pt idx="2076">
                  <c:v>0</c:v>
                </c:pt>
                <c:pt idx="2077">
                  <c:v>0</c:v>
                </c:pt>
                <c:pt idx="2078">
                  <c:v>0</c:v>
                </c:pt>
                <c:pt idx="2079">
                  <c:v>0</c:v>
                </c:pt>
                <c:pt idx="2080">
                  <c:v>0</c:v>
                </c:pt>
                <c:pt idx="2081">
                  <c:v>0</c:v>
                </c:pt>
                <c:pt idx="2082">
                  <c:v>0</c:v>
                </c:pt>
                <c:pt idx="2083">
                  <c:v>0</c:v>
                </c:pt>
                <c:pt idx="2084">
                  <c:v>0</c:v>
                </c:pt>
                <c:pt idx="2085">
                  <c:v>0</c:v>
                </c:pt>
                <c:pt idx="2086">
                  <c:v>0</c:v>
                </c:pt>
                <c:pt idx="2087">
                  <c:v>0</c:v>
                </c:pt>
                <c:pt idx="2088">
                  <c:v>0</c:v>
                </c:pt>
                <c:pt idx="2089">
                  <c:v>0</c:v>
                </c:pt>
                <c:pt idx="2090">
                  <c:v>0</c:v>
                </c:pt>
                <c:pt idx="2091">
                  <c:v>0</c:v>
                </c:pt>
                <c:pt idx="2092">
                  <c:v>0</c:v>
                </c:pt>
                <c:pt idx="2093">
                  <c:v>0</c:v>
                </c:pt>
                <c:pt idx="2094">
                  <c:v>0</c:v>
                </c:pt>
                <c:pt idx="2095">
                  <c:v>0</c:v>
                </c:pt>
                <c:pt idx="2096">
                  <c:v>0</c:v>
                </c:pt>
                <c:pt idx="2097">
                  <c:v>0</c:v>
                </c:pt>
                <c:pt idx="2098">
                  <c:v>0</c:v>
                </c:pt>
                <c:pt idx="2099">
                  <c:v>0</c:v>
                </c:pt>
                <c:pt idx="2100">
                  <c:v>0</c:v>
                </c:pt>
                <c:pt idx="2101">
                  <c:v>0</c:v>
                </c:pt>
                <c:pt idx="2102">
                  <c:v>0</c:v>
                </c:pt>
                <c:pt idx="2103">
                  <c:v>0</c:v>
                </c:pt>
                <c:pt idx="2104">
                  <c:v>0</c:v>
                </c:pt>
                <c:pt idx="2105">
                  <c:v>0</c:v>
                </c:pt>
                <c:pt idx="2106">
                  <c:v>0</c:v>
                </c:pt>
                <c:pt idx="2107">
                  <c:v>0</c:v>
                </c:pt>
                <c:pt idx="2108">
                  <c:v>0</c:v>
                </c:pt>
                <c:pt idx="2109">
                  <c:v>0</c:v>
                </c:pt>
                <c:pt idx="2110">
                  <c:v>0</c:v>
                </c:pt>
                <c:pt idx="2111">
                  <c:v>0</c:v>
                </c:pt>
                <c:pt idx="2112">
                  <c:v>0</c:v>
                </c:pt>
                <c:pt idx="2113">
                  <c:v>0</c:v>
                </c:pt>
                <c:pt idx="2114">
                  <c:v>0</c:v>
                </c:pt>
                <c:pt idx="2115">
                  <c:v>0</c:v>
                </c:pt>
                <c:pt idx="2116">
                  <c:v>0</c:v>
                </c:pt>
                <c:pt idx="2117">
                  <c:v>0</c:v>
                </c:pt>
                <c:pt idx="2118">
                  <c:v>0</c:v>
                </c:pt>
                <c:pt idx="2119">
                  <c:v>0</c:v>
                </c:pt>
                <c:pt idx="2120">
                  <c:v>0</c:v>
                </c:pt>
                <c:pt idx="2121">
                  <c:v>0</c:v>
                </c:pt>
                <c:pt idx="2122">
                  <c:v>0</c:v>
                </c:pt>
                <c:pt idx="2123">
                  <c:v>0</c:v>
                </c:pt>
                <c:pt idx="2124">
                  <c:v>0</c:v>
                </c:pt>
                <c:pt idx="2125">
                  <c:v>0</c:v>
                </c:pt>
                <c:pt idx="2126">
                  <c:v>0</c:v>
                </c:pt>
                <c:pt idx="2127">
                  <c:v>0</c:v>
                </c:pt>
                <c:pt idx="2128">
                  <c:v>0</c:v>
                </c:pt>
                <c:pt idx="2129">
                  <c:v>0</c:v>
                </c:pt>
                <c:pt idx="2130">
                  <c:v>0</c:v>
                </c:pt>
                <c:pt idx="2131">
                  <c:v>0</c:v>
                </c:pt>
                <c:pt idx="2132">
                  <c:v>0</c:v>
                </c:pt>
                <c:pt idx="2133">
                  <c:v>0</c:v>
                </c:pt>
                <c:pt idx="2134">
                  <c:v>0</c:v>
                </c:pt>
                <c:pt idx="2135">
                  <c:v>0</c:v>
                </c:pt>
                <c:pt idx="2136">
                  <c:v>0</c:v>
                </c:pt>
                <c:pt idx="2137">
                  <c:v>0</c:v>
                </c:pt>
                <c:pt idx="2138">
                  <c:v>0</c:v>
                </c:pt>
                <c:pt idx="2139">
                  <c:v>0</c:v>
                </c:pt>
                <c:pt idx="2140">
                  <c:v>0</c:v>
                </c:pt>
                <c:pt idx="2141">
                  <c:v>0</c:v>
                </c:pt>
                <c:pt idx="2142">
                  <c:v>0</c:v>
                </c:pt>
                <c:pt idx="2143">
                  <c:v>0</c:v>
                </c:pt>
                <c:pt idx="2144">
                  <c:v>0</c:v>
                </c:pt>
                <c:pt idx="2145">
                  <c:v>0</c:v>
                </c:pt>
                <c:pt idx="2146">
                  <c:v>0</c:v>
                </c:pt>
                <c:pt idx="2147">
                  <c:v>0</c:v>
                </c:pt>
                <c:pt idx="2148">
                  <c:v>0</c:v>
                </c:pt>
                <c:pt idx="2149">
                  <c:v>0</c:v>
                </c:pt>
                <c:pt idx="2150">
                  <c:v>0</c:v>
                </c:pt>
                <c:pt idx="2151">
                  <c:v>0</c:v>
                </c:pt>
                <c:pt idx="2152">
                  <c:v>0</c:v>
                </c:pt>
                <c:pt idx="2153">
                  <c:v>0</c:v>
                </c:pt>
                <c:pt idx="2154">
                  <c:v>0</c:v>
                </c:pt>
                <c:pt idx="2155">
                  <c:v>0</c:v>
                </c:pt>
                <c:pt idx="2156">
                  <c:v>0</c:v>
                </c:pt>
                <c:pt idx="2157">
                  <c:v>0</c:v>
                </c:pt>
                <c:pt idx="2158">
                  <c:v>0</c:v>
                </c:pt>
                <c:pt idx="2159">
                  <c:v>0</c:v>
                </c:pt>
                <c:pt idx="2160">
                  <c:v>0</c:v>
                </c:pt>
                <c:pt idx="2161">
                  <c:v>0</c:v>
                </c:pt>
                <c:pt idx="2162">
                  <c:v>0</c:v>
                </c:pt>
                <c:pt idx="2163">
                  <c:v>0</c:v>
                </c:pt>
                <c:pt idx="2164">
                  <c:v>0</c:v>
                </c:pt>
                <c:pt idx="2165">
                  <c:v>0</c:v>
                </c:pt>
                <c:pt idx="2166">
                  <c:v>0</c:v>
                </c:pt>
                <c:pt idx="2167">
                  <c:v>0</c:v>
                </c:pt>
                <c:pt idx="2168">
                  <c:v>0</c:v>
                </c:pt>
                <c:pt idx="2169">
                  <c:v>0</c:v>
                </c:pt>
                <c:pt idx="2170">
                  <c:v>0</c:v>
                </c:pt>
                <c:pt idx="2171">
                  <c:v>0</c:v>
                </c:pt>
                <c:pt idx="2172">
                  <c:v>0</c:v>
                </c:pt>
                <c:pt idx="2173">
                  <c:v>0</c:v>
                </c:pt>
                <c:pt idx="2174">
                  <c:v>0</c:v>
                </c:pt>
                <c:pt idx="2175">
                  <c:v>0</c:v>
                </c:pt>
                <c:pt idx="2176">
                  <c:v>0</c:v>
                </c:pt>
                <c:pt idx="2177">
                  <c:v>0</c:v>
                </c:pt>
                <c:pt idx="2178">
                  <c:v>0</c:v>
                </c:pt>
                <c:pt idx="2179">
                  <c:v>0</c:v>
                </c:pt>
                <c:pt idx="2180">
                  <c:v>0</c:v>
                </c:pt>
                <c:pt idx="2181">
                  <c:v>0</c:v>
                </c:pt>
                <c:pt idx="2182">
                  <c:v>0</c:v>
                </c:pt>
                <c:pt idx="2183">
                  <c:v>0</c:v>
                </c:pt>
                <c:pt idx="2184">
                  <c:v>0</c:v>
                </c:pt>
                <c:pt idx="2185">
                  <c:v>0</c:v>
                </c:pt>
                <c:pt idx="2186">
                  <c:v>0</c:v>
                </c:pt>
                <c:pt idx="2187">
                  <c:v>0</c:v>
                </c:pt>
                <c:pt idx="2188">
                  <c:v>0</c:v>
                </c:pt>
                <c:pt idx="2189">
                  <c:v>0</c:v>
                </c:pt>
                <c:pt idx="2190">
                  <c:v>0</c:v>
                </c:pt>
                <c:pt idx="2191">
                  <c:v>0</c:v>
                </c:pt>
                <c:pt idx="2192">
                  <c:v>0</c:v>
                </c:pt>
                <c:pt idx="2193">
                  <c:v>0</c:v>
                </c:pt>
                <c:pt idx="2194">
                  <c:v>0</c:v>
                </c:pt>
                <c:pt idx="2195">
                  <c:v>0</c:v>
                </c:pt>
                <c:pt idx="2196">
                  <c:v>0</c:v>
                </c:pt>
                <c:pt idx="2197">
                  <c:v>0</c:v>
                </c:pt>
                <c:pt idx="2198">
                  <c:v>0</c:v>
                </c:pt>
                <c:pt idx="2199">
                  <c:v>0</c:v>
                </c:pt>
                <c:pt idx="2200">
                  <c:v>0</c:v>
                </c:pt>
                <c:pt idx="2201">
                  <c:v>0</c:v>
                </c:pt>
                <c:pt idx="2202">
                  <c:v>0</c:v>
                </c:pt>
                <c:pt idx="2203">
                  <c:v>0</c:v>
                </c:pt>
                <c:pt idx="2204">
                  <c:v>0</c:v>
                </c:pt>
                <c:pt idx="2205">
                  <c:v>0</c:v>
                </c:pt>
                <c:pt idx="2206">
                  <c:v>0</c:v>
                </c:pt>
                <c:pt idx="2207">
                  <c:v>0</c:v>
                </c:pt>
                <c:pt idx="2208">
                  <c:v>0</c:v>
                </c:pt>
                <c:pt idx="2209">
                  <c:v>0</c:v>
                </c:pt>
                <c:pt idx="2210">
                  <c:v>0</c:v>
                </c:pt>
                <c:pt idx="2211">
                  <c:v>0</c:v>
                </c:pt>
                <c:pt idx="2212">
                  <c:v>0</c:v>
                </c:pt>
                <c:pt idx="2213">
                  <c:v>0</c:v>
                </c:pt>
                <c:pt idx="2214">
                  <c:v>0</c:v>
                </c:pt>
                <c:pt idx="2215">
                  <c:v>0</c:v>
                </c:pt>
                <c:pt idx="2216">
                  <c:v>0</c:v>
                </c:pt>
                <c:pt idx="2217">
                  <c:v>0</c:v>
                </c:pt>
                <c:pt idx="2218">
                  <c:v>0</c:v>
                </c:pt>
                <c:pt idx="2219">
                  <c:v>0</c:v>
                </c:pt>
                <c:pt idx="2220">
                  <c:v>0</c:v>
                </c:pt>
                <c:pt idx="2221">
                  <c:v>0</c:v>
                </c:pt>
                <c:pt idx="2222">
                  <c:v>0</c:v>
                </c:pt>
                <c:pt idx="2223">
                  <c:v>0</c:v>
                </c:pt>
                <c:pt idx="2224">
                  <c:v>0</c:v>
                </c:pt>
                <c:pt idx="2225">
                  <c:v>0</c:v>
                </c:pt>
                <c:pt idx="2226">
                  <c:v>0</c:v>
                </c:pt>
                <c:pt idx="2227">
                  <c:v>0</c:v>
                </c:pt>
                <c:pt idx="2228">
                  <c:v>0</c:v>
                </c:pt>
                <c:pt idx="2229">
                  <c:v>0</c:v>
                </c:pt>
                <c:pt idx="2230">
                  <c:v>0</c:v>
                </c:pt>
                <c:pt idx="2231">
                  <c:v>0</c:v>
                </c:pt>
                <c:pt idx="2232">
                  <c:v>0</c:v>
                </c:pt>
                <c:pt idx="2233">
                  <c:v>0</c:v>
                </c:pt>
                <c:pt idx="2234">
                  <c:v>0</c:v>
                </c:pt>
                <c:pt idx="2235">
                  <c:v>0</c:v>
                </c:pt>
                <c:pt idx="2236">
                  <c:v>0</c:v>
                </c:pt>
                <c:pt idx="2237">
                  <c:v>0</c:v>
                </c:pt>
                <c:pt idx="2238">
                  <c:v>0</c:v>
                </c:pt>
                <c:pt idx="2239">
                  <c:v>0</c:v>
                </c:pt>
                <c:pt idx="2240">
                  <c:v>0</c:v>
                </c:pt>
                <c:pt idx="2241">
                  <c:v>0</c:v>
                </c:pt>
                <c:pt idx="2242">
                  <c:v>0</c:v>
                </c:pt>
                <c:pt idx="2243">
                  <c:v>0</c:v>
                </c:pt>
                <c:pt idx="2244">
                  <c:v>0</c:v>
                </c:pt>
                <c:pt idx="2245">
                  <c:v>0</c:v>
                </c:pt>
                <c:pt idx="2246">
                  <c:v>0</c:v>
                </c:pt>
                <c:pt idx="2247">
                  <c:v>0</c:v>
                </c:pt>
                <c:pt idx="2248">
                  <c:v>0</c:v>
                </c:pt>
                <c:pt idx="2249">
                  <c:v>0</c:v>
                </c:pt>
                <c:pt idx="2250">
                  <c:v>0</c:v>
                </c:pt>
                <c:pt idx="2251">
                  <c:v>0</c:v>
                </c:pt>
                <c:pt idx="2252">
                  <c:v>0</c:v>
                </c:pt>
                <c:pt idx="2253">
                  <c:v>0</c:v>
                </c:pt>
                <c:pt idx="2254">
                  <c:v>0</c:v>
                </c:pt>
                <c:pt idx="2255">
                  <c:v>0</c:v>
                </c:pt>
                <c:pt idx="2256">
                  <c:v>0</c:v>
                </c:pt>
                <c:pt idx="2257">
                  <c:v>0</c:v>
                </c:pt>
                <c:pt idx="2258">
                  <c:v>0</c:v>
                </c:pt>
                <c:pt idx="2259">
                  <c:v>0</c:v>
                </c:pt>
                <c:pt idx="2260">
                  <c:v>0</c:v>
                </c:pt>
                <c:pt idx="2261">
                  <c:v>0</c:v>
                </c:pt>
                <c:pt idx="2262">
                  <c:v>0</c:v>
                </c:pt>
                <c:pt idx="2263">
                  <c:v>0</c:v>
                </c:pt>
                <c:pt idx="2264">
                  <c:v>0</c:v>
                </c:pt>
                <c:pt idx="2265">
                  <c:v>0</c:v>
                </c:pt>
                <c:pt idx="2266">
                  <c:v>0</c:v>
                </c:pt>
                <c:pt idx="2267">
                  <c:v>0</c:v>
                </c:pt>
                <c:pt idx="2268">
                  <c:v>0</c:v>
                </c:pt>
                <c:pt idx="2269">
                  <c:v>0</c:v>
                </c:pt>
                <c:pt idx="2270">
                  <c:v>0</c:v>
                </c:pt>
                <c:pt idx="2271">
                  <c:v>0</c:v>
                </c:pt>
                <c:pt idx="2272">
                  <c:v>0</c:v>
                </c:pt>
                <c:pt idx="2273">
                  <c:v>0</c:v>
                </c:pt>
                <c:pt idx="2274">
                  <c:v>0</c:v>
                </c:pt>
                <c:pt idx="2275">
                  <c:v>0</c:v>
                </c:pt>
                <c:pt idx="2276">
                  <c:v>0</c:v>
                </c:pt>
                <c:pt idx="2277">
                  <c:v>0</c:v>
                </c:pt>
                <c:pt idx="2278">
                  <c:v>0</c:v>
                </c:pt>
                <c:pt idx="2279">
                  <c:v>0</c:v>
                </c:pt>
                <c:pt idx="2280">
                  <c:v>0</c:v>
                </c:pt>
                <c:pt idx="2281">
                  <c:v>0</c:v>
                </c:pt>
                <c:pt idx="2282">
                  <c:v>0</c:v>
                </c:pt>
                <c:pt idx="2283">
                  <c:v>0</c:v>
                </c:pt>
                <c:pt idx="2284">
                  <c:v>0</c:v>
                </c:pt>
                <c:pt idx="2285">
                  <c:v>0</c:v>
                </c:pt>
                <c:pt idx="2286">
                  <c:v>0</c:v>
                </c:pt>
                <c:pt idx="2287">
                  <c:v>0</c:v>
                </c:pt>
                <c:pt idx="2288">
                  <c:v>0</c:v>
                </c:pt>
                <c:pt idx="2289">
                  <c:v>0</c:v>
                </c:pt>
                <c:pt idx="2290">
                  <c:v>0</c:v>
                </c:pt>
                <c:pt idx="2291">
                  <c:v>0</c:v>
                </c:pt>
                <c:pt idx="2292">
                  <c:v>0</c:v>
                </c:pt>
                <c:pt idx="2293">
                  <c:v>0</c:v>
                </c:pt>
                <c:pt idx="2294">
                  <c:v>0</c:v>
                </c:pt>
                <c:pt idx="2295">
                  <c:v>0</c:v>
                </c:pt>
                <c:pt idx="2296">
                  <c:v>0</c:v>
                </c:pt>
                <c:pt idx="2297">
                  <c:v>0</c:v>
                </c:pt>
                <c:pt idx="2298">
                  <c:v>0</c:v>
                </c:pt>
                <c:pt idx="2299">
                  <c:v>0</c:v>
                </c:pt>
                <c:pt idx="2300">
                  <c:v>0</c:v>
                </c:pt>
                <c:pt idx="2301">
                  <c:v>0</c:v>
                </c:pt>
                <c:pt idx="2302">
                  <c:v>0</c:v>
                </c:pt>
                <c:pt idx="2303">
                  <c:v>0</c:v>
                </c:pt>
                <c:pt idx="2304">
                  <c:v>0</c:v>
                </c:pt>
                <c:pt idx="2305">
                  <c:v>0</c:v>
                </c:pt>
                <c:pt idx="2306">
                  <c:v>0</c:v>
                </c:pt>
                <c:pt idx="2307">
                  <c:v>0</c:v>
                </c:pt>
                <c:pt idx="2308">
                  <c:v>0</c:v>
                </c:pt>
                <c:pt idx="2309">
                  <c:v>0</c:v>
                </c:pt>
                <c:pt idx="2310">
                  <c:v>0</c:v>
                </c:pt>
                <c:pt idx="2311">
                  <c:v>0</c:v>
                </c:pt>
                <c:pt idx="2312">
                  <c:v>0</c:v>
                </c:pt>
                <c:pt idx="2313">
                  <c:v>0</c:v>
                </c:pt>
                <c:pt idx="2314">
                  <c:v>0</c:v>
                </c:pt>
                <c:pt idx="2315">
                  <c:v>0</c:v>
                </c:pt>
                <c:pt idx="2316">
                  <c:v>0</c:v>
                </c:pt>
                <c:pt idx="2317">
                  <c:v>0</c:v>
                </c:pt>
                <c:pt idx="2318">
                  <c:v>0</c:v>
                </c:pt>
                <c:pt idx="2319">
                  <c:v>0</c:v>
                </c:pt>
                <c:pt idx="2320">
                  <c:v>0</c:v>
                </c:pt>
                <c:pt idx="2321">
                  <c:v>0</c:v>
                </c:pt>
                <c:pt idx="2322">
                  <c:v>0</c:v>
                </c:pt>
                <c:pt idx="2323">
                  <c:v>0</c:v>
                </c:pt>
                <c:pt idx="2324">
                  <c:v>0</c:v>
                </c:pt>
                <c:pt idx="2325">
                  <c:v>0</c:v>
                </c:pt>
                <c:pt idx="2326">
                  <c:v>0</c:v>
                </c:pt>
                <c:pt idx="2327">
                  <c:v>0</c:v>
                </c:pt>
                <c:pt idx="2328">
                  <c:v>0</c:v>
                </c:pt>
                <c:pt idx="2329">
                  <c:v>0</c:v>
                </c:pt>
                <c:pt idx="2330">
                  <c:v>0</c:v>
                </c:pt>
                <c:pt idx="2331">
                  <c:v>0</c:v>
                </c:pt>
                <c:pt idx="2332">
                  <c:v>0</c:v>
                </c:pt>
                <c:pt idx="2333">
                  <c:v>0</c:v>
                </c:pt>
                <c:pt idx="2334">
                  <c:v>0</c:v>
                </c:pt>
                <c:pt idx="2335">
                  <c:v>0</c:v>
                </c:pt>
                <c:pt idx="2336">
                  <c:v>0</c:v>
                </c:pt>
                <c:pt idx="2337">
                  <c:v>0</c:v>
                </c:pt>
                <c:pt idx="2338">
                  <c:v>0</c:v>
                </c:pt>
                <c:pt idx="2339">
                  <c:v>0</c:v>
                </c:pt>
                <c:pt idx="2340">
                  <c:v>0</c:v>
                </c:pt>
                <c:pt idx="2341">
                  <c:v>0</c:v>
                </c:pt>
                <c:pt idx="2342">
                  <c:v>0</c:v>
                </c:pt>
                <c:pt idx="2343">
                  <c:v>0</c:v>
                </c:pt>
                <c:pt idx="2344">
                  <c:v>0</c:v>
                </c:pt>
                <c:pt idx="2345">
                  <c:v>0</c:v>
                </c:pt>
                <c:pt idx="2346">
                  <c:v>0</c:v>
                </c:pt>
                <c:pt idx="2347">
                  <c:v>0</c:v>
                </c:pt>
                <c:pt idx="2348">
                  <c:v>0</c:v>
                </c:pt>
                <c:pt idx="2349">
                  <c:v>0</c:v>
                </c:pt>
                <c:pt idx="2350">
                  <c:v>0</c:v>
                </c:pt>
                <c:pt idx="2351">
                  <c:v>0</c:v>
                </c:pt>
                <c:pt idx="2352">
                  <c:v>0</c:v>
                </c:pt>
                <c:pt idx="2353">
                  <c:v>0</c:v>
                </c:pt>
                <c:pt idx="2354">
                  <c:v>0</c:v>
                </c:pt>
                <c:pt idx="2355">
                  <c:v>0</c:v>
                </c:pt>
                <c:pt idx="2356">
                  <c:v>0</c:v>
                </c:pt>
                <c:pt idx="2357">
                  <c:v>0</c:v>
                </c:pt>
                <c:pt idx="2358">
                  <c:v>0</c:v>
                </c:pt>
                <c:pt idx="2359">
                  <c:v>0</c:v>
                </c:pt>
                <c:pt idx="2360">
                  <c:v>0</c:v>
                </c:pt>
                <c:pt idx="2361">
                  <c:v>0</c:v>
                </c:pt>
                <c:pt idx="2362">
                  <c:v>0</c:v>
                </c:pt>
                <c:pt idx="2363">
                  <c:v>0</c:v>
                </c:pt>
                <c:pt idx="2364">
                  <c:v>0</c:v>
                </c:pt>
                <c:pt idx="2365">
                  <c:v>0</c:v>
                </c:pt>
                <c:pt idx="2366">
                  <c:v>0</c:v>
                </c:pt>
                <c:pt idx="2367">
                  <c:v>0</c:v>
                </c:pt>
                <c:pt idx="2368">
                  <c:v>0</c:v>
                </c:pt>
                <c:pt idx="2369">
                  <c:v>0</c:v>
                </c:pt>
                <c:pt idx="2370">
                  <c:v>0</c:v>
                </c:pt>
                <c:pt idx="2371">
                  <c:v>0</c:v>
                </c:pt>
                <c:pt idx="2372">
                  <c:v>0</c:v>
                </c:pt>
                <c:pt idx="2373">
                  <c:v>0</c:v>
                </c:pt>
                <c:pt idx="2374">
                  <c:v>0</c:v>
                </c:pt>
                <c:pt idx="2375">
                  <c:v>0</c:v>
                </c:pt>
                <c:pt idx="2376">
                  <c:v>0</c:v>
                </c:pt>
                <c:pt idx="2377">
                  <c:v>0</c:v>
                </c:pt>
                <c:pt idx="2378">
                  <c:v>0</c:v>
                </c:pt>
                <c:pt idx="2379">
                  <c:v>0</c:v>
                </c:pt>
                <c:pt idx="2380">
                  <c:v>0</c:v>
                </c:pt>
                <c:pt idx="2381">
                  <c:v>0</c:v>
                </c:pt>
                <c:pt idx="2382">
                  <c:v>0</c:v>
                </c:pt>
                <c:pt idx="2383">
                  <c:v>0</c:v>
                </c:pt>
                <c:pt idx="2384">
                  <c:v>0</c:v>
                </c:pt>
                <c:pt idx="2385">
                  <c:v>0</c:v>
                </c:pt>
                <c:pt idx="2386">
                  <c:v>0</c:v>
                </c:pt>
                <c:pt idx="2387">
                  <c:v>0</c:v>
                </c:pt>
                <c:pt idx="2388">
                  <c:v>0</c:v>
                </c:pt>
                <c:pt idx="2389">
                  <c:v>0</c:v>
                </c:pt>
                <c:pt idx="2390">
                  <c:v>0</c:v>
                </c:pt>
                <c:pt idx="2391">
                  <c:v>0</c:v>
                </c:pt>
                <c:pt idx="2392">
                  <c:v>0</c:v>
                </c:pt>
                <c:pt idx="2393">
                  <c:v>0</c:v>
                </c:pt>
                <c:pt idx="2394">
                  <c:v>0</c:v>
                </c:pt>
                <c:pt idx="2395">
                  <c:v>0</c:v>
                </c:pt>
                <c:pt idx="2396">
                  <c:v>0</c:v>
                </c:pt>
                <c:pt idx="2397">
                  <c:v>0</c:v>
                </c:pt>
                <c:pt idx="2398">
                  <c:v>0</c:v>
                </c:pt>
                <c:pt idx="2399">
                  <c:v>0</c:v>
                </c:pt>
                <c:pt idx="2400">
                  <c:v>0</c:v>
                </c:pt>
                <c:pt idx="2401">
                  <c:v>0</c:v>
                </c:pt>
                <c:pt idx="2402">
                  <c:v>0</c:v>
                </c:pt>
                <c:pt idx="2403">
                  <c:v>0</c:v>
                </c:pt>
                <c:pt idx="2404">
                  <c:v>0</c:v>
                </c:pt>
                <c:pt idx="2405">
                  <c:v>0</c:v>
                </c:pt>
                <c:pt idx="2406">
                  <c:v>0</c:v>
                </c:pt>
                <c:pt idx="2407">
                  <c:v>0</c:v>
                </c:pt>
                <c:pt idx="2408">
                  <c:v>0</c:v>
                </c:pt>
                <c:pt idx="2409">
                  <c:v>0</c:v>
                </c:pt>
                <c:pt idx="2410">
                  <c:v>0</c:v>
                </c:pt>
                <c:pt idx="2411">
                  <c:v>0</c:v>
                </c:pt>
                <c:pt idx="2412">
                  <c:v>0</c:v>
                </c:pt>
                <c:pt idx="2413">
                  <c:v>0</c:v>
                </c:pt>
                <c:pt idx="2414">
                  <c:v>0</c:v>
                </c:pt>
                <c:pt idx="2415">
                  <c:v>0</c:v>
                </c:pt>
                <c:pt idx="2416">
                  <c:v>0</c:v>
                </c:pt>
                <c:pt idx="2417">
                  <c:v>0</c:v>
                </c:pt>
                <c:pt idx="2418">
                  <c:v>0</c:v>
                </c:pt>
                <c:pt idx="2419">
                  <c:v>0</c:v>
                </c:pt>
                <c:pt idx="2420">
                  <c:v>0</c:v>
                </c:pt>
                <c:pt idx="2421">
                  <c:v>0</c:v>
                </c:pt>
                <c:pt idx="2422">
                  <c:v>0</c:v>
                </c:pt>
                <c:pt idx="2423">
                  <c:v>0</c:v>
                </c:pt>
                <c:pt idx="2424">
                  <c:v>0</c:v>
                </c:pt>
                <c:pt idx="2425">
                  <c:v>0</c:v>
                </c:pt>
                <c:pt idx="2426">
                  <c:v>0</c:v>
                </c:pt>
                <c:pt idx="2427">
                  <c:v>0</c:v>
                </c:pt>
                <c:pt idx="2428">
                  <c:v>0</c:v>
                </c:pt>
                <c:pt idx="2429">
                  <c:v>0</c:v>
                </c:pt>
                <c:pt idx="2430">
                  <c:v>0</c:v>
                </c:pt>
                <c:pt idx="2431">
                  <c:v>0</c:v>
                </c:pt>
                <c:pt idx="2432">
                  <c:v>0</c:v>
                </c:pt>
                <c:pt idx="2433">
                  <c:v>0</c:v>
                </c:pt>
                <c:pt idx="2434">
                  <c:v>0</c:v>
                </c:pt>
                <c:pt idx="2435">
                  <c:v>0</c:v>
                </c:pt>
                <c:pt idx="2436">
                  <c:v>0</c:v>
                </c:pt>
                <c:pt idx="2437">
                  <c:v>0</c:v>
                </c:pt>
                <c:pt idx="2438">
                  <c:v>0</c:v>
                </c:pt>
                <c:pt idx="2439">
                  <c:v>0</c:v>
                </c:pt>
                <c:pt idx="2440">
                  <c:v>0</c:v>
                </c:pt>
                <c:pt idx="2441">
                  <c:v>0</c:v>
                </c:pt>
                <c:pt idx="2442">
                  <c:v>0</c:v>
                </c:pt>
                <c:pt idx="2443">
                  <c:v>0</c:v>
                </c:pt>
                <c:pt idx="2444">
                  <c:v>0</c:v>
                </c:pt>
                <c:pt idx="2445">
                  <c:v>0</c:v>
                </c:pt>
                <c:pt idx="2446">
                  <c:v>0</c:v>
                </c:pt>
                <c:pt idx="2447">
                  <c:v>0</c:v>
                </c:pt>
                <c:pt idx="2448">
                  <c:v>0</c:v>
                </c:pt>
                <c:pt idx="2449">
                  <c:v>0</c:v>
                </c:pt>
                <c:pt idx="2450">
                  <c:v>0</c:v>
                </c:pt>
                <c:pt idx="2451">
                  <c:v>0</c:v>
                </c:pt>
                <c:pt idx="2452">
                  <c:v>0</c:v>
                </c:pt>
                <c:pt idx="2453">
                  <c:v>0</c:v>
                </c:pt>
                <c:pt idx="2454">
                  <c:v>0</c:v>
                </c:pt>
                <c:pt idx="2455">
                  <c:v>0</c:v>
                </c:pt>
                <c:pt idx="2456">
                  <c:v>0</c:v>
                </c:pt>
                <c:pt idx="2457">
                  <c:v>0</c:v>
                </c:pt>
                <c:pt idx="2458">
                  <c:v>0</c:v>
                </c:pt>
                <c:pt idx="2459">
                  <c:v>0</c:v>
                </c:pt>
                <c:pt idx="2460">
                  <c:v>0</c:v>
                </c:pt>
                <c:pt idx="2461">
                  <c:v>0</c:v>
                </c:pt>
                <c:pt idx="2462">
                  <c:v>0</c:v>
                </c:pt>
                <c:pt idx="2463">
                  <c:v>0</c:v>
                </c:pt>
                <c:pt idx="2464">
                  <c:v>0</c:v>
                </c:pt>
                <c:pt idx="2465">
                  <c:v>0</c:v>
                </c:pt>
                <c:pt idx="2466">
                  <c:v>0</c:v>
                </c:pt>
                <c:pt idx="2467">
                  <c:v>0</c:v>
                </c:pt>
                <c:pt idx="2468">
                  <c:v>0</c:v>
                </c:pt>
                <c:pt idx="2469">
                  <c:v>0</c:v>
                </c:pt>
                <c:pt idx="2470">
                  <c:v>0</c:v>
                </c:pt>
                <c:pt idx="2471">
                  <c:v>0</c:v>
                </c:pt>
                <c:pt idx="2472">
                  <c:v>0</c:v>
                </c:pt>
                <c:pt idx="2473">
                  <c:v>0</c:v>
                </c:pt>
                <c:pt idx="2474">
                  <c:v>0</c:v>
                </c:pt>
                <c:pt idx="2475">
                  <c:v>0</c:v>
                </c:pt>
                <c:pt idx="2476">
                  <c:v>0</c:v>
                </c:pt>
                <c:pt idx="2477">
                  <c:v>0</c:v>
                </c:pt>
                <c:pt idx="2478">
                  <c:v>0</c:v>
                </c:pt>
                <c:pt idx="2479">
                  <c:v>0</c:v>
                </c:pt>
                <c:pt idx="2480">
                  <c:v>0</c:v>
                </c:pt>
                <c:pt idx="2481">
                  <c:v>0</c:v>
                </c:pt>
                <c:pt idx="2482">
                  <c:v>0</c:v>
                </c:pt>
                <c:pt idx="2483">
                  <c:v>0</c:v>
                </c:pt>
                <c:pt idx="2484">
                  <c:v>0</c:v>
                </c:pt>
                <c:pt idx="2485">
                  <c:v>0</c:v>
                </c:pt>
                <c:pt idx="2486">
                  <c:v>0</c:v>
                </c:pt>
                <c:pt idx="2487">
                  <c:v>0</c:v>
                </c:pt>
                <c:pt idx="2488">
                  <c:v>0</c:v>
                </c:pt>
                <c:pt idx="2489">
                  <c:v>0</c:v>
                </c:pt>
                <c:pt idx="2490">
                  <c:v>0</c:v>
                </c:pt>
                <c:pt idx="2491">
                  <c:v>0</c:v>
                </c:pt>
                <c:pt idx="2492">
                  <c:v>0</c:v>
                </c:pt>
                <c:pt idx="2493">
                  <c:v>0</c:v>
                </c:pt>
                <c:pt idx="2494">
                  <c:v>0</c:v>
                </c:pt>
                <c:pt idx="2495">
                  <c:v>0</c:v>
                </c:pt>
                <c:pt idx="2496">
                  <c:v>0</c:v>
                </c:pt>
                <c:pt idx="2497">
                  <c:v>0</c:v>
                </c:pt>
                <c:pt idx="2498">
                  <c:v>0</c:v>
                </c:pt>
                <c:pt idx="2499">
                  <c:v>0</c:v>
                </c:pt>
                <c:pt idx="2500">
                  <c:v>0</c:v>
                </c:pt>
                <c:pt idx="2501">
                  <c:v>0</c:v>
                </c:pt>
                <c:pt idx="2502">
                  <c:v>0</c:v>
                </c:pt>
                <c:pt idx="2503">
                  <c:v>0</c:v>
                </c:pt>
                <c:pt idx="2504">
                  <c:v>0</c:v>
                </c:pt>
                <c:pt idx="2505">
                  <c:v>0</c:v>
                </c:pt>
                <c:pt idx="2506">
                  <c:v>0</c:v>
                </c:pt>
                <c:pt idx="2507">
                  <c:v>0</c:v>
                </c:pt>
                <c:pt idx="2508">
                  <c:v>0</c:v>
                </c:pt>
                <c:pt idx="2509">
                  <c:v>0</c:v>
                </c:pt>
                <c:pt idx="2510">
                  <c:v>0</c:v>
                </c:pt>
                <c:pt idx="2511">
                  <c:v>0</c:v>
                </c:pt>
                <c:pt idx="2512">
                  <c:v>0</c:v>
                </c:pt>
                <c:pt idx="2513">
                  <c:v>0</c:v>
                </c:pt>
                <c:pt idx="2514">
                  <c:v>0</c:v>
                </c:pt>
                <c:pt idx="2515">
                  <c:v>0</c:v>
                </c:pt>
                <c:pt idx="2516">
                  <c:v>0</c:v>
                </c:pt>
                <c:pt idx="2517">
                  <c:v>0</c:v>
                </c:pt>
                <c:pt idx="2518">
                  <c:v>0</c:v>
                </c:pt>
                <c:pt idx="2519">
                  <c:v>0</c:v>
                </c:pt>
                <c:pt idx="2520">
                  <c:v>0</c:v>
                </c:pt>
                <c:pt idx="2521">
                  <c:v>0</c:v>
                </c:pt>
                <c:pt idx="2522">
                  <c:v>0</c:v>
                </c:pt>
                <c:pt idx="2523">
                  <c:v>0</c:v>
                </c:pt>
                <c:pt idx="2524">
                  <c:v>0</c:v>
                </c:pt>
                <c:pt idx="2525">
                  <c:v>0</c:v>
                </c:pt>
                <c:pt idx="2526">
                  <c:v>0</c:v>
                </c:pt>
                <c:pt idx="2527">
                  <c:v>0</c:v>
                </c:pt>
                <c:pt idx="2528">
                  <c:v>0</c:v>
                </c:pt>
                <c:pt idx="2529">
                  <c:v>0</c:v>
                </c:pt>
                <c:pt idx="2530">
                  <c:v>0</c:v>
                </c:pt>
                <c:pt idx="2531">
                  <c:v>0</c:v>
                </c:pt>
                <c:pt idx="2532">
                  <c:v>0</c:v>
                </c:pt>
                <c:pt idx="2533">
                  <c:v>0</c:v>
                </c:pt>
                <c:pt idx="2534">
                  <c:v>0</c:v>
                </c:pt>
                <c:pt idx="2535">
                  <c:v>0</c:v>
                </c:pt>
                <c:pt idx="2536">
                  <c:v>0</c:v>
                </c:pt>
                <c:pt idx="2537">
                  <c:v>0</c:v>
                </c:pt>
                <c:pt idx="2538">
                  <c:v>0</c:v>
                </c:pt>
                <c:pt idx="2539">
                  <c:v>0</c:v>
                </c:pt>
                <c:pt idx="2540">
                  <c:v>0</c:v>
                </c:pt>
                <c:pt idx="2541">
                  <c:v>0</c:v>
                </c:pt>
                <c:pt idx="2542">
                  <c:v>0</c:v>
                </c:pt>
                <c:pt idx="2543">
                  <c:v>0</c:v>
                </c:pt>
                <c:pt idx="2544">
                  <c:v>0</c:v>
                </c:pt>
                <c:pt idx="2545">
                  <c:v>0</c:v>
                </c:pt>
                <c:pt idx="2546">
                  <c:v>0</c:v>
                </c:pt>
                <c:pt idx="2547">
                  <c:v>0</c:v>
                </c:pt>
                <c:pt idx="2548">
                  <c:v>0</c:v>
                </c:pt>
                <c:pt idx="2549">
                  <c:v>0</c:v>
                </c:pt>
                <c:pt idx="2550">
                  <c:v>0</c:v>
                </c:pt>
                <c:pt idx="2551">
                  <c:v>0</c:v>
                </c:pt>
                <c:pt idx="2552">
                  <c:v>0</c:v>
                </c:pt>
                <c:pt idx="2553">
                  <c:v>0</c:v>
                </c:pt>
                <c:pt idx="2554">
                  <c:v>0</c:v>
                </c:pt>
                <c:pt idx="2555">
                  <c:v>0</c:v>
                </c:pt>
                <c:pt idx="2556">
                  <c:v>0</c:v>
                </c:pt>
                <c:pt idx="2557">
                  <c:v>0</c:v>
                </c:pt>
                <c:pt idx="2558">
                  <c:v>0</c:v>
                </c:pt>
                <c:pt idx="2559">
                  <c:v>0</c:v>
                </c:pt>
                <c:pt idx="2560">
                  <c:v>0</c:v>
                </c:pt>
                <c:pt idx="2561">
                  <c:v>0</c:v>
                </c:pt>
                <c:pt idx="2562">
                  <c:v>0</c:v>
                </c:pt>
                <c:pt idx="2563">
                  <c:v>0</c:v>
                </c:pt>
                <c:pt idx="2564">
                  <c:v>0</c:v>
                </c:pt>
                <c:pt idx="2565">
                  <c:v>0</c:v>
                </c:pt>
                <c:pt idx="2566">
                  <c:v>0</c:v>
                </c:pt>
                <c:pt idx="2567">
                  <c:v>0</c:v>
                </c:pt>
                <c:pt idx="2568">
                  <c:v>0</c:v>
                </c:pt>
                <c:pt idx="2569">
                  <c:v>0</c:v>
                </c:pt>
                <c:pt idx="2570">
                  <c:v>0</c:v>
                </c:pt>
                <c:pt idx="2571">
                  <c:v>0</c:v>
                </c:pt>
                <c:pt idx="2572">
                  <c:v>0</c:v>
                </c:pt>
                <c:pt idx="2573">
                  <c:v>0</c:v>
                </c:pt>
                <c:pt idx="2574">
                  <c:v>0</c:v>
                </c:pt>
                <c:pt idx="2575">
                  <c:v>0</c:v>
                </c:pt>
                <c:pt idx="2576">
                  <c:v>0</c:v>
                </c:pt>
                <c:pt idx="2577">
                  <c:v>0</c:v>
                </c:pt>
                <c:pt idx="2578">
                  <c:v>0</c:v>
                </c:pt>
                <c:pt idx="2579">
                  <c:v>0</c:v>
                </c:pt>
                <c:pt idx="2580">
                  <c:v>0</c:v>
                </c:pt>
                <c:pt idx="2581">
                  <c:v>0</c:v>
                </c:pt>
                <c:pt idx="2582">
                  <c:v>0</c:v>
                </c:pt>
                <c:pt idx="2583">
                  <c:v>0</c:v>
                </c:pt>
                <c:pt idx="2584">
                  <c:v>0</c:v>
                </c:pt>
                <c:pt idx="2585">
                  <c:v>0</c:v>
                </c:pt>
                <c:pt idx="2586">
                  <c:v>0</c:v>
                </c:pt>
                <c:pt idx="2587">
                  <c:v>0</c:v>
                </c:pt>
                <c:pt idx="2588">
                  <c:v>0</c:v>
                </c:pt>
                <c:pt idx="2589">
                  <c:v>0</c:v>
                </c:pt>
                <c:pt idx="2590">
                  <c:v>0</c:v>
                </c:pt>
                <c:pt idx="2591">
                  <c:v>0</c:v>
                </c:pt>
                <c:pt idx="2592">
                  <c:v>0</c:v>
                </c:pt>
                <c:pt idx="2593">
                  <c:v>0</c:v>
                </c:pt>
                <c:pt idx="2594">
                  <c:v>0</c:v>
                </c:pt>
                <c:pt idx="2595">
                  <c:v>0</c:v>
                </c:pt>
                <c:pt idx="2596">
                  <c:v>0</c:v>
                </c:pt>
                <c:pt idx="2597">
                  <c:v>0</c:v>
                </c:pt>
                <c:pt idx="2598">
                  <c:v>0</c:v>
                </c:pt>
                <c:pt idx="2599">
                  <c:v>0</c:v>
                </c:pt>
                <c:pt idx="2600">
                  <c:v>0</c:v>
                </c:pt>
                <c:pt idx="2601">
                  <c:v>0</c:v>
                </c:pt>
                <c:pt idx="2602">
                  <c:v>0</c:v>
                </c:pt>
                <c:pt idx="2603">
                  <c:v>0</c:v>
                </c:pt>
                <c:pt idx="2604">
                  <c:v>0</c:v>
                </c:pt>
                <c:pt idx="2605">
                  <c:v>0</c:v>
                </c:pt>
                <c:pt idx="2606">
                  <c:v>0</c:v>
                </c:pt>
                <c:pt idx="2607">
                  <c:v>0</c:v>
                </c:pt>
                <c:pt idx="2608">
                  <c:v>0</c:v>
                </c:pt>
                <c:pt idx="2609">
                  <c:v>0</c:v>
                </c:pt>
                <c:pt idx="2610">
                  <c:v>0</c:v>
                </c:pt>
                <c:pt idx="2611">
                  <c:v>0</c:v>
                </c:pt>
                <c:pt idx="2612">
                  <c:v>0</c:v>
                </c:pt>
                <c:pt idx="2613">
                  <c:v>0</c:v>
                </c:pt>
                <c:pt idx="2614">
                  <c:v>0</c:v>
                </c:pt>
                <c:pt idx="2615">
                  <c:v>0</c:v>
                </c:pt>
                <c:pt idx="2616">
                  <c:v>0</c:v>
                </c:pt>
                <c:pt idx="2617">
                  <c:v>0</c:v>
                </c:pt>
                <c:pt idx="2618">
                  <c:v>0</c:v>
                </c:pt>
                <c:pt idx="2619">
                  <c:v>0</c:v>
                </c:pt>
                <c:pt idx="2620">
                  <c:v>0</c:v>
                </c:pt>
                <c:pt idx="2621">
                  <c:v>0</c:v>
                </c:pt>
                <c:pt idx="2622">
                  <c:v>0</c:v>
                </c:pt>
                <c:pt idx="2623">
                  <c:v>0</c:v>
                </c:pt>
                <c:pt idx="2624">
                  <c:v>0</c:v>
                </c:pt>
                <c:pt idx="2625">
                  <c:v>0</c:v>
                </c:pt>
                <c:pt idx="2626">
                  <c:v>0</c:v>
                </c:pt>
                <c:pt idx="2627">
                  <c:v>0</c:v>
                </c:pt>
                <c:pt idx="2628">
                  <c:v>0</c:v>
                </c:pt>
                <c:pt idx="2629">
                  <c:v>0</c:v>
                </c:pt>
                <c:pt idx="2630">
                  <c:v>0</c:v>
                </c:pt>
                <c:pt idx="2631">
                  <c:v>0</c:v>
                </c:pt>
                <c:pt idx="2632">
                  <c:v>0</c:v>
                </c:pt>
                <c:pt idx="2633">
                  <c:v>0</c:v>
                </c:pt>
                <c:pt idx="2634">
                  <c:v>0</c:v>
                </c:pt>
                <c:pt idx="2635">
                  <c:v>0</c:v>
                </c:pt>
                <c:pt idx="2636">
                  <c:v>0</c:v>
                </c:pt>
                <c:pt idx="2637">
                  <c:v>0</c:v>
                </c:pt>
                <c:pt idx="2638">
                  <c:v>0</c:v>
                </c:pt>
                <c:pt idx="2639">
                  <c:v>0</c:v>
                </c:pt>
                <c:pt idx="2640">
                  <c:v>0</c:v>
                </c:pt>
                <c:pt idx="2641">
                  <c:v>0</c:v>
                </c:pt>
                <c:pt idx="2642">
                  <c:v>0</c:v>
                </c:pt>
                <c:pt idx="2643">
                  <c:v>0</c:v>
                </c:pt>
                <c:pt idx="2644">
                  <c:v>0</c:v>
                </c:pt>
                <c:pt idx="2645">
                  <c:v>0</c:v>
                </c:pt>
                <c:pt idx="2646">
                  <c:v>0</c:v>
                </c:pt>
                <c:pt idx="2647">
                  <c:v>0</c:v>
                </c:pt>
                <c:pt idx="2648">
                  <c:v>0</c:v>
                </c:pt>
                <c:pt idx="2649">
                  <c:v>0</c:v>
                </c:pt>
                <c:pt idx="2650">
                  <c:v>0</c:v>
                </c:pt>
                <c:pt idx="2651">
                  <c:v>0</c:v>
                </c:pt>
                <c:pt idx="2652">
                  <c:v>0</c:v>
                </c:pt>
                <c:pt idx="2653">
                  <c:v>0</c:v>
                </c:pt>
                <c:pt idx="2654">
                  <c:v>0</c:v>
                </c:pt>
                <c:pt idx="2655">
                  <c:v>0</c:v>
                </c:pt>
                <c:pt idx="2656">
                  <c:v>0</c:v>
                </c:pt>
                <c:pt idx="2657">
                  <c:v>0</c:v>
                </c:pt>
                <c:pt idx="2658">
                  <c:v>0</c:v>
                </c:pt>
                <c:pt idx="2659">
                  <c:v>0</c:v>
                </c:pt>
                <c:pt idx="2660">
                  <c:v>0</c:v>
                </c:pt>
                <c:pt idx="2661">
                  <c:v>0</c:v>
                </c:pt>
                <c:pt idx="2662">
                  <c:v>0</c:v>
                </c:pt>
                <c:pt idx="2663">
                  <c:v>0</c:v>
                </c:pt>
                <c:pt idx="2664">
                  <c:v>0</c:v>
                </c:pt>
                <c:pt idx="2665">
                  <c:v>0</c:v>
                </c:pt>
                <c:pt idx="2666">
                  <c:v>0</c:v>
                </c:pt>
                <c:pt idx="2667">
                  <c:v>0</c:v>
                </c:pt>
                <c:pt idx="2668">
                  <c:v>0</c:v>
                </c:pt>
                <c:pt idx="2669">
                  <c:v>0</c:v>
                </c:pt>
                <c:pt idx="2670">
                  <c:v>0</c:v>
                </c:pt>
                <c:pt idx="2671">
                  <c:v>0</c:v>
                </c:pt>
                <c:pt idx="2672">
                  <c:v>0</c:v>
                </c:pt>
                <c:pt idx="2673">
                  <c:v>0</c:v>
                </c:pt>
                <c:pt idx="2674">
                  <c:v>0</c:v>
                </c:pt>
                <c:pt idx="2675">
                  <c:v>0</c:v>
                </c:pt>
                <c:pt idx="2676">
                  <c:v>0</c:v>
                </c:pt>
                <c:pt idx="2677">
                  <c:v>0</c:v>
                </c:pt>
                <c:pt idx="2678">
                  <c:v>0</c:v>
                </c:pt>
                <c:pt idx="2679">
                  <c:v>0</c:v>
                </c:pt>
                <c:pt idx="2680">
                  <c:v>0</c:v>
                </c:pt>
                <c:pt idx="2681">
                  <c:v>0</c:v>
                </c:pt>
                <c:pt idx="2682">
                  <c:v>0</c:v>
                </c:pt>
                <c:pt idx="2683">
                  <c:v>0</c:v>
                </c:pt>
                <c:pt idx="2684">
                  <c:v>0</c:v>
                </c:pt>
                <c:pt idx="2685">
                  <c:v>0</c:v>
                </c:pt>
                <c:pt idx="2686">
                  <c:v>0</c:v>
                </c:pt>
                <c:pt idx="2687">
                  <c:v>0</c:v>
                </c:pt>
                <c:pt idx="2688">
                  <c:v>0</c:v>
                </c:pt>
                <c:pt idx="2689">
                  <c:v>0</c:v>
                </c:pt>
                <c:pt idx="2690">
                  <c:v>0</c:v>
                </c:pt>
                <c:pt idx="2691">
                  <c:v>0</c:v>
                </c:pt>
                <c:pt idx="2692">
                  <c:v>0</c:v>
                </c:pt>
                <c:pt idx="2693">
                  <c:v>0</c:v>
                </c:pt>
                <c:pt idx="2694">
                  <c:v>0</c:v>
                </c:pt>
                <c:pt idx="2695">
                  <c:v>0</c:v>
                </c:pt>
                <c:pt idx="2696">
                  <c:v>0</c:v>
                </c:pt>
                <c:pt idx="2697">
                  <c:v>0</c:v>
                </c:pt>
                <c:pt idx="2698">
                  <c:v>0</c:v>
                </c:pt>
                <c:pt idx="2699">
                  <c:v>0</c:v>
                </c:pt>
                <c:pt idx="2700">
                  <c:v>0</c:v>
                </c:pt>
                <c:pt idx="2701">
                  <c:v>0</c:v>
                </c:pt>
                <c:pt idx="2702">
                  <c:v>0</c:v>
                </c:pt>
                <c:pt idx="2703">
                  <c:v>0</c:v>
                </c:pt>
                <c:pt idx="2704">
                  <c:v>0</c:v>
                </c:pt>
                <c:pt idx="2705">
                  <c:v>0</c:v>
                </c:pt>
                <c:pt idx="2706">
                  <c:v>0</c:v>
                </c:pt>
                <c:pt idx="2707">
                  <c:v>0</c:v>
                </c:pt>
                <c:pt idx="2708">
                  <c:v>0</c:v>
                </c:pt>
                <c:pt idx="2709">
                  <c:v>0</c:v>
                </c:pt>
                <c:pt idx="2710">
                  <c:v>0</c:v>
                </c:pt>
                <c:pt idx="2711">
                  <c:v>0</c:v>
                </c:pt>
                <c:pt idx="2712">
                  <c:v>0</c:v>
                </c:pt>
                <c:pt idx="2713">
                  <c:v>0</c:v>
                </c:pt>
                <c:pt idx="2714">
                  <c:v>0</c:v>
                </c:pt>
                <c:pt idx="2715">
                  <c:v>0</c:v>
                </c:pt>
                <c:pt idx="2716">
                  <c:v>0</c:v>
                </c:pt>
                <c:pt idx="2717">
                  <c:v>0</c:v>
                </c:pt>
                <c:pt idx="2718">
                  <c:v>0</c:v>
                </c:pt>
                <c:pt idx="2719">
                  <c:v>0</c:v>
                </c:pt>
                <c:pt idx="2720">
                  <c:v>0</c:v>
                </c:pt>
                <c:pt idx="2721">
                  <c:v>0</c:v>
                </c:pt>
                <c:pt idx="2722">
                  <c:v>0</c:v>
                </c:pt>
                <c:pt idx="2723">
                  <c:v>0</c:v>
                </c:pt>
                <c:pt idx="2724">
                  <c:v>0</c:v>
                </c:pt>
                <c:pt idx="2725">
                  <c:v>0</c:v>
                </c:pt>
                <c:pt idx="2726">
                  <c:v>0</c:v>
                </c:pt>
                <c:pt idx="2727">
                  <c:v>0</c:v>
                </c:pt>
                <c:pt idx="2728">
                  <c:v>0</c:v>
                </c:pt>
                <c:pt idx="2729">
                  <c:v>0</c:v>
                </c:pt>
                <c:pt idx="2730">
                  <c:v>0</c:v>
                </c:pt>
                <c:pt idx="2731">
                  <c:v>0</c:v>
                </c:pt>
                <c:pt idx="2732">
                  <c:v>0</c:v>
                </c:pt>
                <c:pt idx="2733">
                  <c:v>0</c:v>
                </c:pt>
                <c:pt idx="2734">
                  <c:v>0</c:v>
                </c:pt>
                <c:pt idx="2735">
                  <c:v>0</c:v>
                </c:pt>
                <c:pt idx="2736">
                  <c:v>0</c:v>
                </c:pt>
                <c:pt idx="2737">
                  <c:v>0</c:v>
                </c:pt>
                <c:pt idx="2738">
                  <c:v>0</c:v>
                </c:pt>
                <c:pt idx="2739">
                  <c:v>0</c:v>
                </c:pt>
                <c:pt idx="2740">
                  <c:v>0</c:v>
                </c:pt>
                <c:pt idx="2741">
                  <c:v>0</c:v>
                </c:pt>
                <c:pt idx="2742">
                  <c:v>0</c:v>
                </c:pt>
                <c:pt idx="2743">
                  <c:v>0</c:v>
                </c:pt>
                <c:pt idx="2744">
                  <c:v>0</c:v>
                </c:pt>
                <c:pt idx="2745">
                  <c:v>0</c:v>
                </c:pt>
                <c:pt idx="2746">
                  <c:v>0</c:v>
                </c:pt>
                <c:pt idx="2747">
                  <c:v>0</c:v>
                </c:pt>
                <c:pt idx="2748">
                  <c:v>0</c:v>
                </c:pt>
                <c:pt idx="2749">
                  <c:v>0</c:v>
                </c:pt>
                <c:pt idx="2750">
                  <c:v>0</c:v>
                </c:pt>
                <c:pt idx="2751">
                  <c:v>0</c:v>
                </c:pt>
                <c:pt idx="2752">
                  <c:v>0</c:v>
                </c:pt>
                <c:pt idx="2753">
                  <c:v>0</c:v>
                </c:pt>
                <c:pt idx="2754">
                  <c:v>0</c:v>
                </c:pt>
                <c:pt idx="2755">
                  <c:v>0</c:v>
                </c:pt>
                <c:pt idx="2756">
                  <c:v>0</c:v>
                </c:pt>
                <c:pt idx="2757">
                  <c:v>0</c:v>
                </c:pt>
                <c:pt idx="2758">
                  <c:v>0</c:v>
                </c:pt>
                <c:pt idx="2759">
                  <c:v>0</c:v>
                </c:pt>
                <c:pt idx="2760">
                  <c:v>0</c:v>
                </c:pt>
                <c:pt idx="2761">
                  <c:v>0</c:v>
                </c:pt>
                <c:pt idx="2762">
                  <c:v>0</c:v>
                </c:pt>
                <c:pt idx="2763">
                  <c:v>0</c:v>
                </c:pt>
                <c:pt idx="2764">
                  <c:v>0</c:v>
                </c:pt>
                <c:pt idx="2765">
                  <c:v>0</c:v>
                </c:pt>
                <c:pt idx="2766">
                  <c:v>0</c:v>
                </c:pt>
                <c:pt idx="2767">
                  <c:v>0</c:v>
                </c:pt>
                <c:pt idx="2768">
                  <c:v>0</c:v>
                </c:pt>
                <c:pt idx="2769">
                  <c:v>0</c:v>
                </c:pt>
                <c:pt idx="2770">
                  <c:v>0</c:v>
                </c:pt>
                <c:pt idx="2771">
                  <c:v>0</c:v>
                </c:pt>
                <c:pt idx="2772">
                  <c:v>0</c:v>
                </c:pt>
                <c:pt idx="2773">
                  <c:v>0</c:v>
                </c:pt>
                <c:pt idx="2774">
                  <c:v>0</c:v>
                </c:pt>
                <c:pt idx="2775">
                  <c:v>0</c:v>
                </c:pt>
                <c:pt idx="2776">
                  <c:v>0</c:v>
                </c:pt>
                <c:pt idx="2777">
                  <c:v>0</c:v>
                </c:pt>
                <c:pt idx="2778">
                  <c:v>0</c:v>
                </c:pt>
                <c:pt idx="2779">
                  <c:v>0</c:v>
                </c:pt>
                <c:pt idx="2780">
                  <c:v>0</c:v>
                </c:pt>
                <c:pt idx="2781">
                  <c:v>0</c:v>
                </c:pt>
                <c:pt idx="2782">
                  <c:v>0</c:v>
                </c:pt>
                <c:pt idx="2783">
                  <c:v>0</c:v>
                </c:pt>
                <c:pt idx="2784">
                  <c:v>0</c:v>
                </c:pt>
                <c:pt idx="2785">
                  <c:v>0</c:v>
                </c:pt>
                <c:pt idx="2786">
                  <c:v>0</c:v>
                </c:pt>
                <c:pt idx="2787">
                  <c:v>0</c:v>
                </c:pt>
                <c:pt idx="2788">
                  <c:v>0</c:v>
                </c:pt>
                <c:pt idx="2789">
                  <c:v>0</c:v>
                </c:pt>
                <c:pt idx="2790">
                  <c:v>0</c:v>
                </c:pt>
                <c:pt idx="2791">
                  <c:v>0</c:v>
                </c:pt>
                <c:pt idx="2792">
                  <c:v>0</c:v>
                </c:pt>
                <c:pt idx="2793">
                  <c:v>0</c:v>
                </c:pt>
                <c:pt idx="2794">
                  <c:v>0</c:v>
                </c:pt>
                <c:pt idx="2795">
                  <c:v>0</c:v>
                </c:pt>
                <c:pt idx="2796">
                  <c:v>0</c:v>
                </c:pt>
                <c:pt idx="2797">
                  <c:v>0</c:v>
                </c:pt>
                <c:pt idx="2798">
                  <c:v>0</c:v>
                </c:pt>
                <c:pt idx="2799">
                  <c:v>0</c:v>
                </c:pt>
                <c:pt idx="2800">
                  <c:v>0</c:v>
                </c:pt>
                <c:pt idx="2801">
                  <c:v>0</c:v>
                </c:pt>
                <c:pt idx="2802">
                  <c:v>0</c:v>
                </c:pt>
                <c:pt idx="2803">
                  <c:v>0</c:v>
                </c:pt>
                <c:pt idx="2804">
                  <c:v>0</c:v>
                </c:pt>
                <c:pt idx="2805">
                  <c:v>0</c:v>
                </c:pt>
                <c:pt idx="2806">
                  <c:v>0</c:v>
                </c:pt>
                <c:pt idx="2807">
                  <c:v>0</c:v>
                </c:pt>
                <c:pt idx="2808">
                  <c:v>0</c:v>
                </c:pt>
                <c:pt idx="2809">
                  <c:v>0</c:v>
                </c:pt>
                <c:pt idx="2810">
                  <c:v>0</c:v>
                </c:pt>
                <c:pt idx="2811">
                  <c:v>0</c:v>
                </c:pt>
                <c:pt idx="2812">
                  <c:v>0</c:v>
                </c:pt>
                <c:pt idx="2813">
                  <c:v>0</c:v>
                </c:pt>
                <c:pt idx="2814">
                  <c:v>0</c:v>
                </c:pt>
                <c:pt idx="2815">
                  <c:v>0</c:v>
                </c:pt>
                <c:pt idx="2816">
                  <c:v>0</c:v>
                </c:pt>
                <c:pt idx="2817">
                  <c:v>0</c:v>
                </c:pt>
                <c:pt idx="2818">
                  <c:v>0</c:v>
                </c:pt>
                <c:pt idx="2819">
                  <c:v>0</c:v>
                </c:pt>
                <c:pt idx="2820">
                  <c:v>0</c:v>
                </c:pt>
                <c:pt idx="2821">
                  <c:v>0</c:v>
                </c:pt>
                <c:pt idx="2822">
                  <c:v>0</c:v>
                </c:pt>
                <c:pt idx="2823">
                  <c:v>0</c:v>
                </c:pt>
                <c:pt idx="2824">
                  <c:v>0</c:v>
                </c:pt>
                <c:pt idx="2825">
                  <c:v>0</c:v>
                </c:pt>
                <c:pt idx="2826">
                  <c:v>0</c:v>
                </c:pt>
                <c:pt idx="2827">
                  <c:v>0</c:v>
                </c:pt>
                <c:pt idx="2828">
                  <c:v>0</c:v>
                </c:pt>
                <c:pt idx="2829">
                  <c:v>0</c:v>
                </c:pt>
                <c:pt idx="2830">
                  <c:v>0</c:v>
                </c:pt>
                <c:pt idx="2831">
                  <c:v>0</c:v>
                </c:pt>
                <c:pt idx="2832">
                  <c:v>0</c:v>
                </c:pt>
                <c:pt idx="2833">
                  <c:v>0</c:v>
                </c:pt>
                <c:pt idx="2834">
                  <c:v>0</c:v>
                </c:pt>
                <c:pt idx="2835">
                  <c:v>0</c:v>
                </c:pt>
                <c:pt idx="2836">
                  <c:v>0</c:v>
                </c:pt>
                <c:pt idx="2837">
                  <c:v>0</c:v>
                </c:pt>
                <c:pt idx="2838">
                  <c:v>0</c:v>
                </c:pt>
                <c:pt idx="2839">
                  <c:v>0</c:v>
                </c:pt>
                <c:pt idx="2840">
                  <c:v>0</c:v>
                </c:pt>
                <c:pt idx="2841">
                  <c:v>0</c:v>
                </c:pt>
                <c:pt idx="2842">
                  <c:v>0</c:v>
                </c:pt>
                <c:pt idx="2843">
                  <c:v>0</c:v>
                </c:pt>
                <c:pt idx="2844">
                  <c:v>0</c:v>
                </c:pt>
                <c:pt idx="2845">
                  <c:v>0</c:v>
                </c:pt>
                <c:pt idx="2846">
                  <c:v>0</c:v>
                </c:pt>
                <c:pt idx="2847">
                  <c:v>0</c:v>
                </c:pt>
                <c:pt idx="2848">
                  <c:v>0</c:v>
                </c:pt>
                <c:pt idx="2849">
                  <c:v>0</c:v>
                </c:pt>
                <c:pt idx="2850">
                  <c:v>0</c:v>
                </c:pt>
                <c:pt idx="2851">
                  <c:v>0</c:v>
                </c:pt>
                <c:pt idx="2852">
                  <c:v>0</c:v>
                </c:pt>
                <c:pt idx="2853">
                  <c:v>0</c:v>
                </c:pt>
                <c:pt idx="2854">
                  <c:v>0</c:v>
                </c:pt>
                <c:pt idx="2855">
                  <c:v>0</c:v>
                </c:pt>
                <c:pt idx="2856">
                  <c:v>0</c:v>
                </c:pt>
                <c:pt idx="2857">
                  <c:v>0</c:v>
                </c:pt>
                <c:pt idx="2858">
                  <c:v>0</c:v>
                </c:pt>
                <c:pt idx="2859">
                  <c:v>0</c:v>
                </c:pt>
                <c:pt idx="2860">
                  <c:v>0</c:v>
                </c:pt>
                <c:pt idx="2861">
                  <c:v>0</c:v>
                </c:pt>
                <c:pt idx="2862">
                  <c:v>0</c:v>
                </c:pt>
                <c:pt idx="2863">
                  <c:v>0</c:v>
                </c:pt>
                <c:pt idx="2864">
                  <c:v>0</c:v>
                </c:pt>
              </c:numCache>
            </c:numRef>
          </c:xVal>
          <c:yVal>
            <c:numRef>
              <c:f>'Representative curves'!$H$4:$H$1174</c:f>
              <c:numCache>
                <c:formatCode>General</c:formatCode>
                <c:ptCount val="1171"/>
                <c:pt idx="0">
                  <c:v>0.20337665399999999</c:v>
                </c:pt>
                <c:pt idx="1">
                  <c:v>0.19374316999999999</c:v>
                </c:pt>
                <c:pt idx="2">
                  <c:v>0.184109685</c:v>
                </c:pt>
                <c:pt idx="3">
                  <c:v>0.174476201</c:v>
                </c:pt>
                <c:pt idx="4">
                  <c:v>0.164842716</c:v>
                </c:pt>
                <c:pt idx="5">
                  <c:v>0.155209232</c:v>
                </c:pt>
                <c:pt idx="6">
                  <c:v>0.145575748</c:v>
                </c:pt>
                <c:pt idx="7">
                  <c:v>0.13594226300000001</c:v>
                </c:pt>
                <c:pt idx="8">
                  <c:v>0.12630877900000001</c:v>
                </c:pt>
                <c:pt idx="9">
                  <c:v>0.116675294</c:v>
                </c:pt>
                <c:pt idx="10">
                  <c:v>0.10704181</c:v>
                </c:pt>
                <c:pt idx="11">
                  <c:v>9.7408325000000004E-2</c:v>
                </c:pt>
                <c:pt idx="12">
                  <c:v>8.7774841000000006E-2</c:v>
                </c:pt>
                <c:pt idx="13">
                  <c:v>7.8141355999999995E-2</c:v>
                </c:pt>
                <c:pt idx="14">
                  <c:v>6.8507871999999997E-2</c:v>
                </c:pt>
                <c:pt idx="15">
                  <c:v>5.8874388E-2</c:v>
                </c:pt>
                <c:pt idx="16">
                  <c:v>4.9240903000000003E-2</c:v>
                </c:pt>
                <c:pt idx="17">
                  <c:v>3.9607418999999998E-2</c:v>
                </c:pt>
                <c:pt idx="18">
                  <c:v>0.27084882399999999</c:v>
                </c:pt>
                <c:pt idx="19">
                  <c:v>0.26121533899999999</c:v>
                </c:pt>
                <c:pt idx="20">
                  <c:v>0.25158185500000002</c:v>
                </c:pt>
                <c:pt idx="21">
                  <c:v>0.24194837</c:v>
                </c:pt>
                <c:pt idx="22">
                  <c:v>0.232314886</c:v>
                </c:pt>
                <c:pt idx="23">
                  <c:v>0.222681402</c:v>
                </c:pt>
                <c:pt idx="24">
                  <c:v>0.213047917</c:v>
                </c:pt>
                <c:pt idx="25">
                  <c:v>0.20341443300000001</c:v>
                </c:pt>
                <c:pt idx="26">
                  <c:v>0.19378094800000001</c:v>
                </c:pt>
                <c:pt idx="27">
                  <c:v>0.18414746400000001</c:v>
                </c:pt>
                <c:pt idx="28">
                  <c:v>0.17451397900000001</c:v>
                </c:pt>
                <c:pt idx="29">
                  <c:v>0.16488049499999999</c:v>
                </c:pt>
                <c:pt idx="30">
                  <c:v>0.15524700999999999</c:v>
                </c:pt>
                <c:pt idx="31">
                  <c:v>0.14561352599999999</c:v>
                </c:pt>
                <c:pt idx="32">
                  <c:v>0.135980042</c:v>
                </c:pt>
                <c:pt idx="33">
                  <c:v>0.126346557</c:v>
                </c:pt>
                <c:pt idx="34">
                  <c:v>0.116713073</c:v>
                </c:pt>
                <c:pt idx="35">
                  <c:v>0.107079588</c:v>
                </c:pt>
                <c:pt idx="36">
                  <c:v>0.33832099300000001</c:v>
                </c:pt>
                <c:pt idx="37">
                  <c:v>0.32868750899999999</c:v>
                </c:pt>
                <c:pt idx="38">
                  <c:v>0.31905402399999999</c:v>
                </c:pt>
                <c:pt idx="39">
                  <c:v>0.30942054000000002</c:v>
                </c:pt>
                <c:pt idx="40">
                  <c:v>0.29978705500000002</c:v>
                </c:pt>
                <c:pt idx="41">
                  <c:v>0.290153571</c:v>
                </c:pt>
                <c:pt idx="42">
                  <c:v>0.28052008699999997</c:v>
                </c:pt>
                <c:pt idx="43">
                  <c:v>0.27088660199999998</c:v>
                </c:pt>
                <c:pt idx="44">
                  <c:v>0.26125311800000001</c:v>
                </c:pt>
                <c:pt idx="45">
                  <c:v>0.25161963300000001</c:v>
                </c:pt>
                <c:pt idx="46">
                  <c:v>0.24198614900000001</c:v>
                </c:pt>
                <c:pt idx="47">
                  <c:v>0.23235266399999999</c:v>
                </c:pt>
                <c:pt idx="48">
                  <c:v>0.22271917999999999</c:v>
                </c:pt>
                <c:pt idx="49">
                  <c:v>0.21308569499999999</c:v>
                </c:pt>
                <c:pt idx="50">
                  <c:v>0.20345221099999999</c:v>
                </c:pt>
                <c:pt idx="51">
                  <c:v>0.193818727</c:v>
                </c:pt>
                <c:pt idx="52">
                  <c:v>0.36725922500000002</c:v>
                </c:pt>
                <c:pt idx="53">
                  <c:v>0.357625741</c:v>
                </c:pt>
                <c:pt idx="54">
                  <c:v>0.347992256</c:v>
                </c:pt>
                <c:pt idx="55">
                  <c:v>0.33835877199999997</c:v>
                </c:pt>
                <c:pt idx="56">
                  <c:v>0.32872528699999998</c:v>
                </c:pt>
                <c:pt idx="57">
                  <c:v>0.31909180300000001</c:v>
                </c:pt>
                <c:pt idx="58">
                  <c:v>0.30945831800000001</c:v>
                </c:pt>
                <c:pt idx="59">
                  <c:v>0.29982483399999998</c:v>
                </c:pt>
                <c:pt idx="60">
                  <c:v>0.29019134899999999</c:v>
                </c:pt>
                <c:pt idx="61">
                  <c:v>0.28055786500000002</c:v>
                </c:pt>
                <c:pt idx="62">
                  <c:v>0.27092438099999999</c:v>
                </c:pt>
                <c:pt idx="63">
                  <c:v>0.26129089599999999</c:v>
                </c:pt>
                <c:pt idx="64">
                  <c:v>0.39619745699999998</c:v>
                </c:pt>
                <c:pt idx="65">
                  <c:v>0.38656397199999998</c:v>
                </c:pt>
                <c:pt idx="66">
                  <c:v>0.37693048800000001</c:v>
                </c:pt>
                <c:pt idx="67">
                  <c:v>0.36729700300000001</c:v>
                </c:pt>
                <c:pt idx="68">
                  <c:v>0.35766351899999999</c:v>
                </c:pt>
                <c:pt idx="69">
                  <c:v>0.34803003399999999</c:v>
                </c:pt>
                <c:pt idx="70">
                  <c:v>0.33839655000000002</c:v>
                </c:pt>
                <c:pt idx="71">
                  <c:v>0.32876306599999999</c:v>
                </c:pt>
                <c:pt idx="72">
                  <c:v>0.40586872000000002</c:v>
                </c:pt>
                <c:pt idx="73">
                  <c:v>0.39623523500000002</c:v>
                </c:pt>
                <c:pt idx="74">
                  <c:v>0.38660175099999999</c:v>
                </c:pt>
                <c:pt idx="75">
                  <c:v>0.376968266</c:v>
                </c:pt>
                <c:pt idx="76">
                  <c:v>0.36733478200000003</c:v>
                </c:pt>
                <c:pt idx="77">
                  <c:v>0.35770129699999997</c:v>
                </c:pt>
                <c:pt idx="78">
                  <c:v>0.42517346700000003</c:v>
                </c:pt>
                <c:pt idx="79">
                  <c:v>0.41553998199999997</c:v>
                </c:pt>
                <c:pt idx="80">
                  <c:v>0.405906498</c:v>
                </c:pt>
                <c:pt idx="81">
                  <c:v>0.39627301300000001</c:v>
                </c:pt>
                <c:pt idx="82">
                  <c:v>0.38663952899999998</c:v>
                </c:pt>
                <c:pt idx="83">
                  <c:v>0.43484473000000001</c:v>
                </c:pt>
                <c:pt idx="84">
                  <c:v>0.42521124500000002</c:v>
                </c:pt>
                <c:pt idx="85">
                  <c:v>0.41557776099999999</c:v>
                </c:pt>
                <c:pt idx="86">
                  <c:v>0.40594427599999999</c:v>
                </c:pt>
                <c:pt idx="87">
                  <c:v>0.39631079200000002</c:v>
                </c:pt>
                <c:pt idx="88">
                  <c:v>0.44451599200000003</c:v>
                </c:pt>
                <c:pt idx="89">
                  <c:v>0.434882508</c:v>
                </c:pt>
                <c:pt idx="90">
                  <c:v>0.42524902399999998</c:v>
                </c:pt>
                <c:pt idx="91">
                  <c:v>0.41561553899999998</c:v>
                </c:pt>
                <c:pt idx="92">
                  <c:v>0.45418725500000001</c:v>
                </c:pt>
                <c:pt idx="93">
                  <c:v>0.44455377099999999</c:v>
                </c:pt>
                <c:pt idx="94">
                  <c:v>0.43492028599999999</c:v>
                </c:pt>
                <c:pt idx="95">
                  <c:v>0.42528680200000002</c:v>
                </c:pt>
                <c:pt idx="96">
                  <c:v>0.463858518</c:v>
                </c:pt>
                <c:pt idx="97">
                  <c:v>0.45422503400000003</c:v>
                </c:pt>
                <c:pt idx="98">
                  <c:v>0.44459154899999997</c:v>
                </c:pt>
                <c:pt idx="99">
                  <c:v>0.434958065</c:v>
                </c:pt>
                <c:pt idx="100">
                  <c:v>0.46389629599999999</c:v>
                </c:pt>
                <c:pt idx="101">
                  <c:v>0.45426281200000002</c:v>
                </c:pt>
                <c:pt idx="102">
                  <c:v>0.44462932799999999</c:v>
                </c:pt>
                <c:pt idx="103">
                  <c:v>0.47356755900000003</c:v>
                </c:pt>
                <c:pt idx="104">
                  <c:v>0.463934075</c:v>
                </c:pt>
                <c:pt idx="105">
                  <c:v>0.45430059</c:v>
                </c:pt>
                <c:pt idx="106">
                  <c:v>0.47360533799999999</c:v>
                </c:pt>
                <c:pt idx="107">
                  <c:v>0.46397185299999999</c:v>
                </c:pt>
                <c:pt idx="108">
                  <c:v>0.45433836900000002</c:v>
                </c:pt>
                <c:pt idx="109">
                  <c:v>0.4832766</c:v>
                </c:pt>
                <c:pt idx="110">
                  <c:v>0.47364311599999998</c:v>
                </c:pt>
                <c:pt idx="111">
                  <c:v>0.46400963200000001</c:v>
                </c:pt>
                <c:pt idx="112">
                  <c:v>0.48331437900000002</c:v>
                </c:pt>
                <c:pt idx="113">
                  <c:v>0.47368089400000002</c:v>
                </c:pt>
                <c:pt idx="114">
                  <c:v>0.46404740999999999</c:v>
                </c:pt>
                <c:pt idx="115">
                  <c:v>0.483352157</c:v>
                </c:pt>
                <c:pt idx="116">
                  <c:v>0.47371867299999998</c:v>
                </c:pt>
                <c:pt idx="117">
                  <c:v>0.46408518799999998</c:v>
                </c:pt>
                <c:pt idx="118">
                  <c:v>0.49302341999999999</c:v>
                </c:pt>
                <c:pt idx="119">
                  <c:v>0.48338993600000002</c:v>
                </c:pt>
                <c:pt idx="120">
                  <c:v>0.47375645100000002</c:v>
                </c:pt>
                <c:pt idx="121">
                  <c:v>0.49306119799999998</c:v>
                </c:pt>
                <c:pt idx="122">
                  <c:v>0.48342771400000001</c:v>
                </c:pt>
                <c:pt idx="123">
                  <c:v>0.47379422900000001</c:v>
                </c:pt>
                <c:pt idx="124">
                  <c:v>0.49309897699999999</c:v>
                </c:pt>
                <c:pt idx="125">
                  <c:v>0.483465492</c:v>
                </c:pt>
                <c:pt idx="126">
                  <c:v>0.47383200800000003</c:v>
                </c:pt>
                <c:pt idx="127">
                  <c:v>0.50277024000000003</c:v>
                </c:pt>
                <c:pt idx="128">
                  <c:v>0.49313675499999998</c:v>
                </c:pt>
                <c:pt idx="129">
                  <c:v>0.48350327100000001</c:v>
                </c:pt>
                <c:pt idx="130">
                  <c:v>0.50280801799999997</c:v>
                </c:pt>
                <c:pt idx="131">
                  <c:v>0.49317453300000003</c:v>
                </c:pt>
                <c:pt idx="132">
                  <c:v>0.483541049</c:v>
                </c:pt>
                <c:pt idx="133">
                  <c:v>0.50284579600000001</c:v>
                </c:pt>
                <c:pt idx="134">
                  <c:v>0.49321231199999999</c:v>
                </c:pt>
                <c:pt idx="135">
                  <c:v>0.48357882699999999</c:v>
                </c:pt>
                <c:pt idx="136">
                  <c:v>0.50288357500000003</c:v>
                </c:pt>
                <c:pt idx="137">
                  <c:v>0.49325008999999997</c:v>
                </c:pt>
                <c:pt idx="138">
                  <c:v>0.50292135299999996</c:v>
                </c:pt>
                <c:pt idx="139">
                  <c:v>0.49328786899999999</c:v>
                </c:pt>
                <c:pt idx="140">
                  <c:v>0.502959131</c:v>
                </c:pt>
                <c:pt idx="141">
                  <c:v>0.49332564699999998</c:v>
                </c:pt>
                <c:pt idx="142">
                  <c:v>0.50299691000000002</c:v>
                </c:pt>
                <c:pt idx="143">
                  <c:v>0.49336342500000002</c:v>
                </c:pt>
                <c:pt idx="144">
                  <c:v>0.50303468799999995</c:v>
                </c:pt>
                <c:pt idx="145">
                  <c:v>0.49340120399999998</c:v>
                </c:pt>
                <c:pt idx="146">
                  <c:v>0.51270595100000005</c:v>
                </c:pt>
                <c:pt idx="147">
                  <c:v>0.503072466</c:v>
                </c:pt>
                <c:pt idx="148">
                  <c:v>0.49343898200000003</c:v>
                </c:pt>
                <c:pt idx="149">
                  <c:v>0.51274372899999998</c:v>
                </c:pt>
                <c:pt idx="150">
                  <c:v>0.50311024500000001</c:v>
                </c:pt>
                <c:pt idx="151">
                  <c:v>0.49347676000000001</c:v>
                </c:pt>
                <c:pt idx="152">
                  <c:v>0.512781508</c:v>
                </c:pt>
                <c:pt idx="153">
                  <c:v>0.50314802300000006</c:v>
                </c:pt>
                <c:pt idx="154">
                  <c:v>0.51281928600000004</c:v>
                </c:pt>
                <c:pt idx="155">
                  <c:v>0.50318580199999996</c:v>
                </c:pt>
                <c:pt idx="156">
                  <c:v>0.51285706399999997</c:v>
                </c:pt>
                <c:pt idx="157">
                  <c:v>0.50322358</c:v>
                </c:pt>
                <c:pt idx="158">
                  <c:v>0.51289484299999999</c:v>
                </c:pt>
                <c:pt idx="159">
                  <c:v>0.50326135800000005</c:v>
                </c:pt>
                <c:pt idx="160">
                  <c:v>0.51293262100000003</c:v>
                </c:pt>
                <c:pt idx="161">
                  <c:v>0.50329913699999995</c:v>
                </c:pt>
                <c:pt idx="162">
                  <c:v>0.51297040000000005</c:v>
                </c:pt>
                <c:pt idx="163">
                  <c:v>0.503336915</c:v>
                </c:pt>
                <c:pt idx="164">
                  <c:v>0.52264166199999995</c:v>
                </c:pt>
                <c:pt idx="165">
                  <c:v>0.51300817799999998</c:v>
                </c:pt>
                <c:pt idx="166">
                  <c:v>0.50337469300000004</c:v>
                </c:pt>
                <c:pt idx="167">
                  <c:v>0.49374120900000001</c:v>
                </c:pt>
                <c:pt idx="168">
                  <c:v>0.52267944099999997</c:v>
                </c:pt>
                <c:pt idx="169">
                  <c:v>0.51304595600000003</c:v>
                </c:pt>
                <c:pt idx="170">
                  <c:v>0.50341247200000006</c:v>
                </c:pt>
                <c:pt idx="171">
                  <c:v>0.493778987</c:v>
                </c:pt>
                <c:pt idx="172">
                  <c:v>0.52271721900000001</c:v>
                </c:pt>
                <c:pt idx="173">
                  <c:v>0.51308373500000004</c:v>
                </c:pt>
                <c:pt idx="174">
                  <c:v>0.52275499700000005</c:v>
                </c:pt>
                <c:pt idx="175">
                  <c:v>0.51312151299999997</c:v>
                </c:pt>
                <c:pt idx="176">
                  <c:v>0.52279277599999996</c:v>
                </c:pt>
                <c:pt idx="177">
                  <c:v>0.51315929100000002</c:v>
                </c:pt>
                <c:pt idx="178">
                  <c:v>0.522830554</c:v>
                </c:pt>
                <c:pt idx="179">
                  <c:v>0.51319707000000003</c:v>
                </c:pt>
                <c:pt idx="180">
                  <c:v>0.52286833300000002</c:v>
                </c:pt>
                <c:pt idx="181">
                  <c:v>0.51323484799999997</c:v>
                </c:pt>
                <c:pt idx="182">
                  <c:v>0.52290611099999995</c:v>
                </c:pt>
                <c:pt idx="183">
                  <c:v>0.51327262600000001</c:v>
                </c:pt>
                <c:pt idx="184">
                  <c:v>0.522943889</c:v>
                </c:pt>
                <c:pt idx="185">
                  <c:v>0.51331040500000003</c:v>
                </c:pt>
                <c:pt idx="186">
                  <c:v>0.52298166800000001</c:v>
                </c:pt>
                <c:pt idx="187">
                  <c:v>0.51334818299999996</c:v>
                </c:pt>
                <c:pt idx="188">
                  <c:v>0.52301944600000005</c:v>
                </c:pt>
                <c:pt idx="189">
                  <c:v>0.51338596199999997</c:v>
                </c:pt>
                <c:pt idx="190">
                  <c:v>0.52305722399999999</c:v>
                </c:pt>
                <c:pt idx="191">
                  <c:v>0.51342374000000002</c:v>
                </c:pt>
                <c:pt idx="192">
                  <c:v>0.53272848699999997</c:v>
                </c:pt>
                <c:pt idx="193">
                  <c:v>0.523095003</c:v>
                </c:pt>
                <c:pt idx="194">
                  <c:v>0.51346151799999995</c:v>
                </c:pt>
                <c:pt idx="195">
                  <c:v>0.53276626599999999</c:v>
                </c:pt>
                <c:pt idx="196">
                  <c:v>0.52313278100000005</c:v>
                </c:pt>
                <c:pt idx="197">
                  <c:v>0.51349929699999997</c:v>
                </c:pt>
                <c:pt idx="198">
                  <c:v>0.50386581200000002</c:v>
                </c:pt>
                <c:pt idx="199">
                  <c:v>0.53280404400000003</c:v>
                </c:pt>
                <c:pt idx="200">
                  <c:v>0.52317055999999995</c:v>
                </c:pt>
                <c:pt idx="201">
                  <c:v>0.51353707500000001</c:v>
                </c:pt>
                <c:pt idx="202">
                  <c:v>0.50390359100000004</c:v>
                </c:pt>
                <c:pt idx="203">
                  <c:v>0.53284182199999996</c:v>
                </c:pt>
                <c:pt idx="204">
                  <c:v>0.523208338</c:v>
                </c:pt>
                <c:pt idx="205">
                  <c:v>0.53287960099999998</c:v>
                </c:pt>
                <c:pt idx="206">
                  <c:v>0.52324611600000004</c:v>
                </c:pt>
                <c:pt idx="207">
                  <c:v>0.53291737900000002</c:v>
                </c:pt>
                <c:pt idx="208">
                  <c:v>0.52328389500000005</c:v>
                </c:pt>
                <c:pt idx="209">
                  <c:v>0.53295515699999996</c:v>
                </c:pt>
                <c:pt idx="210">
                  <c:v>0.52332167299999999</c:v>
                </c:pt>
                <c:pt idx="211">
                  <c:v>0.53299293599999997</c:v>
                </c:pt>
                <c:pt idx="212">
                  <c:v>0.52335945100000003</c:v>
                </c:pt>
                <c:pt idx="213">
                  <c:v>0.53303071400000002</c:v>
                </c:pt>
                <c:pt idx="214">
                  <c:v>0.52339723000000005</c:v>
                </c:pt>
                <c:pt idx="215">
                  <c:v>0.53306849300000003</c:v>
                </c:pt>
                <c:pt idx="216">
                  <c:v>0.52343500799999998</c:v>
                </c:pt>
                <c:pt idx="217">
                  <c:v>0.53310627099999996</c:v>
                </c:pt>
                <c:pt idx="218">
                  <c:v>0.52347278699999999</c:v>
                </c:pt>
                <c:pt idx="219">
                  <c:v>0.53314404900000001</c:v>
                </c:pt>
                <c:pt idx="220">
                  <c:v>0.52351056500000004</c:v>
                </c:pt>
                <c:pt idx="221">
                  <c:v>0.54281531199999999</c:v>
                </c:pt>
                <c:pt idx="222">
                  <c:v>0.53318182800000002</c:v>
                </c:pt>
                <c:pt idx="223">
                  <c:v>0.52354834299999997</c:v>
                </c:pt>
                <c:pt idx="224">
                  <c:v>0.54285309100000001</c:v>
                </c:pt>
                <c:pt idx="225">
                  <c:v>0.53321960599999996</c:v>
                </c:pt>
                <c:pt idx="226">
                  <c:v>0.52358612199999999</c:v>
                </c:pt>
                <c:pt idx="227">
                  <c:v>0.54289086900000005</c:v>
                </c:pt>
                <c:pt idx="228">
                  <c:v>0.533257384</c:v>
                </c:pt>
                <c:pt idx="229">
                  <c:v>0.54292864699999999</c:v>
                </c:pt>
                <c:pt idx="230">
                  <c:v>0.53329516300000002</c:v>
                </c:pt>
                <c:pt idx="231">
                  <c:v>0.542966426</c:v>
                </c:pt>
                <c:pt idx="232">
                  <c:v>0.53333294099999995</c:v>
                </c:pt>
                <c:pt idx="233">
                  <c:v>0.54300420400000005</c:v>
                </c:pt>
                <c:pt idx="234">
                  <c:v>0.53337071999999996</c:v>
                </c:pt>
                <c:pt idx="235">
                  <c:v>0.54304198199999998</c:v>
                </c:pt>
                <c:pt idx="236">
                  <c:v>0.53340849800000001</c:v>
                </c:pt>
                <c:pt idx="237">
                  <c:v>0.54307976099999999</c:v>
                </c:pt>
                <c:pt idx="238">
                  <c:v>0.53344627600000005</c:v>
                </c:pt>
                <c:pt idx="239">
                  <c:v>0.54311753900000004</c:v>
                </c:pt>
                <c:pt idx="240">
                  <c:v>0.53348405499999996</c:v>
                </c:pt>
                <c:pt idx="241">
                  <c:v>0.54315531699999997</c:v>
                </c:pt>
                <c:pt idx="242">
                  <c:v>0.533521833</c:v>
                </c:pt>
                <c:pt idx="243">
                  <c:v>0.54319309599999999</c:v>
                </c:pt>
                <c:pt idx="244">
                  <c:v>0.53355961100000004</c:v>
                </c:pt>
                <c:pt idx="245">
                  <c:v>0.54323087400000003</c:v>
                </c:pt>
                <c:pt idx="246">
                  <c:v>0.53359738999999995</c:v>
                </c:pt>
                <c:pt idx="247">
                  <c:v>0.55290213700000002</c:v>
                </c:pt>
                <c:pt idx="248">
                  <c:v>0.54326865300000005</c:v>
                </c:pt>
                <c:pt idx="249">
                  <c:v>0.53363516799999999</c:v>
                </c:pt>
                <c:pt idx="250">
                  <c:v>0.55293991499999995</c:v>
                </c:pt>
                <c:pt idx="251">
                  <c:v>0.54330643099999998</c:v>
                </c:pt>
                <c:pt idx="252">
                  <c:v>0.53367294700000001</c:v>
                </c:pt>
                <c:pt idx="253">
                  <c:v>0.55297769399999996</c:v>
                </c:pt>
                <c:pt idx="254">
                  <c:v>0.54334420900000002</c:v>
                </c:pt>
                <c:pt idx="255">
                  <c:v>0.55301547200000001</c:v>
                </c:pt>
                <c:pt idx="256">
                  <c:v>0.54338198800000004</c:v>
                </c:pt>
                <c:pt idx="257">
                  <c:v>0.55305325100000002</c:v>
                </c:pt>
                <c:pt idx="258">
                  <c:v>0.54341976599999997</c:v>
                </c:pt>
                <c:pt idx="259">
                  <c:v>0.55309102899999996</c:v>
                </c:pt>
                <c:pt idx="260">
                  <c:v>0.54345754400000001</c:v>
                </c:pt>
                <c:pt idx="261">
                  <c:v>0.553128807</c:v>
                </c:pt>
                <c:pt idx="262">
                  <c:v>0.54349532300000003</c:v>
                </c:pt>
                <c:pt idx="263">
                  <c:v>0.56280006999999999</c:v>
                </c:pt>
                <c:pt idx="264">
                  <c:v>0.55316658600000002</c:v>
                </c:pt>
                <c:pt idx="265">
                  <c:v>0.54353310099999996</c:v>
                </c:pt>
                <c:pt idx="266">
                  <c:v>0.53389961699999999</c:v>
                </c:pt>
                <c:pt idx="267">
                  <c:v>0.56283784800000003</c:v>
                </c:pt>
                <c:pt idx="268">
                  <c:v>0.55320436399999995</c:v>
                </c:pt>
                <c:pt idx="269">
                  <c:v>0.54357087999999998</c:v>
                </c:pt>
                <c:pt idx="270">
                  <c:v>0.53393739500000004</c:v>
                </c:pt>
                <c:pt idx="271">
                  <c:v>0.56287562700000005</c:v>
                </c:pt>
                <c:pt idx="272">
                  <c:v>0.55324214199999999</c:v>
                </c:pt>
                <c:pt idx="273">
                  <c:v>0.56291340499999998</c:v>
                </c:pt>
                <c:pt idx="274">
                  <c:v>0.55327992100000001</c:v>
                </c:pt>
                <c:pt idx="275">
                  <c:v>0.56295118399999999</c:v>
                </c:pt>
                <c:pt idx="276">
                  <c:v>0.55331769900000005</c:v>
                </c:pt>
                <c:pt idx="277">
                  <c:v>0.56298896200000004</c:v>
                </c:pt>
                <c:pt idx="278">
                  <c:v>0.55335547699999998</c:v>
                </c:pt>
                <c:pt idx="279">
                  <c:v>0.57266022500000002</c:v>
                </c:pt>
                <c:pt idx="280">
                  <c:v>0.56302673999999997</c:v>
                </c:pt>
                <c:pt idx="281">
                  <c:v>0.553393256</c:v>
                </c:pt>
                <c:pt idx="282">
                  <c:v>0.57269800299999996</c:v>
                </c:pt>
                <c:pt idx="283">
                  <c:v>0.56306451899999999</c:v>
                </c:pt>
                <c:pt idx="284">
                  <c:v>0.55343103400000004</c:v>
                </c:pt>
                <c:pt idx="285">
                  <c:v>0.572735781</c:v>
                </c:pt>
                <c:pt idx="286">
                  <c:v>0.56310229700000003</c:v>
                </c:pt>
                <c:pt idx="287">
                  <c:v>0.57277356000000001</c:v>
                </c:pt>
                <c:pt idx="288">
                  <c:v>0.56314007499999996</c:v>
                </c:pt>
                <c:pt idx="289">
                  <c:v>0.57281133799999995</c:v>
                </c:pt>
                <c:pt idx="290">
                  <c:v>0.56317785399999998</c:v>
                </c:pt>
                <c:pt idx="291">
                  <c:v>0.58248260100000004</c:v>
                </c:pt>
                <c:pt idx="292">
                  <c:v>0.57284911699999996</c:v>
                </c:pt>
                <c:pt idx="293">
                  <c:v>0.56321563200000002</c:v>
                </c:pt>
                <c:pt idx="294">
                  <c:v>0.58252037899999998</c:v>
                </c:pt>
                <c:pt idx="295">
                  <c:v>0.57288689500000001</c:v>
                </c:pt>
                <c:pt idx="296">
                  <c:v>0.56325341100000004</c:v>
                </c:pt>
                <c:pt idx="297">
                  <c:v>0.58255815799999999</c:v>
                </c:pt>
                <c:pt idx="298">
                  <c:v>0.57292467300000005</c:v>
                </c:pt>
                <c:pt idx="299">
                  <c:v>0.58259593600000004</c:v>
                </c:pt>
                <c:pt idx="300">
                  <c:v>0.57296245199999996</c:v>
                </c:pt>
                <c:pt idx="301">
                  <c:v>0.58263371500000005</c:v>
                </c:pt>
                <c:pt idx="302">
                  <c:v>0.57300023</c:v>
                </c:pt>
                <c:pt idx="303">
                  <c:v>0.59230497699999995</c:v>
                </c:pt>
                <c:pt idx="304">
                  <c:v>0.58267149299999998</c:v>
                </c:pt>
                <c:pt idx="305">
                  <c:v>0.57303800800000004</c:v>
                </c:pt>
                <c:pt idx="306">
                  <c:v>0.59234275599999997</c:v>
                </c:pt>
                <c:pt idx="307">
                  <c:v>0.58270927100000003</c:v>
                </c:pt>
                <c:pt idx="308">
                  <c:v>0.57307578699999995</c:v>
                </c:pt>
                <c:pt idx="309">
                  <c:v>0.59238053400000001</c:v>
                </c:pt>
                <c:pt idx="310">
                  <c:v>0.58274705000000004</c:v>
                </c:pt>
                <c:pt idx="311">
                  <c:v>0.59241831199999995</c:v>
                </c:pt>
                <c:pt idx="312">
                  <c:v>0.58278482799999998</c:v>
                </c:pt>
                <c:pt idx="313">
                  <c:v>0.60208957500000004</c:v>
                </c:pt>
                <c:pt idx="314">
                  <c:v>0.59245609099999996</c:v>
                </c:pt>
                <c:pt idx="315">
                  <c:v>0.58282260600000002</c:v>
                </c:pt>
                <c:pt idx="316">
                  <c:v>0.60212735399999995</c:v>
                </c:pt>
                <c:pt idx="317">
                  <c:v>0.59249386900000001</c:v>
                </c:pt>
                <c:pt idx="318">
                  <c:v>0.58286038500000004</c:v>
                </c:pt>
                <c:pt idx="319">
                  <c:v>0.60216513199999999</c:v>
                </c:pt>
                <c:pt idx="320">
                  <c:v>0.59253164800000002</c:v>
                </c:pt>
                <c:pt idx="321">
                  <c:v>0.60220291000000004</c:v>
                </c:pt>
                <c:pt idx="322">
                  <c:v>0.59256942599999995</c:v>
                </c:pt>
                <c:pt idx="323">
                  <c:v>0.60224068900000005</c:v>
                </c:pt>
                <c:pt idx="324">
                  <c:v>0.592607204</c:v>
                </c:pt>
                <c:pt idx="325">
                  <c:v>0.61191195200000004</c:v>
                </c:pt>
                <c:pt idx="326">
                  <c:v>0.60227846699999998</c:v>
                </c:pt>
                <c:pt idx="327">
                  <c:v>0.59264498300000001</c:v>
                </c:pt>
                <c:pt idx="328">
                  <c:v>0.61194972999999997</c:v>
                </c:pt>
                <c:pt idx="329">
                  <c:v>0.60231624500000003</c:v>
                </c:pt>
                <c:pt idx="330">
                  <c:v>0.59268276099999995</c:v>
                </c:pt>
                <c:pt idx="331">
                  <c:v>0.61198750800000001</c:v>
                </c:pt>
                <c:pt idx="332">
                  <c:v>0.60235402400000004</c:v>
                </c:pt>
                <c:pt idx="333">
                  <c:v>0.621658771</c:v>
                </c:pt>
                <c:pt idx="334">
                  <c:v>0.61202528700000003</c:v>
                </c:pt>
                <c:pt idx="335">
                  <c:v>0.60239180199999998</c:v>
                </c:pt>
                <c:pt idx="336">
                  <c:v>0.62169654900000004</c:v>
                </c:pt>
                <c:pt idx="337">
                  <c:v>0.61206306499999996</c:v>
                </c:pt>
                <c:pt idx="338">
                  <c:v>0.60242958099999999</c:v>
                </c:pt>
                <c:pt idx="339">
                  <c:v>0.62173432799999995</c:v>
                </c:pt>
                <c:pt idx="340">
                  <c:v>0.61210084300000001</c:v>
                </c:pt>
                <c:pt idx="341">
                  <c:v>0.62177210599999999</c:v>
                </c:pt>
                <c:pt idx="342">
                  <c:v>0.61213862200000002</c:v>
                </c:pt>
                <c:pt idx="343">
                  <c:v>0.62180988500000001</c:v>
                </c:pt>
                <c:pt idx="344">
                  <c:v>0.61217639999999995</c:v>
                </c:pt>
                <c:pt idx="345">
                  <c:v>0.63148114700000002</c:v>
                </c:pt>
                <c:pt idx="346">
                  <c:v>0.62184766300000005</c:v>
                </c:pt>
                <c:pt idx="347">
                  <c:v>0.61221417899999997</c:v>
                </c:pt>
                <c:pt idx="348">
                  <c:v>0.63151892600000004</c:v>
                </c:pt>
                <c:pt idx="349">
                  <c:v>0.62188544099999998</c:v>
                </c:pt>
                <c:pt idx="350">
                  <c:v>0.61225195700000001</c:v>
                </c:pt>
                <c:pt idx="351">
                  <c:v>0.63155670399999997</c:v>
                </c:pt>
                <c:pt idx="352">
                  <c:v>0.62192322</c:v>
                </c:pt>
                <c:pt idx="353">
                  <c:v>0.64122796699999995</c:v>
                </c:pt>
                <c:pt idx="354">
                  <c:v>0.63159448299999998</c:v>
                </c:pt>
                <c:pt idx="355">
                  <c:v>0.62196099800000004</c:v>
                </c:pt>
                <c:pt idx="356">
                  <c:v>0.641265745</c:v>
                </c:pt>
                <c:pt idx="357">
                  <c:v>0.63163226100000003</c:v>
                </c:pt>
                <c:pt idx="358">
                  <c:v>0.62199877599999998</c:v>
                </c:pt>
                <c:pt idx="359">
                  <c:v>0.64130352400000001</c:v>
                </c:pt>
                <c:pt idx="360">
                  <c:v>0.63167003899999996</c:v>
                </c:pt>
                <c:pt idx="361">
                  <c:v>0.650974787</c:v>
                </c:pt>
                <c:pt idx="362">
                  <c:v>0.64134130199999995</c:v>
                </c:pt>
                <c:pt idx="363">
                  <c:v>0.63170781799999998</c:v>
                </c:pt>
                <c:pt idx="364">
                  <c:v>0.65101256500000004</c:v>
                </c:pt>
                <c:pt idx="365">
                  <c:v>0.64137907999999999</c:v>
                </c:pt>
                <c:pt idx="366">
                  <c:v>0.63174559600000002</c:v>
                </c:pt>
                <c:pt idx="367">
                  <c:v>0.65105034299999998</c:v>
                </c:pt>
                <c:pt idx="368">
                  <c:v>0.64141685900000001</c:v>
                </c:pt>
                <c:pt idx="369">
                  <c:v>0.65108812199999999</c:v>
                </c:pt>
                <c:pt idx="370">
                  <c:v>0.64145463700000005</c:v>
                </c:pt>
                <c:pt idx="371">
                  <c:v>0.66075938400000001</c:v>
                </c:pt>
                <c:pt idx="372">
                  <c:v>0.65112590000000004</c:v>
                </c:pt>
                <c:pt idx="373">
                  <c:v>0.64149241599999995</c:v>
                </c:pt>
                <c:pt idx="374">
                  <c:v>0.66079716300000002</c:v>
                </c:pt>
                <c:pt idx="375">
                  <c:v>0.65116367799999997</c:v>
                </c:pt>
                <c:pt idx="376">
                  <c:v>0.641530194</c:v>
                </c:pt>
                <c:pt idx="377">
                  <c:v>0.66083494099999995</c:v>
                </c:pt>
                <c:pt idx="378">
                  <c:v>0.65120145699999998</c:v>
                </c:pt>
                <c:pt idx="379">
                  <c:v>0.66087271999999997</c:v>
                </c:pt>
                <c:pt idx="380">
                  <c:v>0.65123923500000003</c:v>
                </c:pt>
                <c:pt idx="381">
                  <c:v>0.67054398199999998</c:v>
                </c:pt>
                <c:pt idx="382">
                  <c:v>0.66091049800000001</c:v>
                </c:pt>
                <c:pt idx="383">
                  <c:v>0.65127701299999996</c:v>
                </c:pt>
                <c:pt idx="384">
                  <c:v>0.670581761</c:v>
                </c:pt>
                <c:pt idx="385">
                  <c:v>0.66094827599999995</c:v>
                </c:pt>
                <c:pt idx="386">
                  <c:v>0.65131479199999998</c:v>
                </c:pt>
                <c:pt idx="387">
                  <c:v>0.67061953900000004</c:v>
                </c:pt>
                <c:pt idx="388">
                  <c:v>0.66098605499999996</c:v>
                </c:pt>
                <c:pt idx="389">
                  <c:v>0.67065731799999995</c:v>
                </c:pt>
                <c:pt idx="390">
                  <c:v>0.66102383300000001</c:v>
                </c:pt>
                <c:pt idx="391">
                  <c:v>0.68032857999999996</c:v>
                </c:pt>
                <c:pt idx="392">
                  <c:v>0.67069509599999999</c:v>
                </c:pt>
                <c:pt idx="393">
                  <c:v>0.66106161100000005</c:v>
                </c:pt>
                <c:pt idx="394">
                  <c:v>0.68036635899999998</c:v>
                </c:pt>
                <c:pt idx="395">
                  <c:v>0.67073287400000003</c:v>
                </c:pt>
                <c:pt idx="396">
                  <c:v>0.66109938999999995</c:v>
                </c:pt>
                <c:pt idx="397">
                  <c:v>0.68040413700000002</c:v>
                </c:pt>
                <c:pt idx="398">
                  <c:v>0.67077065300000005</c:v>
                </c:pt>
                <c:pt idx="399">
                  <c:v>0.69007540000000001</c:v>
                </c:pt>
                <c:pt idx="400">
                  <c:v>0.68044191499999995</c:v>
                </c:pt>
                <c:pt idx="401">
                  <c:v>0.67080843099999998</c:v>
                </c:pt>
                <c:pt idx="402">
                  <c:v>0.69011317800000005</c:v>
                </c:pt>
                <c:pt idx="403">
                  <c:v>0.68047969399999997</c:v>
                </c:pt>
                <c:pt idx="404">
                  <c:v>0.67084620900000003</c:v>
                </c:pt>
                <c:pt idx="405">
                  <c:v>0.69015095699999995</c:v>
                </c:pt>
                <c:pt idx="406">
                  <c:v>0.68051747200000001</c:v>
                </c:pt>
                <c:pt idx="407">
                  <c:v>0.69982221899999997</c:v>
                </c:pt>
                <c:pt idx="408">
                  <c:v>0.690188735</c:v>
                </c:pt>
                <c:pt idx="409">
                  <c:v>0.68055525100000003</c:v>
                </c:pt>
                <c:pt idx="410">
                  <c:v>0.69985999799999998</c:v>
                </c:pt>
                <c:pt idx="411">
                  <c:v>0.69022651300000004</c:v>
                </c:pt>
                <c:pt idx="412">
                  <c:v>0.68059302899999996</c:v>
                </c:pt>
                <c:pt idx="413">
                  <c:v>0.69989777600000003</c:v>
                </c:pt>
                <c:pt idx="414">
                  <c:v>0.69026429199999995</c:v>
                </c:pt>
                <c:pt idx="415">
                  <c:v>0.70956903900000001</c:v>
                </c:pt>
                <c:pt idx="416">
                  <c:v>0.69993555500000004</c:v>
                </c:pt>
                <c:pt idx="417">
                  <c:v>0.69030206999999999</c:v>
                </c:pt>
                <c:pt idx="418">
                  <c:v>0.70960681699999995</c:v>
                </c:pt>
                <c:pt idx="419">
                  <c:v>0.69997333299999998</c:v>
                </c:pt>
                <c:pt idx="420">
                  <c:v>0.69033984800000003</c:v>
                </c:pt>
                <c:pt idx="421">
                  <c:v>0.70964459599999996</c:v>
                </c:pt>
                <c:pt idx="422">
                  <c:v>0.70001111100000002</c:v>
                </c:pt>
                <c:pt idx="423">
                  <c:v>0.71931585899999995</c:v>
                </c:pt>
                <c:pt idx="424">
                  <c:v>0.709682374</c:v>
                </c:pt>
                <c:pt idx="425">
                  <c:v>0.70004889000000003</c:v>
                </c:pt>
                <c:pt idx="426">
                  <c:v>0.71935363699999999</c:v>
                </c:pt>
                <c:pt idx="427">
                  <c:v>0.70972015200000005</c:v>
                </c:pt>
                <c:pt idx="428">
                  <c:v>0.70008666799999997</c:v>
                </c:pt>
                <c:pt idx="429">
                  <c:v>0.71939141500000003</c:v>
                </c:pt>
                <c:pt idx="430">
                  <c:v>0.70975793099999995</c:v>
                </c:pt>
                <c:pt idx="431">
                  <c:v>0.72906267800000002</c:v>
                </c:pt>
                <c:pt idx="432">
                  <c:v>0.71942919400000005</c:v>
                </c:pt>
                <c:pt idx="433">
                  <c:v>0.709795709</c:v>
                </c:pt>
                <c:pt idx="434">
                  <c:v>0.72910045599999995</c:v>
                </c:pt>
                <c:pt idx="435">
                  <c:v>0.71946697199999998</c:v>
                </c:pt>
                <c:pt idx="436">
                  <c:v>0.70983348800000001</c:v>
                </c:pt>
                <c:pt idx="437">
                  <c:v>0.73877171900000005</c:v>
                </c:pt>
                <c:pt idx="438">
                  <c:v>0.72913823499999997</c:v>
                </c:pt>
                <c:pt idx="439">
                  <c:v>0.71950475000000003</c:v>
                </c:pt>
                <c:pt idx="440">
                  <c:v>0.73880949799999995</c:v>
                </c:pt>
                <c:pt idx="441">
                  <c:v>0.72917601300000001</c:v>
                </c:pt>
                <c:pt idx="442">
                  <c:v>0.71954252900000004</c:v>
                </c:pt>
                <c:pt idx="443">
                  <c:v>0.738847276</c:v>
                </c:pt>
                <c:pt idx="444">
                  <c:v>0.72921379200000003</c:v>
                </c:pt>
                <c:pt idx="445">
                  <c:v>0.74851853899999998</c:v>
                </c:pt>
                <c:pt idx="446">
                  <c:v>0.73888505400000004</c:v>
                </c:pt>
                <c:pt idx="447">
                  <c:v>0.72925156999999996</c:v>
                </c:pt>
                <c:pt idx="448">
                  <c:v>0.74855631700000003</c:v>
                </c:pt>
                <c:pt idx="449">
                  <c:v>0.73892283299999995</c:v>
                </c:pt>
                <c:pt idx="450">
                  <c:v>0.729289348</c:v>
                </c:pt>
                <c:pt idx="451">
                  <c:v>0.75822758000000001</c:v>
                </c:pt>
                <c:pt idx="452">
                  <c:v>0.74859409600000004</c:v>
                </c:pt>
                <c:pt idx="453">
                  <c:v>0.73896061099999999</c:v>
                </c:pt>
                <c:pt idx="454">
                  <c:v>0.75826535799999994</c:v>
                </c:pt>
                <c:pt idx="455">
                  <c:v>0.74863187399999997</c:v>
                </c:pt>
                <c:pt idx="456">
                  <c:v>0.73899839</c:v>
                </c:pt>
                <c:pt idx="457">
                  <c:v>0.75830313699999996</c:v>
                </c:pt>
                <c:pt idx="458">
                  <c:v>0.74866965200000002</c:v>
                </c:pt>
                <c:pt idx="459">
                  <c:v>0.76797439999999995</c:v>
                </c:pt>
                <c:pt idx="460">
                  <c:v>0.758340915</c:v>
                </c:pt>
                <c:pt idx="461">
                  <c:v>0.74870743100000003</c:v>
                </c:pt>
                <c:pt idx="462">
                  <c:v>0.76801217799999999</c:v>
                </c:pt>
                <c:pt idx="463">
                  <c:v>0.75837869400000002</c:v>
                </c:pt>
                <c:pt idx="464">
                  <c:v>0.74874520899999997</c:v>
                </c:pt>
                <c:pt idx="465">
                  <c:v>0.77768344099999998</c:v>
                </c:pt>
                <c:pt idx="466">
                  <c:v>0.76804995600000003</c:v>
                </c:pt>
                <c:pt idx="467">
                  <c:v>0.75841647199999995</c:v>
                </c:pt>
                <c:pt idx="468">
                  <c:v>0.77772121900000002</c:v>
                </c:pt>
                <c:pt idx="469">
                  <c:v>0.76808773500000005</c:v>
                </c:pt>
                <c:pt idx="470">
                  <c:v>0.75845425</c:v>
                </c:pt>
                <c:pt idx="471">
                  <c:v>0.77775899800000003</c:v>
                </c:pt>
                <c:pt idx="472">
                  <c:v>0.76812551299999998</c:v>
                </c:pt>
                <c:pt idx="473">
                  <c:v>0.78743026000000005</c:v>
                </c:pt>
                <c:pt idx="474">
                  <c:v>0.77779677599999997</c:v>
                </c:pt>
                <c:pt idx="475">
                  <c:v>0.76816329100000003</c:v>
                </c:pt>
                <c:pt idx="476">
                  <c:v>0.78746803899999995</c:v>
                </c:pt>
                <c:pt idx="477">
                  <c:v>0.77783455400000001</c:v>
                </c:pt>
                <c:pt idx="478">
                  <c:v>0.76820107000000004</c:v>
                </c:pt>
                <c:pt idx="479">
                  <c:v>0.79713930200000005</c:v>
                </c:pt>
                <c:pt idx="480">
                  <c:v>0.787505817</c:v>
                </c:pt>
                <c:pt idx="481">
                  <c:v>0.77787233300000003</c:v>
                </c:pt>
                <c:pt idx="482">
                  <c:v>0.79717707999999998</c:v>
                </c:pt>
                <c:pt idx="483">
                  <c:v>0.78754359500000004</c:v>
                </c:pt>
                <c:pt idx="484">
                  <c:v>0.77791011099999996</c:v>
                </c:pt>
                <c:pt idx="485">
                  <c:v>0.79721485800000003</c:v>
                </c:pt>
                <c:pt idx="486">
                  <c:v>0.78758137399999995</c:v>
                </c:pt>
                <c:pt idx="487">
                  <c:v>0.80688612100000001</c:v>
                </c:pt>
                <c:pt idx="488">
                  <c:v>0.79725263700000004</c:v>
                </c:pt>
                <c:pt idx="489">
                  <c:v>0.78761915199999999</c:v>
                </c:pt>
                <c:pt idx="490">
                  <c:v>0.80692389899999994</c:v>
                </c:pt>
                <c:pt idx="491">
                  <c:v>0.79729041499999997</c:v>
                </c:pt>
                <c:pt idx="492">
                  <c:v>0.787656931</c:v>
                </c:pt>
                <c:pt idx="493">
                  <c:v>0.81659516200000004</c:v>
                </c:pt>
                <c:pt idx="494">
                  <c:v>0.80696167799999996</c:v>
                </c:pt>
                <c:pt idx="495">
                  <c:v>0.79732819300000002</c:v>
                </c:pt>
                <c:pt idx="496">
                  <c:v>0.81663294099999995</c:v>
                </c:pt>
                <c:pt idx="497">
                  <c:v>0.806999456</c:v>
                </c:pt>
                <c:pt idx="498">
                  <c:v>0.79736597200000003</c:v>
                </c:pt>
                <c:pt idx="499">
                  <c:v>0.82630420299999996</c:v>
                </c:pt>
                <c:pt idx="500">
                  <c:v>0.81667071899999999</c:v>
                </c:pt>
                <c:pt idx="501">
                  <c:v>0.80703723500000002</c:v>
                </c:pt>
                <c:pt idx="502">
                  <c:v>0.82634198199999997</c:v>
                </c:pt>
                <c:pt idx="503">
                  <c:v>0.81670849700000003</c:v>
                </c:pt>
                <c:pt idx="504">
                  <c:v>0.80707501299999995</c:v>
                </c:pt>
                <c:pt idx="505">
                  <c:v>0.82637976000000002</c:v>
                </c:pt>
                <c:pt idx="506">
                  <c:v>0.81674627600000005</c:v>
                </c:pt>
                <c:pt idx="507">
                  <c:v>0.836051023</c:v>
                </c:pt>
                <c:pt idx="508">
                  <c:v>0.82641753900000003</c:v>
                </c:pt>
                <c:pt idx="509">
                  <c:v>0.81678405399999998</c:v>
                </c:pt>
                <c:pt idx="510">
                  <c:v>0.83608880100000005</c:v>
                </c:pt>
                <c:pt idx="511">
                  <c:v>0.82645531699999997</c:v>
                </c:pt>
                <c:pt idx="512">
                  <c:v>0.81682183200000003</c:v>
                </c:pt>
                <c:pt idx="513">
                  <c:v>0.84576006400000003</c:v>
                </c:pt>
                <c:pt idx="514">
                  <c:v>0.83612657999999995</c:v>
                </c:pt>
                <c:pt idx="515">
                  <c:v>0.82649309500000001</c:v>
                </c:pt>
                <c:pt idx="516">
                  <c:v>0.84579784300000005</c:v>
                </c:pt>
                <c:pt idx="517">
                  <c:v>0.836164358</c:v>
                </c:pt>
                <c:pt idx="518">
                  <c:v>0.82653087400000003</c:v>
                </c:pt>
                <c:pt idx="519">
                  <c:v>0.85546910499999995</c:v>
                </c:pt>
                <c:pt idx="520">
                  <c:v>0.84583562099999998</c:v>
                </c:pt>
                <c:pt idx="521">
                  <c:v>0.83620213700000001</c:v>
                </c:pt>
                <c:pt idx="522">
                  <c:v>0.85550688399999997</c:v>
                </c:pt>
                <c:pt idx="523">
                  <c:v>0.84587339900000003</c:v>
                </c:pt>
                <c:pt idx="524">
                  <c:v>0.83623991499999994</c:v>
                </c:pt>
                <c:pt idx="525">
                  <c:v>0.86517814699999995</c:v>
                </c:pt>
                <c:pt idx="526">
                  <c:v>0.85554466200000001</c:v>
                </c:pt>
                <c:pt idx="527">
                  <c:v>0.84591117800000004</c:v>
                </c:pt>
                <c:pt idx="528">
                  <c:v>0.865215925</c:v>
                </c:pt>
                <c:pt idx="529">
                  <c:v>0.85558244100000003</c:v>
                </c:pt>
                <c:pt idx="530">
                  <c:v>0.84594895599999997</c:v>
                </c:pt>
                <c:pt idx="531">
                  <c:v>0.87488718799999998</c:v>
                </c:pt>
                <c:pt idx="532">
                  <c:v>0.86525370300000004</c:v>
                </c:pt>
                <c:pt idx="533">
                  <c:v>0.85562021899999996</c:v>
                </c:pt>
                <c:pt idx="534">
                  <c:v>0.87492496600000003</c:v>
                </c:pt>
                <c:pt idx="535">
                  <c:v>0.86529148199999995</c:v>
                </c:pt>
                <c:pt idx="536">
                  <c:v>0.855657997</c:v>
                </c:pt>
                <c:pt idx="537">
                  <c:v>0.88459622900000001</c:v>
                </c:pt>
                <c:pt idx="538">
                  <c:v>0.87496274500000004</c:v>
                </c:pt>
                <c:pt idx="539">
                  <c:v>0.86532925999999999</c:v>
                </c:pt>
                <c:pt idx="540">
                  <c:v>0.88463400700000006</c:v>
                </c:pt>
                <c:pt idx="541">
                  <c:v>0.87500052299999997</c:v>
                </c:pt>
                <c:pt idx="542">
                  <c:v>0.86536703800000003</c:v>
                </c:pt>
                <c:pt idx="543">
                  <c:v>0.89430527000000004</c:v>
                </c:pt>
                <c:pt idx="544">
                  <c:v>0.88467178599999996</c:v>
                </c:pt>
                <c:pt idx="545">
                  <c:v>0.87503830100000002</c:v>
                </c:pt>
                <c:pt idx="546">
                  <c:v>0.89434304899999995</c:v>
                </c:pt>
                <c:pt idx="547">
                  <c:v>0.884709564</c:v>
                </c:pt>
                <c:pt idx="548">
                  <c:v>0.87507608000000003</c:v>
                </c:pt>
                <c:pt idx="549">
                  <c:v>0.89438082699999999</c:v>
                </c:pt>
                <c:pt idx="550">
                  <c:v>0.88474734200000005</c:v>
                </c:pt>
                <c:pt idx="551">
                  <c:v>0.90405208999999997</c:v>
                </c:pt>
                <c:pt idx="552">
                  <c:v>0.89441860500000003</c:v>
                </c:pt>
                <c:pt idx="553">
                  <c:v>0.88478512099999995</c:v>
                </c:pt>
                <c:pt idx="554">
                  <c:v>0.90408986800000002</c:v>
                </c:pt>
                <c:pt idx="555">
                  <c:v>0.89445638400000005</c:v>
                </c:pt>
                <c:pt idx="556">
                  <c:v>0.884822899</c:v>
                </c:pt>
                <c:pt idx="557">
                  <c:v>0.913761131</c:v>
                </c:pt>
                <c:pt idx="558">
                  <c:v>0.90412764599999995</c:v>
                </c:pt>
                <c:pt idx="559">
                  <c:v>0.89449416199999998</c:v>
                </c:pt>
                <c:pt idx="560">
                  <c:v>0.91379890900000005</c:v>
                </c:pt>
                <c:pt idx="561">
                  <c:v>0.90416542499999997</c:v>
                </c:pt>
                <c:pt idx="562">
                  <c:v>0.89453194000000003</c:v>
                </c:pt>
                <c:pt idx="563">
                  <c:v>0.92347017200000003</c:v>
                </c:pt>
                <c:pt idx="564">
                  <c:v>0.91383668799999995</c:v>
                </c:pt>
                <c:pt idx="565">
                  <c:v>0.90420320300000001</c:v>
                </c:pt>
                <c:pt idx="566">
                  <c:v>0.92350794999999997</c:v>
                </c:pt>
                <c:pt idx="567">
                  <c:v>0.913874466</c:v>
                </c:pt>
                <c:pt idx="568">
                  <c:v>0.90424098200000003</c:v>
                </c:pt>
                <c:pt idx="569">
                  <c:v>0.93317921299999995</c:v>
                </c:pt>
                <c:pt idx="570">
                  <c:v>0.92354572899999998</c:v>
                </c:pt>
                <c:pt idx="571">
                  <c:v>0.91391224400000004</c:v>
                </c:pt>
                <c:pt idx="572">
                  <c:v>0.93321699199999997</c:v>
                </c:pt>
                <c:pt idx="573">
                  <c:v>0.92358350700000003</c:v>
                </c:pt>
                <c:pt idx="574">
                  <c:v>0.91395002299999994</c:v>
                </c:pt>
                <c:pt idx="575">
                  <c:v>0.94288825399999998</c:v>
                </c:pt>
                <c:pt idx="576">
                  <c:v>0.93325477000000001</c:v>
                </c:pt>
                <c:pt idx="577">
                  <c:v>0.92362128600000004</c:v>
                </c:pt>
                <c:pt idx="578">
                  <c:v>0.942926033</c:v>
                </c:pt>
                <c:pt idx="579">
                  <c:v>0.93329254800000006</c:v>
                </c:pt>
                <c:pt idx="580">
                  <c:v>0.92365906399999997</c:v>
                </c:pt>
                <c:pt idx="581">
                  <c:v>0.95259729599999998</c:v>
                </c:pt>
                <c:pt idx="582">
                  <c:v>0.94296381100000004</c:v>
                </c:pt>
                <c:pt idx="583">
                  <c:v>0.93333032699999996</c:v>
                </c:pt>
                <c:pt idx="584">
                  <c:v>0.95263507400000003</c:v>
                </c:pt>
                <c:pt idx="585">
                  <c:v>0.94300158999999995</c:v>
                </c:pt>
                <c:pt idx="586">
                  <c:v>0.933368105</c:v>
                </c:pt>
                <c:pt idx="587">
                  <c:v>0.96230633700000001</c:v>
                </c:pt>
                <c:pt idx="588">
                  <c:v>0.95267285199999996</c:v>
                </c:pt>
                <c:pt idx="589">
                  <c:v>0.94303936799999999</c:v>
                </c:pt>
                <c:pt idx="590">
                  <c:v>0.9719776</c:v>
                </c:pt>
                <c:pt idx="591">
                  <c:v>0.96234411500000006</c:v>
                </c:pt>
                <c:pt idx="592">
                  <c:v>0.95271063099999997</c:v>
                </c:pt>
                <c:pt idx="593">
                  <c:v>0.94307714600000003</c:v>
                </c:pt>
                <c:pt idx="594">
                  <c:v>0.97201537800000004</c:v>
                </c:pt>
                <c:pt idx="595">
                  <c:v>0.96238189399999996</c:v>
                </c:pt>
                <c:pt idx="596">
                  <c:v>0.95274840900000002</c:v>
                </c:pt>
                <c:pt idx="597">
                  <c:v>0.98168664100000003</c:v>
                </c:pt>
                <c:pt idx="598">
                  <c:v>0.97205315599999997</c:v>
                </c:pt>
                <c:pt idx="599">
                  <c:v>0.962419672</c:v>
                </c:pt>
                <c:pt idx="600">
                  <c:v>0.99135790400000001</c:v>
                </c:pt>
                <c:pt idx="601">
                  <c:v>0.98172441899999996</c:v>
                </c:pt>
                <c:pt idx="602">
                  <c:v>0.97209093499999999</c:v>
                </c:pt>
                <c:pt idx="603">
                  <c:v>0.96245745000000005</c:v>
                </c:pt>
                <c:pt idx="604">
                  <c:v>0.99139568199999994</c:v>
                </c:pt>
                <c:pt idx="605">
                  <c:v>0.98176219799999997</c:v>
                </c:pt>
                <c:pt idx="606">
                  <c:v>0.97212871300000003</c:v>
                </c:pt>
                <c:pt idx="607">
                  <c:v>1.001066945</c:v>
                </c:pt>
                <c:pt idx="608">
                  <c:v>0.99143345999999999</c:v>
                </c:pt>
                <c:pt idx="609">
                  <c:v>0.98179997600000002</c:v>
                </c:pt>
                <c:pt idx="610">
                  <c:v>1.0011047230000001</c:v>
                </c:pt>
                <c:pt idx="611">
                  <c:v>0.991471239</c:v>
                </c:pt>
                <c:pt idx="612">
                  <c:v>0.98183775399999995</c:v>
                </c:pt>
                <c:pt idx="613">
                  <c:v>1.0107759860000001</c:v>
                </c:pt>
                <c:pt idx="614">
                  <c:v>1.001142502</c:v>
                </c:pt>
                <c:pt idx="615">
                  <c:v>0.99150901700000005</c:v>
                </c:pt>
                <c:pt idx="616">
                  <c:v>1.0108137639999999</c:v>
                </c:pt>
                <c:pt idx="617">
                  <c:v>1.00118028</c:v>
                </c:pt>
                <c:pt idx="618">
                  <c:v>0.99154679599999995</c:v>
                </c:pt>
                <c:pt idx="619">
                  <c:v>1.0204850270000001</c:v>
                </c:pt>
                <c:pt idx="620">
                  <c:v>1.010851543</c:v>
                </c:pt>
                <c:pt idx="621">
                  <c:v>1.0012180580000001</c:v>
                </c:pt>
                <c:pt idx="622">
                  <c:v>1.0301562900000001</c:v>
                </c:pt>
                <c:pt idx="623">
                  <c:v>1.020522806</c:v>
                </c:pt>
                <c:pt idx="624">
                  <c:v>1.0108893210000001</c:v>
                </c:pt>
                <c:pt idx="625">
                  <c:v>1.001255837</c:v>
                </c:pt>
                <c:pt idx="626">
                  <c:v>1.0301940679999999</c:v>
                </c:pt>
                <c:pt idx="627">
                  <c:v>1.020560584</c:v>
                </c:pt>
                <c:pt idx="628">
                  <c:v>1.0109271</c:v>
                </c:pt>
                <c:pt idx="629">
                  <c:v>1.0398653309999999</c:v>
                </c:pt>
                <c:pt idx="630">
                  <c:v>1.030231847</c:v>
                </c:pt>
                <c:pt idx="631">
                  <c:v>1.0205983620000001</c:v>
                </c:pt>
                <c:pt idx="632">
                  <c:v>1.03990311</c:v>
                </c:pt>
                <c:pt idx="633">
                  <c:v>1.0302696250000001</c:v>
                </c:pt>
                <c:pt idx="634">
                  <c:v>1.020636141</c:v>
                </c:pt>
                <c:pt idx="635">
                  <c:v>1.0495743719999999</c:v>
                </c:pt>
                <c:pt idx="636">
                  <c:v>1.0399408880000001</c:v>
                </c:pt>
                <c:pt idx="637">
                  <c:v>1.030307404</c:v>
                </c:pt>
                <c:pt idx="638">
                  <c:v>1.049612151</c:v>
                </c:pt>
                <c:pt idx="639">
                  <c:v>1.0399786660000001</c:v>
                </c:pt>
                <c:pt idx="640">
                  <c:v>1.030345182</c:v>
                </c:pt>
                <c:pt idx="641">
                  <c:v>1.059283414</c:v>
                </c:pt>
                <c:pt idx="642">
                  <c:v>1.0496499290000001</c:v>
                </c:pt>
                <c:pt idx="643">
                  <c:v>1.040016445</c:v>
                </c:pt>
                <c:pt idx="644">
                  <c:v>1.0593211920000001</c:v>
                </c:pt>
                <c:pt idx="645">
                  <c:v>1.049687708</c:v>
                </c:pt>
                <c:pt idx="646">
                  <c:v>1.0400542230000001</c:v>
                </c:pt>
                <c:pt idx="647">
                  <c:v>1.0689924550000001</c:v>
                </c:pt>
                <c:pt idx="648">
                  <c:v>1.0593589699999999</c:v>
                </c:pt>
                <c:pt idx="649">
                  <c:v>1.049725486</c:v>
                </c:pt>
                <c:pt idx="650">
                  <c:v>1.0690302330000001</c:v>
                </c:pt>
                <c:pt idx="651">
                  <c:v>1.059396749</c:v>
                </c:pt>
                <c:pt idx="652">
                  <c:v>1.0497632640000001</c:v>
                </c:pt>
                <c:pt idx="653">
                  <c:v>1.0787014960000001</c:v>
                </c:pt>
                <c:pt idx="654">
                  <c:v>1.069068012</c:v>
                </c:pt>
                <c:pt idx="655">
                  <c:v>1.0594345270000001</c:v>
                </c:pt>
                <c:pt idx="656">
                  <c:v>1.0787392739999999</c:v>
                </c:pt>
                <c:pt idx="657">
                  <c:v>1.0691057900000001</c:v>
                </c:pt>
                <c:pt idx="658">
                  <c:v>1.0594723049999999</c:v>
                </c:pt>
                <c:pt idx="659">
                  <c:v>1.0884105369999999</c:v>
                </c:pt>
                <c:pt idx="660">
                  <c:v>1.078777053</c:v>
                </c:pt>
                <c:pt idx="661">
                  <c:v>1.0691435680000001</c:v>
                </c:pt>
                <c:pt idx="662">
                  <c:v>1.088448316</c:v>
                </c:pt>
                <c:pt idx="663">
                  <c:v>1.0788148310000001</c:v>
                </c:pt>
                <c:pt idx="664">
                  <c:v>1.069181347</c:v>
                </c:pt>
                <c:pt idx="665">
                  <c:v>1.0981195779999999</c:v>
                </c:pt>
                <c:pt idx="666">
                  <c:v>1.0884860940000001</c:v>
                </c:pt>
                <c:pt idx="667">
                  <c:v>1.0788526089999999</c:v>
                </c:pt>
                <c:pt idx="668">
                  <c:v>1.0981573570000001</c:v>
                </c:pt>
                <c:pt idx="669">
                  <c:v>1.0885238719999999</c:v>
                </c:pt>
                <c:pt idx="670">
                  <c:v>1.078890388</c:v>
                </c:pt>
                <c:pt idx="671">
                  <c:v>1.10782862</c:v>
                </c:pt>
                <c:pt idx="672">
                  <c:v>1.0981951350000001</c:v>
                </c:pt>
                <c:pt idx="673">
                  <c:v>1.088561651</c:v>
                </c:pt>
                <c:pt idx="674">
                  <c:v>1.1078663980000001</c:v>
                </c:pt>
                <c:pt idx="675">
                  <c:v>1.0982329129999999</c:v>
                </c:pt>
                <c:pt idx="676">
                  <c:v>1.0885994290000001</c:v>
                </c:pt>
                <c:pt idx="677">
                  <c:v>1.1175376610000001</c:v>
                </c:pt>
                <c:pt idx="678">
                  <c:v>1.1079041759999999</c:v>
                </c:pt>
                <c:pt idx="679">
                  <c:v>1.098270692</c:v>
                </c:pt>
                <c:pt idx="680">
                  <c:v>1.1175754389999999</c:v>
                </c:pt>
                <c:pt idx="681">
                  <c:v>1.107941955</c:v>
                </c:pt>
                <c:pt idx="682">
                  <c:v>1.0983084700000001</c:v>
                </c:pt>
                <c:pt idx="683">
                  <c:v>1.1272467020000001</c:v>
                </c:pt>
                <c:pt idx="684">
                  <c:v>1.1176132169999999</c:v>
                </c:pt>
                <c:pt idx="685">
                  <c:v>1.1079797330000001</c:v>
                </c:pt>
                <c:pt idx="686">
                  <c:v>1.1272844799999999</c:v>
                </c:pt>
                <c:pt idx="687">
                  <c:v>1.1176509960000001</c:v>
                </c:pt>
                <c:pt idx="688">
                  <c:v>1.1080175109999999</c:v>
                </c:pt>
                <c:pt idx="689">
                  <c:v>1.1369557429999999</c:v>
                </c:pt>
                <c:pt idx="690">
                  <c:v>1.127322259</c:v>
                </c:pt>
                <c:pt idx="691">
                  <c:v>1.1176887740000001</c:v>
                </c:pt>
                <c:pt idx="692">
                  <c:v>1.136993521</c:v>
                </c:pt>
                <c:pt idx="693">
                  <c:v>1.1273600370000001</c:v>
                </c:pt>
                <c:pt idx="694">
                  <c:v>1.117726553</c:v>
                </c:pt>
                <c:pt idx="695">
                  <c:v>1.1466647839999999</c:v>
                </c:pt>
                <c:pt idx="696">
                  <c:v>1.1370313000000001</c:v>
                </c:pt>
                <c:pt idx="697">
                  <c:v>1.1273978149999999</c:v>
                </c:pt>
                <c:pt idx="698">
                  <c:v>1.1467025630000001</c:v>
                </c:pt>
                <c:pt idx="699">
                  <c:v>1.1370690779999999</c:v>
                </c:pt>
                <c:pt idx="700">
                  <c:v>1.127435594</c:v>
                </c:pt>
                <c:pt idx="701">
                  <c:v>1.156373825</c:v>
                </c:pt>
                <c:pt idx="702">
                  <c:v>1.1467403410000001</c:v>
                </c:pt>
                <c:pt idx="703">
                  <c:v>1.137106857</c:v>
                </c:pt>
                <c:pt idx="704">
                  <c:v>1.1564116040000001</c:v>
                </c:pt>
                <c:pt idx="705">
                  <c:v>1.1467781189999999</c:v>
                </c:pt>
                <c:pt idx="706">
                  <c:v>1.1371446350000001</c:v>
                </c:pt>
                <c:pt idx="707">
                  <c:v>1.1660828670000001</c:v>
                </c:pt>
                <c:pt idx="708">
                  <c:v>1.1564493819999999</c:v>
                </c:pt>
                <c:pt idx="709">
                  <c:v>1.1468158980000001</c:v>
                </c:pt>
                <c:pt idx="710">
                  <c:v>1.1661206449999999</c:v>
                </c:pt>
                <c:pt idx="711">
                  <c:v>1.156487161</c:v>
                </c:pt>
                <c:pt idx="712">
                  <c:v>1.1468536760000001</c:v>
                </c:pt>
                <c:pt idx="713">
                  <c:v>1.1757919080000001</c:v>
                </c:pt>
                <c:pt idx="714">
                  <c:v>1.1661584229999999</c:v>
                </c:pt>
                <c:pt idx="715">
                  <c:v>1.1565249390000001</c:v>
                </c:pt>
                <c:pt idx="716">
                  <c:v>1.1854631710000001</c:v>
                </c:pt>
                <c:pt idx="717">
                  <c:v>1.1758296859999999</c:v>
                </c:pt>
                <c:pt idx="718">
                  <c:v>1.1661962020000001</c:v>
                </c:pt>
                <c:pt idx="719">
                  <c:v>1.1565627169999999</c:v>
                </c:pt>
                <c:pt idx="720">
                  <c:v>1.1855009489999999</c:v>
                </c:pt>
                <c:pt idx="721">
                  <c:v>1.1758674650000001</c:v>
                </c:pt>
                <c:pt idx="722">
                  <c:v>1.1662339799999999</c:v>
                </c:pt>
                <c:pt idx="723">
                  <c:v>1.1951722119999999</c:v>
                </c:pt>
                <c:pt idx="724">
                  <c:v>1.185538727</c:v>
                </c:pt>
                <c:pt idx="725">
                  <c:v>1.1759052430000001</c:v>
                </c:pt>
                <c:pt idx="726">
                  <c:v>1.1952099899999999</c:v>
                </c:pt>
                <c:pt idx="727">
                  <c:v>1.1855765060000001</c:v>
                </c:pt>
                <c:pt idx="728">
                  <c:v>1.1759430209999999</c:v>
                </c:pt>
                <c:pt idx="729">
                  <c:v>1.2048812529999999</c:v>
                </c:pt>
                <c:pt idx="730">
                  <c:v>1.1952477690000001</c:v>
                </c:pt>
                <c:pt idx="731">
                  <c:v>1.1856142839999999</c:v>
                </c:pt>
                <c:pt idx="732">
                  <c:v>1.204919031</c:v>
                </c:pt>
                <c:pt idx="733">
                  <c:v>1.1952855469999999</c:v>
                </c:pt>
                <c:pt idx="734">
                  <c:v>1.185652063</c:v>
                </c:pt>
                <c:pt idx="735">
                  <c:v>1.214590294</c:v>
                </c:pt>
                <c:pt idx="736">
                  <c:v>1.2049568100000001</c:v>
                </c:pt>
                <c:pt idx="737">
                  <c:v>1.1953233249999999</c:v>
                </c:pt>
                <c:pt idx="738">
                  <c:v>1.2146280730000001</c:v>
                </c:pt>
                <c:pt idx="739">
                  <c:v>1.2049945879999999</c:v>
                </c:pt>
                <c:pt idx="740">
                  <c:v>1.1953611040000001</c:v>
                </c:pt>
                <c:pt idx="741">
                  <c:v>1.224299335</c:v>
                </c:pt>
                <c:pt idx="742">
                  <c:v>1.2146658509999999</c:v>
                </c:pt>
                <c:pt idx="743">
                  <c:v>1.205032367</c:v>
                </c:pt>
                <c:pt idx="744">
                  <c:v>1.2243371139999999</c:v>
                </c:pt>
                <c:pt idx="745">
                  <c:v>1.214703629</c:v>
                </c:pt>
                <c:pt idx="746">
                  <c:v>1.2050701450000001</c:v>
                </c:pt>
                <c:pt idx="747">
                  <c:v>1.2340083770000001</c:v>
                </c:pt>
                <c:pt idx="748">
                  <c:v>1.2243748919999999</c:v>
                </c:pt>
                <c:pt idx="749">
                  <c:v>1.2147414080000001</c:v>
                </c:pt>
                <c:pt idx="750">
                  <c:v>1.2340461549999999</c:v>
                </c:pt>
                <c:pt idx="751">
                  <c:v>1.2244126710000001</c:v>
                </c:pt>
                <c:pt idx="752">
                  <c:v>1.2147791859999999</c:v>
                </c:pt>
                <c:pt idx="753">
                  <c:v>1.2437174179999999</c:v>
                </c:pt>
                <c:pt idx="754">
                  <c:v>1.234083933</c:v>
                </c:pt>
                <c:pt idx="755">
                  <c:v>1.2244504490000001</c:v>
                </c:pt>
                <c:pt idx="756">
                  <c:v>1.243755196</c:v>
                </c:pt>
                <c:pt idx="757">
                  <c:v>1.2341217120000001</c:v>
                </c:pt>
                <c:pt idx="758">
                  <c:v>1.2244882269999999</c:v>
                </c:pt>
                <c:pt idx="759">
                  <c:v>1.2534264589999999</c:v>
                </c:pt>
                <c:pt idx="760">
                  <c:v>1.2437929750000001</c:v>
                </c:pt>
                <c:pt idx="761">
                  <c:v>1.2341594899999999</c:v>
                </c:pt>
                <c:pt idx="762">
                  <c:v>1.2630977219999999</c:v>
                </c:pt>
                <c:pt idx="763">
                  <c:v>1.253464237</c:v>
                </c:pt>
                <c:pt idx="764">
                  <c:v>1.2438307529999999</c:v>
                </c:pt>
                <c:pt idx="765">
                  <c:v>1.234197268</c:v>
                </c:pt>
                <c:pt idx="766">
                  <c:v>1.2631355</c:v>
                </c:pt>
                <c:pt idx="767">
                  <c:v>1.2535020160000001</c:v>
                </c:pt>
                <c:pt idx="768">
                  <c:v>1.2438685309999999</c:v>
                </c:pt>
                <c:pt idx="769">
                  <c:v>1.272806763</c:v>
                </c:pt>
                <c:pt idx="770">
                  <c:v>1.2631732790000001</c:v>
                </c:pt>
                <c:pt idx="771">
                  <c:v>1.2535397939999999</c:v>
                </c:pt>
                <c:pt idx="772">
                  <c:v>1.272844541</c:v>
                </c:pt>
                <c:pt idx="773">
                  <c:v>1.2632110569999999</c:v>
                </c:pt>
                <c:pt idx="774">
                  <c:v>1.253577572</c:v>
                </c:pt>
                <c:pt idx="775">
                  <c:v>1.282515804</c:v>
                </c:pt>
                <c:pt idx="776">
                  <c:v>1.2728823199999999</c:v>
                </c:pt>
                <c:pt idx="777">
                  <c:v>1.263248835</c:v>
                </c:pt>
                <c:pt idx="778">
                  <c:v>1.2825535830000001</c:v>
                </c:pt>
                <c:pt idx="779">
                  <c:v>1.2729200979999999</c:v>
                </c:pt>
                <c:pt idx="780">
                  <c:v>1.2632866140000001</c:v>
                </c:pt>
                <c:pt idx="781">
                  <c:v>1.292224845</c:v>
                </c:pt>
                <c:pt idx="782">
                  <c:v>1.2825913609999999</c:v>
                </c:pt>
                <c:pt idx="783">
                  <c:v>1.272957876</c:v>
                </c:pt>
                <c:pt idx="784">
                  <c:v>1.2922626239999999</c:v>
                </c:pt>
                <c:pt idx="785">
                  <c:v>1.282629139</c:v>
                </c:pt>
                <c:pt idx="786">
                  <c:v>1.2729956549999999</c:v>
                </c:pt>
                <c:pt idx="787">
                  <c:v>1.3019338869999999</c:v>
                </c:pt>
                <c:pt idx="788">
                  <c:v>1.292300402</c:v>
                </c:pt>
                <c:pt idx="789">
                  <c:v>1.2826669180000001</c:v>
                </c:pt>
                <c:pt idx="790">
                  <c:v>1.311605149</c:v>
                </c:pt>
                <c:pt idx="791">
                  <c:v>1.3019716649999999</c:v>
                </c:pt>
                <c:pt idx="792">
                  <c:v>1.29233818</c:v>
                </c:pt>
                <c:pt idx="793">
                  <c:v>1.2827046959999999</c:v>
                </c:pt>
                <c:pt idx="794">
                  <c:v>1.3116429279999999</c:v>
                </c:pt>
                <c:pt idx="795">
                  <c:v>1.302009443</c:v>
                </c:pt>
                <c:pt idx="796">
                  <c:v>1.2923759589999999</c:v>
                </c:pt>
                <c:pt idx="797">
                  <c:v>1.3213141909999999</c:v>
                </c:pt>
                <c:pt idx="798">
                  <c:v>1.311680706</c:v>
                </c:pt>
                <c:pt idx="799">
                  <c:v>1.3020472219999999</c:v>
                </c:pt>
                <c:pt idx="800">
                  <c:v>1.321351969</c:v>
                </c:pt>
                <c:pt idx="801">
                  <c:v>1.311718484</c:v>
                </c:pt>
                <c:pt idx="802">
                  <c:v>1.3020849999999999</c:v>
                </c:pt>
                <c:pt idx="803">
                  <c:v>1.3310232319999999</c:v>
                </c:pt>
                <c:pt idx="804">
                  <c:v>1.321389747</c:v>
                </c:pt>
                <c:pt idx="805">
                  <c:v>1.3117562629999999</c:v>
                </c:pt>
                <c:pt idx="806">
                  <c:v>1.33106101</c:v>
                </c:pt>
                <c:pt idx="807">
                  <c:v>1.3214275259999999</c:v>
                </c:pt>
                <c:pt idx="808">
                  <c:v>1.311794041</c:v>
                </c:pt>
                <c:pt idx="809">
                  <c:v>1.340732273</c:v>
                </c:pt>
                <c:pt idx="810">
                  <c:v>1.331098788</c:v>
                </c:pt>
                <c:pt idx="811">
                  <c:v>1.321465304</c:v>
                </c:pt>
                <c:pt idx="812">
                  <c:v>1.350403536</c:v>
                </c:pt>
                <c:pt idx="813">
                  <c:v>1.340770051</c:v>
                </c:pt>
                <c:pt idx="814">
                  <c:v>1.3311365669999999</c:v>
                </c:pt>
                <c:pt idx="815">
                  <c:v>1.321503082</c:v>
                </c:pt>
                <c:pt idx="816">
                  <c:v>1.350441314</c:v>
                </c:pt>
                <c:pt idx="817">
                  <c:v>1.3408078299999999</c:v>
                </c:pt>
                <c:pt idx="818">
                  <c:v>1.331174345</c:v>
                </c:pt>
                <c:pt idx="819">
                  <c:v>1.360112577</c:v>
                </c:pt>
                <c:pt idx="820">
                  <c:v>1.350479092</c:v>
                </c:pt>
                <c:pt idx="821">
                  <c:v>1.340845608</c:v>
                </c:pt>
                <c:pt idx="822">
                  <c:v>1.360150355</c:v>
                </c:pt>
                <c:pt idx="823">
                  <c:v>1.350516871</c:v>
                </c:pt>
                <c:pt idx="824">
                  <c:v>1.340883386</c:v>
                </c:pt>
                <c:pt idx="825">
                  <c:v>1.369821618</c:v>
                </c:pt>
                <c:pt idx="826">
                  <c:v>1.3601881339999999</c:v>
                </c:pt>
                <c:pt idx="827">
                  <c:v>1.350554649</c:v>
                </c:pt>
                <c:pt idx="828">
                  <c:v>1.3698593960000001</c:v>
                </c:pt>
                <c:pt idx="829">
                  <c:v>1.360225912</c:v>
                </c:pt>
                <c:pt idx="830">
                  <c:v>1.3505924279999999</c:v>
                </c:pt>
                <c:pt idx="831">
                  <c:v>1.379530659</c:v>
                </c:pt>
                <c:pt idx="832">
                  <c:v>1.369897175</c:v>
                </c:pt>
                <c:pt idx="833">
                  <c:v>1.36026369</c:v>
                </c:pt>
                <c:pt idx="834">
                  <c:v>1.379568438</c:v>
                </c:pt>
                <c:pt idx="835">
                  <c:v>1.369934953</c:v>
                </c:pt>
                <c:pt idx="836">
                  <c:v>1.3603014689999999</c:v>
                </c:pt>
                <c:pt idx="837">
                  <c:v>1.3892397000000001</c:v>
                </c:pt>
                <c:pt idx="838">
                  <c:v>1.379606216</c:v>
                </c:pt>
                <c:pt idx="839">
                  <c:v>1.3699727319999999</c:v>
                </c:pt>
                <c:pt idx="840">
                  <c:v>1.389277479</c:v>
                </c:pt>
                <c:pt idx="841">
                  <c:v>1.379643994</c:v>
                </c:pt>
                <c:pt idx="842">
                  <c:v>1.37001051</c:v>
                </c:pt>
                <c:pt idx="843">
                  <c:v>1.398948742</c:v>
                </c:pt>
                <c:pt idx="844">
                  <c:v>1.389315257</c:v>
                </c:pt>
                <c:pt idx="845">
                  <c:v>1.3796817729999999</c:v>
                </c:pt>
                <c:pt idx="846">
                  <c:v>1.39898652</c:v>
                </c:pt>
                <c:pt idx="847">
                  <c:v>1.3893530359999999</c:v>
                </c:pt>
                <c:pt idx="848">
                  <c:v>1.379719551</c:v>
                </c:pt>
                <c:pt idx="849">
                  <c:v>1.408657783</c:v>
                </c:pt>
                <c:pt idx="850">
                  <c:v>1.3990242980000001</c:v>
                </c:pt>
                <c:pt idx="851">
                  <c:v>1.389390814</c:v>
                </c:pt>
                <c:pt idx="852">
                  <c:v>1.408695561</c:v>
                </c:pt>
                <c:pt idx="853">
                  <c:v>1.399062077</c:v>
                </c:pt>
                <c:pt idx="854">
                  <c:v>1.389428592</c:v>
                </c:pt>
                <c:pt idx="855">
                  <c:v>1.418366824</c:v>
                </c:pt>
                <c:pt idx="856">
                  <c:v>1.4087333399999999</c:v>
                </c:pt>
                <c:pt idx="857">
                  <c:v>1.399099855</c:v>
                </c:pt>
                <c:pt idx="858">
                  <c:v>1.428038087</c:v>
                </c:pt>
                <c:pt idx="859">
                  <c:v>1.4184046020000001</c:v>
                </c:pt>
                <c:pt idx="860">
                  <c:v>1.408771118</c:v>
                </c:pt>
                <c:pt idx="861">
                  <c:v>1.3991376339999999</c:v>
                </c:pt>
                <c:pt idx="862">
                  <c:v>1.4280758650000001</c:v>
                </c:pt>
                <c:pt idx="863">
                  <c:v>1.418442381</c:v>
                </c:pt>
                <c:pt idx="864">
                  <c:v>1.408808896</c:v>
                </c:pt>
                <c:pt idx="865">
                  <c:v>1.437747128</c:v>
                </c:pt>
                <c:pt idx="866">
                  <c:v>1.428113644</c:v>
                </c:pt>
                <c:pt idx="867">
                  <c:v>1.418480159</c:v>
                </c:pt>
                <c:pt idx="868">
                  <c:v>1.4377849060000001</c:v>
                </c:pt>
                <c:pt idx="869">
                  <c:v>1.428151422</c:v>
                </c:pt>
                <c:pt idx="870">
                  <c:v>1.4185179379999999</c:v>
                </c:pt>
                <c:pt idx="871">
                  <c:v>1.4474561690000001</c:v>
                </c:pt>
                <c:pt idx="872">
                  <c:v>1.437822685</c:v>
                </c:pt>
                <c:pt idx="873">
                  <c:v>1.4281892</c:v>
                </c:pt>
                <c:pt idx="874">
                  <c:v>1.447493948</c:v>
                </c:pt>
                <c:pt idx="875">
                  <c:v>1.437860463</c:v>
                </c:pt>
                <c:pt idx="876">
                  <c:v>1.428226979</c:v>
                </c:pt>
                <c:pt idx="877">
                  <c:v>1.4571652100000001</c:v>
                </c:pt>
                <c:pt idx="878">
                  <c:v>1.447531726</c:v>
                </c:pt>
                <c:pt idx="879">
                  <c:v>1.4378982419999999</c:v>
                </c:pt>
                <c:pt idx="880">
                  <c:v>1.457202989</c:v>
                </c:pt>
                <c:pt idx="881">
                  <c:v>1.4475695040000001</c:v>
                </c:pt>
                <c:pt idx="882">
                  <c:v>1.43793602</c:v>
                </c:pt>
                <c:pt idx="883">
                  <c:v>1.466874252</c:v>
                </c:pt>
                <c:pt idx="884">
                  <c:v>1.457240767</c:v>
                </c:pt>
                <c:pt idx="885">
                  <c:v>1.447607283</c:v>
                </c:pt>
                <c:pt idx="886">
                  <c:v>1.46691203</c:v>
                </c:pt>
                <c:pt idx="887">
                  <c:v>1.457278546</c:v>
                </c:pt>
                <c:pt idx="888">
                  <c:v>1.447645061</c:v>
                </c:pt>
                <c:pt idx="889">
                  <c:v>1.476583293</c:v>
                </c:pt>
                <c:pt idx="890">
                  <c:v>1.4669498080000001</c:v>
                </c:pt>
                <c:pt idx="891">
                  <c:v>1.457316324</c:v>
                </c:pt>
                <c:pt idx="892">
                  <c:v>1.486254556</c:v>
                </c:pt>
                <c:pt idx="893">
                  <c:v>1.4766210710000001</c:v>
                </c:pt>
                <c:pt idx="894">
                  <c:v>1.466987587</c:v>
                </c:pt>
                <c:pt idx="895">
                  <c:v>1.457354102</c:v>
                </c:pt>
                <c:pt idx="896">
                  <c:v>1.486292334</c:v>
                </c:pt>
                <c:pt idx="897">
                  <c:v>1.47665885</c:v>
                </c:pt>
                <c:pt idx="898">
                  <c:v>1.467025365</c:v>
                </c:pt>
                <c:pt idx="899">
                  <c:v>1.495963597</c:v>
                </c:pt>
                <c:pt idx="900">
                  <c:v>1.4863301120000001</c:v>
                </c:pt>
                <c:pt idx="901">
                  <c:v>1.476696628</c:v>
                </c:pt>
                <c:pt idx="902">
                  <c:v>1.4960013750000001</c:v>
                </c:pt>
                <c:pt idx="903">
                  <c:v>1.486367891</c:v>
                </c:pt>
                <c:pt idx="904">
                  <c:v>1.4767344060000001</c:v>
                </c:pt>
                <c:pt idx="905">
                  <c:v>1.5056726380000001</c:v>
                </c:pt>
                <c:pt idx="906">
                  <c:v>1.496039154</c:v>
                </c:pt>
                <c:pt idx="907">
                  <c:v>1.486405669</c:v>
                </c:pt>
                <c:pt idx="908">
                  <c:v>1.5057104160000001</c:v>
                </c:pt>
                <c:pt idx="909">
                  <c:v>1.496076932</c:v>
                </c:pt>
                <c:pt idx="910">
                  <c:v>1.4864434470000001</c:v>
                </c:pt>
                <c:pt idx="911">
                  <c:v>1.5153816790000001</c:v>
                </c:pt>
                <c:pt idx="912">
                  <c:v>1.505748195</c:v>
                </c:pt>
                <c:pt idx="913">
                  <c:v>1.4961147100000001</c:v>
                </c:pt>
                <c:pt idx="914">
                  <c:v>1.515419458</c:v>
                </c:pt>
                <c:pt idx="915">
                  <c:v>1.5057859730000001</c:v>
                </c:pt>
                <c:pt idx="916">
                  <c:v>1.496152489</c:v>
                </c:pt>
                <c:pt idx="917">
                  <c:v>1.5250907199999999</c:v>
                </c:pt>
                <c:pt idx="918">
                  <c:v>1.515457236</c:v>
                </c:pt>
                <c:pt idx="919">
                  <c:v>1.5058237510000001</c:v>
                </c:pt>
                <c:pt idx="920">
                  <c:v>1.525128499</c:v>
                </c:pt>
                <c:pt idx="921">
                  <c:v>1.5154950140000001</c:v>
                </c:pt>
                <c:pt idx="922">
                  <c:v>1.50586153</c:v>
                </c:pt>
                <c:pt idx="923">
                  <c:v>1.534799762</c:v>
                </c:pt>
                <c:pt idx="924">
                  <c:v>1.5251662770000001</c:v>
                </c:pt>
                <c:pt idx="925">
                  <c:v>1.515532793</c:v>
                </c:pt>
                <c:pt idx="926">
                  <c:v>1.5348375400000001</c:v>
                </c:pt>
                <c:pt idx="927">
                  <c:v>1.5252040549999999</c:v>
                </c:pt>
                <c:pt idx="928">
                  <c:v>1.515570571</c:v>
                </c:pt>
                <c:pt idx="929">
                  <c:v>1.544508803</c:v>
                </c:pt>
                <c:pt idx="930">
                  <c:v>1.5348753180000001</c:v>
                </c:pt>
                <c:pt idx="931">
                  <c:v>1.525241834</c:v>
                </c:pt>
                <c:pt idx="932">
                  <c:v>1.5445465810000001</c:v>
                </c:pt>
                <c:pt idx="933">
                  <c:v>1.534913097</c:v>
                </c:pt>
                <c:pt idx="934">
                  <c:v>1.5252796120000001</c:v>
                </c:pt>
                <c:pt idx="935">
                  <c:v>1.5542178440000001</c:v>
                </c:pt>
                <c:pt idx="936">
                  <c:v>1.5445843589999999</c:v>
                </c:pt>
                <c:pt idx="937">
                  <c:v>1.534950875</c:v>
                </c:pt>
                <c:pt idx="938">
                  <c:v>1.5542556219999999</c:v>
                </c:pt>
                <c:pt idx="939">
                  <c:v>1.544622138</c:v>
                </c:pt>
                <c:pt idx="940">
                  <c:v>1.5349886530000001</c:v>
                </c:pt>
                <c:pt idx="941">
                  <c:v>1.5639268850000001</c:v>
                </c:pt>
                <c:pt idx="942">
                  <c:v>1.554293401</c:v>
                </c:pt>
                <c:pt idx="943">
                  <c:v>1.5446599160000001</c:v>
                </c:pt>
                <c:pt idx="944">
                  <c:v>1.5639646629999999</c:v>
                </c:pt>
                <c:pt idx="945">
                  <c:v>1.5543311790000001</c:v>
                </c:pt>
                <c:pt idx="946">
                  <c:v>1.544697695</c:v>
                </c:pt>
                <c:pt idx="947">
                  <c:v>1.5736359259999999</c:v>
                </c:pt>
                <c:pt idx="948">
                  <c:v>1.564002442</c:v>
                </c:pt>
                <c:pt idx="949">
                  <c:v>1.5543689570000001</c:v>
                </c:pt>
                <c:pt idx="950">
                  <c:v>1.573673705</c:v>
                </c:pt>
                <c:pt idx="951">
                  <c:v>1.5640402200000001</c:v>
                </c:pt>
                <c:pt idx="952">
                  <c:v>1.554406736</c:v>
                </c:pt>
                <c:pt idx="953">
                  <c:v>1.583344968</c:v>
                </c:pt>
                <c:pt idx="954">
                  <c:v>1.5737114830000001</c:v>
                </c:pt>
                <c:pt idx="955">
                  <c:v>1.564077999</c:v>
                </c:pt>
                <c:pt idx="956">
                  <c:v>1.5930162299999999</c:v>
                </c:pt>
                <c:pt idx="957">
                  <c:v>1.5833827460000001</c:v>
                </c:pt>
                <c:pt idx="958">
                  <c:v>1.5737492609999999</c:v>
                </c:pt>
                <c:pt idx="959">
                  <c:v>1.564115777</c:v>
                </c:pt>
                <c:pt idx="960">
                  <c:v>1.593054009</c:v>
                </c:pt>
                <c:pt idx="961">
                  <c:v>1.5834205240000001</c:v>
                </c:pt>
                <c:pt idx="962">
                  <c:v>1.57378704</c:v>
                </c:pt>
                <c:pt idx="963">
                  <c:v>1.5930917870000001</c:v>
                </c:pt>
                <c:pt idx="964">
                  <c:v>1.583458303</c:v>
                </c:pt>
                <c:pt idx="965">
                  <c:v>1.6027630500000001</c:v>
                </c:pt>
                <c:pt idx="966">
                  <c:v>1.5931295649999999</c:v>
                </c:pt>
                <c:pt idx="967">
                  <c:v>1.5834960810000001</c:v>
                </c:pt>
                <c:pt idx="968">
                  <c:v>1.6028008279999999</c:v>
                </c:pt>
                <c:pt idx="969">
                  <c:v>1.593167344</c:v>
                </c:pt>
                <c:pt idx="970">
                  <c:v>1.5835338590000001</c:v>
                </c:pt>
                <c:pt idx="971">
                  <c:v>1.6124720910000001</c:v>
                </c:pt>
                <c:pt idx="972">
                  <c:v>1.602838607</c:v>
                </c:pt>
                <c:pt idx="973">
                  <c:v>1.5932051220000001</c:v>
                </c:pt>
                <c:pt idx="974">
                  <c:v>1.6125098689999999</c:v>
                </c:pt>
                <c:pt idx="975">
                  <c:v>1.6028763850000001</c:v>
                </c:pt>
                <c:pt idx="976">
                  <c:v>1.593242901</c:v>
                </c:pt>
                <c:pt idx="977">
                  <c:v>1.6221811319999999</c:v>
                </c:pt>
                <c:pt idx="978">
                  <c:v>1.6125476480000001</c:v>
                </c:pt>
                <c:pt idx="979">
                  <c:v>1.6029141629999999</c:v>
                </c:pt>
                <c:pt idx="980">
                  <c:v>1.622218911</c:v>
                </c:pt>
                <c:pt idx="981">
                  <c:v>1.6125854260000001</c:v>
                </c:pt>
                <c:pt idx="982">
                  <c:v>1.602951942</c:v>
                </c:pt>
                <c:pt idx="983">
                  <c:v>1.6318901729999999</c:v>
                </c:pt>
                <c:pt idx="984">
                  <c:v>1.6222566890000001</c:v>
                </c:pt>
                <c:pt idx="985">
                  <c:v>1.612623205</c:v>
                </c:pt>
                <c:pt idx="986">
                  <c:v>1.6319279520000001</c:v>
                </c:pt>
                <c:pt idx="987">
                  <c:v>1.6222944669999999</c:v>
                </c:pt>
                <c:pt idx="988">
                  <c:v>1.612660983</c:v>
                </c:pt>
                <c:pt idx="989">
                  <c:v>1.6415992150000001</c:v>
                </c:pt>
                <c:pt idx="990">
                  <c:v>1.6319657299999999</c:v>
                </c:pt>
                <c:pt idx="991">
                  <c:v>1.622332246</c:v>
                </c:pt>
                <c:pt idx="992">
                  <c:v>1.6416369930000001</c:v>
                </c:pt>
                <c:pt idx="993">
                  <c:v>1.632003509</c:v>
                </c:pt>
                <c:pt idx="994">
                  <c:v>1.6223700240000001</c:v>
                </c:pt>
                <c:pt idx="995">
                  <c:v>1.6513082560000001</c:v>
                </c:pt>
                <c:pt idx="996">
                  <c:v>1.6416747709999999</c:v>
                </c:pt>
                <c:pt idx="997">
                  <c:v>1.6320412870000001</c:v>
                </c:pt>
                <c:pt idx="998">
                  <c:v>1.6513460339999999</c:v>
                </c:pt>
                <c:pt idx="999">
                  <c:v>1.64171255</c:v>
                </c:pt>
                <c:pt idx="1000">
                  <c:v>1.6320790650000001</c:v>
                </c:pt>
                <c:pt idx="1001">
                  <c:v>1.6610172969999999</c:v>
                </c:pt>
                <c:pt idx="1002">
                  <c:v>1.651383813</c:v>
                </c:pt>
                <c:pt idx="1003">
                  <c:v>1.6417503280000001</c:v>
                </c:pt>
                <c:pt idx="1004">
                  <c:v>1.6610550749999999</c:v>
                </c:pt>
                <c:pt idx="1005">
                  <c:v>1.6514215910000001</c:v>
                </c:pt>
                <c:pt idx="1006">
                  <c:v>1.6417881059999999</c:v>
                </c:pt>
                <c:pt idx="1007">
                  <c:v>1.6610928540000001</c:v>
                </c:pt>
                <c:pt idx="1008">
                  <c:v>1.6514593689999999</c:v>
                </c:pt>
                <c:pt idx="1009">
                  <c:v>1.670764117</c:v>
                </c:pt>
                <c:pt idx="1010">
                  <c:v>1.6611306320000001</c:v>
                </c:pt>
                <c:pt idx="1011">
                  <c:v>1.651497148</c:v>
                </c:pt>
                <c:pt idx="1012">
                  <c:v>1.6708018950000001</c:v>
                </c:pt>
                <c:pt idx="1013">
                  <c:v>1.6611684099999999</c:v>
                </c:pt>
                <c:pt idx="1014">
                  <c:v>1.6515349260000001</c:v>
                </c:pt>
                <c:pt idx="1015">
                  <c:v>1.6708396729999999</c:v>
                </c:pt>
                <c:pt idx="1016">
                  <c:v>1.6612061890000001</c:v>
                </c:pt>
                <c:pt idx="1017">
                  <c:v>1.6805109359999999</c:v>
                </c:pt>
                <c:pt idx="1018">
                  <c:v>1.670877452</c:v>
                </c:pt>
                <c:pt idx="1019">
                  <c:v>1.6612439670000001</c:v>
                </c:pt>
                <c:pt idx="1020">
                  <c:v>1.6805487139999999</c:v>
                </c:pt>
                <c:pt idx="1021">
                  <c:v>1.6709152300000001</c:v>
                </c:pt>
                <c:pt idx="1022">
                  <c:v>1.661281746</c:v>
                </c:pt>
                <c:pt idx="1023">
                  <c:v>1.6805864930000001</c:v>
                </c:pt>
                <c:pt idx="1024">
                  <c:v>1.6709530079999999</c:v>
                </c:pt>
                <c:pt idx="1025">
                  <c:v>1.6902577560000001</c:v>
                </c:pt>
                <c:pt idx="1026">
                  <c:v>1.6806242709999999</c:v>
                </c:pt>
                <c:pt idx="1027">
                  <c:v>1.670990787</c:v>
                </c:pt>
                <c:pt idx="1028">
                  <c:v>1.6902955340000001</c:v>
                </c:pt>
                <c:pt idx="1029">
                  <c:v>1.68066205</c:v>
                </c:pt>
                <c:pt idx="1030">
                  <c:v>1.6710285650000001</c:v>
                </c:pt>
                <c:pt idx="1031">
                  <c:v>1.6903333119999999</c:v>
                </c:pt>
                <c:pt idx="1032">
                  <c:v>1.6806998280000001</c:v>
                </c:pt>
                <c:pt idx="1033">
                  <c:v>1.7000045749999999</c:v>
                </c:pt>
                <c:pt idx="1034">
                  <c:v>1.690371091</c:v>
                </c:pt>
                <c:pt idx="1035">
                  <c:v>1.6807376060000001</c:v>
                </c:pt>
                <c:pt idx="1036">
                  <c:v>1.700042354</c:v>
                </c:pt>
                <c:pt idx="1037">
                  <c:v>1.6904088690000001</c:v>
                </c:pt>
                <c:pt idx="1038">
                  <c:v>1.680775385</c:v>
                </c:pt>
                <c:pt idx="1039">
                  <c:v>1.7097136159999999</c:v>
                </c:pt>
                <c:pt idx="1040">
                  <c:v>1.7000801320000001</c:v>
                </c:pt>
                <c:pt idx="1041">
                  <c:v>1.690446648</c:v>
                </c:pt>
                <c:pt idx="1042">
                  <c:v>1.7097513950000001</c:v>
                </c:pt>
                <c:pt idx="1043">
                  <c:v>1.7001179099999999</c:v>
                </c:pt>
                <c:pt idx="1044">
                  <c:v>1.690484426</c:v>
                </c:pt>
                <c:pt idx="1045">
                  <c:v>1.7097891730000001</c:v>
                </c:pt>
                <c:pt idx="1046">
                  <c:v>1.700155689</c:v>
                </c:pt>
                <c:pt idx="1047">
                  <c:v>1.7194604360000001</c:v>
                </c:pt>
                <c:pt idx="1048">
                  <c:v>1.709826952</c:v>
                </c:pt>
                <c:pt idx="1049">
                  <c:v>1.7001934670000001</c:v>
                </c:pt>
                <c:pt idx="1050">
                  <c:v>1.7194982139999999</c:v>
                </c:pt>
                <c:pt idx="1051">
                  <c:v>1.7098647300000001</c:v>
                </c:pt>
                <c:pt idx="1052">
                  <c:v>1.7002312449999999</c:v>
                </c:pt>
                <c:pt idx="1053">
                  <c:v>1.719535993</c:v>
                </c:pt>
                <c:pt idx="1054">
                  <c:v>1.7099025080000001</c:v>
                </c:pt>
                <c:pt idx="1055">
                  <c:v>1.729207256</c:v>
                </c:pt>
                <c:pt idx="1056">
                  <c:v>1.7195737710000001</c:v>
                </c:pt>
                <c:pt idx="1057">
                  <c:v>1.709940287</c:v>
                </c:pt>
                <c:pt idx="1058">
                  <c:v>1.7292450340000001</c:v>
                </c:pt>
                <c:pt idx="1059">
                  <c:v>1.7196115489999999</c:v>
                </c:pt>
                <c:pt idx="1060">
                  <c:v>1.709978065</c:v>
                </c:pt>
                <c:pt idx="1061">
                  <c:v>1.7292828119999999</c:v>
                </c:pt>
                <c:pt idx="1062">
                  <c:v>1.719649328</c:v>
                </c:pt>
                <c:pt idx="1063">
                  <c:v>1.729320591</c:v>
                </c:pt>
                <c:pt idx="1064">
                  <c:v>1.7196871060000001</c:v>
                </c:pt>
                <c:pt idx="1065">
                  <c:v>1.7293583690000001</c:v>
                </c:pt>
                <c:pt idx="1066">
                  <c:v>1.719724885</c:v>
                </c:pt>
                <c:pt idx="1067">
                  <c:v>1.7293961470000001</c:v>
                </c:pt>
                <c:pt idx="1068">
                  <c:v>1.719762663</c:v>
                </c:pt>
                <c:pt idx="1069">
                  <c:v>1.7390674100000001</c:v>
                </c:pt>
                <c:pt idx="1070">
                  <c:v>1.729433926</c:v>
                </c:pt>
                <c:pt idx="1071">
                  <c:v>1.7198004410000001</c:v>
                </c:pt>
                <c:pt idx="1072">
                  <c:v>1.739105189</c:v>
                </c:pt>
                <c:pt idx="1073">
                  <c:v>1.7294717040000001</c:v>
                </c:pt>
                <c:pt idx="1074">
                  <c:v>1.71983822</c:v>
                </c:pt>
                <c:pt idx="1075">
                  <c:v>1.739142967</c:v>
                </c:pt>
                <c:pt idx="1076">
                  <c:v>1.729509483</c:v>
                </c:pt>
                <c:pt idx="1077">
                  <c:v>1.719875998</c:v>
                </c:pt>
                <c:pt idx="1078">
                  <c:v>1.7391807450000001</c:v>
                </c:pt>
                <c:pt idx="1079">
                  <c:v>1.729547261</c:v>
                </c:pt>
                <c:pt idx="1080">
                  <c:v>1.7199137760000001</c:v>
                </c:pt>
                <c:pt idx="1081">
                  <c:v>1.739218524</c:v>
                </c:pt>
                <c:pt idx="1082">
                  <c:v>1.729585039</c:v>
                </c:pt>
                <c:pt idx="1083">
                  <c:v>1.739256302</c:v>
                </c:pt>
                <c:pt idx="1084">
                  <c:v>1.729622818</c:v>
                </c:pt>
                <c:pt idx="1085">
                  <c:v>1.748927565</c:v>
                </c:pt>
                <c:pt idx="1086">
                  <c:v>1.7392940800000001</c:v>
                </c:pt>
                <c:pt idx="1087">
                  <c:v>1.729660596</c:v>
                </c:pt>
                <c:pt idx="1088">
                  <c:v>1.7489653430000001</c:v>
                </c:pt>
                <c:pt idx="1089">
                  <c:v>1.739331859</c:v>
                </c:pt>
                <c:pt idx="1090">
                  <c:v>1.729698374</c:v>
                </c:pt>
                <c:pt idx="1091">
                  <c:v>1.749003122</c:v>
                </c:pt>
                <c:pt idx="1092">
                  <c:v>1.739369637</c:v>
                </c:pt>
                <c:pt idx="1093">
                  <c:v>1.7490409</c:v>
                </c:pt>
                <c:pt idx="1094">
                  <c:v>1.7394074159999999</c:v>
                </c:pt>
                <c:pt idx="1095">
                  <c:v>1.7490786780000001</c:v>
                </c:pt>
                <c:pt idx="1096">
                  <c:v>1.739445194</c:v>
                </c:pt>
                <c:pt idx="1097">
                  <c:v>1.749116457</c:v>
                </c:pt>
                <c:pt idx="1098">
                  <c:v>1.739482972</c:v>
                </c:pt>
                <c:pt idx="1099">
                  <c:v>1.749154235</c:v>
                </c:pt>
                <c:pt idx="1100">
                  <c:v>1.7395207509999999</c:v>
                </c:pt>
                <c:pt idx="1101">
                  <c:v>1.749192013</c:v>
                </c:pt>
                <c:pt idx="1102">
                  <c:v>1.739558529</c:v>
                </c:pt>
                <c:pt idx="1103">
                  <c:v>1.749229792</c:v>
                </c:pt>
                <c:pt idx="1104">
                  <c:v>1.739596307</c:v>
                </c:pt>
                <c:pt idx="1105">
                  <c:v>1.7299628229999999</c:v>
                </c:pt>
                <c:pt idx="1106">
                  <c:v>1.74926757</c:v>
                </c:pt>
                <c:pt idx="1107">
                  <c:v>1.7396340859999999</c:v>
                </c:pt>
                <c:pt idx="1108">
                  <c:v>1.730000601</c:v>
                </c:pt>
                <c:pt idx="1109">
                  <c:v>1.739671864</c:v>
                </c:pt>
                <c:pt idx="1110">
                  <c:v>1.7300383800000001</c:v>
                </c:pt>
                <c:pt idx="1111">
                  <c:v>1.7204048949999999</c:v>
                </c:pt>
                <c:pt idx="1112">
                  <c:v>1.7397096430000001</c:v>
                </c:pt>
                <c:pt idx="1113">
                  <c:v>1.7300761579999999</c:v>
                </c:pt>
                <c:pt idx="1114">
                  <c:v>1.7204426740000001</c:v>
                </c:pt>
                <c:pt idx="1115">
                  <c:v>1.7108091889999999</c:v>
                </c:pt>
                <c:pt idx="1116">
                  <c:v>1.730113936</c:v>
                </c:pt>
                <c:pt idx="1117">
                  <c:v>1.7204804520000001</c:v>
                </c:pt>
                <c:pt idx="1118">
                  <c:v>1.710846968</c:v>
                </c:pt>
                <c:pt idx="1119">
                  <c:v>1.7205182299999999</c:v>
                </c:pt>
                <c:pt idx="1120">
                  <c:v>1.7108847460000001</c:v>
                </c:pt>
                <c:pt idx="1121">
                  <c:v>1.7012512609999999</c:v>
                </c:pt>
                <c:pt idx="1122">
                  <c:v>1.7205560090000001</c:v>
                </c:pt>
                <c:pt idx="1123">
                  <c:v>1.7109225239999999</c:v>
                </c:pt>
                <c:pt idx="1124">
                  <c:v>1.70128904</c:v>
                </c:pt>
                <c:pt idx="1125">
                  <c:v>1.710960303</c:v>
                </c:pt>
                <c:pt idx="1126">
                  <c:v>1.7013268180000001</c:v>
                </c:pt>
                <c:pt idx="1127">
                  <c:v>1.691693334</c:v>
                </c:pt>
                <c:pt idx="1128">
                  <c:v>1.7109980810000001</c:v>
                </c:pt>
                <c:pt idx="1129">
                  <c:v>1.701364597</c:v>
                </c:pt>
                <c:pt idx="1130">
                  <c:v>1.691731112</c:v>
                </c:pt>
                <c:pt idx="1131">
                  <c:v>1.682097628</c:v>
                </c:pt>
                <c:pt idx="1132">
                  <c:v>1.701402375</c:v>
                </c:pt>
                <c:pt idx="1133">
                  <c:v>1.6917688900000001</c:v>
                </c:pt>
                <c:pt idx="1134">
                  <c:v>1.682135406</c:v>
                </c:pt>
                <c:pt idx="1135">
                  <c:v>1.6725019219999999</c:v>
                </c:pt>
                <c:pt idx="1136">
                  <c:v>1.662868437</c:v>
                </c:pt>
                <c:pt idx="1137">
                  <c:v>1.691806669</c:v>
                </c:pt>
                <c:pt idx="1138">
                  <c:v>1.682173184</c:v>
                </c:pt>
                <c:pt idx="1139">
                  <c:v>1.6725397</c:v>
                </c:pt>
                <c:pt idx="1140">
                  <c:v>1.6629062160000001</c:v>
                </c:pt>
                <c:pt idx="1141">
                  <c:v>1.6532727309999999</c:v>
                </c:pt>
                <c:pt idx="1142">
                  <c:v>1.672577478</c:v>
                </c:pt>
                <c:pt idx="1143">
                  <c:v>1.6629439939999999</c:v>
                </c:pt>
                <c:pt idx="1144">
                  <c:v>1.653310509</c:v>
                </c:pt>
                <c:pt idx="1145">
                  <c:v>1.6436770249999999</c:v>
                </c:pt>
                <c:pt idx="1146">
                  <c:v>1.634043541</c:v>
                </c:pt>
                <c:pt idx="1147">
                  <c:v>1.6244100560000001</c:v>
                </c:pt>
                <c:pt idx="1148">
                  <c:v>1.614776572</c:v>
                </c:pt>
                <c:pt idx="1149">
                  <c:v>1.6051430870000001</c:v>
                </c:pt>
                <c:pt idx="1150">
                  <c:v>1.595509603</c:v>
                </c:pt>
                <c:pt idx="1151">
                  <c:v>1.6533482880000001</c:v>
                </c:pt>
                <c:pt idx="1152">
                  <c:v>1.6437148029999999</c:v>
                </c:pt>
                <c:pt idx="1153">
                  <c:v>1.6340813190000001</c:v>
                </c:pt>
                <c:pt idx="1154">
                  <c:v>1.6244478339999999</c:v>
                </c:pt>
                <c:pt idx="1155">
                  <c:v>1.6148143500000001</c:v>
                </c:pt>
                <c:pt idx="1156">
                  <c:v>1.605180866</c:v>
                </c:pt>
                <c:pt idx="1157">
                  <c:v>1.595547381</c:v>
                </c:pt>
                <c:pt idx="1158">
                  <c:v>1.585913897</c:v>
                </c:pt>
                <c:pt idx="1159">
                  <c:v>1.576280412</c:v>
                </c:pt>
                <c:pt idx="1160">
                  <c:v>1.5666469279999999</c:v>
                </c:pt>
                <c:pt idx="1161">
                  <c:v>1.557013443</c:v>
                </c:pt>
                <c:pt idx="1162">
                  <c:v>1.5473799589999999</c:v>
                </c:pt>
                <c:pt idx="1163">
                  <c:v>1.537746474</c:v>
                </c:pt>
                <c:pt idx="1164">
                  <c:v>1.5281129899999999</c:v>
                </c:pt>
                <c:pt idx="1165">
                  <c:v>1.518479506</c:v>
                </c:pt>
                <c:pt idx="1166">
                  <c:v>1.5088460210000001</c:v>
                </c:pt>
                <c:pt idx="1167">
                  <c:v>1.499212537</c:v>
                </c:pt>
                <c:pt idx="1168">
                  <c:v>1.4895790520000001</c:v>
                </c:pt>
                <c:pt idx="1169">
                  <c:v>1.479945568</c:v>
                </c:pt>
                <c:pt idx="1170">
                  <c:v>1.470312083</c:v>
                </c:pt>
              </c:numCache>
            </c:numRef>
          </c:yVal>
          <c:smooth val="1"/>
          <c:extLst>
            <c:ext xmlns:c16="http://schemas.microsoft.com/office/drawing/2014/chart" uri="{C3380CC4-5D6E-409C-BE32-E72D297353CC}">
              <c16:uniqueId val="{00000001-EB56-4099-A002-3D2D9C9B845F}"/>
            </c:ext>
          </c:extLst>
        </c:ser>
        <c:dLbls>
          <c:showLegendKey val="0"/>
          <c:showVal val="0"/>
          <c:showCatName val="0"/>
          <c:showSerName val="0"/>
          <c:showPercent val="0"/>
          <c:showBubbleSize val="0"/>
        </c:dLbls>
        <c:axId val="423720624"/>
        <c:axId val="423720952"/>
      </c:scatterChart>
      <c:valAx>
        <c:axId val="423720624"/>
        <c:scaling>
          <c:orientation val="minMax"/>
        </c:scaling>
        <c:delete val="0"/>
        <c:axPos val="b"/>
        <c:title>
          <c:tx>
            <c:rich>
              <a:bodyPr/>
              <a:lstStyle/>
              <a:p>
                <a:pPr>
                  <a:defRPr/>
                </a:pPr>
                <a:r>
                  <a:rPr lang="de-CH"/>
                  <a:t>Strain (%) </a:t>
                </a:r>
              </a:p>
            </c:rich>
          </c:tx>
          <c:overlay val="0"/>
        </c:title>
        <c:numFmt formatCode="General" sourceLinked="1"/>
        <c:majorTickMark val="none"/>
        <c:minorTickMark val="none"/>
        <c:tickLblPos val="nextTo"/>
        <c:spPr>
          <a:noFill/>
          <a:ln w="12700" cap="flat" cmpd="sng" algn="ctr">
            <a:solidFill>
              <a:schemeClr val="tx1"/>
            </a:solidFill>
            <a:round/>
          </a:ln>
          <a:effectLst/>
        </c:spPr>
        <c:txPr>
          <a:bodyPr rot="-60000000" vert="horz"/>
          <a:lstStyle/>
          <a:p>
            <a:pPr>
              <a:defRPr sz="800"/>
            </a:pPr>
            <a:endParaRPr lang="en-US"/>
          </a:p>
        </c:txPr>
        <c:crossAx val="423720952"/>
        <c:crosses val="autoZero"/>
        <c:crossBetween val="midCat"/>
      </c:valAx>
      <c:valAx>
        <c:axId val="423720952"/>
        <c:scaling>
          <c:orientation val="minMax"/>
        </c:scaling>
        <c:delete val="0"/>
        <c:axPos val="l"/>
        <c:title>
          <c:tx>
            <c:rich>
              <a:bodyPr/>
              <a:lstStyle/>
              <a:p>
                <a:pPr>
                  <a:defRPr sz="900"/>
                </a:pPr>
                <a:r>
                  <a:rPr lang="de-CH" sz="900"/>
                  <a:t>Stress (MPa)</a:t>
                </a:r>
              </a:p>
            </c:rich>
          </c:tx>
          <c:overlay val="0"/>
        </c:title>
        <c:numFmt formatCode="General" sourceLinked="1"/>
        <c:majorTickMark val="none"/>
        <c:minorTickMark val="none"/>
        <c:tickLblPos val="nextTo"/>
        <c:spPr>
          <a:noFill/>
          <a:ln w="12700" cap="flat" cmpd="sng" algn="ctr">
            <a:solidFill>
              <a:schemeClr val="tx1"/>
            </a:solidFill>
            <a:round/>
          </a:ln>
          <a:effectLst/>
        </c:spPr>
        <c:txPr>
          <a:bodyPr rot="-60000000" vert="horz"/>
          <a:lstStyle/>
          <a:p>
            <a:pPr>
              <a:defRPr sz="800"/>
            </a:pPr>
            <a:endParaRPr lang="en-US"/>
          </a:p>
        </c:txPr>
        <c:crossAx val="423720624"/>
        <c:crosses val="autoZero"/>
        <c:crossBetween val="midCat"/>
      </c:valAx>
    </c:plotArea>
    <c:plotVisOnly val="1"/>
    <c:dispBlanksAs val="gap"/>
    <c:showDLblsOverMax val="0"/>
  </c:chart>
  <c:spPr>
    <a:ln>
      <a:noFill/>
    </a:ln>
  </c:spPr>
  <c:txPr>
    <a:bodyPr/>
    <a:lstStyle/>
    <a:p>
      <a:pPr>
        <a:defRPr b="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b="0"/>
            </a:pPr>
            <a:r>
              <a:rPr lang="de-CH" sz="1000" b="0"/>
              <a:t>PVP:PGS 50:50</a:t>
            </a:r>
          </a:p>
        </c:rich>
      </c:tx>
      <c:layout>
        <c:manualLayout>
          <c:xMode val="edge"/>
          <c:yMode val="edge"/>
          <c:x val="0.40918963254593183"/>
          <c:y val="4.1666666666666664E-2"/>
        </c:manualLayout>
      </c:layout>
      <c:overlay val="1"/>
    </c:title>
    <c:autoTitleDeleted val="0"/>
    <c:plotArea>
      <c:layout>
        <c:manualLayout>
          <c:layoutTarget val="inner"/>
          <c:xMode val="edge"/>
          <c:yMode val="edge"/>
          <c:x val="0.20343175853018372"/>
          <c:y val="8.3426459513376905E-2"/>
          <c:w val="0.73406824146981631"/>
          <c:h val="0.6146675415573053"/>
        </c:manualLayout>
      </c:layout>
      <c:scatterChart>
        <c:scatterStyle val="lineMarker"/>
        <c:varyColors val="0"/>
        <c:ser>
          <c:idx val="8"/>
          <c:order val="0"/>
          <c:tx>
            <c:v>PVP 1.3M Da</c:v>
          </c:tx>
          <c:spPr>
            <a:ln w="3175">
              <a:solidFill>
                <a:srgbClr val="002060"/>
              </a:solidFill>
            </a:ln>
          </c:spPr>
          <c:marker>
            <c:symbol val="none"/>
          </c:marker>
          <c:xVal>
            <c:numRef>
              <c:f>'Representative curves'!$Q:$Q</c:f>
              <c:numCache>
                <c:formatCode>General</c:formatCode>
                <c:ptCount val="1048576"/>
                <c:pt idx="3">
                  <c:v>0.50316459999999996</c:v>
                </c:pt>
                <c:pt idx="4">
                  <c:v>0.50316459999999996</c:v>
                </c:pt>
                <c:pt idx="5">
                  <c:v>0.50316459999999996</c:v>
                </c:pt>
                <c:pt idx="6">
                  <c:v>0.50316459999999996</c:v>
                </c:pt>
                <c:pt idx="7">
                  <c:v>0.50316459999999996</c:v>
                </c:pt>
                <c:pt idx="8">
                  <c:v>0.50316459999999996</c:v>
                </c:pt>
                <c:pt idx="9">
                  <c:v>0.50316459999999996</c:v>
                </c:pt>
                <c:pt idx="10">
                  <c:v>0.50316459999999996</c:v>
                </c:pt>
                <c:pt idx="11">
                  <c:v>0.50316459999999996</c:v>
                </c:pt>
                <c:pt idx="12">
                  <c:v>0.50316459999999996</c:v>
                </c:pt>
                <c:pt idx="13">
                  <c:v>0.50316459999999996</c:v>
                </c:pt>
                <c:pt idx="14">
                  <c:v>0.50316459999999996</c:v>
                </c:pt>
                <c:pt idx="15">
                  <c:v>0.50316459999999996</c:v>
                </c:pt>
                <c:pt idx="16">
                  <c:v>0.50316459999999996</c:v>
                </c:pt>
                <c:pt idx="17">
                  <c:v>0.50316459999999996</c:v>
                </c:pt>
                <c:pt idx="18">
                  <c:v>0.50316459999999996</c:v>
                </c:pt>
                <c:pt idx="19">
                  <c:v>0.50316459999999996</c:v>
                </c:pt>
                <c:pt idx="20">
                  <c:v>0.50316459999999996</c:v>
                </c:pt>
                <c:pt idx="21">
                  <c:v>0.50316459999999996</c:v>
                </c:pt>
                <c:pt idx="22">
                  <c:v>0.50316459999999996</c:v>
                </c:pt>
                <c:pt idx="23">
                  <c:v>0.50316459999999996</c:v>
                </c:pt>
                <c:pt idx="24">
                  <c:v>0.50316459999999996</c:v>
                </c:pt>
                <c:pt idx="25">
                  <c:v>0.50316459999999996</c:v>
                </c:pt>
                <c:pt idx="26">
                  <c:v>0.50316459999999996</c:v>
                </c:pt>
                <c:pt idx="27">
                  <c:v>0.50316459999999996</c:v>
                </c:pt>
                <c:pt idx="28">
                  <c:v>0.50316459999999996</c:v>
                </c:pt>
                <c:pt idx="29">
                  <c:v>0.50316459999999996</c:v>
                </c:pt>
                <c:pt idx="30">
                  <c:v>0.50316459999999996</c:v>
                </c:pt>
                <c:pt idx="31">
                  <c:v>0.50316459999999996</c:v>
                </c:pt>
                <c:pt idx="32">
                  <c:v>0.50316459999999996</c:v>
                </c:pt>
                <c:pt idx="33">
                  <c:v>0.50316459999999996</c:v>
                </c:pt>
                <c:pt idx="34">
                  <c:v>0.50316459999999996</c:v>
                </c:pt>
                <c:pt idx="35">
                  <c:v>0.50316459999999996</c:v>
                </c:pt>
                <c:pt idx="36">
                  <c:v>0.50316459999999996</c:v>
                </c:pt>
                <c:pt idx="37">
                  <c:v>0.50316459999999996</c:v>
                </c:pt>
                <c:pt idx="38">
                  <c:v>0.50316459999999996</c:v>
                </c:pt>
                <c:pt idx="39">
                  <c:v>0.50316459999999996</c:v>
                </c:pt>
                <c:pt idx="40">
                  <c:v>0.50316459999999996</c:v>
                </c:pt>
                <c:pt idx="41">
                  <c:v>0.50316459999999996</c:v>
                </c:pt>
                <c:pt idx="42">
                  <c:v>0.50316459999999996</c:v>
                </c:pt>
                <c:pt idx="43">
                  <c:v>0.50316459999999996</c:v>
                </c:pt>
                <c:pt idx="44">
                  <c:v>0.50316459999999996</c:v>
                </c:pt>
                <c:pt idx="45">
                  <c:v>0.50316459999999996</c:v>
                </c:pt>
                <c:pt idx="46">
                  <c:v>0.50316459999999996</c:v>
                </c:pt>
                <c:pt idx="47">
                  <c:v>0.50316459999999996</c:v>
                </c:pt>
                <c:pt idx="48">
                  <c:v>0.50316459999999996</c:v>
                </c:pt>
                <c:pt idx="49">
                  <c:v>0.50316459999999996</c:v>
                </c:pt>
                <c:pt idx="50">
                  <c:v>0.50316459999999996</c:v>
                </c:pt>
                <c:pt idx="51">
                  <c:v>0.50316459999999996</c:v>
                </c:pt>
                <c:pt idx="52">
                  <c:v>0.50316459999999996</c:v>
                </c:pt>
                <c:pt idx="53">
                  <c:v>0.50316459999999996</c:v>
                </c:pt>
                <c:pt idx="54">
                  <c:v>0.50316459999999996</c:v>
                </c:pt>
                <c:pt idx="55">
                  <c:v>1.0603085999999999</c:v>
                </c:pt>
                <c:pt idx="56">
                  <c:v>1.0603085999999999</c:v>
                </c:pt>
                <c:pt idx="57">
                  <c:v>1.0603085999999999</c:v>
                </c:pt>
                <c:pt idx="58">
                  <c:v>1.0603085999999999</c:v>
                </c:pt>
                <c:pt idx="59">
                  <c:v>1.0603085999999999</c:v>
                </c:pt>
                <c:pt idx="60">
                  <c:v>1.0603085999999999</c:v>
                </c:pt>
                <c:pt idx="61">
                  <c:v>1.0603085999999999</c:v>
                </c:pt>
                <c:pt idx="62">
                  <c:v>1.0603085999999999</c:v>
                </c:pt>
                <c:pt idx="63">
                  <c:v>1.0603085999999999</c:v>
                </c:pt>
                <c:pt idx="64">
                  <c:v>1.0603085999999999</c:v>
                </c:pt>
                <c:pt idx="65">
                  <c:v>1.0603085999999999</c:v>
                </c:pt>
                <c:pt idx="66">
                  <c:v>1.0603085999999999</c:v>
                </c:pt>
                <c:pt idx="67">
                  <c:v>1.0603085999999999</c:v>
                </c:pt>
                <c:pt idx="68">
                  <c:v>1.0603085999999999</c:v>
                </c:pt>
                <c:pt idx="69">
                  <c:v>1.0603085999999999</c:v>
                </c:pt>
                <c:pt idx="70">
                  <c:v>1.0603085999999999</c:v>
                </c:pt>
                <c:pt idx="71">
                  <c:v>1.0603085999999999</c:v>
                </c:pt>
                <c:pt idx="72">
                  <c:v>1.0603085999999999</c:v>
                </c:pt>
                <c:pt idx="73">
                  <c:v>1.0603085999999999</c:v>
                </c:pt>
                <c:pt idx="74">
                  <c:v>1.0603085999999999</c:v>
                </c:pt>
                <c:pt idx="75">
                  <c:v>1.0603085999999999</c:v>
                </c:pt>
                <c:pt idx="76">
                  <c:v>1.0603085999999999</c:v>
                </c:pt>
                <c:pt idx="77">
                  <c:v>1.0603085999999999</c:v>
                </c:pt>
                <c:pt idx="78">
                  <c:v>1.0603085999999999</c:v>
                </c:pt>
                <c:pt idx="79">
                  <c:v>1.0603085999999999</c:v>
                </c:pt>
                <c:pt idx="80">
                  <c:v>1.0603085999999999</c:v>
                </c:pt>
                <c:pt idx="81">
                  <c:v>1.0603085999999999</c:v>
                </c:pt>
                <c:pt idx="82">
                  <c:v>1.0603085999999999</c:v>
                </c:pt>
                <c:pt idx="83">
                  <c:v>1.0603085999999999</c:v>
                </c:pt>
                <c:pt idx="84">
                  <c:v>1.6174525</c:v>
                </c:pt>
                <c:pt idx="85">
                  <c:v>1.6174525</c:v>
                </c:pt>
                <c:pt idx="86">
                  <c:v>1.6174525</c:v>
                </c:pt>
                <c:pt idx="87">
                  <c:v>1.6174525</c:v>
                </c:pt>
                <c:pt idx="88">
                  <c:v>1.6174525</c:v>
                </c:pt>
                <c:pt idx="89">
                  <c:v>1.6174525</c:v>
                </c:pt>
                <c:pt idx="90">
                  <c:v>1.6174525</c:v>
                </c:pt>
                <c:pt idx="91">
                  <c:v>1.6174525</c:v>
                </c:pt>
                <c:pt idx="92">
                  <c:v>1.6174525</c:v>
                </c:pt>
                <c:pt idx="93">
                  <c:v>1.6174525</c:v>
                </c:pt>
                <c:pt idx="94">
                  <c:v>1.6174525</c:v>
                </c:pt>
                <c:pt idx="95">
                  <c:v>1.6174525</c:v>
                </c:pt>
                <c:pt idx="96">
                  <c:v>1.6174525</c:v>
                </c:pt>
                <c:pt idx="97">
                  <c:v>1.6174525</c:v>
                </c:pt>
                <c:pt idx="98">
                  <c:v>1.6174525</c:v>
                </c:pt>
                <c:pt idx="99">
                  <c:v>1.6174525</c:v>
                </c:pt>
                <c:pt idx="100">
                  <c:v>1.6174525</c:v>
                </c:pt>
                <c:pt idx="101">
                  <c:v>1.6174525</c:v>
                </c:pt>
                <c:pt idx="102">
                  <c:v>1.6174525</c:v>
                </c:pt>
                <c:pt idx="103">
                  <c:v>1.6174525</c:v>
                </c:pt>
                <c:pt idx="104">
                  <c:v>1.6174525</c:v>
                </c:pt>
                <c:pt idx="105">
                  <c:v>1.6174525</c:v>
                </c:pt>
                <c:pt idx="106">
                  <c:v>1.6174525</c:v>
                </c:pt>
                <c:pt idx="107">
                  <c:v>1.6174525</c:v>
                </c:pt>
                <c:pt idx="108">
                  <c:v>1.6174525</c:v>
                </c:pt>
                <c:pt idx="109">
                  <c:v>1.6174525</c:v>
                </c:pt>
                <c:pt idx="110">
                  <c:v>2.1745964999999998</c:v>
                </c:pt>
                <c:pt idx="111">
                  <c:v>2.1745964999999998</c:v>
                </c:pt>
                <c:pt idx="112">
                  <c:v>2.1745964999999998</c:v>
                </c:pt>
                <c:pt idx="113">
                  <c:v>2.1745964999999998</c:v>
                </c:pt>
                <c:pt idx="114">
                  <c:v>2.1745964999999998</c:v>
                </c:pt>
                <c:pt idx="115">
                  <c:v>2.1745964999999998</c:v>
                </c:pt>
                <c:pt idx="116">
                  <c:v>2.1745964999999998</c:v>
                </c:pt>
                <c:pt idx="117">
                  <c:v>2.1745964999999998</c:v>
                </c:pt>
                <c:pt idx="118">
                  <c:v>2.1745964999999998</c:v>
                </c:pt>
                <c:pt idx="119">
                  <c:v>2.1745964999999998</c:v>
                </c:pt>
                <c:pt idx="120">
                  <c:v>2.1745964999999998</c:v>
                </c:pt>
                <c:pt idx="121">
                  <c:v>2.1745964999999998</c:v>
                </c:pt>
                <c:pt idx="122">
                  <c:v>2.1745964999999998</c:v>
                </c:pt>
                <c:pt idx="123">
                  <c:v>2.1745964999999998</c:v>
                </c:pt>
                <c:pt idx="124">
                  <c:v>2.1745964999999998</c:v>
                </c:pt>
                <c:pt idx="125">
                  <c:v>2.7317404000000001</c:v>
                </c:pt>
                <c:pt idx="126">
                  <c:v>2.7317404000000001</c:v>
                </c:pt>
                <c:pt idx="127">
                  <c:v>2.7317404000000001</c:v>
                </c:pt>
                <c:pt idx="128">
                  <c:v>2.7317404000000001</c:v>
                </c:pt>
                <c:pt idx="129">
                  <c:v>2.7317404000000001</c:v>
                </c:pt>
                <c:pt idx="130">
                  <c:v>2.7317404000000001</c:v>
                </c:pt>
                <c:pt idx="131">
                  <c:v>2.7317404000000001</c:v>
                </c:pt>
                <c:pt idx="132">
                  <c:v>2.7317404000000001</c:v>
                </c:pt>
                <c:pt idx="133">
                  <c:v>2.7317404000000001</c:v>
                </c:pt>
                <c:pt idx="134">
                  <c:v>2.7317404000000001</c:v>
                </c:pt>
                <c:pt idx="135">
                  <c:v>2.7317404000000001</c:v>
                </c:pt>
                <c:pt idx="136">
                  <c:v>3.2888844000000002</c:v>
                </c:pt>
                <c:pt idx="137">
                  <c:v>3.2888844000000002</c:v>
                </c:pt>
                <c:pt idx="138">
                  <c:v>3.2888844000000002</c:v>
                </c:pt>
                <c:pt idx="139">
                  <c:v>3.2888844000000002</c:v>
                </c:pt>
                <c:pt idx="140">
                  <c:v>3.2888844000000002</c:v>
                </c:pt>
                <c:pt idx="141">
                  <c:v>3.2888844000000002</c:v>
                </c:pt>
                <c:pt idx="142">
                  <c:v>3.2888844000000002</c:v>
                </c:pt>
                <c:pt idx="143">
                  <c:v>3.2888844000000002</c:v>
                </c:pt>
                <c:pt idx="144">
                  <c:v>3.2888844000000002</c:v>
                </c:pt>
                <c:pt idx="145">
                  <c:v>3.8460283999999998</c:v>
                </c:pt>
                <c:pt idx="146">
                  <c:v>3.8460283999999998</c:v>
                </c:pt>
                <c:pt idx="147">
                  <c:v>3.8460283999999998</c:v>
                </c:pt>
                <c:pt idx="148">
                  <c:v>3.8460283999999998</c:v>
                </c:pt>
                <c:pt idx="149">
                  <c:v>3.8460283999999998</c:v>
                </c:pt>
                <c:pt idx="150">
                  <c:v>3.8460283999999998</c:v>
                </c:pt>
                <c:pt idx="151">
                  <c:v>3.8460283999999998</c:v>
                </c:pt>
                <c:pt idx="152">
                  <c:v>3.8460283999999998</c:v>
                </c:pt>
                <c:pt idx="153">
                  <c:v>4.4031723000000005</c:v>
                </c:pt>
                <c:pt idx="154">
                  <c:v>4.4031723000000005</c:v>
                </c:pt>
                <c:pt idx="155">
                  <c:v>4.4031723000000005</c:v>
                </c:pt>
                <c:pt idx="156">
                  <c:v>4.4031723000000005</c:v>
                </c:pt>
                <c:pt idx="157">
                  <c:v>4.4031723000000005</c:v>
                </c:pt>
                <c:pt idx="158">
                  <c:v>4.4031723000000005</c:v>
                </c:pt>
                <c:pt idx="159">
                  <c:v>4.4031723000000005</c:v>
                </c:pt>
                <c:pt idx="160">
                  <c:v>4.9603162999999997</c:v>
                </c:pt>
                <c:pt idx="161">
                  <c:v>4.9603162999999997</c:v>
                </c:pt>
                <c:pt idx="162">
                  <c:v>4.9603162999999997</c:v>
                </c:pt>
                <c:pt idx="163">
                  <c:v>4.9603162999999997</c:v>
                </c:pt>
                <c:pt idx="164">
                  <c:v>4.9603162999999997</c:v>
                </c:pt>
                <c:pt idx="165">
                  <c:v>4.9603162999999997</c:v>
                </c:pt>
                <c:pt idx="166">
                  <c:v>5.5174602000000004</c:v>
                </c:pt>
                <c:pt idx="167">
                  <c:v>5.5174602000000004</c:v>
                </c:pt>
                <c:pt idx="168">
                  <c:v>5.5174602000000004</c:v>
                </c:pt>
                <c:pt idx="169">
                  <c:v>5.5174602000000004</c:v>
                </c:pt>
                <c:pt idx="170">
                  <c:v>5.5174602000000004</c:v>
                </c:pt>
                <c:pt idx="171">
                  <c:v>5.5174602000000004</c:v>
                </c:pt>
                <c:pt idx="172">
                  <c:v>5.5174602000000004</c:v>
                </c:pt>
                <c:pt idx="173">
                  <c:v>6.0746041999999996</c:v>
                </c:pt>
                <c:pt idx="174">
                  <c:v>6.0746041999999996</c:v>
                </c:pt>
                <c:pt idx="175">
                  <c:v>6.0746041999999996</c:v>
                </c:pt>
                <c:pt idx="176">
                  <c:v>6.0746041999999996</c:v>
                </c:pt>
                <c:pt idx="177">
                  <c:v>6.0746041999999996</c:v>
                </c:pt>
                <c:pt idx="178">
                  <c:v>6.0746041999999996</c:v>
                </c:pt>
                <c:pt idx="179">
                  <c:v>6.6317481999999996</c:v>
                </c:pt>
                <c:pt idx="180">
                  <c:v>6.6317481999999996</c:v>
                </c:pt>
                <c:pt idx="181">
                  <c:v>6.6317481999999996</c:v>
                </c:pt>
                <c:pt idx="182">
                  <c:v>6.6317481999999996</c:v>
                </c:pt>
                <c:pt idx="183">
                  <c:v>6.6317481999999996</c:v>
                </c:pt>
                <c:pt idx="184">
                  <c:v>7.1888920999999995</c:v>
                </c:pt>
                <c:pt idx="185">
                  <c:v>7.1888920999999995</c:v>
                </c:pt>
                <c:pt idx="186">
                  <c:v>7.1888920999999995</c:v>
                </c:pt>
                <c:pt idx="187">
                  <c:v>7.1888920999999995</c:v>
                </c:pt>
                <c:pt idx="188">
                  <c:v>7.1888920999999995</c:v>
                </c:pt>
                <c:pt idx="189">
                  <c:v>7.7460361000000004</c:v>
                </c:pt>
                <c:pt idx="190">
                  <c:v>7.7460361000000004</c:v>
                </c:pt>
                <c:pt idx="191">
                  <c:v>7.7460361000000004</c:v>
                </c:pt>
                <c:pt idx="192">
                  <c:v>7.7460361000000004</c:v>
                </c:pt>
                <c:pt idx="193">
                  <c:v>7.7460361000000004</c:v>
                </c:pt>
                <c:pt idx="194">
                  <c:v>7.7460361000000004</c:v>
                </c:pt>
                <c:pt idx="195">
                  <c:v>8.3031800000000011</c:v>
                </c:pt>
                <c:pt idx="196">
                  <c:v>8.3031800000000011</c:v>
                </c:pt>
                <c:pt idx="197">
                  <c:v>8.3031800000000011</c:v>
                </c:pt>
                <c:pt idx="198">
                  <c:v>8.3031800000000011</c:v>
                </c:pt>
                <c:pt idx="199">
                  <c:v>8.3031800000000011</c:v>
                </c:pt>
                <c:pt idx="200">
                  <c:v>8.3031800000000011</c:v>
                </c:pt>
                <c:pt idx="201">
                  <c:v>8.8603240000000003</c:v>
                </c:pt>
                <c:pt idx="202">
                  <c:v>8.8603240000000003</c:v>
                </c:pt>
                <c:pt idx="203">
                  <c:v>8.8603240000000003</c:v>
                </c:pt>
                <c:pt idx="204">
                  <c:v>8.8603240000000003</c:v>
                </c:pt>
                <c:pt idx="205">
                  <c:v>9.4174679999999995</c:v>
                </c:pt>
                <c:pt idx="206">
                  <c:v>9.4174679999999995</c:v>
                </c:pt>
                <c:pt idx="207">
                  <c:v>9.4174679999999995</c:v>
                </c:pt>
                <c:pt idx="208">
                  <c:v>9.4174679999999995</c:v>
                </c:pt>
                <c:pt idx="209">
                  <c:v>9.4174679999999995</c:v>
                </c:pt>
                <c:pt idx="210">
                  <c:v>9.9746118999999993</c:v>
                </c:pt>
                <c:pt idx="211">
                  <c:v>9.9746118999999993</c:v>
                </c:pt>
                <c:pt idx="212">
                  <c:v>9.9746118999999993</c:v>
                </c:pt>
                <c:pt idx="213">
                  <c:v>9.9746118999999993</c:v>
                </c:pt>
                <c:pt idx="214">
                  <c:v>9.9746118999999993</c:v>
                </c:pt>
                <c:pt idx="215">
                  <c:v>10.5317559</c:v>
                </c:pt>
                <c:pt idx="216">
                  <c:v>10.5317559</c:v>
                </c:pt>
                <c:pt idx="217">
                  <c:v>10.5317559</c:v>
                </c:pt>
                <c:pt idx="218">
                  <c:v>10.5317559</c:v>
                </c:pt>
                <c:pt idx="219">
                  <c:v>10.5317559</c:v>
                </c:pt>
                <c:pt idx="220">
                  <c:v>10.5317559</c:v>
                </c:pt>
                <c:pt idx="221">
                  <c:v>11.0888998</c:v>
                </c:pt>
                <c:pt idx="222">
                  <c:v>11.0888998</c:v>
                </c:pt>
                <c:pt idx="223">
                  <c:v>11.0888998</c:v>
                </c:pt>
                <c:pt idx="224">
                  <c:v>11.0888998</c:v>
                </c:pt>
                <c:pt idx="225">
                  <c:v>11.0888998</c:v>
                </c:pt>
                <c:pt idx="226">
                  <c:v>11.0888998</c:v>
                </c:pt>
                <c:pt idx="227">
                  <c:v>11.646043799999999</c:v>
                </c:pt>
                <c:pt idx="228">
                  <c:v>11.646043799999999</c:v>
                </c:pt>
                <c:pt idx="229">
                  <c:v>11.646043799999999</c:v>
                </c:pt>
                <c:pt idx="230">
                  <c:v>11.646043799999999</c:v>
                </c:pt>
                <c:pt idx="231">
                  <c:v>11.646043799999999</c:v>
                </c:pt>
                <c:pt idx="232">
                  <c:v>12.203187699999999</c:v>
                </c:pt>
                <c:pt idx="233">
                  <c:v>12.203187699999999</c:v>
                </c:pt>
                <c:pt idx="234">
                  <c:v>12.203187699999999</c:v>
                </c:pt>
                <c:pt idx="235">
                  <c:v>12.203187699999999</c:v>
                </c:pt>
                <c:pt idx="236">
                  <c:v>12.203187699999999</c:v>
                </c:pt>
                <c:pt idx="237">
                  <c:v>12.7603317</c:v>
                </c:pt>
                <c:pt idx="238">
                  <c:v>12.7603317</c:v>
                </c:pt>
                <c:pt idx="239">
                  <c:v>12.7603317</c:v>
                </c:pt>
                <c:pt idx="240">
                  <c:v>12.7603317</c:v>
                </c:pt>
                <c:pt idx="241">
                  <c:v>12.7603317</c:v>
                </c:pt>
                <c:pt idx="242">
                  <c:v>13.317475700000001</c:v>
                </c:pt>
                <c:pt idx="243">
                  <c:v>13.317475700000001</c:v>
                </c:pt>
                <c:pt idx="244">
                  <c:v>13.317475700000001</c:v>
                </c:pt>
                <c:pt idx="245">
                  <c:v>13.317475700000001</c:v>
                </c:pt>
                <c:pt idx="246">
                  <c:v>13.317475700000001</c:v>
                </c:pt>
                <c:pt idx="247">
                  <c:v>13.874619599999999</c:v>
                </c:pt>
                <c:pt idx="248">
                  <c:v>13.874619599999999</c:v>
                </c:pt>
                <c:pt idx="249">
                  <c:v>13.874619599999999</c:v>
                </c:pt>
                <c:pt idx="250">
                  <c:v>13.874619599999999</c:v>
                </c:pt>
                <c:pt idx="251">
                  <c:v>13.874619599999999</c:v>
                </c:pt>
                <c:pt idx="252">
                  <c:v>14.4317636</c:v>
                </c:pt>
                <c:pt idx="253">
                  <c:v>14.4317636</c:v>
                </c:pt>
                <c:pt idx="254">
                  <c:v>14.4317636</c:v>
                </c:pt>
                <c:pt idx="255">
                  <c:v>14.4317636</c:v>
                </c:pt>
                <c:pt idx="256">
                  <c:v>14.4317636</c:v>
                </c:pt>
                <c:pt idx="257">
                  <c:v>14.988907500000002</c:v>
                </c:pt>
                <c:pt idx="258">
                  <c:v>14.988907500000002</c:v>
                </c:pt>
                <c:pt idx="259">
                  <c:v>14.988907500000002</c:v>
                </c:pt>
                <c:pt idx="260">
                  <c:v>14.988907500000002</c:v>
                </c:pt>
                <c:pt idx="261">
                  <c:v>15.546051499999999</c:v>
                </c:pt>
                <c:pt idx="262">
                  <c:v>15.546051499999999</c:v>
                </c:pt>
                <c:pt idx="263">
                  <c:v>15.546051499999999</c:v>
                </c:pt>
                <c:pt idx="264">
                  <c:v>15.546051499999999</c:v>
                </c:pt>
                <c:pt idx="265">
                  <c:v>16.103195500000002</c:v>
                </c:pt>
                <c:pt idx="266">
                  <c:v>16.103195500000002</c:v>
                </c:pt>
                <c:pt idx="267">
                  <c:v>16.103195500000002</c:v>
                </c:pt>
                <c:pt idx="268">
                  <c:v>16.103195500000002</c:v>
                </c:pt>
                <c:pt idx="269">
                  <c:v>16.660339399999998</c:v>
                </c:pt>
                <c:pt idx="270">
                  <c:v>16.660339399999998</c:v>
                </c:pt>
                <c:pt idx="271">
                  <c:v>16.660339399999998</c:v>
                </c:pt>
                <c:pt idx="272">
                  <c:v>17.217483399999999</c:v>
                </c:pt>
                <c:pt idx="273">
                  <c:v>17.217483399999999</c:v>
                </c:pt>
                <c:pt idx="274">
                  <c:v>17.217483399999999</c:v>
                </c:pt>
                <c:pt idx="275">
                  <c:v>17.774627300000002</c:v>
                </c:pt>
                <c:pt idx="276">
                  <c:v>17.774627300000002</c:v>
                </c:pt>
                <c:pt idx="277">
                  <c:v>17.774627300000002</c:v>
                </c:pt>
                <c:pt idx="278">
                  <c:v>17.774627300000002</c:v>
                </c:pt>
                <c:pt idx="279">
                  <c:v>18.3317713</c:v>
                </c:pt>
                <c:pt idx="280">
                  <c:v>18.3317713</c:v>
                </c:pt>
                <c:pt idx="281">
                  <c:v>18.3317713</c:v>
                </c:pt>
                <c:pt idx="282">
                  <c:v>18.3317713</c:v>
                </c:pt>
                <c:pt idx="283">
                  <c:v>18.3317713</c:v>
                </c:pt>
                <c:pt idx="284">
                  <c:v>18.888915300000001</c:v>
                </c:pt>
                <c:pt idx="285">
                  <c:v>18.888915300000001</c:v>
                </c:pt>
                <c:pt idx="286">
                  <c:v>18.888915300000001</c:v>
                </c:pt>
                <c:pt idx="287">
                  <c:v>18.888915300000001</c:v>
                </c:pt>
                <c:pt idx="288">
                  <c:v>18.888915300000001</c:v>
                </c:pt>
                <c:pt idx="289">
                  <c:v>19.446059200000001</c:v>
                </c:pt>
                <c:pt idx="290">
                  <c:v>19.446059200000001</c:v>
                </c:pt>
                <c:pt idx="291">
                  <c:v>19.446059200000001</c:v>
                </c:pt>
                <c:pt idx="292">
                  <c:v>19.446059200000001</c:v>
                </c:pt>
                <c:pt idx="293">
                  <c:v>19.446059200000001</c:v>
                </c:pt>
                <c:pt idx="294">
                  <c:v>20.003203200000002</c:v>
                </c:pt>
                <c:pt idx="295">
                  <c:v>20.003203200000002</c:v>
                </c:pt>
                <c:pt idx="296">
                  <c:v>20.003203200000002</c:v>
                </c:pt>
                <c:pt idx="297">
                  <c:v>20.003203200000002</c:v>
                </c:pt>
                <c:pt idx="298">
                  <c:v>20.003203200000002</c:v>
                </c:pt>
                <c:pt idx="299">
                  <c:v>20.560347100000001</c:v>
                </c:pt>
                <c:pt idx="300">
                  <c:v>20.560347100000001</c:v>
                </c:pt>
                <c:pt idx="301">
                  <c:v>20.560347100000001</c:v>
                </c:pt>
                <c:pt idx="302">
                  <c:v>20.560347100000001</c:v>
                </c:pt>
                <c:pt idx="303">
                  <c:v>20.560347100000001</c:v>
                </c:pt>
                <c:pt idx="304">
                  <c:v>21.117491099999999</c:v>
                </c:pt>
                <c:pt idx="305">
                  <c:v>21.117491099999999</c:v>
                </c:pt>
                <c:pt idx="306">
                  <c:v>21.117491099999999</c:v>
                </c:pt>
                <c:pt idx="307">
                  <c:v>21.117491099999999</c:v>
                </c:pt>
                <c:pt idx="308">
                  <c:v>21.117491099999999</c:v>
                </c:pt>
                <c:pt idx="309">
                  <c:v>21.674635000000002</c:v>
                </c:pt>
                <c:pt idx="310">
                  <c:v>21.674635000000002</c:v>
                </c:pt>
                <c:pt idx="311">
                  <c:v>21.674635000000002</c:v>
                </c:pt>
                <c:pt idx="312">
                  <c:v>21.674635000000002</c:v>
                </c:pt>
                <c:pt idx="313">
                  <c:v>22.231779</c:v>
                </c:pt>
                <c:pt idx="314">
                  <c:v>22.231779</c:v>
                </c:pt>
                <c:pt idx="315">
                  <c:v>22.231779</c:v>
                </c:pt>
                <c:pt idx="316">
                  <c:v>22.231779</c:v>
                </c:pt>
                <c:pt idx="317">
                  <c:v>22.231779</c:v>
                </c:pt>
                <c:pt idx="318">
                  <c:v>22.788923</c:v>
                </c:pt>
                <c:pt idx="319">
                  <c:v>22.788923</c:v>
                </c:pt>
                <c:pt idx="320">
                  <c:v>22.788923</c:v>
                </c:pt>
                <c:pt idx="321">
                  <c:v>22.788923</c:v>
                </c:pt>
                <c:pt idx="322">
                  <c:v>22.788923</c:v>
                </c:pt>
                <c:pt idx="323">
                  <c:v>23.3460669</c:v>
                </c:pt>
                <c:pt idx="324">
                  <c:v>23.3460669</c:v>
                </c:pt>
                <c:pt idx="325">
                  <c:v>23.3460669</c:v>
                </c:pt>
                <c:pt idx="326">
                  <c:v>23.3460669</c:v>
                </c:pt>
                <c:pt idx="327">
                  <c:v>23.3460669</c:v>
                </c:pt>
                <c:pt idx="328">
                  <c:v>23.903210899999998</c:v>
                </c:pt>
                <c:pt idx="329">
                  <c:v>23.903210899999998</c:v>
                </c:pt>
                <c:pt idx="330">
                  <c:v>23.903210899999998</c:v>
                </c:pt>
                <c:pt idx="331">
                  <c:v>23.903210899999998</c:v>
                </c:pt>
                <c:pt idx="332">
                  <c:v>23.903210899999998</c:v>
                </c:pt>
                <c:pt idx="333">
                  <c:v>24.460354800000001</c:v>
                </c:pt>
                <c:pt idx="334">
                  <c:v>24.460354800000001</c:v>
                </c:pt>
                <c:pt idx="335">
                  <c:v>24.460354800000001</c:v>
                </c:pt>
                <c:pt idx="336">
                  <c:v>24.460354800000001</c:v>
                </c:pt>
                <c:pt idx="337">
                  <c:v>24.460354800000001</c:v>
                </c:pt>
                <c:pt idx="338">
                  <c:v>25.017498799999998</c:v>
                </c:pt>
                <c:pt idx="339">
                  <c:v>25.017498799999998</c:v>
                </c:pt>
                <c:pt idx="340">
                  <c:v>25.017498799999998</c:v>
                </c:pt>
                <c:pt idx="341">
                  <c:v>25.017498799999998</c:v>
                </c:pt>
                <c:pt idx="342">
                  <c:v>25.017498799999998</c:v>
                </c:pt>
                <c:pt idx="343">
                  <c:v>25.574642800000003</c:v>
                </c:pt>
                <c:pt idx="344">
                  <c:v>25.574642800000003</c:v>
                </c:pt>
                <c:pt idx="345">
                  <c:v>25.574642800000003</c:v>
                </c:pt>
                <c:pt idx="346">
                  <c:v>25.574642800000003</c:v>
                </c:pt>
                <c:pt idx="347">
                  <c:v>26.131786699999999</c:v>
                </c:pt>
                <c:pt idx="348">
                  <c:v>26.131786699999999</c:v>
                </c:pt>
                <c:pt idx="349">
                  <c:v>26.131786699999999</c:v>
                </c:pt>
                <c:pt idx="350">
                  <c:v>26.131786699999999</c:v>
                </c:pt>
                <c:pt idx="351">
                  <c:v>26.6889307</c:v>
                </c:pt>
                <c:pt idx="352">
                  <c:v>26.6889307</c:v>
                </c:pt>
                <c:pt idx="353">
                  <c:v>26.6889307</c:v>
                </c:pt>
                <c:pt idx="354">
                  <c:v>26.6889307</c:v>
                </c:pt>
                <c:pt idx="355">
                  <c:v>27.246074599999996</c:v>
                </c:pt>
                <c:pt idx="356">
                  <c:v>27.246074599999996</c:v>
                </c:pt>
                <c:pt idx="357">
                  <c:v>27.246074599999996</c:v>
                </c:pt>
                <c:pt idx="358">
                  <c:v>27.246074599999996</c:v>
                </c:pt>
                <c:pt idx="359">
                  <c:v>27.803218600000001</c:v>
                </c:pt>
                <c:pt idx="360">
                  <c:v>27.803218600000001</c:v>
                </c:pt>
                <c:pt idx="361">
                  <c:v>27.803218600000001</c:v>
                </c:pt>
                <c:pt idx="362">
                  <c:v>27.803218600000001</c:v>
                </c:pt>
                <c:pt idx="363">
                  <c:v>28.360362599999998</c:v>
                </c:pt>
                <c:pt idx="364">
                  <c:v>28.360362599999998</c:v>
                </c:pt>
                <c:pt idx="365">
                  <c:v>28.360362599999998</c:v>
                </c:pt>
                <c:pt idx="366">
                  <c:v>28.360362599999998</c:v>
                </c:pt>
                <c:pt idx="367">
                  <c:v>28.917506500000002</c:v>
                </c:pt>
                <c:pt idx="368">
                  <c:v>28.917506500000002</c:v>
                </c:pt>
                <c:pt idx="369">
                  <c:v>28.917506500000002</c:v>
                </c:pt>
                <c:pt idx="370">
                  <c:v>28.917506500000002</c:v>
                </c:pt>
                <c:pt idx="371">
                  <c:v>29.474650499999999</c:v>
                </c:pt>
                <c:pt idx="372">
                  <c:v>29.474650499999999</c:v>
                </c:pt>
                <c:pt idx="373">
                  <c:v>29.474650499999999</c:v>
                </c:pt>
                <c:pt idx="374">
                  <c:v>29.474650499999999</c:v>
                </c:pt>
                <c:pt idx="375">
                  <c:v>30.031794399999999</c:v>
                </c:pt>
                <c:pt idx="376">
                  <c:v>30.031794399999999</c:v>
                </c:pt>
                <c:pt idx="377">
                  <c:v>30.031794399999999</c:v>
                </c:pt>
                <c:pt idx="378">
                  <c:v>30.031794399999999</c:v>
                </c:pt>
                <c:pt idx="379">
                  <c:v>30.5889384</c:v>
                </c:pt>
                <c:pt idx="380">
                  <c:v>30.5889384</c:v>
                </c:pt>
                <c:pt idx="381">
                  <c:v>30.5889384</c:v>
                </c:pt>
                <c:pt idx="382">
                  <c:v>30.5889384</c:v>
                </c:pt>
                <c:pt idx="383">
                  <c:v>31.1460823</c:v>
                </c:pt>
                <c:pt idx="384">
                  <c:v>31.1460823</c:v>
                </c:pt>
                <c:pt idx="385">
                  <c:v>31.1460823</c:v>
                </c:pt>
                <c:pt idx="386">
                  <c:v>31.1460823</c:v>
                </c:pt>
                <c:pt idx="387">
                  <c:v>31.703226299999997</c:v>
                </c:pt>
                <c:pt idx="388">
                  <c:v>31.703226299999997</c:v>
                </c:pt>
                <c:pt idx="389">
                  <c:v>31.703226299999997</c:v>
                </c:pt>
                <c:pt idx="390">
                  <c:v>31.703226299999997</c:v>
                </c:pt>
                <c:pt idx="391">
                  <c:v>31.703226299999997</c:v>
                </c:pt>
                <c:pt idx="392">
                  <c:v>32.260370300000005</c:v>
                </c:pt>
                <c:pt idx="393">
                  <c:v>32.260370300000005</c:v>
                </c:pt>
                <c:pt idx="394">
                  <c:v>32.260370300000005</c:v>
                </c:pt>
                <c:pt idx="395">
                  <c:v>32.260370300000005</c:v>
                </c:pt>
                <c:pt idx="396">
                  <c:v>32.260370300000005</c:v>
                </c:pt>
                <c:pt idx="397">
                  <c:v>32.817514199999998</c:v>
                </c:pt>
                <c:pt idx="398">
                  <c:v>32.817514199999998</c:v>
                </c:pt>
                <c:pt idx="399">
                  <c:v>32.817514199999998</c:v>
                </c:pt>
                <c:pt idx="400">
                  <c:v>32.817514199999998</c:v>
                </c:pt>
                <c:pt idx="401">
                  <c:v>32.817514199999998</c:v>
                </c:pt>
                <c:pt idx="402">
                  <c:v>33.374658199999999</c:v>
                </c:pt>
                <c:pt idx="403">
                  <c:v>33.374658199999999</c:v>
                </c:pt>
                <c:pt idx="404">
                  <c:v>33.374658199999999</c:v>
                </c:pt>
                <c:pt idx="405">
                  <c:v>33.374658199999999</c:v>
                </c:pt>
                <c:pt idx="406">
                  <c:v>33.374658199999999</c:v>
                </c:pt>
                <c:pt idx="407">
                  <c:v>33.931802100000006</c:v>
                </c:pt>
                <c:pt idx="408">
                  <c:v>33.931802100000006</c:v>
                </c:pt>
                <c:pt idx="409">
                  <c:v>33.931802100000006</c:v>
                </c:pt>
                <c:pt idx="410">
                  <c:v>33.931802100000006</c:v>
                </c:pt>
                <c:pt idx="411">
                  <c:v>33.931802100000006</c:v>
                </c:pt>
                <c:pt idx="412">
                  <c:v>34.4889461</c:v>
                </c:pt>
                <c:pt idx="413">
                  <c:v>34.4889461</c:v>
                </c:pt>
                <c:pt idx="414">
                  <c:v>34.4889461</c:v>
                </c:pt>
                <c:pt idx="415">
                  <c:v>34.4889461</c:v>
                </c:pt>
                <c:pt idx="416">
                  <c:v>34.4889461</c:v>
                </c:pt>
                <c:pt idx="417">
                  <c:v>35.046090100000001</c:v>
                </c:pt>
                <c:pt idx="418">
                  <c:v>35.046090100000001</c:v>
                </c:pt>
                <c:pt idx="419">
                  <c:v>35.046090100000001</c:v>
                </c:pt>
                <c:pt idx="420">
                  <c:v>35.046090100000001</c:v>
                </c:pt>
                <c:pt idx="421">
                  <c:v>35.046090100000001</c:v>
                </c:pt>
                <c:pt idx="422">
                  <c:v>35.603234</c:v>
                </c:pt>
                <c:pt idx="423">
                  <c:v>35.603234</c:v>
                </c:pt>
                <c:pt idx="424">
                  <c:v>35.603234</c:v>
                </c:pt>
                <c:pt idx="425">
                  <c:v>35.603234</c:v>
                </c:pt>
                <c:pt idx="426">
                  <c:v>35.603234</c:v>
                </c:pt>
                <c:pt idx="427">
                  <c:v>35.603234</c:v>
                </c:pt>
                <c:pt idx="428">
                  <c:v>36.160378000000001</c:v>
                </c:pt>
                <c:pt idx="429">
                  <c:v>36.160378000000001</c:v>
                </c:pt>
                <c:pt idx="430">
                  <c:v>36.160378000000001</c:v>
                </c:pt>
                <c:pt idx="431">
                  <c:v>36.160378000000001</c:v>
                </c:pt>
                <c:pt idx="432">
                  <c:v>36.160378000000001</c:v>
                </c:pt>
                <c:pt idx="433">
                  <c:v>36.160378000000001</c:v>
                </c:pt>
                <c:pt idx="434">
                  <c:v>36.717521900000001</c:v>
                </c:pt>
                <c:pt idx="435">
                  <c:v>36.717521900000001</c:v>
                </c:pt>
                <c:pt idx="436">
                  <c:v>36.717521900000001</c:v>
                </c:pt>
                <c:pt idx="437">
                  <c:v>36.717521900000001</c:v>
                </c:pt>
                <c:pt idx="438">
                  <c:v>36.717521900000001</c:v>
                </c:pt>
                <c:pt idx="439">
                  <c:v>37.274665899999995</c:v>
                </c:pt>
                <c:pt idx="440">
                  <c:v>37.274665899999995</c:v>
                </c:pt>
                <c:pt idx="441">
                  <c:v>37.274665899999995</c:v>
                </c:pt>
                <c:pt idx="442">
                  <c:v>37.274665899999995</c:v>
                </c:pt>
                <c:pt idx="443">
                  <c:v>37.274665899999995</c:v>
                </c:pt>
                <c:pt idx="444">
                  <c:v>37.831809900000003</c:v>
                </c:pt>
                <c:pt idx="445">
                  <c:v>37.831809900000003</c:v>
                </c:pt>
                <c:pt idx="446">
                  <c:v>37.831809900000003</c:v>
                </c:pt>
                <c:pt idx="447">
                  <c:v>37.831809900000003</c:v>
                </c:pt>
                <c:pt idx="448">
                  <c:v>37.831809900000003</c:v>
                </c:pt>
                <c:pt idx="449">
                  <c:v>38.388953799999996</c:v>
                </c:pt>
                <c:pt idx="450">
                  <c:v>38.388953799999996</c:v>
                </c:pt>
                <c:pt idx="451">
                  <c:v>38.388953799999996</c:v>
                </c:pt>
                <c:pt idx="452">
                  <c:v>38.388953799999996</c:v>
                </c:pt>
                <c:pt idx="453">
                  <c:v>38.946097800000004</c:v>
                </c:pt>
                <c:pt idx="454">
                  <c:v>38.946097800000004</c:v>
                </c:pt>
                <c:pt idx="455">
                  <c:v>38.946097800000004</c:v>
                </c:pt>
                <c:pt idx="456">
                  <c:v>38.946097800000004</c:v>
                </c:pt>
                <c:pt idx="457">
                  <c:v>39.503241700000004</c:v>
                </c:pt>
                <c:pt idx="458">
                  <c:v>39.503241700000004</c:v>
                </c:pt>
                <c:pt idx="459">
                  <c:v>39.503241700000004</c:v>
                </c:pt>
                <c:pt idx="460">
                  <c:v>39.503241700000004</c:v>
                </c:pt>
                <c:pt idx="461">
                  <c:v>40.060385699999998</c:v>
                </c:pt>
                <c:pt idx="462">
                  <c:v>40.060385699999998</c:v>
                </c:pt>
                <c:pt idx="463">
                  <c:v>40.060385699999998</c:v>
                </c:pt>
                <c:pt idx="464">
                  <c:v>40.060385699999998</c:v>
                </c:pt>
                <c:pt idx="465">
                  <c:v>40.617529600000005</c:v>
                </c:pt>
                <c:pt idx="466">
                  <c:v>40.617529600000005</c:v>
                </c:pt>
                <c:pt idx="467">
                  <c:v>40.617529600000005</c:v>
                </c:pt>
                <c:pt idx="468">
                  <c:v>40.617529600000005</c:v>
                </c:pt>
                <c:pt idx="469">
                  <c:v>41.174673599999998</c:v>
                </c:pt>
                <c:pt idx="470">
                  <c:v>41.174673599999998</c:v>
                </c:pt>
                <c:pt idx="471">
                  <c:v>41.174673599999998</c:v>
                </c:pt>
                <c:pt idx="472">
                  <c:v>41.174673599999998</c:v>
                </c:pt>
                <c:pt idx="473">
                  <c:v>41.731817599999999</c:v>
                </c:pt>
                <c:pt idx="474">
                  <c:v>41.731817599999999</c:v>
                </c:pt>
                <c:pt idx="475">
                  <c:v>41.731817599999999</c:v>
                </c:pt>
                <c:pt idx="476">
                  <c:v>41.731817599999999</c:v>
                </c:pt>
                <c:pt idx="477">
                  <c:v>42.288961499999999</c:v>
                </c:pt>
                <c:pt idx="478">
                  <c:v>42.288961499999999</c:v>
                </c:pt>
                <c:pt idx="479">
                  <c:v>42.288961499999999</c:v>
                </c:pt>
                <c:pt idx="480">
                  <c:v>42.288961499999999</c:v>
                </c:pt>
                <c:pt idx="481">
                  <c:v>42.8461055</c:v>
                </c:pt>
                <c:pt idx="482">
                  <c:v>42.8461055</c:v>
                </c:pt>
                <c:pt idx="483">
                  <c:v>42.8461055</c:v>
                </c:pt>
                <c:pt idx="484">
                  <c:v>42.8461055</c:v>
                </c:pt>
                <c:pt idx="485">
                  <c:v>43.4032494</c:v>
                </c:pt>
                <c:pt idx="486">
                  <c:v>43.4032494</c:v>
                </c:pt>
                <c:pt idx="487">
                  <c:v>43.4032494</c:v>
                </c:pt>
                <c:pt idx="488">
                  <c:v>43.4032494</c:v>
                </c:pt>
                <c:pt idx="489">
                  <c:v>43.4032494</c:v>
                </c:pt>
                <c:pt idx="490">
                  <c:v>43.960393400000001</c:v>
                </c:pt>
                <c:pt idx="491">
                  <c:v>43.960393400000001</c:v>
                </c:pt>
                <c:pt idx="492">
                  <c:v>43.960393400000001</c:v>
                </c:pt>
                <c:pt idx="493">
                  <c:v>43.960393400000001</c:v>
                </c:pt>
                <c:pt idx="494">
                  <c:v>43.960393400000001</c:v>
                </c:pt>
                <c:pt idx="495">
                  <c:v>44.517537400000002</c:v>
                </c:pt>
                <c:pt idx="496">
                  <c:v>44.517537400000002</c:v>
                </c:pt>
                <c:pt idx="497">
                  <c:v>44.517537400000002</c:v>
                </c:pt>
                <c:pt idx="498">
                  <c:v>45.074681300000002</c:v>
                </c:pt>
                <c:pt idx="499">
                  <c:v>45.074681300000002</c:v>
                </c:pt>
                <c:pt idx="500">
                  <c:v>45.074681300000002</c:v>
                </c:pt>
                <c:pt idx="501">
                  <c:v>45.631825300000003</c:v>
                </c:pt>
                <c:pt idx="502">
                  <c:v>45.631825300000003</c:v>
                </c:pt>
                <c:pt idx="503">
                  <c:v>45.631825300000003</c:v>
                </c:pt>
                <c:pt idx="504">
                  <c:v>45.631825300000003</c:v>
                </c:pt>
                <c:pt idx="505">
                  <c:v>46.188969200000003</c:v>
                </c:pt>
                <c:pt idx="506">
                  <c:v>46.188969200000003</c:v>
                </c:pt>
                <c:pt idx="507">
                  <c:v>46.188969200000003</c:v>
                </c:pt>
                <c:pt idx="508">
                  <c:v>46.188969200000003</c:v>
                </c:pt>
                <c:pt idx="509">
                  <c:v>46.746113200000003</c:v>
                </c:pt>
                <c:pt idx="510">
                  <c:v>46.746113200000003</c:v>
                </c:pt>
                <c:pt idx="511">
                  <c:v>46.746113200000003</c:v>
                </c:pt>
                <c:pt idx="512">
                  <c:v>46.746113200000003</c:v>
                </c:pt>
                <c:pt idx="513">
                  <c:v>47.303257100000003</c:v>
                </c:pt>
                <c:pt idx="514">
                  <c:v>47.303257100000003</c:v>
                </c:pt>
                <c:pt idx="515">
                  <c:v>47.303257100000003</c:v>
                </c:pt>
                <c:pt idx="516">
                  <c:v>47.303257100000003</c:v>
                </c:pt>
                <c:pt idx="517">
                  <c:v>47.860401099999997</c:v>
                </c:pt>
                <c:pt idx="518">
                  <c:v>47.860401099999997</c:v>
                </c:pt>
                <c:pt idx="519">
                  <c:v>47.860401099999997</c:v>
                </c:pt>
                <c:pt idx="520">
                  <c:v>48.417545099999998</c:v>
                </c:pt>
                <c:pt idx="521">
                  <c:v>48.417545099999998</c:v>
                </c:pt>
                <c:pt idx="522">
                  <c:v>48.417545099999998</c:v>
                </c:pt>
                <c:pt idx="523">
                  <c:v>48.417545099999998</c:v>
                </c:pt>
                <c:pt idx="524">
                  <c:v>48.974688999999998</c:v>
                </c:pt>
                <c:pt idx="525">
                  <c:v>48.974688999999998</c:v>
                </c:pt>
                <c:pt idx="526">
                  <c:v>48.974688999999998</c:v>
                </c:pt>
                <c:pt idx="527">
                  <c:v>48.974688999999998</c:v>
                </c:pt>
                <c:pt idx="528">
                  <c:v>49.531832999999999</c:v>
                </c:pt>
                <c:pt idx="529">
                  <c:v>49.531832999999999</c:v>
                </c:pt>
                <c:pt idx="530">
                  <c:v>49.531832999999999</c:v>
                </c:pt>
                <c:pt idx="531">
                  <c:v>49.531832999999999</c:v>
                </c:pt>
                <c:pt idx="532">
                  <c:v>50.088976900000006</c:v>
                </c:pt>
                <c:pt idx="533">
                  <c:v>50.088976900000006</c:v>
                </c:pt>
                <c:pt idx="534">
                  <c:v>50.088976900000006</c:v>
                </c:pt>
                <c:pt idx="535">
                  <c:v>50.088976900000006</c:v>
                </c:pt>
                <c:pt idx="536">
                  <c:v>50.6461209</c:v>
                </c:pt>
                <c:pt idx="537">
                  <c:v>50.6461209</c:v>
                </c:pt>
                <c:pt idx="538">
                  <c:v>50.6461209</c:v>
                </c:pt>
                <c:pt idx="539">
                  <c:v>50.6461209</c:v>
                </c:pt>
                <c:pt idx="540">
                  <c:v>51.203264900000001</c:v>
                </c:pt>
                <c:pt idx="541">
                  <c:v>51.203264900000001</c:v>
                </c:pt>
                <c:pt idx="542">
                  <c:v>51.203264900000001</c:v>
                </c:pt>
                <c:pt idx="543">
                  <c:v>51.203264900000001</c:v>
                </c:pt>
                <c:pt idx="544">
                  <c:v>51.7604088</c:v>
                </c:pt>
                <c:pt idx="545">
                  <c:v>51.7604088</c:v>
                </c:pt>
                <c:pt idx="546">
                  <c:v>51.7604088</c:v>
                </c:pt>
                <c:pt idx="547">
                  <c:v>51.7604088</c:v>
                </c:pt>
                <c:pt idx="548">
                  <c:v>52.317552800000001</c:v>
                </c:pt>
                <c:pt idx="549">
                  <c:v>52.317552800000001</c:v>
                </c:pt>
                <c:pt idx="550">
                  <c:v>52.317552800000001</c:v>
                </c:pt>
                <c:pt idx="551">
                  <c:v>52.317552800000001</c:v>
                </c:pt>
                <c:pt idx="552">
                  <c:v>52.874696700000001</c:v>
                </c:pt>
                <c:pt idx="553">
                  <c:v>52.874696700000001</c:v>
                </c:pt>
                <c:pt idx="554">
                  <c:v>52.874696700000001</c:v>
                </c:pt>
                <c:pt idx="555">
                  <c:v>52.874696700000001</c:v>
                </c:pt>
                <c:pt idx="556">
                  <c:v>53.431840700000002</c:v>
                </c:pt>
                <c:pt idx="557">
                  <c:v>53.431840700000002</c:v>
                </c:pt>
                <c:pt idx="558">
                  <c:v>53.431840700000002</c:v>
                </c:pt>
                <c:pt idx="559">
                  <c:v>53.431840700000002</c:v>
                </c:pt>
                <c:pt idx="560">
                  <c:v>53.431840700000002</c:v>
                </c:pt>
                <c:pt idx="561">
                  <c:v>53.988984699999996</c:v>
                </c:pt>
                <c:pt idx="562">
                  <c:v>53.988984699999996</c:v>
                </c:pt>
                <c:pt idx="563">
                  <c:v>53.988984699999996</c:v>
                </c:pt>
                <c:pt idx="564">
                  <c:v>53.988984699999996</c:v>
                </c:pt>
                <c:pt idx="565">
                  <c:v>53.988984699999996</c:v>
                </c:pt>
                <c:pt idx="566">
                  <c:v>54.546128599999996</c:v>
                </c:pt>
                <c:pt idx="567">
                  <c:v>54.546128599999996</c:v>
                </c:pt>
                <c:pt idx="568">
                  <c:v>54.546128599999996</c:v>
                </c:pt>
                <c:pt idx="569">
                  <c:v>54.546128599999996</c:v>
                </c:pt>
                <c:pt idx="570">
                  <c:v>54.546128599999996</c:v>
                </c:pt>
                <c:pt idx="571">
                  <c:v>55.103272599999997</c:v>
                </c:pt>
                <c:pt idx="572">
                  <c:v>55.103272599999997</c:v>
                </c:pt>
                <c:pt idx="573">
                  <c:v>55.103272599999997</c:v>
                </c:pt>
                <c:pt idx="574">
                  <c:v>55.103272599999997</c:v>
                </c:pt>
                <c:pt idx="575">
                  <c:v>55.103272599999997</c:v>
                </c:pt>
                <c:pt idx="576">
                  <c:v>55.660416499999997</c:v>
                </c:pt>
                <c:pt idx="577">
                  <c:v>55.660416499999997</c:v>
                </c:pt>
                <c:pt idx="578">
                  <c:v>55.660416499999997</c:v>
                </c:pt>
                <c:pt idx="579">
                  <c:v>55.660416499999997</c:v>
                </c:pt>
                <c:pt idx="580">
                  <c:v>55.660416499999997</c:v>
                </c:pt>
                <c:pt idx="581">
                  <c:v>56.217560499999998</c:v>
                </c:pt>
                <c:pt idx="582">
                  <c:v>56.217560499999998</c:v>
                </c:pt>
                <c:pt idx="583">
                  <c:v>56.217560499999998</c:v>
                </c:pt>
                <c:pt idx="584">
                  <c:v>56.217560499999998</c:v>
                </c:pt>
                <c:pt idx="585">
                  <c:v>56.217560499999998</c:v>
                </c:pt>
                <c:pt idx="586">
                  <c:v>56.774704399999997</c:v>
                </c:pt>
                <c:pt idx="587">
                  <c:v>56.774704399999997</c:v>
                </c:pt>
                <c:pt idx="588">
                  <c:v>56.774704399999997</c:v>
                </c:pt>
                <c:pt idx="589">
                  <c:v>56.774704399999997</c:v>
                </c:pt>
                <c:pt idx="590">
                  <c:v>56.774704399999997</c:v>
                </c:pt>
                <c:pt idx="591">
                  <c:v>57.331848399999998</c:v>
                </c:pt>
                <c:pt idx="592">
                  <c:v>57.331848399999998</c:v>
                </c:pt>
                <c:pt idx="593">
                  <c:v>57.331848399999998</c:v>
                </c:pt>
                <c:pt idx="594">
                  <c:v>57.331848399999998</c:v>
                </c:pt>
                <c:pt idx="595">
                  <c:v>57.331848399999998</c:v>
                </c:pt>
                <c:pt idx="596">
                  <c:v>57.888992399999992</c:v>
                </c:pt>
                <c:pt idx="597">
                  <c:v>57.888992399999992</c:v>
                </c:pt>
                <c:pt idx="598">
                  <c:v>57.888992399999992</c:v>
                </c:pt>
                <c:pt idx="599">
                  <c:v>57.888992399999992</c:v>
                </c:pt>
                <c:pt idx="600">
                  <c:v>57.888992399999992</c:v>
                </c:pt>
                <c:pt idx="601">
                  <c:v>58.446136299999992</c:v>
                </c:pt>
                <c:pt idx="602">
                  <c:v>58.446136299999992</c:v>
                </c:pt>
                <c:pt idx="603">
                  <c:v>58.446136299999992</c:v>
                </c:pt>
                <c:pt idx="604">
                  <c:v>58.446136299999992</c:v>
                </c:pt>
                <c:pt idx="605">
                  <c:v>59.003280300000007</c:v>
                </c:pt>
                <c:pt idx="606">
                  <c:v>59.003280300000007</c:v>
                </c:pt>
                <c:pt idx="607">
                  <c:v>59.003280300000007</c:v>
                </c:pt>
                <c:pt idx="608">
                  <c:v>59.003280300000007</c:v>
                </c:pt>
                <c:pt idx="609">
                  <c:v>59.003280300000007</c:v>
                </c:pt>
                <c:pt idx="610">
                  <c:v>59.560424199999993</c:v>
                </c:pt>
                <c:pt idx="611">
                  <c:v>59.560424199999993</c:v>
                </c:pt>
                <c:pt idx="612">
                  <c:v>59.560424199999993</c:v>
                </c:pt>
                <c:pt idx="613">
                  <c:v>59.560424199999993</c:v>
                </c:pt>
                <c:pt idx="614">
                  <c:v>59.560424199999993</c:v>
                </c:pt>
                <c:pt idx="615">
                  <c:v>59.560424199999993</c:v>
                </c:pt>
                <c:pt idx="616">
                  <c:v>60.117568200000008</c:v>
                </c:pt>
                <c:pt idx="617">
                  <c:v>60.117568200000008</c:v>
                </c:pt>
                <c:pt idx="618">
                  <c:v>60.117568200000008</c:v>
                </c:pt>
                <c:pt idx="619">
                  <c:v>60.117568200000008</c:v>
                </c:pt>
                <c:pt idx="620">
                  <c:v>60.117568200000008</c:v>
                </c:pt>
                <c:pt idx="621">
                  <c:v>60.117568200000008</c:v>
                </c:pt>
                <c:pt idx="622">
                  <c:v>60.674712200000002</c:v>
                </c:pt>
                <c:pt idx="623">
                  <c:v>60.674712200000002</c:v>
                </c:pt>
                <c:pt idx="624">
                  <c:v>60.674712200000002</c:v>
                </c:pt>
                <c:pt idx="625">
                  <c:v>60.674712200000002</c:v>
                </c:pt>
                <c:pt idx="626">
                  <c:v>61.231856100000002</c:v>
                </c:pt>
                <c:pt idx="627">
                  <c:v>61.231856100000002</c:v>
                </c:pt>
                <c:pt idx="628">
                  <c:v>61.231856100000002</c:v>
                </c:pt>
                <c:pt idx="629">
                  <c:v>61.231856100000002</c:v>
                </c:pt>
                <c:pt idx="630">
                  <c:v>61.789000100000003</c:v>
                </c:pt>
                <c:pt idx="631">
                  <c:v>61.789000100000003</c:v>
                </c:pt>
                <c:pt idx="632">
                  <c:v>61.789000100000003</c:v>
                </c:pt>
                <c:pt idx="633">
                  <c:v>61.789000100000003</c:v>
                </c:pt>
                <c:pt idx="634">
                  <c:v>62.346144000000002</c:v>
                </c:pt>
                <c:pt idx="635">
                  <c:v>62.346144000000002</c:v>
                </c:pt>
                <c:pt idx="636">
                  <c:v>62.346144000000002</c:v>
                </c:pt>
                <c:pt idx="637">
                  <c:v>62.346144000000002</c:v>
                </c:pt>
                <c:pt idx="638">
                  <c:v>62.903288000000003</c:v>
                </c:pt>
                <c:pt idx="639">
                  <c:v>62.903288000000003</c:v>
                </c:pt>
                <c:pt idx="640">
                  <c:v>62.903288000000003</c:v>
                </c:pt>
                <c:pt idx="641">
                  <c:v>62.903288000000003</c:v>
                </c:pt>
                <c:pt idx="642">
                  <c:v>63.460431999999997</c:v>
                </c:pt>
                <c:pt idx="643">
                  <c:v>63.460431999999997</c:v>
                </c:pt>
                <c:pt idx="644">
                  <c:v>63.460431999999997</c:v>
                </c:pt>
                <c:pt idx="645">
                  <c:v>63.460431999999997</c:v>
                </c:pt>
                <c:pt idx="646">
                  <c:v>63.460431999999997</c:v>
                </c:pt>
                <c:pt idx="647">
                  <c:v>64.017575899999997</c:v>
                </c:pt>
                <c:pt idx="648">
                  <c:v>64.017575899999997</c:v>
                </c:pt>
                <c:pt idx="649">
                  <c:v>64.017575899999997</c:v>
                </c:pt>
                <c:pt idx="650">
                  <c:v>64.017575899999997</c:v>
                </c:pt>
                <c:pt idx="651">
                  <c:v>64.017575899999997</c:v>
                </c:pt>
                <c:pt idx="652">
                  <c:v>64.574719900000005</c:v>
                </c:pt>
                <c:pt idx="653">
                  <c:v>64.574719900000005</c:v>
                </c:pt>
                <c:pt idx="654">
                  <c:v>64.574719900000005</c:v>
                </c:pt>
                <c:pt idx="655">
                  <c:v>64.574719900000005</c:v>
                </c:pt>
                <c:pt idx="656">
                  <c:v>65.131863800000005</c:v>
                </c:pt>
                <c:pt idx="657">
                  <c:v>65.131863800000005</c:v>
                </c:pt>
                <c:pt idx="658">
                  <c:v>65.131863800000005</c:v>
                </c:pt>
                <c:pt idx="659">
                  <c:v>65.131863800000005</c:v>
                </c:pt>
                <c:pt idx="660">
                  <c:v>65.131863800000005</c:v>
                </c:pt>
                <c:pt idx="661">
                  <c:v>65.689007799999999</c:v>
                </c:pt>
                <c:pt idx="662">
                  <c:v>65.689007799999999</c:v>
                </c:pt>
                <c:pt idx="663">
                  <c:v>65.689007799999999</c:v>
                </c:pt>
                <c:pt idx="664">
                  <c:v>65.689007799999999</c:v>
                </c:pt>
                <c:pt idx="665">
                  <c:v>65.689007799999999</c:v>
                </c:pt>
                <c:pt idx="666">
                  <c:v>66.246151699999999</c:v>
                </c:pt>
                <c:pt idx="667">
                  <c:v>66.246151699999999</c:v>
                </c:pt>
                <c:pt idx="668">
                  <c:v>66.246151699999999</c:v>
                </c:pt>
                <c:pt idx="669">
                  <c:v>66.246151699999999</c:v>
                </c:pt>
                <c:pt idx="670">
                  <c:v>66.246151699999999</c:v>
                </c:pt>
                <c:pt idx="671">
                  <c:v>66.803295699999993</c:v>
                </c:pt>
                <c:pt idx="672">
                  <c:v>66.803295699999993</c:v>
                </c:pt>
                <c:pt idx="673">
                  <c:v>66.803295699999993</c:v>
                </c:pt>
                <c:pt idx="674">
                  <c:v>66.803295699999993</c:v>
                </c:pt>
                <c:pt idx="675">
                  <c:v>66.803295699999993</c:v>
                </c:pt>
                <c:pt idx="676">
                  <c:v>67.360439700000001</c:v>
                </c:pt>
                <c:pt idx="677">
                  <c:v>67.360439700000001</c:v>
                </c:pt>
                <c:pt idx="678">
                  <c:v>67.360439700000001</c:v>
                </c:pt>
                <c:pt idx="679">
                  <c:v>67.360439700000001</c:v>
                </c:pt>
                <c:pt idx="680">
                  <c:v>67.360439700000001</c:v>
                </c:pt>
                <c:pt idx="681">
                  <c:v>67.9175836</c:v>
                </c:pt>
                <c:pt idx="682">
                  <c:v>67.9175836</c:v>
                </c:pt>
                <c:pt idx="683">
                  <c:v>67.9175836</c:v>
                </c:pt>
                <c:pt idx="684">
                  <c:v>67.9175836</c:v>
                </c:pt>
                <c:pt idx="685">
                  <c:v>67.9175836</c:v>
                </c:pt>
                <c:pt idx="686">
                  <c:v>68.474727599999994</c:v>
                </c:pt>
                <c:pt idx="687">
                  <c:v>68.474727599999994</c:v>
                </c:pt>
                <c:pt idx="688">
                  <c:v>68.474727599999994</c:v>
                </c:pt>
                <c:pt idx="689">
                  <c:v>68.474727599999994</c:v>
                </c:pt>
                <c:pt idx="690">
                  <c:v>69.031871499999994</c:v>
                </c:pt>
                <c:pt idx="691">
                  <c:v>69.031871499999994</c:v>
                </c:pt>
                <c:pt idx="692">
                  <c:v>69.031871499999994</c:v>
                </c:pt>
                <c:pt idx="693">
                  <c:v>69.031871499999994</c:v>
                </c:pt>
                <c:pt idx="694">
                  <c:v>69.589015500000002</c:v>
                </c:pt>
                <c:pt idx="695">
                  <c:v>69.589015500000002</c:v>
                </c:pt>
                <c:pt idx="696">
                  <c:v>69.589015500000002</c:v>
                </c:pt>
                <c:pt idx="697">
                  <c:v>69.589015500000002</c:v>
                </c:pt>
                <c:pt idx="698">
                  <c:v>70.14615950000001</c:v>
                </c:pt>
                <c:pt idx="699">
                  <c:v>70.14615950000001</c:v>
                </c:pt>
                <c:pt idx="700">
                  <c:v>70.14615950000001</c:v>
                </c:pt>
                <c:pt idx="701">
                  <c:v>70.14615950000001</c:v>
                </c:pt>
                <c:pt idx="702">
                  <c:v>70.703303399999996</c:v>
                </c:pt>
                <c:pt idx="703">
                  <c:v>70.703303399999996</c:v>
                </c:pt>
                <c:pt idx="704">
                  <c:v>70.703303399999996</c:v>
                </c:pt>
                <c:pt idx="705">
                  <c:v>70.703303399999996</c:v>
                </c:pt>
                <c:pt idx="706">
                  <c:v>71.260447400000004</c:v>
                </c:pt>
                <c:pt idx="707">
                  <c:v>71.260447400000004</c:v>
                </c:pt>
                <c:pt idx="708">
                  <c:v>71.260447400000004</c:v>
                </c:pt>
                <c:pt idx="709">
                  <c:v>71.260447400000004</c:v>
                </c:pt>
                <c:pt idx="710">
                  <c:v>71.817591300000004</c:v>
                </c:pt>
                <c:pt idx="711">
                  <c:v>71.817591300000004</c:v>
                </c:pt>
                <c:pt idx="712">
                  <c:v>71.817591300000004</c:v>
                </c:pt>
                <c:pt idx="713">
                  <c:v>71.817591300000004</c:v>
                </c:pt>
                <c:pt idx="714">
                  <c:v>72.374735299999998</c:v>
                </c:pt>
                <c:pt idx="715">
                  <c:v>72.374735299999998</c:v>
                </c:pt>
                <c:pt idx="716">
                  <c:v>72.374735299999998</c:v>
                </c:pt>
                <c:pt idx="717">
                  <c:v>72.374735299999998</c:v>
                </c:pt>
                <c:pt idx="718">
                  <c:v>72.931879300000006</c:v>
                </c:pt>
                <c:pt idx="719">
                  <c:v>72.931879300000006</c:v>
                </c:pt>
                <c:pt idx="720">
                  <c:v>72.931879300000006</c:v>
                </c:pt>
                <c:pt idx="721">
                  <c:v>72.931879300000006</c:v>
                </c:pt>
                <c:pt idx="722">
                  <c:v>73.489023200000005</c:v>
                </c:pt>
                <c:pt idx="723">
                  <c:v>73.489023200000005</c:v>
                </c:pt>
                <c:pt idx="724">
                  <c:v>74.046167199999999</c:v>
                </c:pt>
                <c:pt idx="725">
                  <c:v>74.046167199999999</c:v>
                </c:pt>
                <c:pt idx="726">
                  <c:v>74.046167199999999</c:v>
                </c:pt>
                <c:pt idx="727">
                  <c:v>74.046167199999999</c:v>
                </c:pt>
                <c:pt idx="728">
                  <c:v>74.603311099999999</c:v>
                </c:pt>
                <c:pt idx="729">
                  <c:v>74.603311099999999</c:v>
                </c:pt>
                <c:pt idx="730">
                  <c:v>74.603311099999999</c:v>
                </c:pt>
                <c:pt idx="731">
                  <c:v>74.603311099999999</c:v>
                </c:pt>
                <c:pt idx="732">
                  <c:v>75.160455100000007</c:v>
                </c:pt>
                <c:pt idx="733">
                  <c:v>75.160455100000007</c:v>
                </c:pt>
                <c:pt idx="734">
                  <c:v>75.160455100000007</c:v>
                </c:pt>
                <c:pt idx="735">
                  <c:v>75.160455100000007</c:v>
                </c:pt>
                <c:pt idx="736">
                  <c:v>75.717599000000007</c:v>
                </c:pt>
                <c:pt idx="737">
                  <c:v>75.717599000000007</c:v>
                </c:pt>
                <c:pt idx="738">
                  <c:v>75.717599000000007</c:v>
                </c:pt>
                <c:pt idx="739">
                  <c:v>75.717599000000007</c:v>
                </c:pt>
                <c:pt idx="740">
                  <c:v>76.274743000000001</c:v>
                </c:pt>
                <c:pt idx="741">
                  <c:v>76.274743000000001</c:v>
                </c:pt>
                <c:pt idx="742">
                  <c:v>76.274743000000001</c:v>
                </c:pt>
                <c:pt idx="743">
                  <c:v>76.831886999999995</c:v>
                </c:pt>
                <c:pt idx="744">
                  <c:v>76.831886999999995</c:v>
                </c:pt>
                <c:pt idx="745">
                  <c:v>76.831886999999995</c:v>
                </c:pt>
                <c:pt idx="746">
                  <c:v>76.831886999999995</c:v>
                </c:pt>
                <c:pt idx="747">
                  <c:v>77.389030899999995</c:v>
                </c:pt>
                <c:pt idx="748">
                  <c:v>77.389030899999995</c:v>
                </c:pt>
                <c:pt idx="749">
                  <c:v>77.389030899999995</c:v>
                </c:pt>
                <c:pt idx="750">
                  <c:v>77.389030899999995</c:v>
                </c:pt>
                <c:pt idx="751">
                  <c:v>77.946174900000003</c:v>
                </c:pt>
                <c:pt idx="752">
                  <c:v>77.946174900000003</c:v>
                </c:pt>
                <c:pt idx="753">
                  <c:v>77.946174900000003</c:v>
                </c:pt>
                <c:pt idx="754">
                  <c:v>77.946174900000003</c:v>
                </c:pt>
                <c:pt idx="755">
                  <c:v>77.946174900000003</c:v>
                </c:pt>
                <c:pt idx="756">
                  <c:v>78.503318800000002</c:v>
                </c:pt>
                <c:pt idx="757">
                  <c:v>78.503318800000002</c:v>
                </c:pt>
                <c:pt idx="758">
                  <c:v>78.503318800000002</c:v>
                </c:pt>
                <c:pt idx="759">
                  <c:v>78.503318800000002</c:v>
                </c:pt>
                <c:pt idx="760">
                  <c:v>78.503318800000002</c:v>
                </c:pt>
                <c:pt idx="761">
                  <c:v>79.060462799999996</c:v>
                </c:pt>
                <c:pt idx="762">
                  <c:v>79.060462799999996</c:v>
                </c:pt>
                <c:pt idx="763">
                  <c:v>79.060462799999996</c:v>
                </c:pt>
                <c:pt idx="764">
                  <c:v>79.060462799999996</c:v>
                </c:pt>
                <c:pt idx="765">
                  <c:v>79.61760679999999</c:v>
                </c:pt>
                <c:pt idx="766">
                  <c:v>79.61760679999999</c:v>
                </c:pt>
                <c:pt idx="767">
                  <c:v>79.61760679999999</c:v>
                </c:pt>
                <c:pt idx="768">
                  <c:v>79.61760679999999</c:v>
                </c:pt>
                <c:pt idx="769">
                  <c:v>80.174750700000004</c:v>
                </c:pt>
                <c:pt idx="770">
                  <c:v>80.174750700000004</c:v>
                </c:pt>
                <c:pt idx="771">
                  <c:v>80.174750700000004</c:v>
                </c:pt>
                <c:pt idx="772">
                  <c:v>80.174750700000004</c:v>
                </c:pt>
                <c:pt idx="773">
                  <c:v>80.174750700000004</c:v>
                </c:pt>
                <c:pt idx="774">
                  <c:v>80.731894699999998</c:v>
                </c:pt>
                <c:pt idx="775">
                  <c:v>80.731894699999998</c:v>
                </c:pt>
                <c:pt idx="776">
                  <c:v>80.731894699999998</c:v>
                </c:pt>
                <c:pt idx="777">
                  <c:v>80.731894699999998</c:v>
                </c:pt>
                <c:pt idx="778">
                  <c:v>80.731894699999998</c:v>
                </c:pt>
                <c:pt idx="779">
                  <c:v>81.289038599999998</c:v>
                </c:pt>
                <c:pt idx="780">
                  <c:v>81.289038599999998</c:v>
                </c:pt>
                <c:pt idx="781">
                  <c:v>81.289038599999998</c:v>
                </c:pt>
                <c:pt idx="782">
                  <c:v>81.289038599999998</c:v>
                </c:pt>
                <c:pt idx="783">
                  <c:v>81.289038599999998</c:v>
                </c:pt>
                <c:pt idx="784">
                  <c:v>81.846182599999992</c:v>
                </c:pt>
                <c:pt idx="785">
                  <c:v>81.846182599999992</c:v>
                </c:pt>
                <c:pt idx="786">
                  <c:v>81.846182599999992</c:v>
                </c:pt>
                <c:pt idx="787">
                  <c:v>81.846182599999992</c:v>
                </c:pt>
                <c:pt idx="788">
                  <c:v>81.846182599999992</c:v>
                </c:pt>
                <c:pt idx="789">
                  <c:v>82.4033266</c:v>
                </c:pt>
                <c:pt idx="790">
                  <c:v>82.4033266</c:v>
                </c:pt>
                <c:pt idx="791">
                  <c:v>82.4033266</c:v>
                </c:pt>
                <c:pt idx="792">
                  <c:v>82.4033266</c:v>
                </c:pt>
                <c:pt idx="793">
                  <c:v>82.4033266</c:v>
                </c:pt>
                <c:pt idx="794">
                  <c:v>82.9604705</c:v>
                </c:pt>
                <c:pt idx="795">
                  <c:v>82.9604705</c:v>
                </c:pt>
                <c:pt idx="796">
                  <c:v>82.9604705</c:v>
                </c:pt>
                <c:pt idx="797">
                  <c:v>82.9604705</c:v>
                </c:pt>
                <c:pt idx="798">
                  <c:v>82.9604705</c:v>
                </c:pt>
                <c:pt idx="799">
                  <c:v>83.517614500000008</c:v>
                </c:pt>
                <c:pt idx="800">
                  <c:v>83.517614500000008</c:v>
                </c:pt>
                <c:pt idx="801">
                  <c:v>83.517614500000008</c:v>
                </c:pt>
                <c:pt idx="802">
                  <c:v>83.517614500000008</c:v>
                </c:pt>
                <c:pt idx="803">
                  <c:v>83.517614500000008</c:v>
                </c:pt>
                <c:pt idx="804">
                  <c:v>84.074758400000007</c:v>
                </c:pt>
                <c:pt idx="805">
                  <c:v>84.074758400000007</c:v>
                </c:pt>
                <c:pt idx="806">
                  <c:v>84.074758400000007</c:v>
                </c:pt>
                <c:pt idx="807">
                  <c:v>84.074758400000007</c:v>
                </c:pt>
                <c:pt idx="808">
                  <c:v>84.074758400000007</c:v>
                </c:pt>
                <c:pt idx="809">
                  <c:v>84.631902400000001</c:v>
                </c:pt>
                <c:pt idx="810">
                  <c:v>84.631902400000001</c:v>
                </c:pt>
                <c:pt idx="811">
                  <c:v>84.631902400000001</c:v>
                </c:pt>
                <c:pt idx="812">
                  <c:v>84.631902400000001</c:v>
                </c:pt>
                <c:pt idx="813">
                  <c:v>84.631902400000001</c:v>
                </c:pt>
                <c:pt idx="814">
                  <c:v>85.189046300000001</c:v>
                </c:pt>
                <c:pt idx="815">
                  <c:v>85.189046300000001</c:v>
                </c:pt>
                <c:pt idx="816">
                  <c:v>85.189046300000001</c:v>
                </c:pt>
                <c:pt idx="817">
                  <c:v>85.189046300000001</c:v>
                </c:pt>
                <c:pt idx="818">
                  <c:v>85.189046300000001</c:v>
                </c:pt>
                <c:pt idx="819">
                  <c:v>85.746190300000009</c:v>
                </c:pt>
                <c:pt idx="820">
                  <c:v>85.746190300000009</c:v>
                </c:pt>
                <c:pt idx="821">
                  <c:v>85.746190300000009</c:v>
                </c:pt>
                <c:pt idx="822">
                  <c:v>85.746190300000009</c:v>
                </c:pt>
                <c:pt idx="823">
                  <c:v>85.746190300000009</c:v>
                </c:pt>
                <c:pt idx="824">
                  <c:v>86.303334300000003</c:v>
                </c:pt>
                <c:pt idx="825">
                  <c:v>86.303334300000003</c:v>
                </c:pt>
                <c:pt idx="826">
                  <c:v>86.303334300000003</c:v>
                </c:pt>
                <c:pt idx="827">
                  <c:v>86.303334300000003</c:v>
                </c:pt>
                <c:pt idx="828">
                  <c:v>86.860478200000003</c:v>
                </c:pt>
                <c:pt idx="829">
                  <c:v>86.860478200000003</c:v>
                </c:pt>
                <c:pt idx="830">
                  <c:v>86.860478200000003</c:v>
                </c:pt>
                <c:pt idx="831">
                  <c:v>86.860478200000003</c:v>
                </c:pt>
                <c:pt idx="832">
                  <c:v>87.417622199999997</c:v>
                </c:pt>
                <c:pt idx="833">
                  <c:v>87.417622199999997</c:v>
                </c:pt>
                <c:pt idx="834">
                  <c:v>87.417622199999997</c:v>
                </c:pt>
                <c:pt idx="835">
                  <c:v>87.974766099999997</c:v>
                </c:pt>
                <c:pt idx="836">
                  <c:v>87.974766099999997</c:v>
                </c:pt>
                <c:pt idx="837">
                  <c:v>87.974766099999997</c:v>
                </c:pt>
                <c:pt idx="838">
                  <c:v>87.974766099999997</c:v>
                </c:pt>
                <c:pt idx="839">
                  <c:v>88.531910100000005</c:v>
                </c:pt>
                <c:pt idx="840">
                  <c:v>88.531910100000005</c:v>
                </c:pt>
                <c:pt idx="841">
                  <c:v>88.531910100000005</c:v>
                </c:pt>
                <c:pt idx="842">
                  <c:v>88.531910100000005</c:v>
                </c:pt>
                <c:pt idx="843">
                  <c:v>89.089054099999998</c:v>
                </c:pt>
                <c:pt idx="844">
                  <c:v>89.089054099999998</c:v>
                </c:pt>
                <c:pt idx="845">
                  <c:v>89.089054099999998</c:v>
                </c:pt>
                <c:pt idx="846">
                  <c:v>89.089054099999998</c:v>
                </c:pt>
                <c:pt idx="847">
                  <c:v>89.646197999999998</c:v>
                </c:pt>
                <c:pt idx="848">
                  <c:v>89.646197999999998</c:v>
                </c:pt>
                <c:pt idx="849">
                  <c:v>89.646197999999998</c:v>
                </c:pt>
                <c:pt idx="850">
                  <c:v>89.646197999999998</c:v>
                </c:pt>
                <c:pt idx="851">
                  <c:v>90.203341999999992</c:v>
                </c:pt>
                <c:pt idx="852">
                  <c:v>90.203341999999992</c:v>
                </c:pt>
                <c:pt idx="853">
                  <c:v>90.203341999999992</c:v>
                </c:pt>
                <c:pt idx="854">
                  <c:v>90.203341999999992</c:v>
                </c:pt>
                <c:pt idx="855">
                  <c:v>90.760485899999992</c:v>
                </c:pt>
                <c:pt idx="856">
                  <c:v>90.760485899999992</c:v>
                </c:pt>
                <c:pt idx="857">
                  <c:v>90.760485899999992</c:v>
                </c:pt>
                <c:pt idx="858">
                  <c:v>91.3176299</c:v>
                </c:pt>
                <c:pt idx="859">
                  <c:v>91.3176299</c:v>
                </c:pt>
                <c:pt idx="860">
                  <c:v>91.3176299</c:v>
                </c:pt>
                <c:pt idx="861">
                  <c:v>91.3176299</c:v>
                </c:pt>
                <c:pt idx="862">
                  <c:v>91.874773899999994</c:v>
                </c:pt>
                <c:pt idx="863">
                  <c:v>91.874773899999994</c:v>
                </c:pt>
                <c:pt idx="864">
                  <c:v>91.874773899999994</c:v>
                </c:pt>
                <c:pt idx="865">
                  <c:v>91.874773899999994</c:v>
                </c:pt>
                <c:pt idx="866">
                  <c:v>92.431917799999994</c:v>
                </c:pt>
                <c:pt idx="867">
                  <c:v>92.431917799999994</c:v>
                </c:pt>
                <c:pt idx="868">
                  <c:v>92.431917799999994</c:v>
                </c:pt>
                <c:pt idx="869">
                  <c:v>92.431917799999994</c:v>
                </c:pt>
                <c:pt idx="870">
                  <c:v>92.989061800000002</c:v>
                </c:pt>
                <c:pt idx="871">
                  <c:v>92.989061800000002</c:v>
                </c:pt>
                <c:pt idx="872">
                  <c:v>92.989061800000002</c:v>
                </c:pt>
                <c:pt idx="873">
                  <c:v>92.989061800000002</c:v>
                </c:pt>
                <c:pt idx="874">
                  <c:v>92.989061800000002</c:v>
                </c:pt>
                <c:pt idx="875">
                  <c:v>93.546205700000002</c:v>
                </c:pt>
                <c:pt idx="876">
                  <c:v>93.546205700000002</c:v>
                </c:pt>
                <c:pt idx="877">
                  <c:v>93.546205700000002</c:v>
                </c:pt>
                <c:pt idx="878">
                  <c:v>93.546205700000002</c:v>
                </c:pt>
                <c:pt idx="879">
                  <c:v>93.546205700000002</c:v>
                </c:pt>
                <c:pt idx="880">
                  <c:v>94.10334970000001</c:v>
                </c:pt>
                <c:pt idx="881">
                  <c:v>94.10334970000001</c:v>
                </c:pt>
                <c:pt idx="882">
                  <c:v>94.10334970000001</c:v>
                </c:pt>
                <c:pt idx="883">
                  <c:v>94.10334970000001</c:v>
                </c:pt>
                <c:pt idx="884">
                  <c:v>94.10334970000001</c:v>
                </c:pt>
                <c:pt idx="885">
                  <c:v>94.660493599999995</c:v>
                </c:pt>
                <c:pt idx="886">
                  <c:v>94.660493599999995</c:v>
                </c:pt>
                <c:pt idx="887">
                  <c:v>94.660493599999995</c:v>
                </c:pt>
                <c:pt idx="888">
                  <c:v>94.660493599999995</c:v>
                </c:pt>
                <c:pt idx="889">
                  <c:v>94.660493599999995</c:v>
                </c:pt>
                <c:pt idx="890">
                  <c:v>95.217637600000003</c:v>
                </c:pt>
                <c:pt idx="891">
                  <c:v>95.217637600000003</c:v>
                </c:pt>
                <c:pt idx="892">
                  <c:v>95.217637600000003</c:v>
                </c:pt>
                <c:pt idx="893">
                  <c:v>95.217637600000003</c:v>
                </c:pt>
                <c:pt idx="894">
                  <c:v>95.217637600000003</c:v>
                </c:pt>
                <c:pt idx="895">
                  <c:v>95.217637600000003</c:v>
                </c:pt>
                <c:pt idx="896">
                  <c:v>95.774781599999997</c:v>
                </c:pt>
                <c:pt idx="897">
                  <c:v>95.774781599999997</c:v>
                </c:pt>
                <c:pt idx="898">
                  <c:v>95.774781599999997</c:v>
                </c:pt>
                <c:pt idx="899">
                  <c:v>95.774781599999997</c:v>
                </c:pt>
                <c:pt idx="900">
                  <c:v>95.774781599999997</c:v>
                </c:pt>
                <c:pt idx="901">
                  <c:v>95.774781599999997</c:v>
                </c:pt>
                <c:pt idx="902">
                  <c:v>96.331925500000011</c:v>
                </c:pt>
                <c:pt idx="903">
                  <c:v>96.331925500000011</c:v>
                </c:pt>
                <c:pt idx="904">
                  <c:v>96.331925500000011</c:v>
                </c:pt>
                <c:pt idx="905">
                  <c:v>96.331925500000011</c:v>
                </c:pt>
                <c:pt idx="906">
                  <c:v>96.331925500000011</c:v>
                </c:pt>
                <c:pt idx="907">
                  <c:v>96.889069500000005</c:v>
                </c:pt>
                <c:pt idx="908">
                  <c:v>96.889069500000005</c:v>
                </c:pt>
                <c:pt idx="909">
                  <c:v>96.889069500000005</c:v>
                </c:pt>
                <c:pt idx="910">
                  <c:v>96.889069500000005</c:v>
                </c:pt>
                <c:pt idx="911">
                  <c:v>96.889069500000005</c:v>
                </c:pt>
                <c:pt idx="912">
                  <c:v>96.889069500000005</c:v>
                </c:pt>
                <c:pt idx="913">
                  <c:v>97.446213400000005</c:v>
                </c:pt>
                <c:pt idx="914">
                  <c:v>97.446213400000005</c:v>
                </c:pt>
                <c:pt idx="915">
                  <c:v>97.446213400000005</c:v>
                </c:pt>
                <c:pt idx="916">
                  <c:v>97.446213400000005</c:v>
                </c:pt>
                <c:pt idx="917">
                  <c:v>97.446213400000005</c:v>
                </c:pt>
                <c:pt idx="918">
                  <c:v>98.003357399999999</c:v>
                </c:pt>
                <c:pt idx="919">
                  <c:v>98.003357399999999</c:v>
                </c:pt>
                <c:pt idx="920">
                  <c:v>98.003357399999999</c:v>
                </c:pt>
                <c:pt idx="921">
                  <c:v>98.003357399999999</c:v>
                </c:pt>
                <c:pt idx="922">
                  <c:v>98.003357399999999</c:v>
                </c:pt>
                <c:pt idx="923">
                  <c:v>98.560501400000007</c:v>
                </c:pt>
                <c:pt idx="924">
                  <c:v>98.560501400000007</c:v>
                </c:pt>
                <c:pt idx="925">
                  <c:v>98.560501400000007</c:v>
                </c:pt>
                <c:pt idx="926">
                  <c:v>98.560501400000007</c:v>
                </c:pt>
                <c:pt idx="927">
                  <c:v>98.560501400000007</c:v>
                </c:pt>
                <c:pt idx="928">
                  <c:v>99.117645300000007</c:v>
                </c:pt>
                <c:pt idx="929">
                  <c:v>99.117645300000007</c:v>
                </c:pt>
                <c:pt idx="930">
                  <c:v>99.117645300000007</c:v>
                </c:pt>
                <c:pt idx="931">
                  <c:v>99.117645300000007</c:v>
                </c:pt>
                <c:pt idx="932">
                  <c:v>99.6747893</c:v>
                </c:pt>
                <c:pt idx="933">
                  <c:v>99.6747893</c:v>
                </c:pt>
                <c:pt idx="934">
                  <c:v>99.6747893</c:v>
                </c:pt>
                <c:pt idx="935">
                  <c:v>99.6747893</c:v>
                </c:pt>
                <c:pt idx="936">
                  <c:v>100.23193319999999</c:v>
                </c:pt>
                <c:pt idx="937">
                  <c:v>100.23193319999999</c:v>
                </c:pt>
                <c:pt idx="938">
                  <c:v>100.23193319999999</c:v>
                </c:pt>
                <c:pt idx="939">
                  <c:v>100.23193319999999</c:v>
                </c:pt>
                <c:pt idx="940">
                  <c:v>100.23193319999999</c:v>
                </c:pt>
                <c:pt idx="941">
                  <c:v>100.78907720000001</c:v>
                </c:pt>
                <c:pt idx="942">
                  <c:v>100.78907720000001</c:v>
                </c:pt>
                <c:pt idx="943">
                  <c:v>100.78907720000001</c:v>
                </c:pt>
                <c:pt idx="944">
                  <c:v>100.78907720000001</c:v>
                </c:pt>
                <c:pt idx="945">
                  <c:v>100.78907720000001</c:v>
                </c:pt>
                <c:pt idx="946">
                  <c:v>101.34622109999999</c:v>
                </c:pt>
                <c:pt idx="947">
                  <c:v>101.34622109999999</c:v>
                </c:pt>
                <c:pt idx="948">
                  <c:v>101.34622109999999</c:v>
                </c:pt>
                <c:pt idx="949">
                  <c:v>101.34622109999999</c:v>
                </c:pt>
                <c:pt idx="950">
                  <c:v>101.9033651</c:v>
                </c:pt>
                <c:pt idx="951">
                  <c:v>101.9033651</c:v>
                </c:pt>
                <c:pt idx="952">
                  <c:v>101.9033651</c:v>
                </c:pt>
                <c:pt idx="953">
                  <c:v>101.9033651</c:v>
                </c:pt>
                <c:pt idx="954">
                  <c:v>102.4605091</c:v>
                </c:pt>
                <c:pt idx="955">
                  <c:v>102.4605091</c:v>
                </c:pt>
                <c:pt idx="956">
                  <c:v>102.4605091</c:v>
                </c:pt>
                <c:pt idx="957">
                  <c:v>102.4605091</c:v>
                </c:pt>
                <c:pt idx="958">
                  <c:v>103.01765300000001</c:v>
                </c:pt>
                <c:pt idx="959">
                  <c:v>103.01765300000001</c:v>
                </c:pt>
                <c:pt idx="960">
                  <c:v>103.01765300000001</c:v>
                </c:pt>
                <c:pt idx="961">
                  <c:v>103.01765300000001</c:v>
                </c:pt>
                <c:pt idx="962">
                  <c:v>103.01765300000001</c:v>
                </c:pt>
                <c:pt idx="963">
                  <c:v>103.574797</c:v>
                </c:pt>
                <c:pt idx="964">
                  <c:v>103.574797</c:v>
                </c:pt>
                <c:pt idx="965">
                  <c:v>103.574797</c:v>
                </c:pt>
                <c:pt idx="966">
                  <c:v>103.574797</c:v>
                </c:pt>
                <c:pt idx="967">
                  <c:v>104.1319409</c:v>
                </c:pt>
                <c:pt idx="968">
                  <c:v>104.1319409</c:v>
                </c:pt>
                <c:pt idx="969">
                  <c:v>104.1319409</c:v>
                </c:pt>
                <c:pt idx="970">
                  <c:v>104.1319409</c:v>
                </c:pt>
                <c:pt idx="971">
                  <c:v>104.6890849</c:v>
                </c:pt>
                <c:pt idx="972">
                  <c:v>104.6890849</c:v>
                </c:pt>
                <c:pt idx="973">
                  <c:v>104.6890849</c:v>
                </c:pt>
                <c:pt idx="974">
                  <c:v>104.6890849</c:v>
                </c:pt>
                <c:pt idx="975">
                  <c:v>105.24622889999999</c:v>
                </c:pt>
                <c:pt idx="976">
                  <c:v>105.24622889999999</c:v>
                </c:pt>
                <c:pt idx="977">
                  <c:v>105.24622889999999</c:v>
                </c:pt>
                <c:pt idx="978">
                  <c:v>105.24622889999999</c:v>
                </c:pt>
                <c:pt idx="979">
                  <c:v>105.24622889999999</c:v>
                </c:pt>
                <c:pt idx="980">
                  <c:v>105.80337280000001</c:v>
                </c:pt>
                <c:pt idx="981">
                  <c:v>105.80337280000001</c:v>
                </c:pt>
                <c:pt idx="982">
                  <c:v>105.80337280000001</c:v>
                </c:pt>
                <c:pt idx="983">
                  <c:v>105.80337280000001</c:v>
                </c:pt>
                <c:pt idx="984">
                  <c:v>105.80337280000001</c:v>
                </c:pt>
                <c:pt idx="985">
                  <c:v>106.3605168</c:v>
                </c:pt>
                <c:pt idx="986">
                  <c:v>106.3605168</c:v>
                </c:pt>
                <c:pt idx="987">
                  <c:v>106.3605168</c:v>
                </c:pt>
                <c:pt idx="988">
                  <c:v>106.3605168</c:v>
                </c:pt>
                <c:pt idx="989">
                  <c:v>106.3605168</c:v>
                </c:pt>
                <c:pt idx="990">
                  <c:v>106.9176607</c:v>
                </c:pt>
                <c:pt idx="991">
                  <c:v>106.9176607</c:v>
                </c:pt>
                <c:pt idx="992">
                  <c:v>106.9176607</c:v>
                </c:pt>
                <c:pt idx="993">
                  <c:v>106.9176607</c:v>
                </c:pt>
                <c:pt idx="994">
                  <c:v>106.9176607</c:v>
                </c:pt>
                <c:pt idx="995">
                  <c:v>107.47480469999999</c:v>
                </c:pt>
                <c:pt idx="996">
                  <c:v>107.47480469999999</c:v>
                </c:pt>
                <c:pt idx="997">
                  <c:v>107.47480469999999</c:v>
                </c:pt>
                <c:pt idx="998">
                  <c:v>107.47480469999999</c:v>
                </c:pt>
                <c:pt idx="999">
                  <c:v>107.47480469999999</c:v>
                </c:pt>
                <c:pt idx="1000">
                  <c:v>108.03194869999999</c:v>
                </c:pt>
                <c:pt idx="1001">
                  <c:v>108.03194869999999</c:v>
                </c:pt>
                <c:pt idx="1002">
                  <c:v>108.03194869999999</c:v>
                </c:pt>
                <c:pt idx="1003">
                  <c:v>108.03194869999999</c:v>
                </c:pt>
                <c:pt idx="1004">
                  <c:v>108.03194869999999</c:v>
                </c:pt>
                <c:pt idx="1005">
                  <c:v>108.03194869999999</c:v>
                </c:pt>
                <c:pt idx="1006">
                  <c:v>108.5890926</c:v>
                </c:pt>
                <c:pt idx="1007">
                  <c:v>108.5890926</c:v>
                </c:pt>
                <c:pt idx="1008">
                  <c:v>108.5890926</c:v>
                </c:pt>
                <c:pt idx="1009">
                  <c:v>108.5890926</c:v>
                </c:pt>
                <c:pt idx="1010">
                  <c:v>108.5890926</c:v>
                </c:pt>
                <c:pt idx="1011">
                  <c:v>108.5890926</c:v>
                </c:pt>
                <c:pt idx="1012">
                  <c:v>109.14623660000001</c:v>
                </c:pt>
                <c:pt idx="1013">
                  <c:v>109.14623660000001</c:v>
                </c:pt>
                <c:pt idx="1014">
                  <c:v>109.14623660000001</c:v>
                </c:pt>
                <c:pt idx="1015">
                  <c:v>109.14623660000001</c:v>
                </c:pt>
                <c:pt idx="1016">
                  <c:v>109.14623660000001</c:v>
                </c:pt>
                <c:pt idx="1017">
                  <c:v>109.70338049999999</c:v>
                </c:pt>
                <c:pt idx="1018">
                  <c:v>109.70338049999999</c:v>
                </c:pt>
                <c:pt idx="1019">
                  <c:v>109.70338049999999</c:v>
                </c:pt>
                <c:pt idx="1020">
                  <c:v>109.70338049999999</c:v>
                </c:pt>
                <c:pt idx="1021">
                  <c:v>109.70338049999999</c:v>
                </c:pt>
                <c:pt idx="1022">
                  <c:v>110.26052449999999</c:v>
                </c:pt>
                <c:pt idx="1023">
                  <c:v>110.26052449999999</c:v>
                </c:pt>
                <c:pt idx="1024">
                  <c:v>110.26052449999999</c:v>
                </c:pt>
                <c:pt idx="1025">
                  <c:v>110.26052449999999</c:v>
                </c:pt>
                <c:pt idx="1026">
                  <c:v>110.8176684</c:v>
                </c:pt>
                <c:pt idx="1027">
                  <c:v>110.8176684</c:v>
                </c:pt>
                <c:pt idx="1028">
                  <c:v>110.8176684</c:v>
                </c:pt>
                <c:pt idx="1029">
                  <c:v>110.8176684</c:v>
                </c:pt>
                <c:pt idx="1030">
                  <c:v>111.3748124</c:v>
                </c:pt>
                <c:pt idx="1031">
                  <c:v>111.3748124</c:v>
                </c:pt>
                <c:pt idx="1032">
                  <c:v>111.3748124</c:v>
                </c:pt>
                <c:pt idx="1033">
                  <c:v>111.3748124</c:v>
                </c:pt>
                <c:pt idx="1034">
                  <c:v>111.9319564</c:v>
                </c:pt>
                <c:pt idx="1035">
                  <c:v>111.9319564</c:v>
                </c:pt>
                <c:pt idx="1036">
                  <c:v>111.9319564</c:v>
                </c:pt>
                <c:pt idx="1037">
                  <c:v>111.9319564</c:v>
                </c:pt>
                <c:pt idx="1038">
                  <c:v>111.9319564</c:v>
                </c:pt>
                <c:pt idx="1039">
                  <c:v>112.48910029999999</c:v>
                </c:pt>
                <c:pt idx="1040">
                  <c:v>112.48910029999999</c:v>
                </c:pt>
                <c:pt idx="1041">
                  <c:v>112.48910029999999</c:v>
                </c:pt>
                <c:pt idx="1042">
                  <c:v>112.48910029999999</c:v>
                </c:pt>
                <c:pt idx="1043">
                  <c:v>112.48910029999999</c:v>
                </c:pt>
                <c:pt idx="1044">
                  <c:v>113.04624430000001</c:v>
                </c:pt>
                <c:pt idx="1045">
                  <c:v>113.04624430000001</c:v>
                </c:pt>
                <c:pt idx="1046">
                  <c:v>113.04624430000001</c:v>
                </c:pt>
                <c:pt idx="1047">
                  <c:v>113.04624430000001</c:v>
                </c:pt>
                <c:pt idx="1048">
                  <c:v>113.6033882</c:v>
                </c:pt>
                <c:pt idx="1049">
                  <c:v>113.6033882</c:v>
                </c:pt>
                <c:pt idx="1050">
                  <c:v>113.6033882</c:v>
                </c:pt>
                <c:pt idx="1051">
                  <c:v>113.6033882</c:v>
                </c:pt>
                <c:pt idx="1052">
                  <c:v>113.6033882</c:v>
                </c:pt>
                <c:pt idx="1053">
                  <c:v>114.16053219999999</c:v>
                </c:pt>
                <c:pt idx="1054">
                  <c:v>114.16053219999999</c:v>
                </c:pt>
                <c:pt idx="1055">
                  <c:v>114.16053219999999</c:v>
                </c:pt>
                <c:pt idx="1056">
                  <c:v>114.16053219999999</c:v>
                </c:pt>
                <c:pt idx="1057">
                  <c:v>114.7176762</c:v>
                </c:pt>
                <c:pt idx="1058">
                  <c:v>114.7176762</c:v>
                </c:pt>
                <c:pt idx="1059">
                  <c:v>114.7176762</c:v>
                </c:pt>
                <c:pt idx="1060">
                  <c:v>114.7176762</c:v>
                </c:pt>
                <c:pt idx="1061">
                  <c:v>114.7176762</c:v>
                </c:pt>
                <c:pt idx="1062">
                  <c:v>115.27482010000001</c:v>
                </c:pt>
                <c:pt idx="1063">
                  <c:v>115.27482010000001</c:v>
                </c:pt>
                <c:pt idx="1064">
                  <c:v>115.27482010000001</c:v>
                </c:pt>
                <c:pt idx="1065">
                  <c:v>115.27482010000001</c:v>
                </c:pt>
                <c:pt idx="1066">
                  <c:v>115.27482010000001</c:v>
                </c:pt>
                <c:pt idx="1067">
                  <c:v>115.83196410000001</c:v>
                </c:pt>
                <c:pt idx="1068">
                  <c:v>115.83196410000001</c:v>
                </c:pt>
                <c:pt idx="1069">
                  <c:v>115.83196410000001</c:v>
                </c:pt>
                <c:pt idx="1070">
                  <c:v>115.83196410000001</c:v>
                </c:pt>
                <c:pt idx="1071">
                  <c:v>115.83196410000001</c:v>
                </c:pt>
                <c:pt idx="1072">
                  <c:v>116.38910799999999</c:v>
                </c:pt>
                <c:pt idx="1073">
                  <c:v>116.38910799999999</c:v>
                </c:pt>
                <c:pt idx="1074">
                  <c:v>116.38910799999999</c:v>
                </c:pt>
                <c:pt idx="1075">
                  <c:v>116.38910799999999</c:v>
                </c:pt>
                <c:pt idx="1076">
                  <c:v>116.38910799999999</c:v>
                </c:pt>
                <c:pt idx="1077">
                  <c:v>116.946252</c:v>
                </c:pt>
                <c:pt idx="1078">
                  <c:v>116.946252</c:v>
                </c:pt>
                <c:pt idx="1079">
                  <c:v>116.946252</c:v>
                </c:pt>
                <c:pt idx="1080">
                  <c:v>116.946252</c:v>
                </c:pt>
                <c:pt idx="1081">
                  <c:v>116.946252</c:v>
                </c:pt>
                <c:pt idx="1082">
                  <c:v>117.503396</c:v>
                </c:pt>
                <c:pt idx="1083">
                  <c:v>117.503396</c:v>
                </c:pt>
                <c:pt idx="1084">
                  <c:v>117.503396</c:v>
                </c:pt>
                <c:pt idx="1085">
                  <c:v>117.503396</c:v>
                </c:pt>
                <c:pt idx="1086">
                  <c:v>117.503396</c:v>
                </c:pt>
                <c:pt idx="1087">
                  <c:v>117.503396</c:v>
                </c:pt>
                <c:pt idx="1088">
                  <c:v>118.06053990000001</c:v>
                </c:pt>
                <c:pt idx="1089">
                  <c:v>118.06053990000001</c:v>
                </c:pt>
                <c:pt idx="1090">
                  <c:v>118.06053990000001</c:v>
                </c:pt>
                <c:pt idx="1091">
                  <c:v>118.06053990000001</c:v>
                </c:pt>
                <c:pt idx="1092">
                  <c:v>118.06053990000001</c:v>
                </c:pt>
                <c:pt idx="1093">
                  <c:v>118.06053990000001</c:v>
                </c:pt>
                <c:pt idx="1094">
                  <c:v>118.06053990000001</c:v>
                </c:pt>
                <c:pt idx="1095">
                  <c:v>118.6176839</c:v>
                </c:pt>
                <c:pt idx="1096">
                  <c:v>118.6176839</c:v>
                </c:pt>
                <c:pt idx="1097">
                  <c:v>118.6176839</c:v>
                </c:pt>
                <c:pt idx="1098">
                  <c:v>118.6176839</c:v>
                </c:pt>
                <c:pt idx="1099">
                  <c:v>118.6176839</c:v>
                </c:pt>
                <c:pt idx="1100">
                  <c:v>118.6176839</c:v>
                </c:pt>
                <c:pt idx="1101">
                  <c:v>118.6176839</c:v>
                </c:pt>
                <c:pt idx="1102">
                  <c:v>119.17482779999999</c:v>
                </c:pt>
                <c:pt idx="1103">
                  <c:v>119.17482779999999</c:v>
                </c:pt>
                <c:pt idx="1104">
                  <c:v>119.17482779999999</c:v>
                </c:pt>
                <c:pt idx="1105">
                  <c:v>119.17482779999999</c:v>
                </c:pt>
                <c:pt idx="1106">
                  <c:v>119.17482779999999</c:v>
                </c:pt>
                <c:pt idx="1107">
                  <c:v>119.7319718</c:v>
                </c:pt>
                <c:pt idx="1108">
                  <c:v>119.7319718</c:v>
                </c:pt>
                <c:pt idx="1109">
                  <c:v>119.7319718</c:v>
                </c:pt>
                <c:pt idx="1110">
                  <c:v>119.7319718</c:v>
                </c:pt>
                <c:pt idx="1111">
                  <c:v>119.7319718</c:v>
                </c:pt>
                <c:pt idx="1112">
                  <c:v>120.28911570000001</c:v>
                </c:pt>
                <c:pt idx="1113">
                  <c:v>120.28911570000001</c:v>
                </c:pt>
                <c:pt idx="1114">
                  <c:v>120.28911570000001</c:v>
                </c:pt>
                <c:pt idx="1115">
                  <c:v>120.28911570000001</c:v>
                </c:pt>
                <c:pt idx="1116">
                  <c:v>120.28911570000001</c:v>
                </c:pt>
                <c:pt idx="1117">
                  <c:v>120.8462597</c:v>
                </c:pt>
                <c:pt idx="1118">
                  <c:v>120.8462597</c:v>
                </c:pt>
                <c:pt idx="1119">
                  <c:v>120.8462597</c:v>
                </c:pt>
                <c:pt idx="1120">
                  <c:v>120.8462597</c:v>
                </c:pt>
                <c:pt idx="1121">
                  <c:v>120.8462597</c:v>
                </c:pt>
                <c:pt idx="1122">
                  <c:v>121.4034037</c:v>
                </c:pt>
                <c:pt idx="1123">
                  <c:v>121.4034037</c:v>
                </c:pt>
                <c:pt idx="1124">
                  <c:v>121.4034037</c:v>
                </c:pt>
                <c:pt idx="1125">
                  <c:v>121.4034037</c:v>
                </c:pt>
                <c:pt idx="1126">
                  <c:v>121.4034037</c:v>
                </c:pt>
                <c:pt idx="1127">
                  <c:v>121.96054759999998</c:v>
                </c:pt>
                <c:pt idx="1128">
                  <c:v>121.96054759999998</c:v>
                </c:pt>
                <c:pt idx="1129">
                  <c:v>121.96054759999998</c:v>
                </c:pt>
                <c:pt idx="1130">
                  <c:v>121.96054759999998</c:v>
                </c:pt>
                <c:pt idx="1131">
                  <c:v>122.51769159999999</c:v>
                </c:pt>
                <c:pt idx="1132">
                  <c:v>122.51769159999999</c:v>
                </c:pt>
                <c:pt idx="1133">
                  <c:v>122.51769159999999</c:v>
                </c:pt>
                <c:pt idx="1134">
                  <c:v>122.51769159999999</c:v>
                </c:pt>
                <c:pt idx="1135">
                  <c:v>123.07483550000001</c:v>
                </c:pt>
                <c:pt idx="1136">
                  <c:v>123.07483550000001</c:v>
                </c:pt>
                <c:pt idx="1137">
                  <c:v>123.07483550000001</c:v>
                </c:pt>
                <c:pt idx="1138">
                  <c:v>123.07483550000001</c:v>
                </c:pt>
                <c:pt idx="1139">
                  <c:v>123.6319795</c:v>
                </c:pt>
                <c:pt idx="1140">
                  <c:v>123.6319795</c:v>
                </c:pt>
                <c:pt idx="1141">
                  <c:v>123.6319795</c:v>
                </c:pt>
                <c:pt idx="1142">
                  <c:v>123.6319795</c:v>
                </c:pt>
                <c:pt idx="1143">
                  <c:v>124.18912349999999</c:v>
                </c:pt>
                <c:pt idx="1144">
                  <c:v>124.18912349999999</c:v>
                </c:pt>
                <c:pt idx="1145">
                  <c:v>124.18912349999999</c:v>
                </c:pt>
                <c:pt idx="1146">
                  <c:v>124.18912349999999</c:v>
                </c:pt>
                <c:pt idx="1147">
                  <c:v>124.18912349999999</c:v>
                </c:pt>
                <c:pt idx="1148">
                  <c:v>124.74626740000001</c:v>
                </c:pt>
                <c:pt idx="1149">
                  <c:v>124.74626740000001</c:v>
                </c:pt>
                <c:pt idx="1150">
                  <c:v>124.74626740000001</c:v>
                </c:pt>
                <c:pt idx="1151">
                  <c:v>124.74626740000001</c:v>
                </c:pt>
                <c:pt idx="1152">
                  <c:v>124.74626740000001</c:v>
                </c:pt>
                <c:pt idx="1153">
                  <c:v>125.30341140000002</c:v>
                </c:pt>
                <c:pt idx="1154">
                  <c:v>125.30341140000002</c:v>
                </c:pt>
                <c:pt idx="1155">
                  <c:v>125.30341140000002</c:v>
                </c:pt>
                <c:pt idx="1156">
                  <c:v>125.30341140000002</c:v>
                </c:pt>
                <c:pt idx="1157">
                  <c:v>125.8605553</c:v>
                </c:pt>
                <c:pt idx="1158">
                  <c:v>125.8605553</c:v>
                </c:pt>
                <c:pt idx="1159">
                  <c:v>125.8605553</c:v>
                </c:pt>
                <c:pt idx="1160">
                  <c:v>125.8605553</c:v>
                </c:pt>
                <c:pt idx="1161">
                  <c:v>125.8605553</c:v>
                </c:pt>
                <c:pt idx="1162">
                  <c:v>126.4176993</c:v>
                </c:pt>
                <c:pt idx="1163">
                  <c:v>126.4176993</c:v>
                </c:pt>
                <c:pt idx="1164">
                  <c:v>126.4176993</c:v>
                </c:pt>
                <c:pt idx="1165">
                  <c:v>126.4176993</c:v>
                </c:pt>
                <c:pt idx="1166">
                  <c:v>126.4176993</c:v>
                </c:pt>
                <c:pt idx="1167">
                  <c:v>126.97484329999999</c:v>
                </c:pt>
                <c:pt idx="1168">
                  <c:v>126.97484329999999</c:v>
                </c:pt>
                <c:pt idx="1169">
                  <c:v>126.97484329999999</c:v>
                </c:pt>
                <c:pt idx="1170">
                  <c:v>126.97484329999999</c:v>
                </c:pt>
                <c:pt idx="1171">
                  <c:v>127.5319872</c:v>
                </c:pt>
                <c:pt idx="1172">
                  <c:v>127.5319872</c:v>
                </c:pt>
                <c:pt idx="1173">
                  <c:v>127.5319872</c:v>
                </c:pt>
                <c:pt idx="1174">
                  <c:v>127.5319872</c:v>
                </c:pt>
                <c:pt idx="1175">
                  <c:v>127.5319872</c:v>
                </c:pt>
                <c:pt idx="1176">
                  <c:v>128.0891312</c:v>
                </c:pt>
                <c:pt idx="1177">
                  <c:v>128.0891312</c:v>
                </c:pt>
                <c:pt idx="1178">
                  <c:v>128.0891312</c:v>
                </c:pt>
                <c:pt idx="1179">
                  <c:v>128.0891312</c:v>
                </c:pt>
                <c:pt idx="1180">
                  <c:v>128.0891312</c:v>
                </c:pt>
                <c:pt idx="1181">
                  <c:v>128.6462751</c:v>
                </c:pt>
                <c:pt idx="1182">
                  <c:v>128.6462751</c:v>
                </c:pt>
                <c:pt idx="1183">
                  <c:v>128.6462751</c:v>
                </c:pt>
                <c:pt idx="1184">
                  <c:v>128.6462751</c:v>
                </c:pt>
                <c:pt idx="1185">
                  <c:v>128.6462751</c:v>
                </c:pt>
                <c:pt idx="1186">
                  <c:v>129.20341909999999</c:v>
                </c:pt>
                <c:pt idx="1187">
                  <c:v>129.20341909999999</c:v>
                </c:pt>
                <c:pt idx="1188">
                  <c:v>129.20341909999999</c:v>
                </c:pt>
                <c:pt idx="1189">
                  <c:v>129.20341909999999</c:v>
                </c:pt>
                <c:pt idx="1190">
                  <c:v>129.76056300000002</c:v>
                </c:pt>
                <c:pt idx="1191">
                  <c:v>129.76056300000002</c:v>
                </c:pt>
                <c:pt idx="1192">
                  <c:v>129.76056300000002</c:v>
                </c:pt>
                <c:pt idx="1193">
                  <c:v>129.76056300000002</c:v>
                </c:pt>
                <c:pt idx="1194">
                  <c:v>130.31770700000001</c:v>
                </c:pt>
                <c:pt idx="1195">
                  <c:v>130.31770700000001</c:v>
                </c:pt>
                <c:pt idx="1196">
                  <c:v>130.31770700000001</c:v>
                </c:pt>
                <c:pt idx="1197">
                  <c:v>130.31770700000001</c:v>
                </c:pt>
                <c:pt idx="1198">
                  <c:v>130.87485100000001</c:v>
                </c:pt>
                <c:pt idx="1199">
                  <c:v>130.87485100000001</c:v>
                </c:pt>
                <c:pt idx="1200">
                  <c:v>130.87485100000001</c:v>
                </c:pt>
                <c:pt idx="1201">
                  <c:v>131.43199490000001</c:v>
                </c:pt>
                <c:pt idx="1202">
                  <c:v>131.43199490000001</c:v>
                </c:pt>
                <c:pt idx="1203">
                  <c:v>131.43199490000001</c:v>
                </c:pt>
                <c:pt idx="1204">
                  <c:v>131.9891389</c:v>
                </c:pt>
                <c:pt idx="1205">
                  <c:v>131.9891389</c:v>
                </c:pt>
                <c:pt idx="1206">
                  <c:v>131.9891389</c:v>
                </c:pt>
                <c:pt idx="1207">
                  <c:v>131.9891389</c:v>
                </c:pt>
                <c:pt idx="1208">
                  <c:v>132.5462828</c:v>
                </c:pt>
                <c:pt idx="1209">
                  <c:v>132.5462828</c:v>
                </c:pt>
                <c:pt idx="1210">
                  <c:v>132.5462828</c:v>
                </c:pt>
                <c:pt idx="1211">
                  <c:v>132.5462828</c:v>
                </c:pt>
                <c:pt idx="1212">
                  <c:v>132.5462828</c:v>
                </c:pt>
                <c:pt idx="1213">
                  <c:v>133.10342679999999</c:v>
                </c:pt>
                <c:pt idx="1214">
                  <c:v>133.10342679999999</c:v>
                </c:pt>
                <c:pt idx="1215">
                  <c:v>133.10342679999999</c:v>
                </c:pt>
                <c:pt idx="1216">
                  <c:v>133.10342679999999</c:v>
                </c:pt>
                <c:pt idx="1217">
                  <c:v>133.10342679999999</c:v>
                </c:pt>
                <c:pt idx="1218">
                  <c:v>133.66057079999999</c:v>
                </c:pt>
                <c:pt idx="1219">
                  <c:v>133.66057079999999</c:v>
                </c:pt>
                <c:pt idx="1220">
                  <c:v>133.66057079999999</c:v>
                </c:pt>
                <c:pt idx="1221">
                  <c:v>133.66057079999999</c:v>
                </c:pt>
                <c:pt idx="1222">
                  <c:v>133.66057079999999</c:v>
                </c:pt>
                <c:pt idx="1223">
                  <c:v>134.21771469999999</c:v>
                </c:pt>
                <c:pt idx="1224">
                  <c:v>134.21771469999999</c:v>
                </c:pt>
                <c:pt idx="1225">
                  <c:v>134.21771469999999</c:v>
                </c:pt>
                <c:pt idx="1226">
                  <c:v>134.21771469999999</c:v>
                </c:pt>
                <c:pt idx="1227">
                  <c:v>134.21771469999999</c:v>
                </c:pt>
                <c:pt idx="1228">
                  <c:v>134.77485870000001</c:v>
                </c:pt>
                <c:pt idx="1229">
                  <c:v>134.77485870000001</c:v>
                </c:pt>
                <c:pt idx="1230">
                  <c:v>134.77485870000001</c:v>
                </c:pt>
                <c:pt idx="1231">
                  <c:v>134.77485870000001</c:v>
                </c:pt>
                <c:pt idx="1232">
                  <c:v>134.77485870000001</c:v>
                </c:pt>
                <c:pt idx="1233">
                  <c:v>135.33200260000001</c:v>
                </c:pt>
                <c:pt idx="1234">
                  <c:v>135.33200260000001</c:v>
                </c:pt>
                <c:pt idx="1235">
                  <c:v>135.33200260000001</c:v>
                </c:pt>
                <c:pt idx="1236">
                  <c:v>135.33200260000001</c:v>
                </c:pt>
                <c:pt idx="1237">
                  <c:v>135.33200260000001</c:v>
                </c:pt>
                <c:pt idx="1238">
                  <c:v>135.8891466</c:v>
                </c:pt>
                <c:pt idx="1239">
                  <c:v>135.8891466</c:v>
                </c:pt>
                <c:pt idx="1240">
                  <c:v>135.8891466</c:v>
                </c:pt>
                <c:pt idx="1241">
                  <c:v>135.8891466</c:v>
                </c:pt>
                <c:pt idx="1242">
                  <c:v>136.4462906</c:v>
                </c:pt>
                <c:pt idx="1243">
                  <c:v>136.4462906</c:v>
                </c:pt>
                <c:pt idx="1244">
                  <c:v>136.4462906</c:v>
                </c:pt>
                <c:pt idx="1245">
                  <c:v>136.4462906</c:v>
                </c:pt>
                <c:pt idx="1246">
                  <c:v>137.0034345</c:v>
                </c:pt>
                <c:pt idx="1247">
                  <c:v>137.0034345</c:v>
                </c:pt>
                <c:pt idx="1248">
                  <c:v>137.0034345</c:v>
                </c:pt>
                <c:pt idx="1249">
                  <c:v>137.0034345</c:v>
                </c:pt>
                <c:pt idx="1250">
                  <c:v>137.56057850000002</c:v>
                </c:pt>
                <c:pt idx="1251">
                  <c:v>137.56057850000002</c:v>
                </c:pt>
                <c:pt idx="1252">
                  <c:v>137.56057850000002</c:v>
                </c:pt>
                <c:pt idx="1253">
                  <c:v>137.56057850000002</c:v>
                </c:pt>
                <c:pt idx="1254">
                  <c:v>137.56057850000002</c:v>
                </c:pt>
                <c:pt idx="1255">
                  <c:v>138.11772239999999</c:v>
                </c:pt>
                <c:pt idx="1256">
                  <c:v>138.11772239999999</c:v>
                </c:pt>
                <c:pt idx="1257">
                  <c:v>138.11772239999999</c:v>
                </c:pt>
                <c:pt idx="1258">
                  <c:v>138.11772239999999</c:v>
                </c:pt>
                <c:pt idx="1259">
                  <c:v>138.67486639999998</c:v>
                </c:pt>
                <c:pt idx="1260">
                  <c:v>138.67486639999998</c:v>
                </c:pt>
                <c:pt idx="1261">
                  <c:v>138.67486639999998</c:v>
                </c:pt>
                <c:pt idx="1262">
                  <c:v>138.67486639999998</c:v>
                </c:pt>
                <c:pt idx="1263">
                  <c:v>138.67486639999998</c:v>
                </c:pt>
                <c:pt idx="1264">
                  <c:v>139.23201030000001</c:v>
                </c:pt>
                <c:pt idx="1265">
                  <c:v>139.23201030000001</c:v>
                </c:pt>
                <c:pt idx="1266">
                  <c:v>139.23201030000001</c:v>
                </c:pt>
                <c:pt idx="1267">
                  <c:v>139.23201030000001</c:v>
                </c:pt>
                <c:pt idx="1268">
                  <c:v>139.23201030000001</c:v>
                </c:pt>
                <c:pt idx="1269">
                  <c:v>139.78915430000001</c:v>
                </c:pt>
                <c:pt idx="1270">
                  <c:v>139.78915430000001</c:v>
                </c:pt>
                <c:pt idx="1271">
                  <c:v>139.78915430000001</c:v>
                </c:pt>
                <c:pt idx="1272">
                  <c:v>139.78915430000001</c:v>
                </c:pt>
                <c:pt idx="1273">
                  <c:v>139.78915430000001</c:v>
                </c:pt>
                <c:pt idx="1274">
                  <c:v>140.3462983</c:v>
                </c:pt>
                <c:pt idx="1275">
                  <c:v>140.3462983</c:v>
                </c:pt>
                <c:pt idx="1276">
                  <c:v>140.3462983</c:v>
                </c:pt>
                <c:pt idx="1277">
                  <c:v>140.3462983</c:v>
                </c:pt>
                <c:pt idx="1278">
                  <c:v>140.3462983</c:v>
                </c:pt>
                <c:pt idx="1279">
                  <c:v>140.9034422</c:v>
                </c:pt>
                <c:pt idx="1280">
                  <c:v>140.9034422</c:v>
                </c:pt>
                <c:pt idx="1281">
                  <c:v>140.9034422</c:v>
                </c:pt>
                <c:pt idx="1282">
                  <c:v>140.9034422</c:v>
                </c:pt>
                <c:pt idx="1283">
                  <c:v>141.46058619999999</c:v>
                </c:pt>
                <c:pt idx="1284">
                  <c:v>141.46058619999999</c:v>
                </c:pt>
                <c:pt idx="1285">
                  <c:v>141.46058619999999</c:v>
                </c:pt>
                <c:pt idx="1286">
                  <c:v>141.46058619999999</c:v>
                </c:pt>
                <c:pt idx="1287">
                  <c:v>141.46058619999999</c:v>
                </c:pt>
                <c:pt idx="1288">
                  <c:v>142.01773009999999</c:v>
                </c:pt>
                <c:pt idx="1289">
                  <c:v>142.01773009999999</c:v>
                </c:pt>
                <c:pt idx="1290">
                  <c:v>142.01773009999999</c:v>
                </c:pt>
                <c:pt idx="1291">
                  <c:v>142.01773009999999</c:v>
                </c:pt>
                <c:pt idx="1292">
                  <c:v>142.01773009999999</c:v>
                </c:pt>
                <c:pt idx="1293">
                  <c:v>142.57487410000002</c:v>
                </c:pt>
                <c:pt idx="1294">
                  <c:v>142.57487410000002</c:v>
                </c:pt>
                <c:pt idx="1295">
                  <c:v>142.57487410000002</c:v>
                </c:pt>
                <c:pt idx="1296">
                  <c:v>142.57487410000002</c:v>
                </c:pt>
                <c:pt idx="1297">
                  <c:v>142.57487410000002</c:v>
                </c:pt>
                <c:pt idx="1298">
                  <c:v>142.57487410000002</c:v>
                </c:pt>
                <c:pt idx="1299">
                  <c:v>143.13201810000001</c:v>
                </c:pt>
                <c:pt idx="1300">
                  <c:v>143.13201810000001</c:v>
                </c:pt>
                <c:pt idx="1301">
                  <c:v>143.13201810000001</c:v>
                </c:pt>
                <c:pt idx="1302">
                  <c:v>143.13201810000001</c:v>
                </c:pt>
                <c:pt idx="1303">
                  <c:v>143.13201810000001</c:v>
                </c:pt>
                <c:pt idx="1304">
                  <c:v>143.13201810000001</c:v>
                </c:pt>
                <c:pt idx="1305">
                  <c:v>143.68916199999998</c:v>
                </c:pt>
                <c:pt idx="1306">
                  <c:v>143.68916199999998</c:v>
                </c:pt>
                <c:pt idx="1307">
                  <c:v>143.68916199999998</c:v>
                </c:pt>
                <c:pt idx="1308">
                  <c:v>143.68916199999998</c:v>
                </c:pt>
                <c:pt idx="1309">
                  <c:v>143.68916199999998</c:v>
                </c:pt>
                <c:pt idx="1310">
                  <c:v>144.246306</c:v>
                </c:pt>
                <c:pt idx="1311">
                  <c:v>144.246306</c:v>
                </c:pt>
                <c:pt idx="1312">
                  <c:v>144.246306</c:v>
                </c:pt>
                <c:pt idx="1313">
                  <c:v>144.246306</c:v>
                </c:pt>
                <c:pt idx="1314">
                  <c:v>144.246306</c:v>
                </c:pt>
                <c:pt idx="1315">
                  <c:v>144.8034499</c:v>
                </c:pt>
                <c:pt idx="1316">
                  <c:v>144.8034499</c:v>
                </c:pt>
                <c:pt idx="1317">
                  <c:v>144.8034499</c:v>
                </c:pt>
                <c:pt idx="1318">
                  <c:v>144.8034499</c:v>
                </c:pt>
                <c:pt idx="1319">
                  <c:v>145.3605939</c:v>
                </c:pt>
                <c:pt idx="1320">
                  <c:v>145.3605939</c:v>
                </c:pt>
                <c:pt idx="1321">
                  <c:v>145.3605939</c:v>
                </c:pt>
                <c:pt idx="1322">
                  <c:v>145.3605939</c:v>
                </c:pt>
                <c:pt idx="1323">
                  <c:v>145.91773789999999</c:v>
                </c:pt>
                <c:pt idx="1324">
                  <c:v>145.91773789999999</c:v>
                </c:pt>
                <c:pt idx="1325">
                  <c:v>145.91773789999999</c:v>
                </c:pt>
                <c:pt idx="1326">
                  <c:v>145.91773789999999</c:v>
                </c:pt>
                <c:pt idx="1327">
                  <c:v>146.47488179999999</c:v>
                </c:pt>
                <c:pt idx="1328">
                  <c:v>146.47488179999999</c:v>
                </c:pt>
                <c:pt idx="1329">
                  <c:v>146.47488179999999</c:v>
                </c:pt>
                <c:pt idx="1330">
                  <c:v>146.47488179999999</c:v>
                </c:pt>
                <c:pt idx="1331">
                  <c:v>147.03202580000001</c:v>
                </c:pt>
                <c:pt idx="1332">
                  <c:v>147.03202580000001</c:v>
                </c:pt>
                <c:pt idx="1333">
                  <c:v>147.03202580000001</c:v>
                </c:pt>
                <c:pt idx="1334">
                  <c:v>147.03202580000001</c:v>
                </c:pt>
                <c:pt idx="1335">
                  <c:v>147.58916970000001</c:v>
                </c:pt>
                <c:pt idx="1336">
                  <c:v>147.58916970000001</c:v>
                </c:pt>
                <c:pt idx="1337">
                  <c:v>147.58916970000001</c:v>
                </c:pt>
                <c:pt idx="1338">
                  <c:v>147.58916970000001</c:v>
                </c:pt>
                <c:pt idx="1339">
                  <c:v>147.58916970000001</c:v>
                </c:pt>
                <c:pt idx="1340">
                  <c:v>148.14631370000001</c:v>
                </c:pt>
                <c:pt idx="1341">
                  <c:v>148.14631370000001</c:v>
                </c:pt>
                <c:pt idx="1342">
                  <c:v>148.14631370000001</c:v>
                </c:pt>
                <c:pt idx="1343">
                  <c:v>148.14631370000001</c:v>
                </c:pt>
                <c:pt idx="1344">
                  <c:v>148.14631370000001</c:v>
                </c:pt>
                <c:pt idx="1345">
                  <c:v>148.70345760000001</c:v>
                </c:pt>
                <c:pt idx="1346">
                  <c:v>148.70345760000001</c:v>
                </c:pt>
                <c:pt idx="1347">
                  <c:v>148.70345760000001</c:v>
                </c:pt>
                <c:pt idx="1348">
                  <c:v>148.70345760000001</c:v>
                </c:pt>
                <c:pt idx="1349">
                  <c:v>148.70345760000001</c:v>
                </c:pt>
                <c:pt idx="1350">
                  <c:v>149.2606016</c:v>
                </c:pt>
                <c:pt idx="1351">
                  <c:v>149.2606016</c:v>
                </c:pt>
                <c:pt idx="1352">
                  <c:v>149.2606016</c:v>
                </c:pt>
                <c:pt idx="1353">
                  <c:v>149.2606016</c:v>
                </c:pt>
                <c:pt idx="1354">
                  <c:v>149.2606016</c:v>
                </c:pt>
                <c:pt idx="1355">
                  <c:v>149.81774559999999</c:v>
                </c:pt>
                <c:pt idx="1356">
                  <c:v>149.81774559999999</c:v>
                </c:pt>
                <c:pt idx="1357">
                  <c:v>149.81774559999999</c:v>
                </c:pt>
                <c:pt idx="1358">
                  <c:v>149.81774559999999</c:v>
                </c:pt>
                <c:pt idx="1359">
                  <c:v>149.81774559999999</c:v>
                </c:pt>
                <c:pt idx="1360">
                  <c:v>150.37488949999999</c:v>
                </c:pt>
                <c:pt idx="1361">
                  <c:v>150.37488949999999</c:v>
                </c:pt>
                <c:pt idx="1362">
                  <c:v>150.37488949999999</c:v>
                </c:pt>
                <c:pt idx="1363">
                  <c:v>150.37488949999999</c:v>
                </c:pt>
                <c:pt idx="1364">
                  <c:v>150.37488949999999</c:v>
                </c:pt>
                <c:pt idx="1365">
                  <c:v>150.93203349999999</c:v>
                </c:pt>
                <c:pt idx="1366">
                  <c:v>150.93203349999999</c:v>
                </c:pt>
                <c:pt idx="1367">
                  <c:v>150.93203349999999</c:v>
                </c:pt>
                <c:pt idx="1368">
                  <c:v>150.93203349999999</c:v>
                </c:pt>
                <c:pt idx="1369">
                  <c:v>150.93203349999999</c:v>
                </c:pt>
                <c:pt idx="1370">
                  <c:v>151.48917740000002</c:v>
                </c:pt>
                <c:pt idx="1371">
                  <c:v>151.48917740000002</c:v>
                </c:pt>
                <c:pt idx="1372">
                  <c:v>151.48917740000002</c:v>
                </c:pt>
                <c:pt idx="1373">
                  <c:v>151.48917740000002</c:v>
                </c:pt>
                <c:pt idx="1374">
                  <c:v>152.04632140000001</c:v>
                </c:pt>
                <c:pt idx="1375">
                  <c:v>152.04632140000001</c:v>
                </c:pt>
                <c:pt idx="1376">
                  <c:v>152.04632140000001</c:v>
                </c:pt>
                <c:pt idx="1377">
                  <c:v>152.04632140000001</c:v>
                </c:pt>
                <c:pt idx="1378">
                  <c:v>152.04632140000001</c:v>
                </c:pt>
                <c:pt idx="1379">
                  <c:v>152.6034654</c:v>
                </c:pt>
                <c:pt idx="1380">
                  <c:v>152.6034654</c:v>
                </c:pt>
                <c:pt idx="1381">
                  <c:v>152.6034654</c:v>
                </c:pt>
                <c:pt idx="1382">
                  <c:v>152.6034654</c:v>
                </c:pt>
                <c:pt idx="1383">
                  <c:v>153.1606093</c:v>
                </c:pt>
                <c:pt idx="1384">
                  <c:v>153.1606093</c:v>
                </c:pt>
                <c:pt idx="1385">
                  <c:v>153.1606093</c:v>
                </c:pt>
                <c:pt idx="1386">
                  <c:v>153.1606093</c:v>
                </c:pt>
                <c:pt idx="1387">
                  <c:v>153.1606093</c:v>
                </c:pt>
                <c:pt idx="1388">
                  <c:v>153.7177533</c:v>
                </c:pt>
                <c:pt idx="1389">
                  <c:v>153.7177533</c:v>
                </c:pt>
                <c:pt idx="1390">
                  <c:v>153.7177533</c:v>
                </c:pt>
                <c:pt idx="1391">
                  <c:v>153.7177533</c:v>
                </c:pt>
                <c:pt idx="1392">
                  <c:v>153.7177533</c:v>
                </c:pt>
                <c:pt idx="1393">
                  <c:v>154.2748972</c:v>
                </c:pt>
                <c:pt idx="1394">
                  <c:v>154.2748972</c:v>
                </c:pt>
                <c:pt idx="1395">
                  <c:v>154.2748972</c:v>
                </c:pt>
                <c:pt idx="1396">
                  <c:v>154.2748972</c:v>
                </c:pt>
                <c:pt idx="1397">
                  <c:v>154.2748972</c:v>
                </c:pt>
                <c:pt idx="1398">
                  <c:v>154.83204119999999</c:v>
                </c:pt>
                <c:pt idx="1399">
                  <c:v>154.83204119999999</c:v>
                </c:pt>
                <c:pt idx="1400">
                  <c:v>154.83204119999999</c:v>
                </c:pt>
                <c:pt idx="1401">
                  <c:v>154.83204119999999</c:v>
                </c:pt>
                <c:pt idx="1402">
                  <c:v>154.83204119999999</c:v>
                </c:pt>
                <c:pt idx="1403">
                  <c:v>155.38918509999999</c:v>
                </c:pt>
                <c:pt idx="1404">
                  <c:v>155.38918509999999</c:v>
                </c:pt>
                <c:pt idx="1405">
                  <c:v>155.38918509999999</c:v>
                </c:pt>
                <c:pt idx="1406">
                  <c:v>155.38918509999999</c:v>
                </c:pt>
                <c:pt idx="1407">
                  <c:v>155.38918509999999</c:v>
                </c:pt>
                <c:pt idx="1408">
                  <c:v>155.94632909999999</c:v>
                </c:pt>
                <c:pt idx="1409">
                  <c:v>155.94632909999999</c:v>
                </c:pt>
                <c:pt idx="1410">
                  <c:v>155.94632909999999</c:v>
                </c:pt>
                <c:pt idx="1411">
                  <c:v>155.94632909999999</c:v>
                </c:pt>
                <c:pt idx="1412">
                  <c:v>155.94632909999999</c:v>
                </c:pt>
                <c:pt idx="1413">
                  <c:v>155.94632909999999</c:v>
                </c:pt>
                <c:pt idx="1414">
                  <c:v>156.50347309999998</c:v>
                </c:pt>
                <c:pt idx="1415">
                  <c:v>156.50347309999998</c:v>
                </c:pt>
                <c:pt idx="1416">
                  <c:v>156.50347309999998</c:v>
                </c:pt>
                <c:pt idx="1417">
                  <c:v>156.50347309999998</c:v>
                </c:pt>
                <c:pt idx="1418">
                  <c:v>156.50347309999998</c:v>
                </c:pt>
                <c:pt idx="1419">
                  <c:v>157.06061700000001</c:v>
                </c:pt>
                <c:pt idx="1420">
                  <c:v>157.06061700000001</c:v>
                </c:pt>
                <c:pt idx="1421">
                  <c:v>157.06061700000001</c:v>
                </c:pt>
                <c:pt idx="1422">
                  <c:v>157.06061700000001</c:v>
                </c:pt>
                <c:pt idx="1423">
                  <c:v>157.06061700000001</c:v>
                </c:pt>
                <c:pt idx="1424">
                  <c:v>157.617761</c:v>
                </c:pt>
                <c:pt idx="1425">
                  <c:v>157.617761</c:v>
                </c:pt>
                <c:pt idx="1426">
                  <c:v>157.617761</c:v>
                </c:pt>
                <c:pt idx="1427">
                  <c:v>157.617761</c:v>
                </c:pt>
                <c:pt idx="1428">
                  <c:v>158.1749049</c:v>
                </c:pt>
                <c:pt idx="1429">
                  <c:v>158.1749049</c:v>
                </c:pt>
                <c:pt idx="1430">
                  <c:v>158.1749049</c:v>
                </c:pt>
                <c:pt idx="1431">
                  <c:v>158.1749049</c:v>
                </c:pt>
                <c:pt idx="1432">
                  <c:v>158.7320489</c:v>
                </c:pt>
                <c:pt idx="1433">
                  <c:v>158.7320489</c:v>
                </c:pt>
                <c:pt idx="1434">
                  <c:v>158.7320489</c:v>
                </c:pt>
                <c:pt idx="1435">
                  <c:v>159.28919290000002</c:v>
                </c:pt>
                <c:pt idx="1436">
                  <c:v>159.28919290000002</c:v>
                </c:pt>
                <c:pt idx="1437">
                  <c:v>159.28919290000002</c:v>
                </c:pt>
                <c:pt idx="1438">
                  <c:v>159.84633679999999</c:v>
                </c:pt>
                <c:pt idx="1439">
                  <c:v>159.84633679999999</c:v>
                </c:pt>
                <c:pt idx="1440">
                  <c:v>159.84633679999999</c:v>
                </c:pt>
                <c:pt idx="1441">
                  <c:v>159.84633679999999</c:v>
                </c:pt>
                <c:pt idx="1442">
                  <c:v>159.84633679999999</c:v>
                </c:pt>
                <c:pt idx="1443">
                  <c:v>160.40348080000001</c:v>
                </c:pt>
                <c:pt idx="1444">
                  <c:v>160.40348080000001</c:v>
                </c:pt>
                <c:pt idx="1445">
                  <c:v>160.40348080000001</c:v>
                </c:pt>
                <c:pt idx="1446">
                  <c:v>160.40348080000001</c:v>
                </c:pt>
                <c:pt idx="1447">
                  <c:v>160.40348080000001</c:v>
                </c:pt>
                <c:pt idx="1448">
                  <c:v>160.96062470000001</c:v>
                </c:pt>
                <c:pt idx="1449">
                  <c:v>160.96062470000001</c:v>
                </c:pt>
                <c:pt idx="1450">
                  <c:v>160.96062470000001</c:v>
                </c:pt>
                <c:pt idx="1451">
                  <c:v>160.96062470000001</c:v>
                </c:pt>
                <c:pt idx="1452">
                  <c:v>160.96062470000001</c:v>
                </c:pt>
                <c:pt idx="1453">
                  <c:v>160.96062470000001</c:v>
                </c:pt>
                <c:pt idx="1454">
                  <c:v>161.5177687</c:v>
                </c:pt>
                <c:pt idx="1455">
                  <c:v>161.5177687</c:v>
                </c:pt>
                <c:pt idx="1456">
                  <c:v>161.5177687</c:v>
                </c:pt>
                <c:pt idx="1457">
                  <c:v>161.5177687</c:v>
                </c:pt>
                <c:pt idx="1458">
                  <c:v>161.5177687</c:v>
                </c:pt>
                <c:pt idx="1459">
                  <c:v>162.0749127</c:v>
                </c:pt>
                <c:pt idx="1460">
                  <c:v>162.0749127</c:v>
                </c:pt>
                <c:pt idx="1461">
                  <c:v>162.0749127</c:v>
                </c:pt>
                <c:pt idx="1462">
                  <c:v>162.0749127</c:v>
                </c:pt>
                <c:pt idx="1463">
                  <c:v>162.0749127</c:v>
                </c:pt>
                <c:pt idx="1464">
                  <c:v>162.6320566</c:v>
                </c:pt>
                <c:pt idx="1465">
                  <c:v>162.6320566</c:v>
                </c:pt>
                <c:pt idx="1466">
                  <c:v>162.6320566</c:v>
                </c:pt>
                <c:pt idx="1467">
                  <c:v>162.6320566</c:v>
                </c:pt>
                <c:pt idx="1468">
                  <c:v>162.6320566</c:v>
                </c:pt>
                <c:pt idx="1469">
                  <c:v>163.18920059999999</c:v>
                </c:pt>
                <c:pt idx="1470">
                  <c:v>163.18920059999999</c:v>
                </c:pt>
                <c:pt idx="1471">
                  <c:v>163.18920059999999</c:v>
                </c:pt>
                <c:pt idx="1472">
                  <c:v>163.18920059999999</c:v>
                </c:pt>
                <c:pt idx="1473">
                  <c:v>163.18920059999999</c:v>
                </c:pt>
                <c:pt idx="1474">
                  <c:v>163.18920059999999</c:v>
                </c:pt>
                <c:pt idx="1475">
                  <c:v>163.74634450000002</c:v>
                </c:pt>
                <c:pt idx="1476">
                  <c:v>163.74634450000002</c:v>
                </c:pt>
                <c:pt idx="1477">
                  <c:v>163.74634450000002</c:v>
                </c:pt>
                <c:pt idx="1478">
                  <c:v>163.74634450000002</c:v>
                </c:pt>
                <c:pt idx="1479">
                  <c:v>164.30348850000001</c:v>
                </c:pt>
                <c:pt idx="1480">
                  <c:v>164.30348850000001</c:v>
                </c:pt>
                <c:pt idx="1481">
                  <c:v>164.30348850000001</c:v>
                </c:pt>
                <c:pt idx="1482">
                  <c:v>164.30348850000001</c:v>
                </c:pt>
                <c:pt idx="1483">
                  <c:v>164.86063239999999</c:v>
                </c:pt>
                <c:pt idx="1484">
                  <c:v>164.86063239999999</c:v>
                </c:pt>
                <c:pt idx="1485">
                  <c:v>164.86063239999999</c:v>
                </c:pt>
                <c:pt idx="1486">
                  <c:v>164.86063239999999</c:v>
                </c:pt>
                <c:pt idx="1487">
                  <c:v>165.41777639999998</c:v>
                </c:pt>
                <c:pt idx="1488">
                  <c:v>165.41777639999998</c:v>
                </c:pt>
                <c:pt idx="1489">
                  <c:v>165.41777639999998</c:v>
                </c:pt>
                <c:pt idx="1490">
                  <c:v>165.41777639999998</c:v>
                </c:pt>
                <c:pt idx="1491">
                  <c:v>165.9749204</c:v>
                </c:pt>
                <c:pt idx="1492">
                  <c:v>165.9749204</c:v>
                </c:pt>
                <c:pt idx="1493">
                  <c:v>165.9749204</c:v>
                </c:pt>
                <c:pt idx="1494">
                  <c:v>165.9749204</c:v>
                </c:pt>
                <c:pt idx="1495">
                  <c:v>166.5320643</c:v>
                </c:pt>
                <c:pt idx="1496">
                  <c:v>166.5320643</c:v>
                </c:pt>
                <c:pt idx="1497">
                  <c:v>166.5320643</c:v>
                </c:pt>
                <c:pt idx="1498">
                  <c:v>166.5320643</c:v>
                </c:pt>
                <c:pt idx="1499">
                  <c:v>166.5320643</c:v>
                </c:pt>
                <c:pt idx="1500">
                  <c:v>167.0892083</c:v>
                </c:pt>
                <c:pt idx="1501">
                  <c:v>167.0892083</c:v>
                </c:pt>
                <c:pt idx="1502">
                  <c:v>167.0892083</c:v>
                </c:pt>
                <c:pt idx="1503">
                  <c:v>167.0892083</c:v>
                </c:pt>
                <c:pt idx="1504">
                  <c:v>167.0892083</c:v>
                </c:pt>
                <c:pt idx="1505">
                  <c:v>167.6463522</c:v>
                </c:pt>
                <c:pt idx="1506">
                  <c:v>167.6463522</c:v>
                </c:pt>
                <c:pt idx="1507">
                  <c:v>167.6463522</c:v>
                </c:pt>
                <c:pt idx="1508">
                  <c:v>167.6463522</c:v>
                </c:pt>
                <c:pt idx="1509">
                  <c:v>167.6463522</c:v>
                </c:pt>
                <c:pt idx="1510">
                  <c:v>168.20349619999999</c:v>
                </c:pt>
                <c:pt idx="1511">
                  <c:v>168.20349619999999</c:v>
                </c:pt>
                <c:pt idx="1512">
                  <c:v>168.20349619999999</c:v>
                </c:pt>
                <c:pt idx="1513">
                  <c:v>168.20349619999999</c:v>
                </c:pt>
                <c:pt idx="1514">
                  <c:v>168.20349619999999</c:v>
                </c:pt>
                <c:pt idx="1515">
                  <c:v>168.76064019999998</c:v>
                </c:pt>
                <c:pt idx="1516">
                  <c:v>168.76064019999998</c:v>
                </c:pt>
                <c:pt idx="1517">
                  <c:v>168.76064019999998</c:v>
                </c:pt>
                <c:pt idx="1518">
                  <c:v>168.76064019999998</c:v>
                </c:pt>
                <c:pt idx="1519">
                  <c:v>169.31778410000001</c:v>
                </c:pt>
                <c:pt idx="1520">
                  <c:v>169.31778410000001</c:v>
                </c:pt>
                <c:pt idx="1521">
                  <c:v>169.31778410000001</c:v>
                </c:pt>
                <c:pt idx="1522">
                  <c:v>169.31778410000001</c:v>
                </c:pt>
                <c:pt idx="1523">
                  <c:v>169.31778410000001</c:v>
                </c:pt>
                <c:pt idx="1524">
                  <c:v>169.87492810000001</c:v>
                </c:pt>
                <c:pt idx="1525">
                  <c:v>169.87492810000001</c:v>
                </c:pt>
                <c:pt idx="1526">
                  <c:v>169.87492810000001</c:v>
                </c:pt>
                <c:pt idx="1527">
                  <c:v>169.87492810000001</c:v>
                </c:pt>
                <c:pt idx="1528">
                  <c:v>169.87492810000001</c:v>
                </c:pt>
                <c:pt idx="1529">
                  <c:v>169.87492810000001</c:v>
                </c:pt>
                <c:pt idx="1530">
                  <c:v>170.43207199999998</c:v>
                </c:pt>
                <c:pt idx="1531">
                  <c:v>170.43207199999998</c:v>
                </c:pt>
                <c:pt idx="1532">
                  <c:v>170.43207199999998</c:v>
                </c:pt>
                <c:pt idx="1533">
                  <c:v>170.43207199999998</c:v>
                </c:pt>
                <c:pt idx="1534">
                  <c:v>170.43207199999998</c:v>
                </c:pt>
                <c:pt idx="1535">
                  <c:v>170.989216</c:v>
                </c:pt>
                <c:pt idx="1536">
                  <c:v>170.989216</c:v>
                </c:pt>
                <c:pt idx="1537">
                  <c:v>170.989216</c:v>
                </c:pt>
                <c:pt idx="1538">
                  <c:v>170.989216</c:v>
                </c:pt>
                <c:pt idx="1539">
                  <c:v>170.989216</c:v>
                </c:pt>
                <c:pt idx="1540">
                  <c:v>171.54636000000002</c:v>
                </c:pt>
                <c:pt idx="1541">
                  <c:v>171.54636000000002</c:v>
                </c:pt>
                <c:pt idx="1542">
                  <c:v>171.54636000000002</c:v>
                </c:pt>
                <c:pt idx="1543">
                  <c:v>171.54636000000002</c:v>
                </c:pt>
                <c:pt idx="1544">
                  <c:v>172.10350389999999</c:v>
                </c:pt>
                <c:pt idx="1545">
                  <c:v>172.10350389999999</c:v>
                </c:pt>
                <c:pt idx="1546">
                  <c:v>172.10350389999999</c:v>
                </c:pt>
                <c:pt idx="1547">
                  <c:v>172.10350389999999</c:v>
                </c:pt>
                <c:pt idx="1548">
                  <c:v>172.66064789999999</c:v>
                </c:pt>
                <c:pt idx="1549">
                  <c:v>172.66064789999999</c:v>
                </c:pt>
                <c:pt idx="1550">
                  <c:v>172.66064789999999</c:v>
                </c:pt>
                <c:pt idx="1551">
                  <c:v>172.66064789999999</c:v>
                </c:pt>
                <c:pt idx="1552">
                  <c:v>173.21779180000001</c:v>
                </c:pt>
                <c:pt idx="1553">
                  <c:v>173.21779180000001</c:v>
                </c:pt>
                <c:pt idx="1554">
                  <c:v>173.21779180000001</c:v>
                </c:pt>
                <c:pt idx="1555">
                  <c:v>173.21779180000001</c:v>
                </c:pt>
                <c:pt idx="1556">
                  <c:v>173.77493580000001</c:v>
                </c:pt>
                <c:pt idx="1557">
                  <c:v>173.77493580000001</c:v>
                </c:pt>
                <c:pt idx="1558">
                  <c:v>173.77493580000001</c:v>
                </c:pt>
                <c:pt idx="1559">
                  <c:v>173.77493580000001</c:v>
                </c:pt>
                <c:pt idx="1560">
                  <c:v>174.33207970000001</c:v>
                </c:pt>
                <c:pt idx="1561">
                  <c:v>174.33207970000001</c:v>
                </c:pt>
                <c:pt idx="1562">
                  <c:v>174.33207970000001</c:v>
                </c:pt>
                <c:pt idx="1563">
                  <c:v>174.33207970000001</c:v>
                </c:pt>
                <c:pt idx="1564">
                  <c:v>174.33207970000001</c:v>
                </c:pt>
                <c:pt idx="1565">
                  <c:v>174.8892237</c:v>
                </c:pt>
                <c:pt idx="1566">
                  <c:v>174.8892237</c:v>
                </c:pt>
                <c:pt idx="1567">
                  <c:v>174.8892237</c:v>
                </c:pt>
                <c:pt idx="1568">
                  <c:v>174.8892237</c:v>
                </c:pt>
                <c:pt idx="1569">
                  <c:v>174.8892237</c:v>
                </c:pt>
                <c:pt idx="1570">
                  <c:v>175.4463677</c:v>
                </c:pt>
                <c:pt idx="1571">
                  <c:v>175.4463677</c:v>
                </c:pt>
                <c:pt idx="1572">
                  <c:v>175.4463677</c:v>
                </c:pt>
                <c:pt idx="1573">
                  <c:v>175.4463677</c:v>
                </c:pt>
                <c:pt idx="1574">
                  <c:v>175.4463677</c:v>
                </c:pt>
                <c:pt idx="1575">
                  <c:v>176.0035116</c:v>
                </c:pt>
                <c:pt idx="1576">
                  <c:v>176.0035116</c:v>
                </c:pt>
                <c:pt idx="1577">
                  <c:v>176.0035116</c:v>
                </c:pt>
                <c:pt idx="1578">
                  <c:v>176.0035116</c:v>
                </c:pt>
                <c:pt idx="1579">
                  <c:v>176.0035116</c:v>
                </c:pt>
                <c:pt idx="1580">
                  <c:v>176.56065560000002</c:v>
                </c:pt>
                <c:pt idx="1581">
                  <c:v>176.56065560000002</c:v>
                </c:pt>
                <c:pt idx="1582">
                  <c:v>176.56065560000002</c:v>
                </c:pt>
                <c:pt idx="1583">
                  <c:v>176.56065560000002</c:v>
                </c:pt>
                <c:pt idx="1584">
                  <c:v>176.56065560000002</c:v>
                </c:pt>
                <c:pt idx="1585">
                  <c:v>176.56065560000002</c:v>
                </c:pt>
                <c:pt idx="1586">
                  <c:v>177.11779949999999</c:v>
                </c:pt>
                <c:pt idx="1587">
                  <c:v>177.11779949999999</c:v>
                </c:pt>
                <c:pt idx="1588">
                  <c:v>177.11779949999999</c:v>
                </c:pt>
                <c:pt idx="1589">
                  <c:v>177.11779949999999</c:v>
                </c:pt>
                <c:pt idx="1590">
                  <c:v>177.11779949999999</c:v>
                </c:pt>
                <c:pt idx="1591">
                  <c:v>177.11779949999999</c:v>
                </c:pt>
                <c:pt idx="1592">
                  <c:v>177.67494349999998</c:v>
                </c:pt>
                <c:pt idx="1593">
                  <c:v>177.67494349999998</c:v>
                </c:pt>
                <c:pt idx="1594">
                  <c:v>177.67494349999998</c:v>
                </c:pt>
                <c:pt idx="1595">
                  <c:v>177.67494349999998</c:v>
                </c:pt>
                <c:pt idx="1596">
                  <c:v>177.67494349999998</c:v>
                </c:pt>
                <c:pt idx="1597">
                  <c:v>178.23208749999998</c:v>
                </c:pt>
                <c:pt idx="1598">
                  <c:v>178.23208749999998</c:v>
                </c:pt>
                <c:pt idx="1599">
                  <c:v>178.23208749999998</c:v>
                </c:pt>
                <c:pt idx="1600">
                  <c:v>178.23208749999998</c:v>
                </c:pt>
                <c:pt idx="1601">
                  <c:v>178.23208749999998</c:v>
                </c:pt>
                <c:pt idx="1602">
                  <c:v>178.78923140000001</c:v>
                </c:pt>
                <c:pt idx="1603">
                  <c:v>178.78923140000001</c:v>
                </c:pt>
                <c:pt idx="1604">
                  <c:v>178.78923140000001</c:v>
                </c:pt>
                <c:pt idx="1605">
                  <c:v>178.78923140000001</c:v>
                </c:pt>
                <c:pt idx="1606">
                  <c:v>179.3463754</c:v>
                </c:pt>
                <c:pt idx="1607">
                  <c:v>179.3463754</c:v>
                </c:pt>
                <c:pt idx="1608">
                  <c:v>179.3463754</c:v>
                </c:pt>
                <c:pt idx="1609">
                  <c:v>179.3463754</c:v>
                </c:pt>
                <c:pt idx="1610">
                  <c:v>179.9035193</c:v>
                </c:pt>
                <c:pt idx="1611">
                  <c:v>179.9035193</c:v>
                </c:pt>
                <c:pt idx="1612">
                  <c:v>179.9035193</c:v>
                </c:pt>
                <c:pt idx="1613">
                  <c:v>179.9035193</c:v>
                </c:pt>
                <c:pt idx="1614">
                  <c:v>180.46066329999999</c:v>
                </c:pt>
                <c:pt idx="1615">
                  <c:v>180.46066329999999</c:v>
                </c:pt>
                <c:pt idx="1616">
                  <c:v>180.46066329999999</c:v>
                </c:pt>
                <c:pt idx="1617">
                  <c:v>180.46066329999999</c:v>
                </c:pt>
                <c:pt idx="1618">
                  <c:v>181.01780730000002</c:v>
                </c:pt>
                <c:pt idx="1619">
                  <c:v>181.01780730000002</c:v>
                </c:pt>
                <c:pt idx="1620">
                  <c:v>181.01780730000002</c:v>
                </c:pt>
                <c:pt idx="1621">
                  <c:v>181.01780730000002</c:v>
                </c:pt>
                <c:pt idx="1622">
                  <c:v>181.57495119999999</c:v>
                </c:pt>
                <c:pt idx="1623">
                  <c:v>181.57495119999999</c:v>
                </c:pt>
                <c:pt idx="1624">
                  <c:v>181.57495119999999</c:v>
                </c:pt>
                <c:pt idx="1625">
                  <c:v>181.57495119999999</c:v>
                </c:pt>
                <c:pt idx="1626">
                  <c:v>181.57495119999999</c:v>
                </c:pt>
                <c:pt idx="1627">
                  <c:v>182.13209520000001</c:v>
                </c:pt>
                <c:pt idx="1628">
                  <c:v>182.13209520000001</c:v>
                </c:pt>
                <c:pt idx="1629">
                  <c:v>182.13209520000001</c:v>
                </c:pt>
                <c:pt idx="1630">
                  <c:v>182.13209520000001</c:v>
                </c:pt>
                <c:pt idx="1631">
                  <c:v>182.13209520000001</c:v>
                </c:pt>
                <c:pt idx="1632">
                  <c:v>182.13209520000001</c:v>
                </c:pt>
                <c:pt idx="1633">
                  <c:v>182.68923909999998</c:v>
                </c:pt>
                <c:pt idx="1634">
                  <c:v>182.68923909999998</c:v>
                </c:pt>
                <c:pt idx="1635">
                  <c:v>182.68923909999998</c:v>
                </c:pt>
                <c:pt idx="1636">
                  <c:v>182.68923909999998</c:v>
                </c:pt>
                <c:pt idx="1637">
                  <c:v>182.68923909999998</c:v>
                </c:pt>
                <c:pt idx="1638">
                  <c:v>183.2463831</c:v>
                </c:pt>
                <c:pt idx="1639">
                  <c:v>183.2463831</c:v>
                </c:pt>
                <c:pt idx="1640">
                  <c:v>183.2463831</c:v>
                </c:pt>
                <c:pt idx="1641">
                  <c:v>183.2463831</c:v>
                </c:pt>
                <c:pt idx="1642">
                  <c:v>183.2463831</c:v>
                </c:pt>
                <c:pt idx="1643">
                  <c:v>183.803527</c:v>
                </c:pt>
                <c:pt idx="1644">
                  <c:v>183.803527</c:v>
                </c:pt>
                <c:pt idx="1645">
                  <c:v>183.803527</c:v>
                </c:pt>
                <c:pt idx="1646">
                  <c:v>183.803527</c:v>
                </c:pt>
                <c:pt idx="1647">
                  <c:v>183.803527</c:v>
                </c:pt>
                <c:pt idx="1648">
                  <c:v>184.360671</c:v>
                </c:pt>
                <c:pt idx="1649">
                  <c:v>184.360671</c:v>
                </c:pt>
                <c:pt idx="1650">
                  <c:v>184.360671</c:v>
                </c:pt>
                <c:pt idx="1651">
                  <c:v>184.360671</c:v>
                </c:pt>
                <c:pt idx="1652">
                  <c:v>184.91781499999999</c:v>
                </c:pt>
                <c:pt idx="1653">
                  <c:v>184.91781499999999</c:v>
                </c:pt>
                <c:pt idx="1654">
                  <c:v>184.91781499999999</c:v>
                </c:pt>
                <c:pt idx="1655">
                  <c:v>184.91781499999999</c:v>
                </c:pt>
                <c:pt idx="1656">
                  <c:v>185.47495890000002</c:v>
                </c:pt>
                <c:pt idx="1657">
                  <c:v>185.47495890000002</c:v>
                </c:pt>
                <c:pt idx="1658">
                  <c:v>185.47495890000002</c:v>
                </c:pt>
                <c:pt idx="1659">
                  <c:v>185.47495890000002</c:v>
                </c:pt>
                <c:pt idx="1660">
                  <c:v>186.03210290000001</c:v>
                </c:pt>
                <c:pt idx="1661">
                  <c:v>186.03210290000001</c:v>
                </c:pt>
                <c:pt idx="1662">
                  <c:v>186.03210290000001</c:v>
                </c:pt>
                <c:pt idx="1663">
                  <c:v>186.03210290000001</c:v>
                </c:pt>
                <c:pt idx="1664">
                  <c:v>186.58924679999998</c:v>
                </c:pt>
                <c:pt idx="1665">
                  <c:v>186.58924679999998</c:v>
                </c:pt>
                <c:pt idx="1666">
                  <c:v>186.58924679999998</c:v>
                </c:pt>
                <c:pt idx="1667">
                  <c:v>186.58924679999998</c:v>
                </c:pt>
                <c:pt idx="1668">
                  <c:v>186.58924679999998</c:v>
                </c:pt>
                <c:pt idx="1669">
                  <c:v>187.14639080000001</c:v>
                </c:pt>
                <c:pt idx="1670">
                  <c:v>187.14639080000001</c:v>
                </c:pt>
                <c:pt idx="1671">
                  <c:v>187.14639080000001</c:v>
                </c:pt>
                <c:pt idx="1672">
                  <c:v>187.14639080000001</c:v>
                </c:pt>
                <c:pt idx="1673">
                  <c:v>187.14639080000001</c:v>
                </c:pt>
                <c:pt idx="1674">
                  <c:v>187.7035348</c:v>
                </c:pt>
                <c:pt idx="1675">
                  <c:v>187.7035348</c:v>
                </c:pt>
                <c:pt idx="1676">
                  <c:v>187.7035348</c:v>
                </c:pt>
                <c:pt idx="1677">
                  <c:v>187.7035348</c:v>
                </c:pt>
                <c:pt idx="1678">
                  <c:v>188.2606787</c:v>
                </c:pt>
                <c:pt idx="1679">
                  <c:v>188.2606787</c:v>
                </c:pt>
                <c:pt idx="1680">
                  <c:v>188.2606787</c:v>
                </c:pt>
                <c:pt idx="1681">
                  <c:v>188.2606787</c:v>
                </c:pt>
                <c:pt idx="1682">
                  <c:v>188.2606787</c:v>
                </c:pt>
                <c:pt idx="1683">
                  <c:v>188.81782269999999</c:v>
                </c:pt>
                <c:pt idx="1684">
                  <c:v>188.81782269999999</c:v>
                </c:pt>
                <c:pt idx="1685">
                  <c:v>188.81782269999999</c:v>
                </c:pt>
                <c:pt idx="1686">
                  <c:v>188.81782269999999</c:v>
                </c:pt>
                <c:pt idx="1687">
                  <c:v>188.81782269999999</c:v>
                </c:pt>
                <c:pt idx="1688">
                  <c:v>189.37496659999999</c:v>
                </c:pt>
                <c:pt idx="1689">
                  <c:v>189.37496659999999</c:v>
                </c:pt>
                <c:pt idx="1690">
                  <c:v>189.37496659999999</c:v>
                </c:pt>
                <c:pt idx="1691">
                  <c:v>189.37496659999999</c:v>
                </c:pt>
                <c:pt idx="1692">
                  <c:v>189.93211059999999</c:v>
                </c:pt>
                <c:pt idx="1693">
                  <c:v>189.93211059999999</c:v>
                </c:pt>
                <c:pt idx="1694">
                  <c:v>189.93211059999999</c:v>
                </c:pt>
                <c:pt idx="1695">
                  <c:v>189.93211059999999</c:v>
                </c:pt>
                <c:pt idx="1696">
                  <c:v>189.93211059999999</c:v>
                </c:pt>
                <c:pt idx="1697">
                  <c:v>190.48925459999998</c:v>
                </c:pt>
                <c:pt idx="1698">
                  <c:v>190.48925459999998</c:v>
                </c:pt>
                <c:pt idx="1699">
                  <c:v>190.48925459999998</c:v>
                </c:pt>
                <c:pt idx="1700">
                  <c:v>190.48925459999998</c:v>
                </c:pt>
                <c:pt idx="1701">
                  <c:v>190.48925459999998</c:v>
                </c:pt>
                <c:pt idx="1702">
                  <c:v>191.04639850000001</c:v>
                </c:pt>
                <c:pt idx="1703">
                  <c:v>191.04639850000001</c:v>
                </c:pt>
                <c:pt idx="1704">
                  <c:v>191.04639850000001</c:v>
                </c:pt>
                <c:pt idx="1705">
                  <c:v>191.04639850000001</c:v>
                </c:pt>
                <c:pt idx="1706">
                  <c:v>191.04639850000001</c:v>
                </c:pt>
                <c:pt idx="1707">
                  <c:v>191.6035425</c:v>
                </c:pt>
                <c:pt idx="1708">
                  <c:v>191.6035425</c:v>
                </c:pt>
                <c:pt idx="1709">
                  <c:v>191.6035425</c:v>
                </c:pt>
                <c:pt idx="1710">
                  <c:v>191.6035425</c:v>
                </c:pt>
                <c:pt idx="1711">
                  <c:v>192.1606864</c:v>
                </c:pt>
                <c:pt idx="1712">
                  <c:v>192.1606864</c:v>
                </c:pt>
                <c:pt idx="1713">
                  <c:v>192.1606864</c:v>
                </c:pt>
                <c:pt idx="1714">
                  <c:v>192.1606864</c:v>
                </c:pt>
                <c:pt idx="1715">
                  <c:v>192.7178304</c:v>
                </c:pt>
                <c:pt idx="1716">
                  <c:v>192.7178304</c:v>
                </c:pt>
                <c:pt idx="1717">
                  <c:v>192.7178304</c:v>
                </c:pt>
                <c:pt idx="1718">
                  <c:v>192.7178304</c:v>
                </c:pt>
                <c:pt idx="1719">
                  <c:v>193.2749743</c:v>
                </c:pt>
                <c:pt idx="1720">
                  <c:v>193.2749743</c:v>
                </c:pt>
                <c:pt idx="1721">
                  <c:v>193.2749743</c:v>
                </c:pt>
                <c:pt idx="1722">
                  <c:v>193.2749743</c:v>
                </c:pt>
                <c:pt idx="1723">
                  <c:v>193.83211829999999</c:v>
                </c:pt>
                <c:pt idx="1724">
                  <c:v>193.83211829999999</c:v>
                </c:pt>
                <c:pt idx="1725">
                  <c:v>193.83211829999999</c:v>
                </c:pt>
                <c:pt idx="1726">
                  <c:v>193.83211829999999</c:v>
                </c:pt>
                <c:pt idx="1727">
                  <c:v>194.38926229999998</c:v>
                </c:pt>
                <c:pt idx="1728">
                  <c:v>194.38926229999998</c:v>
                </c:pt>
                <c:pt idx="1729">
                  <c:v>194.38926229999998</c:v>
                </c:pt>
                <c:pt idx="1730">
                  <c:v>194.38926229999998</c:v>
                </c:pt>
                <c:pt idx="1731">
                  <c:v>194.38926229999998</c:v>
                </c:pt>
                <c:pt idx="1732">
                  <c:v>194.94640620000001</c:v>
                </c:pt>
                <c:pt idx="1733">
                  <c:v>194.94640620000001</c:v>
                </c:pt>
                <c:pt idx="1734">
                  <c:v>194.94640620000001</c:v>
                </c:pt>
                <c:pt idx="1735">
                  <c:v>194.94640620000001</c:v>
                </c:pt>
                <c:pt idx="1736">
                  <c:v>194.94640620000001</c:v>
                </c:pt>
                <c:pt idx="1737">
                  <c:v>195.50355020000001</c:v>
                </c:pt>
                <c:pt idx="1738">
                  <c:v>195.50355020000001</c:v>
                </c:pt>
                <c:pt idx="1739">
                  <c:v>195.50355020000001</c:v>
                </c:pt>
                <c:pt idx="1740">
                  <c:v>195.50355020000001</c:v>
                </c:pt>
                <c:pt idx="1741">
                  <c:v>195.50355020000001</c:v>
                </c:pt>
                <c:pt idx="1742">
                  <c:v>196.06069410000001</c:v>
                </c:pt>
                <c:pt idx="1743">
                  <c:v>196.06069410000001</c:v>
                </c:pt>
                <c:pt idx="1744">
                  <c:v>196.06069410000001</c:v>
                </c:pt>
                <c:pt idx="1745">
                  <c:v>196.06069410000001</c:v>
                </c:pt>
                <c:pt idx="1746">
                  <c:v>196.06069410000001</c:v>
                </c:pt>
                <c:pt idx="1747">
                  <c:v>196.6178381</c:v>
                </c:pt>
                <c:pt idx="1748">
                  <c:v>196.6178381</c:v>
                </c:pt>
                <c:pt idx="1749">
                  <c:v>196.6178381</c:v>
                </c:pt>
                <c:pt idx="1750">
                  <c:v>196.6178381</c:v>
                </c:pt>
                <c:pt idx="1751">
                  <c:v>196.6178381</c:v>
                </c:pt>
                <c:pt idx="1752">
                  <c:v>197.17498209999999</c:v>
                </c:pt>
                <c:pt idx="1753">
                  <c:v>197.17498209999999</c:v>
                </c:pt>
                <c:pt idx="1754">
                  <c:v>197.17498209999999</c:v>
                </c:pt>
                <c:pt idx="1755">
                  <c:v>197.17498209999999</c:v>
                </c:pt>
                <c:pt idx="1756">
                  <c:v>197.73212599999999</c:v>
                </c:pt>
                <c:pt idx="1757">
                  <c:v>197.73212599999999</c:v>
                </c:pt>
                <c:pt idx="1758">
                  <c:v>197.73212599999999</c:v>
                </c:pt>
                <c:pt idx="1759">
                  <c:v>197.73212599999999</c:v>
                </c:pt>
                <c:pt idx="1760">
                  <c:v>197.73212599999999</c:v>
                </c:pt>
                <c:pt idx="1761">
                  <c:v>198.28927000000002</c:v>
                </c:pt>
                <c:pt idx="1762">
                  <c:v>198.28927000000002</c:v>
                </c:pt>
                <c:pt idx="1763">
                  <c:v>198.28927000000002</c:v>
                </c:pt>
                <c:pt idx="1764">
                  <c:v>198.28927000000002</c:v>
                </c:pt>
                <c:pt idx="1765">
                  <c:v>198.84641389999999</c:v>
                </c:pt>
                <c:pt idx="1766">
                  <c:v>198.84641389999999</c:v>
                </c:pt>
                <c:pt idx="1767">
                  <c:v>198.84641389999999</c:v>
                </c:pt>
                <c:pt idx="1768">
                  <c:v>198.84641389999999</c:v>
                </c:pt>
                <c:pt idx="1769">
                  <c:v>198.84641389999999</c:v>
                </c:pt>
                <c:pt idx="1770">
                  <c:v>199.40355789999998</c:v>
                </c:pt>
                <c:pt idx="1771">
                  <c:v>199.40355789999998</c:v>
                </c:pt>
                <c:pt idx="1772">
                  <c:v>199.40355789999998</c:v>
                </c:pt>
                <c:pt idx="1773">
                  <c:v>199.40355789999998</c:v>
                </c:pt>
                <c:pt idx="1774">
                  <c:v>199.40355789999998</c:v>
                </c:pt>
                <c:pt idx="1775">
                  <c:v>199.9607019</c:v>
                </c:pt>
                <c:pt idx="1776">
                  <c:v>199.9607019</c:v>
                </c:pt>
                <c:pt idx="1777">
                  <c:v>199.9607019</c:v>
                </c:pt>
                <c:pt idx="1778">
                  <c:v>199.9607019</c:v>
                </c:pt>
                <c:pt idx="1779">
                  <c:v>199.9607019</c:v>
                </c:pt>
                <c:pt idx="1780">
                  <c:v>199.9607019</c:v>
                </c:pt>
                <c:pt idx="1781">
                  <c:v>200.5178458</c:v>
                </c:pt>
                <c:pt idx="1782">
                  <c:v>200.5178458</c:v>
                </c:pt>
                <c:pt idx="1783">
                  <c:v>200.5178458</c:v>
                </c:pt>
                <c:pt idx="1784">
                  <c:v>200.5178458</c:v>
                </c:pt>
                <c:pt idx="1785">
                  <c:v>200.5178458</c:v>
                </c:pt>
                <c:pt idx="1786">
                  <c:v>200.5178458</c:v>
                </c:pt>
                <c:pt idx="1787">
                  <c:v>201.07498979999997</c:v>
                </c:pt>
                <c:pt idx="1788">
                  <c:v>201.07498979999997</c:v>
                </c:pt>
                <c:pt idx="1789">
                  <c:v>201.07498979999997</c:v>
                </c:pt>
                <c:pt idx="1790">
                  <c:v>201.07498979999997</c:v>
                </c:pt>
                <c:pt idx="1791">
                  <c:v>201.07498979999997</c:v>
                </c:pt>
                <c:pt idx="1792">
                  <c:v>201.07498979999997</c:v>
                </c:pt>
                <c:pt idx="1793">
                  <c:v>201.6321337</c:v>
                </c:pt>
                <c:pt idx="1794">
                  <c:v>201.6321337</c:v>
                </c:pt>
                <c:pt idx="1795">
                  <c:v>201.6321337</c:v>
                </c:pt>
                <c:pt idx="1796">
                  <c:v>201.6321337</c:v>
                </c:pt>
                <c:pt idx="1797">
                  <c:v>201.6321337</c:v>
                </c:pt>
                <c:pt idx="1798">
                  <c:v>202.18927770000002</c:v>
                </c:pt>
                <c:pt idx="1799">
                  <c:v>202.18927770000002</c:v>
                </c:pt>
                <c:pt idx="1800">
                  <c:v>202.18927770000002</c:v>
                </c:pt>
                <c:pt idx="1801">
                  <c:v>202.18927770000002</c:v>
                </c:pt>
                <c:pt idx="1802">
                  <c:v>202.18927770000002</c:v>
                </c:pt>
                <c:pt idx="1803">
                  <c:v>202.74642159999999</c:v>
                </c:pt>
                <c:pt idx="1804">
                  <c:v>202.74642159999999</c:v>
                </c:pt>
                <c:pt idx="1805">
                  <c:v>202.74642159999999</c:v>
                </c:pt>
                <c:pt idx="1806">
                  <c:v>202.74642159999999</c:v>
                </c:pt>
                <c:pt idx="1807">
                  <c:v>202.74642159999999</c:v>
                </c:pt>
                <c:pt idx="1808">
                  <c:v>203.30356560000001</c:v>
                </c:pt>
                <c:pt idx="1809">
                  <c:v>203.30356560000001</c:v>
                </c:pt>
                <c:pt idx="1810">
                  <c:v>203.30356560000001</c:v>
                </c:pt>
                <c:pt idx="1811">
                  <c:v>203.30356560000001</c:v>
                </c:pt>
                <c:pt idx="1812">
                  <c:v>203.86070959999998</c:v>
                </c:pt>
                <c:pt idx="1813">
                  <c:v>203.86070959999998</c:v>
                </c:pt>
                <c:pt idx="1814">
                  <c:v>203.86070959999998</c:v>
                </c:pt>
                <c:pt idx="1815">
                  <c:v>203.86070959999998</c:v>
                </c:pt>
                <c:pt idx="1816">
                  <c:v>204.41785349999998</c:v>
                </c:pt>
                <c:pt idx="1817">
                  <c:v>204.41785349999998</c:v>
                </c:pt>
                <c:pt idx="1818">
                  <c:v>204.41785349999998</c:v>
                </c:pt>
                <c:pt idx="1819">
                  <c:v>204.41785349999998</c:v>
                </c:pt>
                <c:pt idx="1820">
                  <c:v>204.9749975</c:v>
                </c:pt>
                <c:pt idx="1821">
                  <c:v>204.9749975</c:v>
                </c:pt>
                <c:pt idx="1822">
                  <c:v>204.9749975</c:v>
                </c:pt>
                <c:pt idx="1823">
                  <c:v>204.9749975</c:v>
                </c:pt>
                <c:pt idx="1824">
                  <c:v>204.9749975</c:v>
                </c:pt>
                <c:pt idx="1825">
                  <c:v>205.53214139999997</c:v>
                </c:pt>
                <c:pt idx="1826">
                  <c:v>205.53214139999997</c:v>
                </c:pt>
                <c:pt idx="1827">
                  <c:v>205.53214139999997</c:v>
                </c:pt>
                <c:pt idx="1828">
                  <c:v>205.53214139999997</c:v>
                </c:pt>
                <c:pt idx="1829">
                  <c:v>205.53214139999997</c:v>
                </c:pt>
                <c:pt idx="1830">
                  <c:v>206.08928539999999</c:v>
                </c:pt>
                <c:pt idx="1831">
                  <c:v>206.08928539999999</c:v>
                </c:pt>
                <c:pt idx="1832">
                  <c:v>206.08928539999999</c:v>
                </c:pt>
                <c:pt idx="1833">
                  <c:v>206.08928539999999</c:v>
                </c:pt>
                <c:pt idx="1834">
                  <c:v>206.08928539999999</c:v>
                </c:pt>
                <c:pt idx="1835">
                  <c:v>206.64642940000002</c:v>
                </c:pt>
                <c:pt idx="1836">
                  <c:v>206.64642940000002</c:v>
                </c:pt>
                <c:pt idx="1837">
                  <c:v>206.64642940000002</c:v>
                </c:pt>
                <c:pt idx="1838">
                  <c:v>206.64642940000002</c:v>
                </c:pt>
                <c:pt idx="1839">
                  <c:v>206.64642940000002</c:v>
                </c:pt>
                <c:pt idx="1840">
                  <c:v>207.20357329999999</c:v>
                </c:pt>
                <c:pt idx="1841">
                  <c:v>207.20357329999999</c:v>
                </c:pt>
                <c:pt idx="1842">
                  <c:v>207.20357329999999</c:v>
                </c:pt>
                <c:pt idx="1843">
                  <c:v>207.20357329999999</c:v>
                </c:pt>
                <c:pt idx="1844">
                  <c:v>207.76071730000001</c:v>
                </c:pt>
                <c:pt idx="1845">
                  <c:v>207.76071730000001</c:v>
                </c:pt>
                <c:pt idx="1846">
                  <c:v>207.76071730000001</c:v>
                </c:pt>
                <c:pt idx="1847">
                  <c:v>207.76071730000001</c:v>
                </c:pt>
                <c:pt idx="1848">
                  <c:v>208.31786120000001</c:v>
                </c:pt>
                <c:pt idx="1849">
                  <c:v>208.31786120000001</c:v>
                </c:pt>
                <c:pt idx="1850">
                  <c:v>208.31786120000001</c:v>
                </c:pt>
                <c:pt idx="1851">
                  <c:v>208.31786120000001</c:v>
                </c:pt>
                <c:pt idx="1852">
                  <c:v>208.8750052</c:v>
                </c:pt>
                <c:pt idx="1853">
                  <c:v>208.8750052</c:v>
                </c:pt>
                <c:pt idx="1854">
                  <c:v>208.8750052</c:v>
                </c:pt>
                <c:pt idx="1855">
                  <c:v>208.8750052</c:v>
                </c:pt>
                <c:pt idx="1856">
                  <c:v>208.8750052</c:v>
                </c:pt>
                <c:pt idx="1857">
                  <c:v>209.4321491</c:v>
                </c:pt>
                <c:pt idx="1858">
                  <c:v>209.4321491</c:v>
                </c:pt>
                <c:pt idx="1859">
                  <c:v>209.4321491</c:v>
                </c:pt>
                <c:pt idx="1860">
                  <c:v>209.4321491</c:v>
                </c:pt>
                <c:pt idx="1861">
                  <c:v>209.4321491</c:v>
                </c:pt>
                <c:pt idx="1862">
                  <c:v>209.9892931</c:v>
                </c:pt>
                <c:pt idx="1863">
                  <c:v>209.9892931</c:v>
                </c:pt>
                <c:pt idx="1864">
                  <c:v>209.9892931</c:v>
                </c:pt>
                <c:pt idx="1865">
                  <c:v>209.9892931</c:v>
                </c:pt>
                <c:pt idx="1866">
                  <c:v>209.9892931</c:v>
                </c:pt>
                <c:pt idx="1867">
                  <c:v>210.54643709999999</c:v>
                </c:pt>
                <c:pt idx="1868">
                  <c:v>210.54643709999999</c:v>
                </c:pt>
                <c:pt idx="1869">
                  <c:v>210.54643709999999</c:v>
                </c:pt>
                <c:pt idx="1870">
                  <c:v>210.54643709999999</c:v>
                </c:pt>
                <c:pt idx="1871">
                  <c:v>210.54643709999999</c:v>
                </c:pt>
                <c:pt idx="1872">
                  <c:v>210.54643709999999</c:v>
                </c:pt>
                <c:pt idx="1873">
                  <c:v>211.10358100000002</c:v>
                </c:pt>
                <c:pt idx="1874">
                  <c:v>211.10358100000002</c:v>
                </c:pt>
                <c:pt idx="1875">
                  <c:v>211.10358100000002</c:v>
                </c:pt>
                <c:pt idx="1876">
                  <c:v>211.10358100000002</c:v>
                </c:pt>
                <c:pt idx="1877">
                  <c:v>211.10358100000002</c:v>
                </c:pt>
                <c:pt idx="1878">
                  <c:v>211.66072499999999</c:v>
                </c:pt>
                <c:pt idx="1879">
                  <c:v>211.66072499999999</c:v>
                </c:pt>
                <c:pt idx="1880">
                  <c:v>211.66072499999999</c:v>
                </c:pt>
                <c:pt idx="1881">
                  <c:v>211.66072499999999</c:v>
                </c:pt>
                <c:pt idx="1882">
                  <c:v>211.66072499999999</c:v>
                </c:pt>
                <c:pt idx="1883">
                  <c:v>212.21786890000001</c:v>
                </c:pt>
                <c:pt idx="1884">
                  <c:v>212.21786890000001</c:v>
                </c:pt>
                <c:pt idx="1885">
                  <c:v>212.21786890000001</c:v>
                </c:pt>
                <c:pt idx="1886">
                  <c:v>212.21786890000001</c:v>
                </c:pt>
                <c:pt idx="1887">
                  <c:v>212.77501289999998</c:v>
                </c:pt>
                <c:pt idx="1888">
                  <c:v>212.77501289999998</c:v>
                </c:pt>
                <c:pt idx="1889">
                  <c:v>212.77501289999998</c:v>
                </c:pt>
                <c:pt idx="1890">
                  <c:v>212.77501289999998</c:v>
                </c:pt>
                <c:pt idx="1891">
                  <c:v>213.3321569</c:v>
                </c:pt>
                <c:pt idx="1892">
                  <c:v>213.3321569</c:v>
                </c:pt>
                <c:pt idx="1893">
                  <c:v>213.3321569</c:v>
                </c:pt>
                <c:pt idx="1894">
                  <c:v>213.3321569</c:v>
                </c:pt>
                <c:pt idx="1895">
                  <c:v>213.3321569</c:v>
                </c:pt>
                <c:pt idx="1896">
                  <c:v>213.8893008</c:v>
                </c:pt>
                <c:pt idx="1897">
                  <c:v>213.8893008</c:v>
                </c:pt>
                <c:pt idx="1898">
                  <c:v>213.8893008</c:v>
                </c:pt>
                <c:pt idx="1899">
                  <c:v>213.8893008</c:v>
                </c:pt>
                <c:pt idx="1900">
                  <c:v>213.8893008</c:v>
                </c:pt>
                <c:pt idx="1901">
                  <c:v>214.44644479999999</c:v>
                </c:pt>
                <c:pt idx="1902">
                  <c:v>214.44644479999999</c:v>
                </c:pt>
                <c:pt idx="1903">
                  <c:v>214.44644479999999</c:v>
                </c:pt>
                <c:pt idx="1904">
                  <c:v>214.44644479999999</c:v>
                </c:pt>
                <c:pt idx="1905">
                  <c:v>214.44644479999999</c:v>
                </c:pt>
                <c:pt idx="1906">
                  <c:v>215.00358869999999</c:v>
                </c:pt>
                <c:pt idx="1907">
                  <c:v>215.00358869999999</c:v>
                </c:pt>
                <c:pt idx="1908">
                  <c:v>215.00358869999999</c:v>
                </c:pt>
                <c:pt idx="1909">
                  <c:v>215.00358869999999</c:v>
                </c:pt>
                <c:pt idx="1910">
                  <c:v>215.56073269999999</c:v>
                </c:pt>
                <c:pt idx="1911">
                  <c:v>215.56073269999999</c:v>
                </c:pt>
                <c:pt idx="1912">
                  <c:v>215.56073269999999</c:v>
                </c:pt>
                <c:pt idx="1913">
                  <c:v>215.56073269999999</c:v>
                </c:pt>
                <c:pt idx="1914">
                  <c:v>216.11787670000001</c:v>
                </c:pt>
                <c:pt idx="1915">
                  <c:v>216.11787670000001</c:v>
                </c:pt>
                <c:pt idx="1916">
                  <c:v>216.11787670000001</c:v>
                </c:pt>
                <c:pt idx="1917">
                  <c:v>216.67502060000001</c:v>
                </c:pt>
                <c:pt idx="1918">
                  <c:v>216.67502060000001</c:v>
                </c:pt>
                <c:pt idx="1919">
                  <c:v>216.67502060000001</c:v>
                </c:pt>
                <c:pt idx="1920">
                  <c:v>216.67502060000001</c:v>
                </c:pt>
                <c:pt idx="1921">
                  <c:v>217.23216459999998</c:v>
                </c:pt>
                <c:pt idx="1922">
                  <c:v>217.23216459999998</c:v>
                </c:pt>
                <c:pt idx="1923">
                  <c:v>217.23216459999998</c:v>
                </c:pt>
                <c:pt idx="1924">
                  <c:v>217.23216459999998</c:v>
                </c:pt>
                <c:pt idx="1925">
                  <c:v>217.23216459999998</c:v>
                </c:pt>
                <c:pt idx="1926">
                  <c:v>217.7893085</c:v>
                </c:pt>
                <c:pt idx="1927">
                  <c:v>217.7893085</c:v>
                </c:pt>
                <c:pt idx="1928">
                  <c:v>217.7893085</c:v>
                </c:pt>
                <c:pt idx="1929">
                  <c:v>217.7893085</c:v>
                </c:pt>
                <c:pt idx="1930">
                  <c:v>217.7893085</c:v>
                </c:pt>
                <c:pt idx="1931">
                  <c:v>218.34645250000003</c:v>
                </c:pt>
                <c:pt idx="1932">
                  <c:v>218.34645250000003</c:v>
                </c:pt>
                <c:pt idx="1933">
                  <c:v>218.34645250000003</c:v>
                </c:pt>
                <c:pt idx="1934">
                  <c:v>218.34645250000003</c:v>
                </c:pt>
                <c:pt idx="1935">
                  <c:v>218.34645250000003</c:v>
                </c:pt>
                <c:pt idx="1936">
                  <c:v>218.9035964</c:v>
                </c:pt>
                <c:pt idx="1937">
                  <c:v>218.9035964</c:v>
                </c:pt>
                <c:pt idx="1938">
                  <c:v>218.9035964</c:v>
                </c:pt>
                <c:pt idx="1939">
                  <c:v>218.9035964</c:v>
                </c:pt>
                <c:pt idx="1940">
                  <c:v>218.9035964</c:v>
                </c:pt>
                <c:pt idx="1941">
                  <c:v>219.46074040000002</c:v>
                </c:pt>
                <c:pt idx="1942">
                  <c:v>219.46074040000002</c:v>
                </c:pt>
                <c:pt idx="1943">
                  <c:v>219.46074040000002</c:v>
                </c:pt>
                <c:pt idx="1944">
                  <c:v>219.46074040000002</c:v>
                </c:pt>
                <c:pt idx="1945">
                  <c:v>219.46074040000002</c:v>
                </c:pt>
                <c:pt idx="1946">
                  <c:v>220.01788439999999</c:v>
                </c:pt>
                <c:pt idx="1947">
                  <c:v>220.01788439999999</c:v>
                </c:pt>
                <c:pt idx="1948">
                  <c:v>220.01788439999999</c:v>
                </c:pt>
                <c:pt idx="1949">
                  <c:v>220.01788439999999</c:v>
                </c:pt>
                <c:pt idx="1950">
                  <c:v>220.01788439999999</c:v>
                </c:pt>
                <c:pt idx="1951">
                  <c:v>220.57502829999999</c:v>
                </c:pt>
                <c:pt idx="1952">
                  <c:v>220.57502829999999</c:v>
                </c:pt>
                <c:pt idx="1953">
                  <c:v>220.57502829999999</c:v>
                </c:pt>
                <c:pt idx="1954">
                  <c:v>220.57502829999999</c:v>
                </c:pt>
                <c:pt idx="1955">
                  <c:v>220.57502829999999</c:v>
                </c:pt>
                <c:pt idx="1956">
                  <c:v>221.13217230000001</c:v>
                </c:pt>
                <c:pt idx="1957">
                  <c:v>221.13217230000001</c:v>
                </c:pt>
                <c:pt idx="1958">
                  <c:v>221.13217230000001</c:v>
                </c:pt>
                <c:pt idx="1959">
                  <c:v>221.13217230000001</c:v>
                </c:pt>
                <c:pt idx="1960">
                  <c:v>221.68931619999998</c:v>
                </c:pt>
                <c:pt idx="1961">
                  <c:v>221.68931619999998</c:v>
                </c:pt>
                <c:pt idx="1962">
                  <c:v>221.68931619999998</c:v>
                </c:pt>
                <c:pt idx="1963">
                  <c:v>221.68931619999998</c:v>
                </c:pt>
                <c:pt idx="1964">
                  <c:v>222.2464602</c:v>
                </c:pt>
                <c:pt idx="1965">
                  <c:v>222.2464602</c:v>
                </c:pt>
                <c:pt idx="1966">
                  <c:v>222.2464602</c:v>
                </c:pt>
                <c:pt idx="1967">
                  <c:v>222.2464602</c:v>
                </c:pt>
                <c:pt idx="1968">
                  <c:v>222.2464602</c:v>
                </c:pt>
                <c:pt idx="1969">
                  <c:v>222.8036042</c:v>
                </c:pt>
                <c:pt idx="1970">
                  <c:v>222.8036042</c:v>
                </c:pt>
                <c:pt idx="1971">
                  <c:v>222.8036042</c:v>
                </c:pt>
                <c:pt idx="1972">
                  <c:v>222.8036042</c:v>
                </c:pt>
                <c:pt idx="1973">
                  <c:v>222.8036042</c:v>
                </c:pt>
                <c:pt idx="1974">
                  <c:v>223.3607481</c:v>
                </c:pt>
                <c:pt idx="1975">
                  <c:v>223.3607481</c:v>
                </c:pt>
                <c:pt idx="1976">
                  <c:v>223.3607481</c:v>
                </c:pt>
                <c:pt idx="1977">
                  <c:v>223.3607481</c:v>
                </c:pt>
                <c:pt idx="1978">
                  <c:v>223.3607481</c:v>
                </c:pt>
                <c:pt idx="1979">
                  <c:v>223.91789210000002</c:v>
                </c:pt>
                <c:pt idx="1980">
                  <c:v>223.91789210000002</c:v>
                </c:pt>
                <c:pt idx="1981">
                  <c:v>223.91789210000002</c:v>
                </c:pt>
                <c:pt idx="1982">
                  <c:v>223.91789210000002</c:v>
                </c:pt>
                <c:pt idx="1983">
                  <c:v>223.91789210000002</c:v>
                </c:pt>
                <c:pt idx="1984">
                  <c:v>224.47503599999999</c:v>
                </c:pt>
                <c:pt idx="1985">
                  <c:v>224.47503599999999</c:v>
                </c:pt>
                <c:pt idx="1986">
                  <c:v>224.47503599999999</c:v>
                </c:pt>
                <c:pt idx="1987">
                  <c:v>224.47503599999999</c:v>
                </c:pt>
                <c:pt idx="1988">
                  <c:v>225.03218000000001</c:v>
                </c:pt>
                <c:pt idx="1989">
                  <c:v>225.03218000000001</c:v>
                </c:pt>
                <c:pt idx="1990">
                  <c:v>225.03218000000001</c:v>
                </c:pt>
                <c:pt idx="1991">
                  <c:v>225.03218000000001</c:v>
                </c:pt>
                <c:pt idx="1992">
                  <c:v>225.58932399999998</c:v>
                </c:pt>
                <c:pt idx="1993">
                  <c:v>225.58932399999998</c:v>
                </c:pt>
                <c:pt idx="1994">
                  <c:v>225.58932399999998</c:v>
                </c:pt>
                <c:pt idx="1995">
                  <c:v>225.58932399999998</c:v>
                </c:pt>
                <c:pt idx="1996">
                  <c:v>226.1464679</c:v>
                </c:pt>
                <c:pt idx="1997">
                  <c:v>226.1464679</c:v>
                </c:pt>
                <c:pt idx="1998">
                  <c:v>226.1464679</c:v>
                </c:pt>
                <c:pt idx="1999">
                  <c:v>226.1464679</c:v>
                </c:pt>
                <c:pt idx="2000">
                  <c:v>226.1464679</c:v>
                </c:pt>
                <c:pt idx="2001">
                  <c:v>226.7036119</c:v>
                </c:pt>
                <c:pt idx="2002">
                  <c:v>226.7036119</c:v>
                </c:pt>
                <c:pt idx="2003">
                  <c:v>226.7036119</c:v>
                </c:pt>
                <c:pt idx="2004">
                  <c:v>226.7036119</c:v>
                </c:pt>
                <c:pt idx="2005">
                  <c:v>226.7036119</c:v>
                </c:pt>
                <c:pt idx="2006">
                  <c:v>227.26075579999997</c:v>
                </c:pt>
                <c:pt idx="2007">
                  <c:v>227.26075579999997</c:v>
                </c:pt>
                <c:pt idx="2008">
                  <c:v>227.26075579999997</c:v>
                </c:pt>
                <c:pt idx="2009">
                  <c:v>227.26075579999997</c:v>
                </c:pt>
                <c:pt idx="2010">
                  <c:v>227.81789979999999</c:v>
                </c:pt>
                <c:pt idx="2011">
                  <c:v>227.81789979999999</c:v>
                </c:pt>
                <c:pt idx="2012">
                  <c:v>227.81789979999999</c:v>
                </c:pt>
                <c:pt idx="2013">
                  <c:v>227.81789979999999</c:v>
                </c:pt>
                <c:pt idx="2014">
                  <c:v>227.81789979999999</c:v>
                </c:pt>
                <c:pt idx="2015">
                  <c:v>228.37504370000002</c:v>
                </c:pt>
                <c:pt idx="2016">
                  <c:v>228.37504370000002</c:v>
                </c:pt>
                <c:pt idx="2017">
                  <c:v>228.37504370000002</c:v>
                </c:pt>
                <c:pt idx="2018">
                  <c:v>228.37504370000002</c:v>
                </c:pt>
                <c:pt idx="2019">
                  <c:v>228.37504370000002</c:v>
                </c:pt>
                <c:pt idx="2020">
                  <c:v>228.37504370000002</c:v>
                </c:pt>
                <c:pt idx="2021">
                  <c:v>228.93218769999999</c:v>
                </c:pt>
                <c:pt idx="2022">
                  <c:v>228.93218769999999</c:v>
                </c:pt>
                <c:pt idx="2023">
                  <c:v>228.93218769999999</c:v>
                </c:pt>
                <c:pt idx="2024">
                  <c:v>228.93218769999999</c:v>
                </c:pt>
                <c:pt idx="2025">
                  <c:v>229.48933170000001</c:v>
                </c:pt>
                <c:pt idx="2026">
                  <c:v>229.48933170000001</c:v>
                </c:pt>
                <c:pt idx="2027">
                  <c:v>229.48933170000001</c:v>
                </c:pt>
                <c:pt idx="2028">
                  <c:v>229.48933170000001</c:v>
                </c:pt>
                <c:pt idx="2029">
                  <c:v>230.04647560000001</c:v>
                </c:pt>
                <c:pt idx="2030">
                  <c:v>230.04647560000001</c:v>
                </c:pt>
                <c:pt idx="2031">
                  <c:v>230.04647560000001</c:v>
                </c:pt>
                <c:pt idx="2032">
                  <c:v>230.04647560000001</c:v>
                </c:pt>
                <c:pt idx="2033">
                  <c:v>230.6036196</c:v>
                </c:pt>
                <c:pt idx="2034">
                  <c:v>230.6036196</c:v>
                </c:pt>
                <c:pt idx="2035">
                  <c:v>230.6036196</c:v>
                </c:pt>
                <c:pt idx="2036">
                  <c:v>230.6036196</c:v>
                </c:pt>
                <c:pt idx="2037">
                  <c:v>230.6036196</c:v>
                </c:pt>
                <c:pt idx="2038">
                  <c:v>231.1607635</c:v>
                </c:pt>
                <c:pt idx="2039">
                  <c:v>231.1607635</c:v>
                </c:pt>
                <c:pt idx="2040">
                  <c:v>231.1607635</c:v>
                </c:pt>
                <c:pt idx="2041">
                  <c:v>231.1607635</c:v>
                </c:pt>
                <c:pt idx="2042">
                  <c:v>231.1607635</c:v>
                </c:pt>
                <c:pt idx="2043">
                  <c:v>231.7179075</c:v>
                </c:pt>
                <c:pt idx="2044">
                  <c:v>231.7179075</c:v>
                </c:pt>
                <c:pt idx="2045">
                  <c:v>231.7179075</c:v>
                </c:pt>
                <c:pt idx="2046">
                  <c:v>231.7179075</c:v>
                </c:pt>
                <c:pt idx="2047">
                  <c:v>231.7179075</c:v>
                </c:pt>
                <c:pt idx="2048">
                  <c:v>231.7179075</c:v>
                </c:pt>
                <c:pt idx="2049">
                  <c:v>232.27505150000002</c:v>
                </c:pt>
                <c:pt idx="2050">
                  <c:v>232.27505150000002</c:v>
                </c:pt>
                <c:pt idx="2051">
                  <c:v>232.27505150000002</c:v>
                </c:pt>
                <c:pt idx="2052">
                  <c:v>232.27505150000002</c:v>
                </c:pt>
                <c:pt idx="2053">
                  <c:v>232.27505150000002</c:v>
                </c:pt>
                <c:pt idx="2054">
                  <c:v>232.83219540000002</c:v>
                </c:pt>
                <c:pt idx="2055">
                  <c:v>232.83219540000002</c:v>
                </c:pt>
                <c:pt idx="2056">
                  <c:v>232.83219540000002</c:v>
                </c:pt>
                <c:pt idx="2057">
                  <c:v>232.83219540000002</c:v>
                </c:pt>
                <c:pt idx="2058">
                  <c:v>232.83219540000002</c:v>
                </c:pt>
                <c:pt idx="2059">
                  <c:v>233.38933939999998</c:v>
                </c:pt>
                <c:pt idx="2060">
                  <c:v>233.38933939999998</c:v>
                </c:pt>
                <c:pt idx="2061">
                  <c:v>233.38933939999998</c:v>
                </c:pt>
                <c:pt idx="2062">
                  <c:v>233.38933939999998</c:v>
                </c:pt>
                <c:pt idx="2063">
                  <c:v>233.38933939999998</c:v>
                </c:pt>
                <c:pt idx="2064">
                  <c:v>233.94648330000001</c:v>
                </c:pt>
                <c:pt idx="2065">
                  <c:v>233.94648330000001</c:v>
                </c:pt>
                <c:pt idx="2066">
                  <c:v>233.94648330000001</c:v>
                </c:pt>
                <c:pt idx="2067">
                  <c:v>233.94648330000001</c:v>
                </c:pt>
                <c:pt idx="2068">
                  <c:v>234.50362729999998</c:v>
                </c:pt>
                <c:pt idx="2069">
                  <c:v>234.50362729999998</c:v>
                </c:pt>
                <c:pt idx="2070">
                  <c:v>234.50362729999998</c:v>
                </c:pt>
                <c:pt idx="2071">
                  <c:v>234.50362729999998</c:v>
                </c:pt>
                <c:pt idx="2072">
                  <c:v>235.0607713</c:v>
                </c:pt>
                <c:pt idx="2073">
                  <c:v>235.0607713</c:v>
                </c:pt>
                <c:pt idx="2074">
                  <c:v>235.0607713</c:v>
                </c:pt>
                <c:pt idx="2075">
                  <c:v>235.0607713</c:v>
                </c:pt>
                <c:pt idx="2076">
                  <c:v>235.0607713</c:v>
                </c:pt>
                <c:pt idx="2077">
                  <c:v>235.61791520000003</c:v>
                </c:pt>
                <c:pt idx="2078">
                  <c:v>235.61791520000003</c:v>
                </c:pt>
                <c:pt idx="2079">
                  <c:v>235.61791520000003</c:v>
                </c:pt>
                <c:pt idx="2080">
                  <c:v>235.61791520000003</c:v>
                </c:pt>
                <c:pt idx="2081">
                  <c:v>235.61791520000003</c:v>
                </c:pt>
                <c:pt idx="2082">
                  <c:v>236.17505919999999</c:v>
                </c:pt>
                <c:pt idx="2083">
                  <c:v>236.17505919999999</c:v>
                </c:pt>
                <c:pt idx="2084">
                  <c:v>236.17505919999999</c:v>
                </c:pt>
                <c:pt idx="2085">
                  <c:v>236.17505919999999</c:v>
                </c:pt>
                <c:pt idx="2086">
                  <c:v>236.17505919999999</c:v>
                </c:pt>
                <c:pt idx="2087">
                  <c:v>236.73220309999999</c:v>
                </c:pt>
                <c:pt idx="2088">
                  <c:v>236.73220309999999</c:v>
                </c:pt>
                <c:pt idx="2089">
                  <c:v>236.73220309999999</c:v>
                </c:pt>
                <c:pt idx="2090">
                  <c:v>236.73220309999999</c:v>
                </c:pt>
                <c:pt idx="2091">
                  <c:v>236.73220309999999</c:v>
                </c:pt>
                <c:pt idx="2092">
                  <c:v>237.28934709999999</c:v>
                </c:pt>
                <c:pt idx="2093">
                  <c:v>237.28934709999999</c:v>
                </c:pt>
                <c:pt idx="2094">
                  <c:v>237.28934709999999</c:v>
                </c:pt>
                <c:pt idx="2095">
                  <c:v>237.28934709999999</c:v>
                </c:pt>
                <c:pt idx="2096">
                  <c:v>237.84649099999999</c:v>
                </c:pt>
                <c:pt idx="2097">
                  <c:v>237.84649099999999</c:v>
                </c:pt>
                <c:pt idx="2098">
                  <c:v>237.84649099999999</c:v>
                </c:pt>
                <c:pt idx="2099">
                  <c:v>237.84649099999999</c:v>
                </c:pt>
                <c:pt idx="2100">
                  <c:v>238.40363500000001</c:v>
                </c:pt>
                <c:pt idx="2101">
                  <c:v>238.40363500000001</c:v>
                </c:pt>
                <c:pt idx="2102">
                  <c:v>238.40363500000001</c:v>
                </c:pt>
                <c:pt idx="2103">
                  <c:v>238.40363500000001</c:v>
                </c:pt>
                <c:pt idx="2104">
                  <c:v>238.960779</c:v>
                </c:pt>
                <c:pt idx="2105">
                  <c:v>238.960779</c:v>
                </c:pt>
                <c:pt idx="2106">
                  <c:v>238.960779</c:v>
                </c:pt>
                <c:pt idx="2107">
                  <c:v>238.960779</c:v>
                </c:pt>
                <c:pt idx="2108">
                  <c:v>239.5179229</c:v>
                </c:pt>
                <c:pt idx="2109">
                  <c:v>239.5179229</c:v>
                </c:pt>
                <c:pt idx="2110">
                  <c:v>239.5179229</c:v>
                </c:pt>
                <c:pt idx="2111">
                  <c:v>239.5179229</c:v>
                </c:pt>
                <c:pt idx="2112">
                  <c:v>240.07506689999997</c:v>
                </c:pt>
                <c:pt idx="2113">
                  <c:v>240.07506689999997</c:v>
                </c:pt>
                <c:pt idx="2114">
                  <c:v>240.07506689999997</c:v>
                </c:pt>
                <c:pt idx="2115">
                  <c:v>240.07506689999997</c:v>
                </c:pt>
                <c:pt idx="2116">
                  <c:v>240.07506689999997</c:v>
                </c:pt>
                <c:pt idx="2117">
                  <c:v>240.6322108</c:v>
                </c:pt>
                <c:pt idx="2118">
                  <c:v>240.6322108</c:v>
                </c:pt>
                <c:pt idx="2119">
                  <c:v>240.6322108</c:v>
                </c:pt>
                <c:pt idx="2120">
                  <c:v>240.6322108</c:v>
                </c:pt>
                <c:pt idx="2121">
                  <c:v>240.6322108</c:v>
                </c:pt>
                <c:pt idx="2122">
                  <c:v>240.6322108</c:v>
                </c:pt>
                <c:pt idx="2123">
                  <c:v>241.18935480000002</c:v>
                </c:pt>
                <c:pt idx="2124">
                  <c:v>241.18935480000002</c:v>
                </c:pt>
                <c:pt idx="2125">
                  <c:v>241.18935480000002</c:v>
                </c:pt>
                <c:pt idx="2126">
                  <c:v>241.18935480000002</c:v>
                </c:pt>
                <c:pt idx="2127">
                  <c:v>241.18935480000002</c:v>
                </c:pt>
                <c:pt idx="2128">
                  <c:v>241.74649879999998</c:v>
                </c:pt>
                <c:pt idx="2129">
                  <c:v>241.74649879999998</c:v>
                </c:pt>
                <c:pt idx="2130">
                  <c:v>241.74649879999998</c:v>
                </c:pt>
                <c:pt idx="2131">
                  <c:v>241.74649879999998</c:v>
                </c:pt>
                <c:pt idx="2132">
                  <c:v>241.74649879999998</c:v>
                </c:pt>
                <c:pt idx="2133">
                  <c:v>241.74649879999998</c:v>
                </c:pt>
                <c:pt idx="2134">
                  <c:v>242.30364270000001</c:v>
                </c:pt>
                <c:pt idx="2135">
                  <c:v>242.30364270000001</c:v>
                </c:pt>
                <c:pt idx="2136">
                  <c:v>242.30364270000001</c:v>
                </c:pt>
                <c:pt idx="2137">
                  <c:v>242.30364270000001</c:v>
                </c:pt>
                <c:pt idx="2138">
                  <c:v>242.30364270000001</c:v>
                </c:pt>
                <c:pt idx="2139">
                  <c:v>242.86078670000001</c:v>
                </c:pt>
                <c:pt idx="2140">
                  <c:v>242.86078670000001</c:v>
                </c:pt>
                <c:pt idx="2141">
                  <c:v>242.86078670000001</c:v>
                </c:pt>
                <c:pt idx="2142">
                  <c:v>242.86078670000001</c:v>
                </c:pt>
                <c:pt idx="2143">
                  <c:v>242.86078670000001</c:v>
                </c:pt>
                <c:pt idx="2144">
                  <c:v>243.41793059999998</c:v>
                </c:pt>
                <c:pt idx="2145">
                  <c:v>243.41793059999998</c:v>
                </c:pt>
                <c:pt idx="2146">
                  <c:v>243.41793059999998</c:v>
                </c:pt>
                <c:pt idx="2147">
                  <c:v>243.41793059999998</c:v>
                </c:pt>
                <c:pt idx="2148">
                  <c:v>243.41793059999998</c:v>
                </c:pt>
                <c:pt idx="2149">
                  <c:v>243.9750746</c:v>
                </c:pt>
                <c:pt idx="2150">
                  <c:v>243.9750746</c:v>
                </c:pt>
                <c:pt idx="2151">
                  <c:v>243.9750746</c:v>
                </c:pt>
                <c:pt idx="2152">
                  <c:v>243.9750746</c:v>
                </c:pt>
                <c:pt idx="2153">
                  <c:v>243.9750746</c:v>
                </c:pt>
                <c:pt idx="2154">
                  <c:v>244.53221859999999</c:v>
                </c:pt>
                <c:pt idx="2155">
                  <c:v>244.53221859999999</c:v>
                </c:pt>
                <c:pt idx="2156">
                  <c:v>244.53221859999999</c:v>
                </c:pt>
                <c:pt idx="2157">
                  <c:v>244.53221859999999</c:v>
                </c:pt>
                <c:pt idx="2158">
                  <c:v>244.53221859999999</c:v>
                </c:pt>
                <c:pt idx="2159">
                  <c:v>245.08936249999999</c:v>
                </c:pt>
                <c:pt idx="2160">
                  <c:v>245.08936249999999</c:v>
                </c:pt>
                <c:pt idx="2161">
                  <c:v>245.08936249999999</c:v>
                </c:pt>
                <c:pt idx="2162">
                  <c:v>245.08936249999999</c:v>
                </c:pt>
                <c:pt idx="2163">
                  <c:v>245.08936249999999</c:v>
                </c:pt>
                <c:pt idx="2164">
                  <c:v>245.64650650000002</c:v>
                </c:pt>
                <c:pt idx="2165">
                  <c:v>245.64650650000002</c:v>
                </c:pt>
                <c:pt idx="2166">
                  <c:v>245.64650650000002</c:v>
                </c:pt>
                <c:pt idx="2167">
                  <c:v>245.64650650000002</c:v>
                </c:pt>
                <c:pt idx="2168">
                  <c:v>245.64650650000002</c:v>
                </c:pt>
                <c:pt idx="2169">
                  <c:v>246.20365039999999</c:v>
                </c:pt>
                <c:pt idx="2170">
                  <c:v>246.20365039999999</c:v>
                </c:pt>
                <c:pt idx="2171">
                  <c:v>246.20365039999999</c:v>
                </c:pt>
                <c:pt idx="2172">
                  <c:v>246.20365039999999</c:v>
                </c:pt>
                <c:pt idx="2173">
                  <c:v>246.76079440000001</c:v>
                </c:pt>
                <c:pt idx="2174">
                  <c:v>246.76079440000001</c:v>
                </c:pt>
                <c:pt idx="2175">
                  <c:v>246.76079440000001</c:v>
                </c:pt>
                <c:pt idx="2176">
                  <c:v>246.76079440000001</c:v>
                </c:pt>
                <c:pt idx="2177">
                  <c:v>247.31793830000001</c:v>
                </c:pt>
                <c:pt idx="2178">
                  <c:v>247.31793830000001</c:v>
                </c:pt>
                <c:pt idx="2179">
                  <c:v>247.31793830000001</c:v>
                </c:pt>
                <c:pt idx="2180">
                  <c:v>247.31793830000001</c:v>
                </c:pt>
                <c:pt idx="2181">
                  <c:v>247.8750823</c:v>
                </c:pt>
                <c:pt idx="2182">
                  <c:v>247.8750823</c:v>
                </c:pt>
                <c:pt idx="2183">
                  <c:v>247.8750823</c:v>
                </c:pt>
                <c:pt idx="2184">
                  <c:v>247.8750823</c:v>
                </c:pt>
                <c:pt idx="2185">
                  <c:v>247.8750823</c:v>
                </c:pt>
                <c:pt idx="2186">
                  <c:v>248.43222630000002</c:v>
                </c:pt>
                <c:pt idx="2187">
                  <c:v>248.43222630000002</c:v>
                </c:pt>
                <c:pt idx="2188">
                  <c:v>248.43222630000002</c:v>
                </c:pt>
                <c:pt idx="2189">
                  <c:v>248.43222630000002</c:v>
                </c:pt>
                <c:pt idx="2190">
                  <c:v>248.43222630000002</c:v>
                </c:pt>
                <c:pt idx="2191">
                  <c:v>248.43222630000002</c:v>
                </c:pt>
                <c:pt idx="2192">
                  <c:v>248.9893702</c:v>
                </c:pt>
                <c:pt idx="2193">
                  <c:v>248.9893702</c:v>
                </c:pt>
                <c:pt idx="2194">
                  <c:v>248.9893702</c:v>
                </c:pt>
                <c:pt idx="2195">
                  <c:v>248.9893702</c:v>
                </c:pt>
                <c:pt idx="2196">
                  <c:v>249.54651419999999</c:v>
                </c:pt>
                <c:pt idx="2197">
                  <c:v>249.54651419999999</c:v>
                </c:pt>
                <c:pt idx="2198">
                  <c:v>249.54651419999999</c:v>
                </c:pt>
                <c:pt idx="2199">
                  <c:v>249.54651419999999</c:v>
                </c:pt>
                <c:pt idx="2200">
                  <c:v>250.10365810000002</c:v>
                </c:pt>
                <c:pt idx="2201">
                  <c:v>250.10365810000002</c:v>
                </c:pt>
                <c:pt idx="2202">
                  <c:v>250.10365810000002</c:v>
                </c:pt>
                <c:pt idx="2203">
                  <c:v>250.10365810000002</c:v>
                </c:pt>
                <c:pt idx="2204">
                  <c:v>250.66080209999998</c:v>
                </c:pt>
                <c:pt idx="2205">
                  <c:v>250.66080209999998</c:v>
                </c:pt>
                <c:pt idx="2206">
                  <c:v>250.66080209999998</c:v>
                </c:pt>
                <c:pt idx="2207">
                  <c:v>250.66080209999998</c:v>
                </c:pt>
                <c:pt idx="2208">
                  <c:v>250.66080209999998</c:v>
                </c:pt>
                <c:pt idx="2209">
                  <c:v>251.21794610000001</c:v>
                </c:pt>
                <c:pt idx="2210">
                  <c:v>251.21794610000001</c:v>
                </c:pt>
                <c:pt idx="2211">
                  <c:v>251.21794610000001</c:v>
                </c:pt>
                <c:pt idx="2212">
                  <c:v>251.21794610000001</c:v>
                </c:pt>
                <c:pt idx="2213">
                  <c:v>251.21794610000001</c:v>
                </c:pt>
                <c:pt idx="2214">
                  <c:v>251.77508999999998</c:v>
                </c:pt>
                <c:pt idx="2215">
                  <c:v>251.77508999999998</c:v>
                </c:pt>
                <c:pt idx="2216">
                  <c:v>251.77508999999998</c:v>
                </c:pt>
                <c:pt idx="2217">
                  <c:v>251.77508999999998</c:v>
                </c:pt>
                <c:pt idx="2218">
                  <c:v>251.77508999999998</c:v>
                </c:pt>
                <c:pt idx="2219">
                  <c:v>252.332234</c:v>
                </c:pt>
                <c:pt idx="2220">
                  <c:v>252.332234</c:v>
                </c:pt>
                <c:pt idx="2221">
                  <c:v>252.332234</c:v>
                </c:pt>
                <c:pt idx="2222">
                  <c:v>252.332234</c:v>
                </c:pt>
                <c:pt idx="2223">
                  <c:v>252.332234</c:v>
                </c:pt>
                <c:pt idx="2224">
                  <c:v>252.8893779</c:v>
                </c:pt>
                <c:pt idx="2225">
                  <c:v>252.8893779</c:v>
                </c:pt>
                <c:pt idx="2226">
                  <c:v>252.8893779</c:v>
                </c:pt>
                <c:pt idx="2227">
                  <c:v>252.8893779</c:v>
                </c:pt>
                <c:pt idx="2228">
                  <c:v>252.8893779</c:v>
                </c:pt>
                <c:pt idx="2229">
                  <c:v>253.44652189999999</c:v>
                </c:pt>
                <c:pt idx="2230">
                  <c:v>253.44652189999999</c:v>
                </c:pt>
                <c:pt idx="2231">
                  <c:v>253.44652189999999</c:v>
                </c:pt>
                <c:pt idx="2232">
                  <c:v>253.44652189999999</c:v>
                </c:pt>
                <c:pt idx="2233">
                  <c:v>253.44652189999999</c:v>
                </c:pt>
                <c:pt idx="2234">
                  <c:v>253.44652189999999</c:v>
                </c:pt>
                <c:pt idx="2235">
                  <c:v>254.00366590000002</c:v>
                </c:pt>
                <c:pt idx="2236">
                  <c:v>254.00366590000002</c:v>
                </c:pt>
                <c:pt idx="2237">
                  <c:v>254.00366590000002</c:v>
                </c:pt>
                <c:pt idx="2238">
                  <c:v>254.00366590000002</c:v>
                </c:pt>
                <c:pt idx="2239">
                  <c:v>254.56080980000002</c:v>
                </c:pt>
                <c:pt idx="2240">
                  <c:v>254.56080980000002</c:v>
                </c:pt>
                <c:pt idx="2241">
                  <c:v>254.56080980000002</c:v>
                </c:pt>
                <c:pt idx="2242">
                  <c:v>254.56080980000002</c:v>
                </c:pt>
                <c:pt idx="2243">
                  <c:v>254.56080980000002</c:v>
                </c:pt>
                <c:pt idx="2244">
                  <c:v>255.11795380000001</c:v>
                </c:pt>
                <c:pt idx="2245">
                  <c:v>255.11795380000001</c:v>
                </c:pt>
                <c:pt idx="2246">
                  <c:v>255.11795380000001</c:v>
                </c:pt>
                <c:pt idx="2247">
                  <c:v>255.11795380000001</c:v>
                </c:pt>
                <c:pt idx="2248">
                  <c:v>255.67509770000001</c:v>
                </c:pt>
                <c:pt idx="2249">
                  <c:v>255.67509770000001</c:v>
                </c:pt>
                <c:pt idx="2250">
                  <c:v>255.67509770000001</c:v>
                </c:pt>
                <c:pt idx="2251">
                  <c:v>255.67509770000001</c:v>
                </c:pt>
                <c:pt idx="2252">
                  <c:v>255.67509770000001</c:v>
                </c:pt>
                <c:pt idx="2253">
                  <c:v>256.23224169999997</c:v>
                </c:pt>
                <c:pt idx="2254">
                  <c:v>256.23224169999997</c:v>
                </c:pt>
                <c:pt idx="2255">
                  <c:v>256.23224169999997</c:v>
                </c:pt>
                <c:pt idx="2256">
                  <c:v>256.23224169999997</c:v>
                </c:pt>
                <c:pt idx="2257">
                  <c:v>256.23224169999997</c:v>
                </c:pt>
                <c:pt idx="2258">
                  <c:v>256.23224169999997</c:v>
                </c:pt>
                <c:pt idx="2259">
                  <c:v>256.7893856</c:v>
                </c:pt>
                <c:pt idx="2260">
                  <c:v>256.7893856</c:v>
                </c:pt>
                <c:pt idx="2261">
                  <c:v>256.7893856</c:v>
                </c:pt>
                <c:pt idx="2262">
                  <c:v>256.7893856</c:v>
                </c:pt>
                <c:pt idx="2263">
                  <c:v>256.7893856</c:v>
                </c:pt>
                <c:pt idx="2264">
                  <c:v>257.3465296</c:v>
                </c:pt>
                <c:pt idx="2265">
                  <c:v>257.3465296</c:v>
                </c:pt>
                <c:pt idx="2266">
                  <c:v>257.3465296</c:v>
                </c:pt>
                <c:pt idx="2267">
                  <c:v>257.3465296</c:v>
                </c:pt>
                <c:pt idx="2268">
                  <c:v>257.3465296</c:v>
                </c:pt>
                <c:pt idx="2269">
                  <c:v>257.90367359999999</c:v>
                </c:pt>
                <c:pt idx="2270">
                  <c:v>257.90367359999999</c:v>
                </c:pt>
                <c:pt idx="2271">
                  <c:v>257.90367359999999</c:v>
                </c:pt>
                <c:pt idx="2272">
                  <c:v>257.90367359999999</c:v>
                </c:pt>
                <c:pt idx="2273">
                  <c:v>258.46081750000002</c:v>
                </c:pt>
                <c:pt idx="2274">
                  <c:v>258.46081750000002</c:v>
                </c:pt>
                <c:pt idx="2275">
                  <c:v>258.46081750000002</c:v>
                </c:pt>
                <c:pt idx="2276">
                  <c:v>258.46081750000002</c:v>
                </c:pt>
                <c:pt idx="2277">
                  <c:v>259.01796149999996</c:v>
                </c:pt>
                <c:pt idx="2278">
                  <c:v>259.01796149999996</c:v>
                </c:pt>
                <c:pt idx="2279">
                  <c:v>259.01796149999996</c:v>
                </c:pt>
                <c:pt idx="2280">
                  <c:v>259.01796149999996</c:v>
                </c:pt>
                <c:pt idx="2281">
                  <c:v>259.01796149999996</c:v>
                </c:pt>
                <c:pt idx="2282">
                  <c:v>259.57510539999998</c:v>
                </c:pt>
                <c:pt idx="2283">
                  <c:v>259.57510539999998</c:v>
                </c:pt>
                <c:pt idx="2284">
                  <c:v>259.57510539999998</c:v>
                </c:pt>
                <c:pt idx="2285">
                  <c:v>259.57510539999998</c:v>
                </c:pt>
                <c:pt idx="2286">
                  <c:v>259.57510539999998</c:v>
                </c:pt>
                <c:pt idx="2287">
                  <c:v>259.57510539999998</c:v>
                </c:pt>
                <c:pt idx="2288">
                  <c:v>260.13224940000003</c:v>
                </c:pt>
                <c:pt idx="2289">
                  <c:v>260.13224940000003</c:v>
                </c:pt>
                <c:pt idx="2290">
                  <c:v>260.13224940000003</c:v>
                </c:pt>
                <c:pt idx="2291">
                  <c:v>260.13224940000003</c:v>
                </c:pt>
                <c:pt idx="2292">
                  <c:v>260.13224940000003</c:v>
                </c:pt>
                <c:pt idx="2293">
                  <c:v>260.13224940000003</c:v>
                </c:pt>
                <c:pt idx="2294">
                  <c:v>260.68939339999997</c:v>
                </c:pt>
                <c:pt idx="2295">
                  <c:v>260.68939339999997</c:v>
                </c:pt>
                <c:pt idx="2296">
                  <c:v>260.68939339999997</c:v>
                </c:pt>
                <c:pt idx="2297">
                  <c:v>260.68939339999997</c:v>
                </c:pt>
                <c:pt idx="2298">
                  <c:v>260.68939339999997</c:v>
                </c:pt>
                <c:pt idx="2299">
                  <c:v>261.2465373</c:v>
                </c:pt>
                <c:pt idx="2300">
                  <c:v>261.2465373</c:v>
                </c:pt>
                <c:pt idx="2301">
                  <c:v>261.2465373</c:v>
                </c:pt>
                <c:pt idx="2302">
                  <c:v>261.2465373</c:v>
                </c:pt>
                <c:pt idx="2303">
                  <c:v>261.2465373</c:v>
                </c:pt>
                <c:pt idx="2304">
                  <c:v>261.80368129999999</c:v>
                </c:pt>
                <c:pt idx="2305">
                  <c:v>261.80368129999999</c:v>
                </c:pt>
                <c:pt idx="2306">
                  <c:v>261.80368129999999</c:v>
                </c:pt>
                <c:pt idx="2307">
                  <c:v>261.80368129999999</c:v>
                </c:pt>
                <c:pt idx="2308">
                  <c:v>262.36082519999997</c:v>
                </c:pt>
                <c:pt idx="2309">
                  <c:v>262.36082519999997</c:v>
                </c:pt>
                <c:pt idx="2310">
                  <c:v>262.36082519999997</c:v>
                </c:pt>
                <c:pt idx="2311">
                  <c:v>262.36082519999997</c:v>
                </c:pt>
                <c:pt idx="2312">
                  <c:v>262.91796920000002</c:v>
                </c:pt>
                <c:pt idx="2313">
                  <c:v>262.91796920000002</c:v>
                </c:pt>
                <c:pt idx="2314">
                  <c:v>262.91796920000002</c:v>
                </c:pt>
                <c:pt idx="2315">
                  <c:v>262.91796920000002</c:v>
                </c:pt>
                <c:pt idx="2316">
                  <c:v>262.91796920000002</c:v>
                </c:pt>
                <c:pt idx="2317">
                  <c:v>263.47511309999999</c:v>
                </c:pt>
                <c:pt idx="2318">
                  <c:v>263.47511309999999</c:v>
                </c:pt>
                <c:pt idx="2319">
                  <c:v>263.47511309999999</c:v>
                </c:pt>
                <c:pt idx="2320">
                  <c:v>263.47511309999999</c:v>
                </c:pt>
                <c:pt idx="2321">
                  <c:v>263.47511309999999</c:v>
                </c:pt>
                <c:pt idx="2322">
                  <c:v>264.03225709999998</c:v>
                </c:pt>
                <c:pt idx="2323">
                  <c:v>264.03225709999998</c:v>
                </c:pt>
                <c:pt idx="2324">
                  <c:v>264.03225709999998</c:v>
                </c:pt>
                <c:pt idx="2325">
                  <c:v>264.03225709999998</c:v>
                </c:pt>
                <c:pt idx="2326">
                  <c:v>264.03225709999998</c:v>
                </c:pt>
                <c:pt idx="2327">
                  <c:v>264.58940110000003</c:v>
                </c:pt>
                <c:pt idx="2328">
                  <c:v>264.58940110000003</c:v>
                </c:pt>
                <c:pt idx="2329">
                  <c:v>264.58940110000003</c:v>
                </c:pt>
                <c:pt idx="2330">
                  <c:v>264.58940110000003</c:v>
                </c:pt>
                <c:pt idx="2331">
                  <c:v>264.58940110000003</c:v>
                </c:pt>
                <c:pt idx="2332">
                  <c:v>265.146545</c:v>
                </c:pt>
                <c:pt idx="2333">
                  <c:v>265.146545</c:v>
                </c:pt>
                <c:pt idx="2334">
                  <c:v>265.146545</c:v>
                </c:pt>
                <c:pt idx="2335">
                  <c:v>265.146545</c:v>
                </c:pt>
                <c:pt idx="2336">
                  <c:v>265.703689</c:v>
                </c:pt>
                <c:pt idx="2337">
                  <c:v>265.703689</c:v>
                </c:pt>
                <c:pt idx="2338">
                  <c:v>265.703689</c:v>
                </c:pt>
                <c:pt idx="2339">
                  <c:v>265.703689</c:v>
                </c:pt>
                <c:pt idx="2340">
                  <c:v>265.703689</c:v>
                </c:pt>
                <c:pt idx="2341">
                  <c:v>266.26083290000003</c:v>
                </c:pt>
                <c:pt idx="2342">
                  <c:v>266.26083290000003</c:v>
                </c:pt>
                <c:pt idx="2343">
                  <c:v>266.26083290000003</c:v>
                </c:pt>
                <c:pt idx="2344">
                  <c:v>266.26083290000003</c:v>
                </c:pt>
                <c:pt idx="2345">
                  <c:v>266.26083290000003</c:v>
                </c:pt>
                <c:pt idx="2346">
                  <c:v>266.81797690000002</c:v>
                </c:pt>
                <c:pt idx="2347">
                  <c:v>266.81797690000002</c:v>
                </c:pt>
                <c:pt idx="2348">
                  <c:v>266.81797690000002</c:v>
                </c:pt>
                <c:pt idx="2349">
                  <c:v>266.81797690000002</c:v>
                </c:pt>
                <c:pt idx="2350">
                  <c:v>267.37512090000001</c:v>
                </c:pt>
                <c:pt idx="2351">
                  <c:v>267.37512090000001</c:v>
                </c:pt>
                <c:pt idx="2352">
                  <c:v>267.37512090000001</c:v>
                </c:pt>
                <c:pt idx="2353">
                  <c:v>267.37512090000001</c:v>
                </c:pt>
                <c:pt idx="2354">
                  <c:v>267.93226479999998</c:v>
                </c:pt>
                <c:pt idx="2355">
                  <c:v>267.93226479999998</c:v>
                </c:pt>
                <c:pt idx="2356">
                  <c:v>267.93226479999998</c:v>
                </c:pt>
                <c:pt idx="2357">
                  <c:v>267.93226479999998</c:v>
                </c:pt>
                <c:pt idx="2358">
                  <c:v>267.93226479999998</c:v>
                </c:pt>
                <c:pt idx="2359">
                  <c:v>268.48940879999998</c:v>
                </c:pt>
                <c:pt idx="2360">
                  <c:v>268.48940879999998</c:v>
                </c:pt>
                <c:pt idx="2361">
                  <c:v>268.48940879999998</c:v>
                </c:pt>
                <c:pt idx="2362">
                  <c:v>268.48940879999998</c:v>
                </c:pt>
                <c:pt idx="2363">
                  <c:v>268.48940879999998</c:v>
                </c:pt>
                <c:pt idx="2364">
                  <c:v>268.48940879999998</c:v>
                </c:pt>
                <c:pt idx="2365">
                  <c:v>269.04655270000001</c:v>
                </c:pt>
                <c:pt idx="2366">
                  <c:v>269.04655270000001</c:v>
                </c:pt>
                <c:pt idx="2367">
                  <c:v>269.04655270000001</c:v>
                </c:pt>
                <c:pt idx="2368">
                  <c:v>269.04655270000001</c:v>
                </c:pt>
                <c:pt idx="2369">
                  <c:v>269.04655270000001</c:v>
                </c:pt>
                <c:pt idx="2370">
                  <c:v>269.6036967</c:v>
                </c:pt>
                <c:pt idx="2371">
                  <c:v>269.6036967</c:v>
                </c:pt>
                <c:pt idx="2372">
                  <c:v>269.6036967</c:v>
                </c:pt>
                <c:pt idx="2373">
                  <c:v>269.6036967</c:v>
                </c:pt>
                <c:pt idx="2374">
                  <c:v>270.16084069999999</c:v>
                </c:pt>
                <c:pt idx="2375">
                  <c:v>270.16084069999999</c:v>
                </c:pt>
                <c:pt idx="2376">
                  <c:v>270.16084069999999</c:v>
                </c:pt>
                <c:pt idx="2377">
                  <c:v>270.16084069999999</c:v>
                </c:pt>
                <c:pt idx="2378">
                  <c:v>270.71798459999997</c:v>
                </c:pt>
                <c:pt idx="2379">
                  <c:v>270.71798459999997</c:v>
                </c:pt>
                <c:pt idx="2380">
                  <c:v>270.71798459999997</c:v>
                </c:pt>
                <c:pt idx="2381">
                  <c:v>270.71798459999997</c:v>
                </c:pt>
                <c:pt idx="2382">
                  <c:v>270.71798459999997</c:v>
                </c:pt>
                <c:pt idx="2383">
                  <c:v>271.27512860000002</c:v>
                </c:pt>
                <c:pt idx="2384">
                  <c:v>271.27512860000002</c:v>
                </c:pt>
                <c:pt idx="2385">
                  <c:v>271.27512860000002</c:v>
                </c:pt>
                <c:pt idx="2386">
                  <c:v>271.27512860000002</c:v>
                </c:pt>
                <c:pt idx="2387">
                  <c:v>271.27512860000002</c:v>
                </c:pt>
                <c:pt idx="2388">
                  <c:v>271.83227250000004</c:v>
                </c:pt>
                <c:pt idx="2389">
                  <c:v>271.83227250000004</c:v>
                </c:pt>
                <c:pt idx="2390">
                  <c:v>271.83227250000004</c:v>
                </c:pt>
                <c:pt idx="2391">
                  <c:v>271.83227250000004</c:v>
                </c:pt>
                <c:pt idx="2392">
                  <c:v>271.83227250000004</c:v>
                </c:pt>
                <c:pt idx="2393">
                  <c:v>272.38941649999998</c:v>
                </c:pt>
                <c:pt idx="2394">
                  <c:v>272.38941649999998</c:v>
                </c:pt>
                <c:pt idx="2395">
                  <c:v>272.38941649999998</c:v>
                </c:pt>
                <c:pt idx="2396">
                  <c:v>272.38941649999998</c:v>
                </c:pt>
                <c:pt idx="2397">
                  <c:v>272.38941649999998</c:v>
                </c:pt>
                <c:pt idx="2398">
                  <c:v>272.94656040000001</c:v>
                </c:pt>
                <c:pt idx="2399">
                  <c:v>272.94656040000001</c:v>
                </c:pt>
                <c:pt idx="2400">
                  <c:v>272.94656040000001</c:v>
                </c:pt>
                <c:pt idx="2401">
                  <c:v>272.94656040000001</c:v>
                </c:pt>
                <c:pt idx="2402">
                  <c:v>272.94656040000001</c:v>
                </c:pt>
                <c:pt idx="2403">
                  <c:v>273.5037044</c:v>
                </c:pt>
                <c:pt idx="2404">
                  <c:v>273.5037044</c:v>
                </c:pt>
                <c:pt idx="2405">
                  <c:v>273.5037044</c:v>
                </c:pt>
                <c:pt idx="2406">
                  <c:v>273.5037044</c:v>
                </c:pt>
                <c:pt idx="2407">
                  <c:v>273.5037044</c:v>
                </c:pt>
                <c:pt idx="2408">
                  <c:v>274.0608484</c:v>
                </c:pt>
                <c:pt idx="2409">
                  <c:v>274.0608484</c:v>
                </c:pt>
                <c:pt idx="2410">
                  <c:v>274.0608484</c:v>
                </c:pt>
                <c:pt idx="2411">
                  <c:v>274.0608484</c:v>
                </c:pt>
                <c:pt idx="2412">
                  <c:v>274.61799230000003</c:v>
                </c:pt>
                <c:pt idx="2413">
                  <c:v>274.61799230000003</c:v>
                </c:pt>
                <c:pt idx="2414">
                  <c:v>274.61799230000003</c:v>
                </c:pt>
                <c:pt idx="2415">
                  <c:v>274.61799230000003</c:v>
                </c:pt>
                <c:pt idx="2416">
                  <c:v>275.17513629999996</c:v>
                </c:pt>
                <c:pt idx="2417">
                  <c:v>275.17513629999996</c:v>
                </c:pt>
                <c:pt idx="2418">
                  <c:v>275.17513629999996</c:v>
                </c:pt>
                <c:pt idx="2419">
                  <c:v>275.17513629999996</c:v>
                </c:pt>
                <c:pt idx="2420">
                  <c:v>275.73228019999999</c:v>
                </c:pt>
                <c:pt idx="2421">
                  <c:v>275.73228019999999</c:v>
                </c:pt>
                <c:pt idx="2422">
                  <c:v>275.73228019999999</c:v>
                </c:pt>
                <c:pt idx="2423">
                  <c:v>275.73228019999999</c:v>
                </c:pt>
                <c:pt idx="2424">
                  <c:v>275.73228019999999</c:v>
                </c:pt>
                <c:pt idx="2425">
                  <c:v>276.28942419999998</c:v>
                </c:pt>
                <c:pt idx="2426">
                  <c:v>276.28942419999998</c:v>
                </c:pt>
                <c:pt idx="2427">
                  <c:v>276.28942419999998</c:v>
                </c:pt>
                <c:pt idx="2428">
                  <c:v>276.28942419999998</c:v>
                </c:pt>
                <c:pt idx="2429">
                  <c:v>276.28942419999998</c:v>
                </c:pt>
                <c:pt idx="2430">
                  <c:v>276.28942419999998</c:v>
                </c:pt>
                <c:pt idx="2431">
                  <c:v>276.84656819999998</c:v>
                </c:pt>
                <c:pt idx="2432">
                  <c:v>276.84656819999998</c:v>
                </c:pt>
                <c:pt idx="2433">
                  <c:v>276.84656819999998</c:v>
                </c:pt>
                <c:pt idx="2434">
                  <c:v>276.84656819999998</c:v>
                </c:pt>
                <c:pt idx="2435">
                  <c:v>276.84656819999998</c:v>
                </c:pt>
                <c:pt idx="2436">
                  <c:v>277.40371210000001</c:v>
                </c:pt>
                <c:pt idx="2437">
                  <c:v>277.40371210000001</c:v>
                </c:pt>
                <c:pt idx="2438">
                  <c:v>277.40371210000001</c:v>
                </c:pt>
                <c:pt idx="2439">
                  <c:v>277.40371210000001</c:v>
                </c:pt>
                <c:pt idx="2440">
                  <c:v>277.40371210000001</c:v>
                </c:pt>
                <c:pt idx="2441">
                  <c:v>277.9608561</c:v>
                </c:pt>
                <c:pt idx="2442">
                  <c:v>277.9608561</c:v>
                </c:pt>
                <c:pt idx="2443">
                  <c:v>277.9608561</c:v>
                </c:pt>
                <c:pt idx="2444">
                  <c:v>277.9608561</c:v>
                </c:pt>
                <c:pt idx="2445">
                  <c:v>277.9608561</c:v>
                </c:pt>
                <c:pt idx="2446">
                  <c:v>278.51799999999997</c:v>
                </c:pt>
                <c:pt idx="2447">
                  <c:v>278.51799999999997</c:v>
                </c:pt>
                <c:pt idx="2448">
                  <c:v>278.51799999999997</c:v>
                </c:pt>
                <c:pt idx="2449">
                  <c:v>278.51799999999997</c:v>
                </c:pt>
                <c:pt idx="2450">
                  <c:v>279.07514400000002</c:v>
                </c:pt>
                <c:pt idx="2451">
                  <c:v>279.07514400000002</c:v>
                </c:pt>
                <c:pt idx="2452">
                  <c:v>279.07514400000002</c:v>
                </c:pt>
                <c:pt idx="2453">
                  <c:v>279.07514400000002</c:v>
                </c:pt>
                <c:pt idx="2454">
                  <c:v>279.07514400000002</c:v>
                </c:pt>
                <c:pt idx="2455">
                  <c:v>279.63228800000002</c:v>
                </c:pt>
                <c:pt idx="2456">
                  <c:v>279.63228800000002</c:v>
                </c:pt>
                <c:pt idx="2457">
                  <c:v>279.63228800000002</c:v>
                </c:pt>
                <c:pt idx="2458">
                  <c:v>279.63228800000002</c:v>
                </c:pt>
                <c:pt idx="2459">
                  <c:v>279.63228800000002</c:v>
                </c:pt>
                <c:pt idx="2460">
                  <c:v>280.18943189999999</c:v>
                </c:pt>
                <c:pt idx="2461">
                  <c:v>280.18943189999999</c:v>
                </c:pt>
                <c:pt idx="2462">
                  <c:v>280.18943189999999</c:v>
                </c:pt>
                <c:pt idx="2463">
                  <c:v>280.18943189999999</c:v>
                </c:pt>
                <c:pt idx="2464">
                  <c:v>280.18943189999999</c:v>
                </c:pt>
                <c:pt idx="2465">
                  <c:v>280.74657589999998</c:v>
                </c:pt>
                <c:pt idx="2466">
                  <c:v>280.74657589999998</c:v>
                </c:pt>
                <c:pt idx="2467">
                  <c:v>280.74657589999998</c:v>
                </c:pt>
                <c:pt idx="2468">
                  <c:v>280.74657589999998</c:v>
                </c:pt>
                <c:pt idx="2469">
                  <c:v>280.74657589999998</c:v>
                </c:pt>
                <c:pt idx="2470">
                  <c:v>281.30371980000001</c:v>
                </c:pt>
                <c:pt idx="2471">
                  <c:v>281.30371980000001</c:v>
                </c:pt>
                <c:pt idx="2472">
                  <c:v>281.30371980000001</c:v>
                </c:pt>
                <c:pt idx="2473">
                  <c:v>281.30371980000001</c:v>
                </c:pt>
                <c:pt idx="2474">
                  <c:v>281.30371980000001</c:v>
                </c:pt>
                <c:pt idx="2475">
                  <c:v>281.8608638</c:v>
                </c:pt>
                <c:pt idx="2476">
                  <c:v>281.8608638</c:v>
                </c:pt>
                <c:pt idx="2477">
                  <c:v>281.8608638</c:v>
                </c:pt>
                <c:pt idx="2478">
                  <c:v>281.8608638</c:v>
                </c:pt>
                <c:pt idx="2479">
                  <c:v>281.8608638</c:v>
                </c:pt>
                <c:pt idx="2480">
                  <c:v>282.41800769999998</c:v>
                </c:pt>
                <c:pt idx="2481">
                  <c:v>282.41800769999998</c:v>
                </c:pt>
                <c:pt idx="2482">
                  <c:v>282.41800769999998</c:v>
                </c:pt>
                <c:pt idx="2483">
                  <c:v>282.41800769999998</c:v>
                </c:pt>
                <c:pt idx="2484">
                  <c:v>282.41800769999998</c:v>
                </c:pt>
                <c:pt idx="2485">
                  <c:v>282.41800769999998</c:v>
                </c:pt>
                <c:pt idx="2486">
                  <c:v>282.97515170000003</c:v>
                </c:pt>
                <c:pt idx="2487">
                  <c:v>282.97515170000003</c:v>
                </c:pt>
                <c:pt idx="2488">
                  <c:v>282.97515170000003</c:v>
                </c:pt>
                <c:pt idx="2489">
                  <c:v>282.97515170000003</c:v>
                </c:pt>
                <c:pt idx="2490">
                  <c:v>282.97515170000003</c:v>
                </c:pt>
                <c:pt idx="2491">
                  <c:v>283.53229569999996</c:v>
                </c:pt>
                <c:pt idx="2492">
                  <c:v>283.53229569999996</c:v>
                </c:pt>
                <c:pt idx="2493">
                  <c:v>283.53229569999996</c:v>
                </c:pt>
                <c:pt idx="2494">
                  <c:v>283.53229569999996</c:v>
                </c:pt>
                <c:pt idx="2495">
                  <c:v>283.53229569999996</c:v>
                </c:pt>
                <c:pt idx="2496">
                  <c:v>284.08943959999999</c:v>
                </c:pt>
                <c:pt idx="2497">
                  <c:v>284.08943959999999</c:v>
                </c:pt>
                <c:pt idx="2498">
                  <c:v>284.08943959999999</c:v>
                </c:pt>
                <c:pt idx="2499">
                  <c:v>284.08943959999999</c:v>
                </c:pt>
                <c:pt idx="2500">
                  <c:v>284.08943959999999</c:v>
                </c:pt>
                <c:pt idx="2501">
                  <c:v>284.64658359999999</c:v>
                </c:pt>
                <c:pt idx="2502">
                  <c:v>284.64658359999999</c:v>
                </c:pt>
                <c:pt idx="2503">
                  <c:v>284.64658359999999</c:v>
                </c:pt>
                <c:pt idx="2504">
                  <c:v>284.64658359999999</c:v>
                </c:pt>
                <c:pt idx="2505">
                  <c:v>285.20372749999996</c:v>
                </c:pt>
                <c:pt idx="2506">
                  <c:v>285.20372749999996</c:v>
                </c:pt>
                <c:pt idx="2507">
                  <c:v>285.20372749999996</c:v>
                </c:pt>
                <c:pt idx="2508">
                  <c:v>285.20372749999996</c:v>
                </c:pt>
                <c:pt idx="2509">
                  <c:v>285.20372749999996</c:v>
                </c:pt>
                <c:pt idx="2510">
                  <c:v>285.76087150000001</c:v>
                </c:pt>
                <c:pt idx="2511">
                  <c:v>285.76087150000001</c:v>
                </c:pt>
                <c:pt idx="2512">
                  <c:v>285.76087150000001</c:v>
                </c:pt>
                <c:pt idx="2513">
                  <c:v>285.76087150000001</c:v>
                </c:pt>
                <c:pt idx="2514">
                  <c:v>285.76087150000001</c:v>
                </c:pt>
                <c:pt idx="2515">
                  <c:v>286.3180155</c:v>
                </c:pt>
                <c:pt idx="2516">
                  <c:v>286.3180155</c:v>
                </c:pt>
                <c:pt idx="2517">
                  <c:v>286.3180155</c:v>
                </c:pt>
                <c:pt idx="2518">
                  <c:v>286.3180155</c:v>
                </c:pt>
                <c:pt idx="2519">
                  <c:v>286.3180155</c:v>
                </c:pt>
                <c:pt idx="2520">
                  <c:v>286.3180155</c:v>
                </c:pt>
                <c:pt idx="2521">
                  <c:v>286.87515939999997</c:v>
                </c:pt>
                <c:pt idx="2522">
                  <c:v>286.87515939999997</c:v>
                </c:pt>
                <c:pt idx="2523">
                  <c:v>286.87515939999997</c:v>
                </c:pt>
                <c:pt idx="2524">
                  <c:v>286.87515939999997</c:v>
                </c:pt>
                <c:pt idx="2525">
                  <c:v>286.87515939999997</c:v>
                </c:pt>
                <c:pt idx="2526">
                  <c:v>287.43230340000002</c:v>
                </c:pt>
                <c:pt idx="2527">
                  <c:v>287.43230340000002</c:v>
                </c:pt>
                <c:pt idx="2528">
                  <c:v>287.43230340000002</c:v>
                </c:pt>
                <c:pt idx="2529">
                  <c:v>287.43230340000002</c:v>
                </c:pt>
                <c:pt idx="2530">
                  <c:v>287.43230340000002</c:v>
                </c:pt>
                <c:pt idx="2531">
                  <c:v>287.43230340000002</c:v>
                </c:pt>
                <c:pt idx="2532">
                  <c:v>287.98944729999999</c:v>
                </c:pt>
                <c:pt idx="2533">
                  <c:v>287.98944729999999</c:v>
                </c:pt>
                <c:pt idx="2534">
                  <c:v>287.98944729999999</c:v>
                </c:pt>
                <c:pt idx="2535">
                  <c:v>287.98944729999999</c:v>
                </c:pt>
                <c:pt idx="2536">
                  <c:v>287.98944729999999</c:v>
                </c:pt>
                <c:pt idx="2537">
                  <c:v>287.98944729999999</c:v>
                </c:pt>
                <c:pt idx="2538">
                  <c:v>288.54659129999999</c:v>
                </c:pt>
                <c:pt idx="2539">
                  <c:v>288.54659129999999</c:v>
                </c:pt>
                <c:pt idx="2540">
                  <c:v>288.54659129999999</c:v>
                </c:pt>
                <c:pt idx="2541">
                  <c:v>288.54659129999999</c:v>
                </c:pt>
                <c:pt idx="2542">
                  <c:v>289.10373530000004</c:v>
                </c:pt>
                <c:pt idx="2543">
                  <c:v>289.10373530000004</c:v>
                </c:pt>
                <c:pt idx="2544">
                  <c:v>289.10373530000004</c:v>
                </c:pt>
                <c:pt idx="2545">
                  <c:v>289.10373530000004</c:v>
                </c:pt>
                <c:pt idx="2546">
                  <c:v>289.10373530000004</c:v>
                </c:pt>
                <c:pt idx="2547">
                  <c:v>289.66087920000001</c:v>
                </c:pt>
                <c:pt idx="2548">
                  <c:v>289.66087920000001</c:v>
                </c:pt>
                <c:pt idx="2549">
                  <c:v>289.66087920000001</c:v>
                </c:pt>
                <c:pt idx="2550">
                  <c:v>289.66087920000001</c:v>
                </c:pt>
                <c:pt idx="2551">
                  <c:v>289.66087920000001</c:v>
                </c:pt>
                <c:pt idx="2552">
                  <c:v>290.2180232</c:v>
                </c:pt>
                <c:pt idx="2553">
                  <c:v>290.2180232</c:v>
                </c:pt>
                <c:pt idx="2554">
                  <c:v>290.2180232</c:v>
                </c:pt>
                <c:pt idx="2555">
                  <c:v>290.2180232</c:v>
                </c:pt>
                <c:pt idx="2556">
                  <c:v>290.2180232</c:v>
                </c:pt>
                <c:pt idx="2557">
                  <c:v>290.77516710000003</c:v>
                </c:pt>
                <c:pt idx="2558">
                  <c:v>290.77516710000003</c:v>
                </c:pt>
                <c:pt idx="2559">
                  <c:v>290.77516710000003</c:v>
                </c:pt>
                <c:pt idx="2560">
                  <c:v>290.77516710000003</c:v>
                </c:pt>
                <c:pt idx="2561">
                  <c:v>290.77516710000003</c:v>
                </c:pt>
                <c:pt idx="2562">
                  <c:v>291.33231109999997</c:v>
                </c:pt>
                <c:pt idx="2563">
                  <c:v>291.33231109999997</c:v>
                </c:pt>
                <c:pt idx="2564">
                  <c:v>291.33231109999997</c:v>
                </c:pt>
                <c:pt idx="2565">
                  <c:v>291.33231109999997</c:v>
                </c:pt>
                <c:pt idx="2566">
                  <c:v>291.33231109999997</c:v>
                </c:pt>
                <c:pt idx="2567">
                  <c:v>291.33231109999997</c:v>
                </c:pt>
                <c:pt idx="2568">
                  <c:v>291.889455</c:v>
                </c:pt>
                <c:pt idx="2569">
                  <c:v>291.889455</c:v>
                </c:pt>
                <c:pt idx="2570">
                  <c:v>291.889455</c:v>
                </c:pt>
                <c:pt idx="2571">
                  <c:v>291.889455</c:v>
                </c:pt>
                <c:pt idx="2572">
                  <c:v>291.889455</c:v>
                </c:pt>
                <c:pt idx="2573">
                  <c:v>292.44659899999999</c:v>
                </c:pt>
                <c:pt idx="2574">
                  <c:v>292.44659899999999</c:v>
                </c:pt>
                <c:pt idx="2575">
                  <c:v>292.44659899999999</c:v>
                </c:pt>
                <c:pt idx="2576">
                  <c:v>292.44659899999999</c:v>
                </c:pt>
                <c:pt idx="2577">
                  <c:v>293.00374299999999</c:v>
                </c:pt>
                <c:pt idx="2578">
                  <c:v>293.00374299999999</c:v>
                </c:pt>
                <c:pt idx="2579">
                  <c:v>293.00374299999999</c:v>
                </c:pt>
                <c:pt idx="2580">
                  <c:v>293.00374299999999</c:v>
                </c:pt>
                <c:pt idx="2581">
                  <c:v>293.56088690000001</c:v>
                </c:pt>
                <c:pt idx="2582">
                  <c:v>293.56088690000001</c:v>
                </c:pt>
                <c:pt idx="2583">
                  <c:v>293.56088690000001</c:v>
                </c:pt>
                <c:pt idx="2584">
                  <c:v>293.56088690000001</c:v>
                </c:pt>
                <c:pt idx="2585">
                  <c:v>293.56088690000001</c:v>
                </c:pt>
                <c:pt idx="2586">
                  <c:v>294.11803090000001</c:v>
                </c:pt>
                <c:pt idx="2587">
                  <c:v>294.11803090000001</c:v>
                </c:pt>
                <c:pt idx="2588">
                  <c:v>294.11803090000001</c:v>
                </c:pt>
                <c:pt idx="2589">
                  <c:v>294.11803090000001</c:v>
                </c:pt>
                <c:pt idx="2590">
                  <c:v>294.11803090000001</c:v>
                </c:pt>
                <c:pt idx="2591">
                  <c:v>294.11803090000001</c:v>
                </c:pt>
                <c:pt idx="2592">
                  <c:v>294.67517479999998</c:v>
                </c:pt>
                <c:pt idx="2593">
                  <c:v>294.67517479999998</c:v>
                </c:pt>
                <c:pt idx="2594">
                  <c:v>294.67517479999998</c:v>
                </c:pt>
                <c:pt idx="2595">
                  <c:v>294.67517479999998</c:v>
                </c:pt>
                <c:pt idx="2596">
                  <c:v>294.67517479999998</c:v>
                </c:pt>
                <c:pt idx="2597">
                  <c:v>295.23231879999997</c:v>
                </c:pt>
                <c:pt idx="2598">
                  <c:v>295.23231879999997</c:v>
                </c:pt>
                <c:pt idx="2599">
                  <c:v>295.23231879999997</c:v>
                </c:pt>
                <c:pt idx="2600">
                  <c:v>295.23231879999997</c:v>
                </c:pt>
                <c:pt idx="2601">
                  <c:v>295.23231879999997</c:v>
                </c:pt>
                <c:pt idx="2602">
                  <c:v>295.78946280000002</c:v>
                </c:pt>
                <c:pt idx="2603">
                  <c:v>295.78946280000002</c:v>
                </c:pt>
                <c:pt idx="2604">
                  <c:v>295.78946280000002</c:v>
                </c:pt>
                <c:pt idx="2605">
                  <c:v>295.78946280000002</c:v>
                </c:pt>
                <c:pt idx="2606">
                  <c:v>296.3466067</c:v>
                </c:pt>
                <c:pt idx="2607">
                  <c:v>296.3466067</c:v>
                </c:pt>
                <c:pt idx="2608">
                  <c:v>296.3466067</c:v>
                </c:pt>
                <c:pt idx="2609">
                  <c:v>296.3466067</c:v>
                </c:pt>
                <c:pt idx="2610">
                  <c:v>296.3466067</c:v>
                </c:pt>
                <c:pt idx="2611">
                  <c:v>296.90375069999999</c:v>
                </c:pt>
                <c:pt idx="2612">
                  <c:v>296.90375069999999</c:v>
                </c:pt>
                <c:pt idx="2613">
                  <c:v>296.90375069999999</c:v>
                </c:pt>
                <c:pt idx="2614">
                  <c:v>296.90375069999999</c:v>
                </c:pt>
                <c:pt idx="2615">
                  <c:v>296.90375069999999</c:v>
                </c:pt>
                <c:pt idx="2616">
                  <c:v>296.90375069999999</c:v>
                </c:pt>
                <c:pt idx="2617">
                  <c:v>297.46089460000002</c:v>
                </c:pt>
                <c:pt idx="2618">
                  <c:v>297.46089460000002</c:v>
                </c:pt>
                <c:pt idx="2619">
                  <c:v>297.46089460000002</c:v>
                </c:pt>
                <c:pt idx="2620">
                  <c:v>297.46089460000002</c:v>
                </c:pt>
                <c:pt idx="2621">
                  <c:v>297.46089460000002</c:v>
                </c:pt>
                <c:pt idx="2622">
                  <c:v>298.01803859999995</c:v>
                </c:pt>
                <c:pt idx="2623">
                  <c:v>298.01803859999995</c:v>
                </c:pt>
                <c:pt idx="2624">
                  <c:v>298.01803859999995</c:v>
                </c:pt>
                <c:pt idx="2625">
                  <c:v>298.01803859999995</c:v>
                </c:pt>
                <c:pt idx="2626">
                  <c:v>298.01803859999995</c:v>
                </c:pt>
                <c:pt idx="2627">
                  <c:v>298.57518260000001</c:v>
                </c:pt>
                <c:pt idx="2628">
                  <c:v>298.57518260000001</c:v>
                </c:pt>
                <c:pt idx="2629">
                  <c:v>298.57518260000001</c:v>
                </c:pt>
                <c:pt idx="2630">
                  <c:v>298.57518260000001</c:v>
                </c:pt>
                <c:pt idx="2631">
                  <c:v>299.13232650000003</c:v>
                </c:pt>
                <c:pt idx="2632">
                  <c:v>299.13232650000003</c:v>
                </c:pt>
                <c:pt idx="2633">
                  <c:v>299.13232650000003</c:v>
                </c:pt>
                <c:pt idx="2634">
                  <c:v>299.13232650000003</c:v>
                </c:pt>
                <c:pt idx="2635">
                  <c:v>299.13232650000003</c:v>
                </c:pt>
                <c:pt idx="2636">
                  <c:v>299.68947049999997</c:v>
                </c:pt>
                <c:pt idx="2637">
                  <c:v>299.68947049999997</c:v>
                </c:pt>
                <c:pt idx="2638">
                  <c:v>299.68947049999997</c:v>
                </c:pt>
                <c:pt idx="2639">
                  <c:v>299.68947049999997</c:v>
                </c:pt>
                <c:pt idx="2640">
                  <c:v>299.68947049999997</c:v>
                </c:pt>
                <c:pt idx="2641">
                  <c:v>300.2466144</c:v>
                </c:pt>
                <c:pt idx="2642">
                  <c:v>300.2466144</c:v>
                </c:pt>
                <c:pt idx="2643">
                  <c:v>300.2466144</c:v>
                </c:pt>
                <c:pt idx="2644">
                  <c:v>300.2466144</c:v>
                </c:pt>
                <c:pt idx="2645">
                  <c:v>300.2466144</c:v>
                </c:pt>
                <c:pt idx="2646">
                  <c:v>300.2466144</c:v>
                </c:pt>
                <c:pt idx="2647">
                  <c:v>300.80375839999999</c:v>
                </c:pt>
                <c:pt idx="2648">
                  <c:v>300.80375839999999</c:v>
                </c:pt>
                <c:pt idx="2649">
                  <c:v>300.80375839999999</c:v>
                </c:pt>
                <c:pt idx="2650">
                  <c:v>300.80375839999999</c:v>
                </c:pt>
                <c:pt idx="2651">
                  <c:v>300.80375839999999</c:v>
                </c:pt>
                <c:pt idx="2652">
                  <c:v>301.36090229999996</c:v>
                </c:pt>
                <c:pt idx="2653">
                  <c:v>301.36090229999996</c:v>
                </c:pt>
                <c:pt idx="2654">
                  <c:v>301.36090229999996</c:v>
                </c:pt>
                <c:pt idx="2655">
                  <c:v>301.36090229999996</c:v>
                </c:pt>
                <c:pt idx="2656">
                  <c:v>301.36090229999996</c:v>
                </c:pt>
                <c:pt idx="2657">
                  <c:v>301.91804630000001</c:v>
                </c:pt>
                <c:pt idx="2658">
                  <c:v>301.91804630000001</c:v>
                </c:pt>
                <c:pt idx="2659">
                  <c:v>301.91804630000001</c:v>
                </c:pt>
                <c:pt idx="2660">
                  <c:v>301.91804630000001</c:v>
                </c:pt>
                <c:pt idx="2661">
                  <c:v>301.91804630000001</c:v>
                </c:pt>
                <c:pt idx="2662">
                  <c:v>302.47519030000001</c:v>
                </c:pt>
                <c:pt idx="2663">
                  <c:v>302.47519030000001</c:v>
                </c:pt>
                <c:pt idx="2664">
                  <c:v>302.47519030000001</c:v>
                </c:pt>
                <c:pt idx="2665">
                  <c:v>302.47519030000001</c:v>
                </c:pt>
                <c:pt idx="2666">
                  <c:v>302.47519030000001</c:v>
                </c:pt>
                <c:pt idx="2667">
                  <c:v>303.03233419999998</c:v>
                </c:pt>
                <c:pt idx="2668">
                  <c:v>303.03233419999998</c:v>
                </c:pt>
                <c:pt idx="2669">
                  <c:v>303.03233419999998</c:v>
                </c:pt>
                <c:pt idx="2670">
                  <c:v>303.03233419999998</c:v>
                </c:pt>
                <c:pt idx="2671">
                  <c:v>303.03233419999998</c:v>
                </c:pt>
                <c:pt idx="2672">
                  <c:v>303.03233419999998</c:v>
                </c:pt>
                <c:pt idx="2673">
                  <c:v>303.58947820000003</c:v>
                </c:pt>
                <c:pt idx="2674">
                  <c:v>303.58947820000003</c:v>
                </c:pt>
                <c:pt idx="2675">
                  <c:v>303.58947820000003</c:v>
                </c:pt>
                <c:pt idx="2676">
                  <c:v>303.58947820000003</c:v>
                </c:pt>
                <c:pt idx="2677">
                  <c:v>304.1466221</c:v>
                </c:pt>
                <c:pt idx="2678">
                  <c:v>304.1466221</c:v>
                </c:pt>
                <c:pt idx="2679">
                  <c:v>304.1466221</c:v>
                </c:pt>
                <c:pt idx="2680">
                  <c:v>304.1466221</c:v>
                </c:pt>
                <c:pt idx="2681">
                  <c:v>304.7037661</c:v>
                </c:pt>
                <c:pt idx="2682">
                  <c:v>304.7037661</c:v>
                </c:pt>
                <c:pt idx="2683">
                  <c:v>304.7037661</c:v>
                </c:pt>
                <c:pt idx="2684">
                  <c:v>304.7037661</c:v>
                </c:pt>
                <c:pt idx="2685">
                  <c:v>305.26091009999999</c:v>
                </c:pt>
                <c:pt idx="2686">
                  <c:v>305.26091009999999</c:v>
                </c:pt>
                <c:pt idx="2687">
                  <c:v>305.26091009999999</c:v>
                </c:pt>
                <c:pt idx="2688">
                  <c:v>305.26091009999999</c:v>
                </c:pt>
                <c:pt idx="2689">
                  <c:v>305.26091009999999</c:v>
                </c:pt>
                <c:pt idx="2690">
                  <c:v>305.81805400000002</c:v>
                </c:pt>
                <c:pt idx="2691">
                  <c:v>305.81805400000002</c:v>
                </c:pt>
                <c:pt idx="2692">
                  <c:v>305.81805400000002</c:v>
                </c:pt>
                <c:pt idx="2693">
                  <c:v>305.81805400000002</c:v>
                </c:pt>
                <c:pt idx="2694">
                  <c:v>305.81805400000002</c:v>
                </c:pt>
                <c:pt idx="2695">
                  <c:v>306.37519800000001</c:v>
                </c:pt>
                <c:pt idx="2696">
                  <c:v>306.37519800000001</c:v>
                </c:pt>
                <c:pt idx="2697">
                  <c:v>306.37519800000001</c:v>
                </c:pt>
                <c:pt idx="2698">
                  <c:v>306.37519800000001</c:v>
                </c:pt>
                <c:pt idx="2699">
                  <c:v>306.37519800000001</c:v>
                </c:pt>
                <c:pt idx="2700">
                  <c:v>306.93234189999998</c:v>
                </c:pt>
                <c:pt idx="2701">
                  <c:v>306.93234189999998</c:v>
                </c:pt>
                <c:pt idx="2702">
                  <c:v>306.93234189999998</c:v>
                </c:pt>
                <c:pt idx="2703">
                  <c:v>306.93234189999998</c:v>
                </c:pt>
                <c:pt idx="2704">
                  <c:v>306.93234189999998</c:v>
                </c:pt>
                <c:pt idx="2705">
                  <c:v>306.93234189999998</c:v>
                </c:pt>
                <c:pt idx="2706">
                  <c:v>307.48948589999998</c:v>
                </c:pt>
                <c:pt idx="2707">
                  <c:v>307.48948589999998</c:v>
                </c:pt>
                <c:pt idx="2708">
                  <c:v>307.48948589999998</c:v>
                </c:pt>
                <c:pt idx="2709">
                  <c:v>307.48948589999998</c:v>
                </c:pt>
                <c:pt idx="2710">
                  <c:v>308.04662980000001</c:v>
                </c:pt>
                <c:pt idx="2711">
                  <c:v>308.04662980000001</c:v>
                </c:pt>
                <c:pt idx="2712">
                  <c:v>308.04662980000001</c:v>
                </c:pt>
                <c:pt idx="2713">
                  <c:v>308.04662980000001</c:v>
                </c:pt>
                <c:pt idx="2714">
                  <c:v>308.6037738</c:v>
                </c:pt>
                <c:pt idx="2715">
                  <c:v>308.6037738</c:v>
                </c:pt>
                <c:pt idx="2716">
                  <c:v>308.6037738</c:v>
                </c:pt>
                <c:pt idx="2717">
                  <c:v>308.6037738</c:v>
                </c:pt>
                <c:pt idx="2718">
                  <c:v>309.16091779999999</c:v>
                </c:pt>
                <c:pt idx="2719">
                  <c:v>309.16091779999999</c:v>
                </c:pt>
                <c:pt idx="2720">
                  <c:v>309.16091779999999</c:v>
                </c:pt>
                <c:pt idx="2721">
                  <c:v>309.16091779999999</c:v>
                </c:pt>
                <c:pt idx="2722">
                  <c:v>309.16091779999999</c:v>
                </c:pt>
                <c:pt idx="2723">
                  <c:v>309.71806169999996</c:v>
                </c:pt>
                <c:pt idx="2724">
                  <c:v>309.71806169999996</c:v>
                </c:pt>
                <c:pt idx="2725">
                  <c:v>309.71806169999996</c:v>
                </c:pt>
                <c:pt idx="2726">
                  <c:v>309.71806169999996</c:v>
                </c:pt>
                <c:pt idx="2727">
                  <c:v>309.71806169999996</c:v>
                </c:pt>
                <c:pt idx="2728">
                  <c:v>309.71806169999996</c:v>
                </c:pt>
                <c:pt idx="2729">
                  <c:v>310.27520570000001</c:v>
                </c:pt>
                <c:pt idx="2730">
                  <c:v>310.27520570000001</c:v>
                </c:pt>
                <c:pt idx="2731">
                  <c:v>310.27520570000001</c:v>
                </c:pt>
                <c:pt idx="2732">
                  <c:v>310.27520570000001</c:v>
                </c:pt>
                <c:pt idx="2733">
                  <c:v>310.27520570000001</c:v>
                </c:pt>
                <c:pt idx="2734">
                  <c:v>310.83234959999999</c:v>
                </c:pt>
                <c:pt idx="2735">
                  <c:v>310.83234959999999</c:v>
                </c:pt>
                <c:pt idx="2736">
                  <c:v>310.83234959999999</c:v>
                </c:pt>
                <c:pt idx="2737">
                  <c:v>310.83234959999999</c:v>
                </c:pt>
                <c:pt idx="2738">
                  <c:v>310.83234959999999</c:v>
                </c:pt>
                <c:pt idx="2739">
                  <c:v>311.38949359999998</c:v>
                </c:pt>
                <c:pt idx="2740">
                  <c:v>311.38949359999998</c:v>
                </c:pt>
                <c:pt idx="2741">
                  <c:v>311.38949359999998</c:v>
                </c:pt>
                <c:pt idx="2742">
                  <c:v>311.38949359999998</c:v>
                </c:pt>
                <c:pt idx="2743">
                  <c:v>311.94663760000003</c:v>
                </c:pt>
                <c:pt idx="2744">
                  <c:v>311.94663760000003</c:v>
                </c:pt>
                <c:pt idx="2745">
                  <c:v>311.94663760000003</c:v>
                </c:pt>
                <c:pt idx="2746">
                  <c:v>311.94663760000003</c:v>
                </c:pt>
                <c:pt idx="2747">
                  <c:v>311.94663760000003</c:v>
                </c:pt>
                <c:pt idx="2748">
                  <c:v>312.5037815</c:v>
                </c:pt>
                <c:pt idx="2749">
                  <c:v>312.5037815</c:v>
                </c:pt>
                <c:pt idx="2750">
                  <c:v>312.5037815</c:v>
                </c:pt>
                <c:pt idx="2751">
                  <c:v>312.5037815</c:v>
                </c:pt>
                <c:pt idx="2752">
                  <c:v>312.5037815</c:v>
                </c:pt>
                <c:pt idx="2753">
                  <c:v>312.5037815</c:v>
                </c:pt>
                <c:pt idx="2754">
                  <c:v>312.5037815</c:v>
                </c:pt>
                <c:pt idx="2755">
                  <c:v>313.0609255</c:v>
                </c:pt>
                <c:pt idx="2756">
                  <c:v>313.0609255</c:v>
                </c:pt>
                <c:pt idx="2757">
                  <c:v>313.0609255</c:v>
                </c:pt>
                <c:pt idx="2758">
                  <c:v>313.0609255</c:v>
                </c:pt>
                <c:pt idx="2759">
                  <c:v>313.0609255</c:v>
                </c:pt>
                <c:pt idx="2760">
                  <c:v>313.0609255</c:v>
                </c:pt>
                <c:pt idx="2761">
                  <c:v>313.61806940000002</c:v>
                </c:pt>
                <c:pt idx="2762">
                  <c:v>313.61806940000002</c:v>
                </c:pt>
                <c:pt idx="2763">
                  <c:v>313.61806940000002</c:v>
                </c:pt>
                <c:pt idx="2764">
                  <c:v>313.61806940000002</c:v>
                </c:pt>
                <c:pt idx="2765">
                  <c:v>313.61806940000002</c:v>
                </c:pt>
                <c:pt idx="2766">
                  <c:v>314.17521339999996</c:v>
                </c:pt>
                <c:pt idx="2767">
                  <c:v>314.17521339999996</c:v>
                </c:pt>
                <c:pt idx="2768">
                  <c:v>314.17521339999996</c:v>
                </c:pt>
                <c:pt idx="2769">
                  <c:v>314.17521339999996</c:v>
                </c:pt>
                <c:pt idx="2770">
                  <c:v>314.17521339999996</c:v>
                </c:pt>
                <c:pt idx="2771">
                  <c:v>314.17521339999996</c:v>
                </c:pt>
                <c:pt idx="2772">
                  <c:v>314.73235740000001</c:v>
                </c:pt>
                <c:pt idx="2773">
                  <c:v>314.73235740000001</c:v>
                </c:pt>
                <c:pt idx="2774">
                  <c:v>314.73235740000001</c:v>
                </c:pt>
                <c:pt idx="2775">
                  <c:v>314.73235740000001</c:v>
                </c:pt>
                <c:pt idx="2776">
                  <c:v>314.73235740000001</c:v>
                </c:pt>
                <c:pt idx="2777">
                  <c:v>314.73235740000001</c:v>
                </c:pt>
                <c:pt idx="2778">
                  <c:v>315.28950130000004</c:v>
                </c:pt>
                <c:pt idx="2779">
                  <c:v>315.28950130000004</c:v>
                </c:pt>
                <c:pt idx="2780">
                  <c:v>315.28950130000004</c:v>
                </c:pt>
                <c:pt idx="2781">
                  <c:v>315.28950130000004</c:v>
                </c:pt>
                <c:pt idx="2782">
                  <c:v>315.28950130000004</c:v>
                </c:pt>
                <c:pt idx="2783">
                  <c:v>315.84664529999998</c:v>
                </c:pt>
                <c:pt idx="2784">
                  <c:v>315.84664529999998</c:v>
                </c:pt>
                <c:pt idx="2785">
                  <c:v>315.84664529999998</c:v>
                </c:pt>
                <c:pt idx="2786">
                  <c:v>315.84664529999998</c:v>
                </c:pt>
                <c:pt idx="2787">
                  <c:v>315.84664529999998</c:v>
                </c:pt>
                <c:pt idx="2788">
                  <c:v>316.40378920000001</c:v>
                </c:pt>
                <c:pt idx="2789">
                  <c:v>316.40378920000001</c:v>
                </c:pt>
                <c:pt idx="2790">
                  <c:v>316.40378920000001</c:v>
                </c:pt>
                <c:pt idx="2791">
                  <c:v>316.40378920000001</c:v>
                </c:pt>
                <c:pt idx="2792">
                  <c:v>316.9609332</c:v>
                </c:pt>
                <c:pt idx="2793">
                  <c:v>316.9609332</c:v>
                </c:pt>
                <c:pt idx="2794">
                  <c:v>316.9609332</c:v>
                </c:pt>
                <c:pt idx="2795">
                  <c:v>316.9609332</c:v>
                </c:pt>
                <c:pt idx="2796">
                  <c:v>316.9609332</c:v>
                </c:pt>
                <c:pt idx="2797">
                  <c:v>317.51807709999997</c:v>
                </c:pt>
                <c:pt idx="2798">
                  <c:v>317.51807709999997</c:v>
                </c:pt>
                <c:pt idx="2799">
                  <c:v>317.51807709999997</c:v>
                </c:pt>
                <c:pt idx="2800">
                  <c:v>317.51807709999997</c:v>
                </c:pt>
                <c:pt idx="2801">
                  <c:v>317.51807709999997</c:v>
                </c:pt>
                <c:pt idx="2802">
                  <c:v>318.07522110000002</c:v>
                </c:pt>
                <c:pt idx="2803">
                  <c:v>318.07522110000002</c:v>
                </c:pt>
                <c:pt idx="2804">
                  <c:v>318.07522110000002</c:v>
                </c:pt>
                <c:pt idx="2805">
                  <c:v>318.07522110000002</c:v>
                </c:pt>
                <c:pt idx="2806">
                  <c:v>318.07522110000002</c:v>
                </c:pt>
                <c:pt idx="2807">
                  <c:v>318.63236510000002</c:v>
                </c:pt>
                <c:pt idx="2808">
                  <c:v>318.63236510000002</c:v>
                </c:pt>
                <c:pt idx="2809">
                  <c:v>318.63236510000002</c:v>
                </c:pt>
                <c:pt idx="2810">
                  <c:v>318.63236510000002</c:v>
                </c:pt>
                <c:pt idx="2811">
                  <c:v>318.63236510000002</c:v>
                </c:pt>
                <c:pt idx="2812">
                  <c:v>319.18950899999999</c:v>
                </c:pt>
                <c:pt idx="2813">
                  <c:v>319.18950899999999</c:v>
                </c:pt>
                <c:pt idx="2814">
                  <c:v>319.18950899999999</c:v>
                </c:pt>
                <c:pt idx="2815">
                  <c:v>319.18950899999999</c:v>
                </c:pt>
                <c:pt idx="2816">
                  <c:v>319.74665299999998</c:v>
                </c:pt>
                <c:pt idx="2817">
                  <c:v>319.74665299999998</c:v>
                </c:pt>
                <c:pt idx="2818">
                  <c:v>319.74665299999998</c:v>
                </c:pt>
                <c:pt idx="2819">
                  <c:v>319.74665299999998</c:v>
                </c:pt>
                <c:pt idx="2820">
                  <c:v>319.74665299999998</c:v>
                </c:pt>
                <c:pt idx="2821">
                  <c:v>320.30379690000001</c:v>
                </c:pt>
                <c:pt idx="2822">
                  <c:v>320.30379690000001</c:v>
                </c:pt>
                <c:pt idx="2823">
                  <c:v>320.30379690000001</c:v>
                </c:pt>
                <c:pt idx="2824">
                  <c:v>320.30379690000001</c:v>
                </c:pt>
                <c:pt idx="2825">
                  <c:v>320.30379690000001</c:v>
                </c:pt>
                <c:pt idx="2826">
                  <c:v>320.30379690000001</c:v>
                </c:pt>
                <c:pt idx="2827">
                  <c:v>320.30379690000001</c:v>
                </c:pt>
                <c:pt idx="2828">
                  <c:v>320.30379690000001</c:v>
                </c:pt>
                <c:pt idx="2829">
                  <c:v>320.30379690000001</c:v>
                </c:pt>
                <c:pt idx="2830">
                  <c:v>320.30379690000001</c:v>
                </c:pt>
                <c:pt idx="2831">
                  <c:v>320.30379690000001</c:v>
                </c:pt>
                <c:pt idx="2832">
                  <c:v>320.30379690000001</c:v>
                </c:pt>
                <c:pt idx="2833">
                  <c:v>320.30379690000001</c:v>
                </c:pt>
                <c:pt idx="2834">
                  <c:v>320.30379690000001</c:v>
                </c:pt>
                <c:pt idx="2835">
                  <c:v>320.30379690000001</c:v>
                </c:pt>
                <c:pt idx="2836">
                  <c:v>320.30379690000001</c:v>
                </c:pt>
                <c:pt idx="2837">
                  <c:v>320.30379690000001</c:v>
                </c:pt>
                <c:pt idx="2838">
                  <c:v>320.30379690000001</c:v>
                </c:pt>
                <c:pt idx="2839">
                  <c:v>320.30379690000001</c:v>
                </c:pt>
                <c:pt idx="2840">
                  <c:v>320.30379690000001</c:v>
                </c:pt>
                <c:pt idx="2841">
                  <c:v>320.30379690000001</c:v>
                </c:pt>
                <c:pt idx="2842">
                  <c:v>320.30379690000001</c:v>
                </c:pt>
                <c:pt idx="2843">
                  <c:v>320.30379690000001</c:v>
                </c:pt>
                <c:pt idx="2844">
                  <c:v>320.30379690000001</c:v>
                </c:pt>
                <c:pt idx="2845">
                  <c:v>320.30379690000001</c:v>
                </c:pt>
                <c:pt idx="2846">
                  <c:v>320.30379690000001</c:v>
                </c:pt>
                <c:pt idx="2847">
                  <c:v>320.30379690000001</c:v>
                </c:pt>
                <c:pt idx="2848">
                  <c:v>320.30379690000001</c:v>
                </c:pt>
                <c:pt idx="2849">
                  <c:v>320.30379690000001</c:v>
                </c:pt>
                <c:pt idx="2850">
                  <c:v>320.30379690000001</c:v>
                </c:pt>
                <c:pt idx="2851">
                  <c:v>320.30379690000001</c:v>
                </c:pt>
                <c:pt idx="2852">
                  <c:v>320.30379690000001</c:v>
                </c:pt>
                <c:pt idx="2853">
                  <c:v>320.30379690000001</c:v>
                </c:pt>
                <c:pt idx="2854">
                  <c:v>320.30379690000001</c:v>
                </c:pt>
                <c:pt idx="2855">
                  <c:v>320.30379690000001</c:v>
                </c:pt>
                <c:pt idx="2856">
                  <c:v>320.30379690000001</c:v>
                </c:pt>
                <c:pt idx="2857">
                  <c:v>320.30379690000001</c:v>
                </c:pt>
                <c:pt idx="2858">
                  <c:v>320.30379690000001</c:v>
                </c:pt>
                <c:pt idx="2859">
                  <c:v>320.30379690000001</c:v>
                </c:pt>
                <c:pt idx="2860">
                  <c:v>320.30379690000001</c:v>
                </c:pt>
                <c:pt idx="2861">
                  <c:v>320.30379690000001</c:v>
                </c:pt>
                <c:pt idx="2862">
                  <c:v>320.30379690000001</c:v>
                </c:pt>
                <c:pt idx="2863">
                  <c:v>320.30379690000001</c:v>
                </c:pt>
                <c:pt idx="2864">
                  <c:v>320.30379690000001</c:v>
                </c:pt>
              </c:numCache>
            </c:numRef>
          </c:xVal>
          <c:yVal>
            <c:numRef>
              <c:f>'Representative curves'!$B$4:$B$3314</c:f>
              <c:numCache>
                <c:formatCode>General</c:formatCode>
                <c:ptCount val="3311"/>
                <c:pt idx="0">
                  <c:v>0.26594845099999997</c:v>
                </c:pt>
                <c:pt idx="1">
                  <c:v>0.26121180999999999</c:v>
                </c:pt>
                <c:pt idx="2">
                  <c:v>0.25647516999999997</c:v>
                </c:pt>
                <c:pt idx="3">
                  <c:v>0.25173852899999999</c:v>
                </c:pt>
                <c:pt idx="4">
                  <c:v>0.247001888</c:v>
                </c:pt>
                <c:pt idx="5">
                  <c:v>0.24226524699999999</c:v>
                </c:pt>
                <c:pt idx="6">
                  <c:v>0.237528606</c:v>
                </c:pt>
                <c:pt idx="7">
                  <c:v>0.23279196499999999</c:v>
                </c:pt>
                <c:pt idx="8">
                  <c:v>0.228055325</c:v>
                </c:pt>
                <c:pt idx="9">
                  <c:v>0.22331868399999999</c:v>
                </c:pt>
                <c:pt idx="10">
                  <c:v>0.218582043</c:v>
                </c:pt>
                <c:pt idx="11">
                  <c:v>0.21384540199999999</c:v>
                </c:pt>
                <c:pt idx="12">
                  <c:v>0.209108761</c:v>
                </c:pt>
                <c:pt idx="13">
                  <c:v>0.20437211999999999</c:v>
                </c:pt>
                <c:pt idx="14">
                  <c:v>0.19963548</c:v>
                </c:pt>
                <c:pt idx="15">
                  <c:v>0.19489883899999999</c:v>
                </c:pt>
                <c:pt idx="16">
                  <c:v>0.190162198</c:v>
                </c:pt>
                <c:pt idx="17">
                  <c:v>0.18542555699999999</c:v>
                </c:pt>
                <c:pt idx="18">
                  <c:v>0.180688916</c:v>
                </c:pt>
                <c:pt idx="19">
                  <c:v>0.17595227499999999</c:v>
                </c:pt>
                <c:pt idx="20">
                  <c:v>0.171215635</c:v>
                </c:pt>
                <c:pt idx="21">
                  <c:v>0.16647899399999999</c:v>
                </c:pt>
                <c:pt idx="22">
                  <c:v>0.16174235300000001</c:v>
                </c:pt>
                <c:pt idx="23">
                  <c:v>0.15700571199999999</c:v>
                </c:pt>
                <c:pt idx="24">
                  <c:v>0.15226907100000001</c:v>
                </c:pt>
                <c:pt idx="25">
                  <c:v>0.14753242999999999</c:v>
                </c:pt>
                <c:pt idx="26">
                  <c:v>0.14279579000000001</c:v>
                </c:pt>
                <c:pt idx="27">
                  <c:v>0.13805914899999999</c:v>
                </c:pt>
                <c:pt idx="28">
                  <c:v>0.13332250800000001</c:v>
                </c:pt>
                <c:pt idx="29">
                  <c:v>0.12858586699999999</c:v>
                </c:pt>
                <c:pt idx="30">
                  <c:v>0.12384922600000001</c:v>
                </c:pt>
                <c:pt idx="31">
                  <c:v>0.11911258600000001</c:v>
                </c:pt>
                <c:pt idx="32">
                  <c:v>0.11437594500000001</c:v>
                </c:pt>
                <c:pt idx="33">
                  <c:v>0.10963930400000001</c:v>
                </c:pt>
                <c:pt idx="34">
                  <c:v>0.10490266299999999</c:v>
                </c:pt>
                <c:pt idx="35">
                  <c:v>0.10016602199999999</c:v>
                </c:pt>
                <c:pt idx="36">
                  <c:v>9.5429380999999994E-2</c:v>
                </c:pt>
                <c:pt idx="37">
                  <c:v>9.0692740999999993E-2</c:v>
                </c:pt>
                <c:pt idx="38">
                  <c:v>8.5956099999999994E-2</c:v>
                </c:pt>
                <c:pt idx="39">
                  <c:v>8.1219458999999994E-2</c:v>
                </c:pt>
                <c:pt idx="40">
                  <c:v>7.6482817999999994E-2</c:v>
                </c:pt>
                <c:pt idx="41">
                  <c:v>7.1746176999999994E-2</c:v>
                </c:pt>
                <c:pt idx="42">
                  <c:v>6.7009535999999995E-2</c:v>
                </c:pt>
                <c:pt idx="43">
                  <c:v>6.2272896000000001E-2</c:v>
                </c:pt>
                <c:pt idx="44">
                  <c:v>5.7536255000000001E-2</c:v>
                </c:pt>
                <c:pt idx="45">
                  <c:v>5.2799614000000002E-2</c:v>
                </c:pt>
                <c:pt idx="46">
                  <c:v>4.8062973000000002E-2</c:v>
                </c:pt>
                <c:pt idx="47">
                  <c:v>4.3326332000000002E-2</c:v>
                </c:pt>
                <c:pt idx="48">
                  <c:v>3.8589691000000002E-2</c:v>
                </c:pt>
                <c:pt idx="49">
                  <c:v>3.3853051000000002E-2</c:v>
                </c:pt>
                <c:pt idx="50">
                  <c:v>2.9116409999999999E-2</c:v>
                </c:pt>
                <c:pt idx="51">
                  <c:v>2.4379768999999999E-2</c:v>
                </c:pt>
                <c:pt idx="52">
                  <c:v>0.29910493700000002</c:v>
                </c:pt>
                <c:pt idx="53">
                  <c:v>0.29436829599999997</c:v>
                </c:pt>
                <c:pt idx="54">
                  <c:v>0.28963165499999999</c:v>
                </c:pt>
                <c:pt idx="55">
                  <c:v>0.284895014</c:v>
                </c:pt>
                <c:pt idx="56">
                  <c:v>0.28015837399999999</c:v>
                </c:pt>
                <c:pt idx="57">
                  <c:v>0.275421733</c:v>
                </c:pt>
                <c:pt idx="58">
                  <c:v>0.27068509200000002</c:v>
                </c:pt>
                <c:pt idx="59">
                  <c:v>0.26594845099999997</c:v>
                </c:pt>
                <c:pt idx="60">
                  <c:v>0.26121180999999999</c:v>
                </c:pt>
                <c:pt idx="61">
                  <c:v>0.25647516999999997</c:v>
                </c:pt>
                <c:pt idx="62">
                  <c:v>0.25173852899999999</c:v>
                </c:pt>
                <c:pt idx="63">
                  <c:v>0.247001888</c:v>
                </c:pt>
                <c:pt idx="64">
                  <c:v>0.24226524699999999</c:v>
                </c:pt>
                <c:pt idx="65">
                  <c:v>0.237528606</c:v>
                </c:pt>
                <c:pt idx="66">
                  <c:v>0.23279196499999999</c:v>
                </c:pt>
                <c:pt idx="67">
                  <c:v>0.228055325</c:v>
                </c:pt>
                <c:pt idx="68">
                  <c:v>0.22331868399999999</c:v>
                </c:pt>
                <c:pt idx="69">
                  <c:v>0.218582043</c:v>
                </c:pt>
                <c:pt idx="70">
                  <c:v>0.21384540199999999</c:v>
                </c:pt>
                <c:pt idx="71">
                  <c:v>0.209108761</c:v>
                </c:pt>
                <c:pt idx="72">
                  <c:v>0.20437211999999999</c:v>
                </c:pt>
                <c:pt idx="73">
                  <c:v>0.19963548</c:v>
                </c:pt>
                <c:pt idx="74">
                  <c:v>0.19489883899999999</c:v>
                </c:pt>
                <c:pt idx="75">
                  <c:v>0.190162198</c:v>
                </c:pt>
                <c:pt idx="76">
                  <c:v>0.18542555699999999</c:v>
                </c:pt>
                <c:pt idx="77">
                  <c:v>0.180688916</c:v>
                </c:pt>
                <c:pt idx="78">
                  <c:v>0.17595227499999999</c:v>
                </c:pt>
                <c:pt idx="79">
                  <c:v>0.171215635</c:v>
                </c:pt>
                <c:pt idx="80">
                  <c:v>0.16647899399999999</c:v>
                </c:pt>
                <c:pt idx="81">
                  <c:v>0.32278814099999997</c:v>
                </c:pt>
                <c:pt idx="82">
                  <c:v>0.31805149999999999</c:v>
                </c:pt>
                <c:pt idx="83">
                  <c:v>0.313314859</c:v>
                </c:pt>
                <c:pt idx="84">
                  <c:v>0.30857821899999999</c:v>
                </c:pt>
                <c:pt idx="85">
                  <c:v>0.303841578</c:v>
                </c:pt>
                <c:pt idx="86">
                  <c:v>0.29910493700000002</c:v>
                </c:pt>
                <c:pt idx="87">
                  <c:v>0.29436829599999997</c:v>
                </c:pt>
                <c:pt idx="88">
                  <c:v>0.28963165499999999</c:v>
                </c:pt>
                <c:pt idx="89">
                  <c:v>0.284895014</c:v>
                </c:pt>
                <c:pt idx="90">
                  <c:v>0.28015837399999999</c:v>
                </c:pt>
                <c:pt idx="91">
                  <c:v>0.275421733</c:v>
                </c:pt>
                <c:pt idx="92">
                  <c:v>0.27068509200000002</c:v>
                </c:pt>
                <c:pt idx="93">
                  <c:v>0.26594845099999997</c:v>
                </c:pt>
                <c:pt idx="94">
                  <c:v>0.26121180999999999</c:v>
                </c:pt>
                <c:pt idx="95">
                  <c:v>0.25647516999999997</c:v>
                </c:pt>
                <c:pt idx="96">
                  <c:v>0.25173852899999999</c:v>
                </c:pt>
                <c:pt idx="97">
                  <c:v>0.247001888</c:v>
                </c:pt>
                <c:pt idx="98">
                  <c:v>0.24226524699999999</c:v>
                </c:pt>
                <c:pt idx="99">
                  <c:v>0.237528606</c:v>
                </c:pt>
                <c:pt idx="100">
                  <c:v>0.23279196499999999</c:v>
                </c:pt>
                <c:pt idx="101">
                  <c:v>0.228055325</c:v>
                </c:pt>
                <c:pt idx="102">
                  <c:v>0.22331868399999999</c:v>
                </c:pt>
                <c:pt idx="103">
                  <c:v>0.218582043</c:v>
                </c:pt>
                <c:pt idx="104">
                  <c:v>0.21384540199999999</c:v>
                </c:pt>
                <c:pt idx="105">
                  <c:v>0.209108761</c:v>
                </c:pt>
                <c:pt idx="106">
                  <c:v>0.20437211999999999</c:v>
                </c:pt>
                <c:pt idx="107">
                  <c:v>0.32752478200000001</c:v>
                </c:pt>
                <c:pt idx="108">
                  <c:v>0.32278814099999997</c:v>
                </c:pt>
                <c:pt idx="109">
                  <c:v>0.31805149999999999</c:v>
                </c:pt>
                <c:pt idx="110">
                  <c:v>0.313314859</c:v>
                </c:pt>
                <c:pt idx="111">
                  <c:v>0.30857821899999999</c:v>
                </c:pt>
                <c:pt idx="112">
                  <c:v>0.303841578</c:v>
                </c:pt>
                <c:pt idx="113">
                  <c:v>0.29910493700000002</c:v>
                </c:pt>
                <c:pt idx="114">
                  <c:v>0.29436829599999997</c:v>
                </c:pt>
                <c:pt idx="115">
                  <c:v>0.28963165499999999</c:v>
                </c:pt>
                <c:pt idx="116">
                  <c:v>0.284895014</c:v>
                </c:pt>
                <c:pt idx="117">
                  <c:v>0.28015837399999999</c:v>
                </c:pt>
                <c:pt idx="118">
                  <c:v>0.275421733</c:v>
                </c:pt>
                <c:pt idx="119">
                  <c:v>0.27068509200000002</c:v>
                </c:pt>
                <c:pt idx="120">
                  <c:v>0.26594845099999997</c:v>
                </c:pt>
                <c:pt idx="121">
                  <c:v>0.26121180999999999</c:v>
                </c:pt>
                <c:pt idx="122">
                  <c:v>0.341734704</c:v>
                </c:pt>
                <c:pt idx="123">
                  <c:v>0.33699806399999999</c:v>
                </c:pt>
                <c:pt idx="124">
                  <c:v>0.332261423</c:v>
                </c:pt>
                <c:pt idx="125">
                  <c:v>0.32752478200000001</c:v>
                </c:pt>
                <c:pt idx="126">
                  <c:v>0.32278814099999997</c:v>
                </c:pt>
                <c:pt idx="127">
                  <c:v>0.31805149999999999</c:v>
                </c:pt>
                <c:pt idx="128">
                  <c:v>0.313314859</c:v>
                </c:pt>
                <c:pt idx="129">
                  <c:v>0.30857821899999999</c:v>
                </c:pt>
                <c:pt idx="130">
                  <c:v>0.303841578</c:v>
                </c:pt>
                <c:pt idx="131">
                  <c:v>0.29910493700000002</c:v>
                </c:pt>
                <c:pt idx="132">
                  <c:v>0.29436829599999997</c:v>
                </c:pt>
                <c:pt idx="133">
                  <c:v>0.34647134499999999</c:v>
                </c:pt>
                <c:pt idx="134">
                  <c:v>0.341734704</c:v>
                </c:pt>
                <c:pt idx="135">
                  <c:v>0.33699806399999999</c:v>
                </c:pt>
                <c:pt idx="136">
                  <c:v>0.332261423</c:v>
                </c:pt>
                <c:pt idx="137">
                  <c:v>0.32752478200000001</c:v>
                </c:pt>
                <c:pt idx="138">
                  <c:v>0.32278814099999997</c:v>
                </c:pt>
                <c:pt idx="139">
                  <c:v>0.31805149999999999</c:v>
                </c:pt>
                <c:pt idx="140">
                  <c:v>0.313314859</c:v>
                </c:pt>
                <c:pt idx="141">
                  <c:v>0.30857821899999999</c:v>
                </c:pt>
                <c:pt idx="142">
                  <c:v>0.360681268</c:v>
                </c:pt>
                <c:pt idx="143">
                  <c:v>0.35594462700000001</c:v>
                </c:pt>
                <c:pt idx="144">
                  <c:v>0.35120798600000003</c:v>
                </c:pt>
                <c:pt idx="145">
                  <c:v>0.34647134499999999</c:v>
                </c:pt>
                <c:pt idx="146">
                  <c:v>0.341734704</c:v>
                </c:pt>
                <c:pt idx="147">
                  <c:v>0.33699806399999999</c:v>
                </c:pt>
                <c:pt idx="148">
                  <c:v>0.332261423</c:v>
                </c:pt>
                <c:pt idx="149">
                  <c:v>0.32752478200000001</c:v>
                </c:pt>
                <c:pt idx="150">
                  <c:v>0.360681268</c:v>
                </c:pt>
                <c:pt idx="151">
                  <c:v>0.35594462700000001</c:v>
                </c:pt>
                <c:pt idx="152">
                  <c:v>0.35120798600000003</c:v>
                </c:pt>
                <c:pt idx="153">
                  <c:v>0.34647134499999999</c:v>
                </c:pt>
                <c:pt idx="154">
                  <c:v>0.341734704</c:v>
                </c:pt>
                <c:pt idx="155">
                  <c:v>0.33699806399999999</c:v>
                </c:pt>
                <c:pt idx="156">
                  <c:v>0.332261423</c:v>
                </c:pt>
                <c:pt idx="157">
                  <c:v>0.370154549</c:v>
                </c:pt>
                <c:pt idx="158">
                  <c:v>0.36541790899999999</c:v>
                </c:pt>
                <c:pt idx="159">
                  <c:v>0.360681268</c:v>
                </c:pt>
                <c:pt idx="160">
                  <c:v>0.35594462700000001</c:v>
                </c:pt>
                <c:pt idx="161">
                  <c:v>0.35120798600000003</c:v>
                </c:pt>
                <c:pt idx="162">
                  <c:v>0.34647134499999999</c:v>
                </c:pt>
                <c:pt idx="163">
                  <c:v>0.37489118999999999</c:v>
                </c:pt>
                <c:pt idx="164">
                  <c:v>0.370154549</c:v>
                </c:pt>
                <c:pt idx="165">
                  <c:v>0.36541790899999999</c:v>
                </c:pt>
                <c:pt idx="166">
                  <c:v>0.360681268</c:v>
                </c:pt>
                <c:pt idx="167">
                  <c:v>0.35594462700000001</c:v>
                </c:pt>
                <c:pt idx="168">
                  <c:v>0.35120798600000003</c:v>
                </c:pt>
                <c:pt idx="169">
                  <c:v>0.34647134499999999</c:v>
                </c:pt>
                <c:pt idx="170">
                  <c:v>0.37962783100000003</c:v>
                </c:pt>
                <c:pt idx="171">
                  <c:v>0.37489118999999999</c:v>
                </c:pt>
                <c:pt idx="172">
                  <c:v>0.370154549</c:v>
                </c:pt>
                <c:pt idx="173">
                  <c:v>0.36541790899999999</c:v>
                </c:pt>
                <c:pt idx="174">
                  <c:v>0.360681268</c:v>
                </c:pt>
                <c:pt idx="175">
                  <c:v>0.35594462700000001</c:v>
                </c:pt>
                <c:pt idx="176">
                  <c:v>0.38436447200000001</c:v>
                </c:pt>
                <c:pt idx="177">
                  <c:v>0.37962783100000003</c:v>
                </c:pt>
                <c:pt idx="178">
                  <c:v>0.37489118999999999</c:v>
                </c:pt>
                <c:pt idx="179">
                  <c:v>0.370154549</c:v>
                </c:pt>
                <c:pt idx="180">
                  <c:v>0.36541790899999999</c:v>
                </c:pt>
                <c:pt idx="181">
                  <c:v>0.38436447200000001</c:v>
                </c:pt>
                <c:pt idx="182">
                  <c:v>0.37962783100000003</c:v>
                </c:pt>
                <c:pt idx="183">
                  <c:v>0.37489118999999999</c:v>
                </c:pt>
                <c:pt idx="184">
                  <c:v>0.370154549</c:v>
                </c:pt>
                <c:pt idx="185">
                  <c:v>0.36541790899999999</c:v>
                </c:pt>
                <c:pt idx="186">
                  <c:v>0.389101113</c:v>
                </c:pt>
                <c:pt idx="187">
                  <c:v>0.38436447200000001</c:v>
                </c:pt>
                <c:pt idx="188">
                  <c:v>0.37962783100000003</c:v>
                </c:pt>
                <c:pt idx="189">
                  <c:v>0.37489118999999999</c:v>
                </c:pt>
                <c:pt idx="190">
                  <c:v>0.370154549</c:v>
                </c:pt>
                <c:pt idx="191">
                  <c:v>0.36541790899999999</c:v>
                </c:pt>
                <c:pt idx="192">
                  <c:v>0.389101113</c:v>
                </c:pt>
                <c:pt idx="193">
                  <c:v>0.38436447200000001</c:v>
                </c:pt>
                <c:pt idx="194">
                  <c:v>0.37962783100000003</c:v>
                </c:pt>
                <c:pt idx="195">
                  <c:v>0.37489118999999999</c:v>
                </c:pt>
                <c:pt idx="196">
                  <c:v>0.370154549</c:v>
                </c:pt>
                <c:pt idx="197">
                  <c:v>0.36541790899999999</c:v>
                </c:pt>
                <c:pt idx="198">
                  <c:v>0.389101113</c:v>
                </c:pt>
                <c:pt idx="199">
                  <c:v>0.38436447200000001</c:v>
                </c:pt>
                <c:pt idx="200">
                  <c:v>0.37962783100000003</c:v>
                </c:pt>
                <c:pt idx="201">
                  <c:v>0.37489118999999999</c:v>
                </c:pt>
                <c:pt idx="202">
                  <c:v>0.39383775399999998</c:v>
                </c:pt>
                <c:pt idx="203">
                  <c:v>0.389101113</c:v>
                </c:pt>
                <c:pt idx="204">
                  <c:v>0.38436447200000001</c:v>
                </c:pt>
                <c:pt idx="205">
                  <c:v>0.37962783100000003</c:v>
                </c:pt>
                <c:pt idx="206">
                  <c:v>0.37489118999999999</c:v>
                </c:pt>
                <c:pt idx="207">
                  <c:v>0.398574394</c:v>
                </c:pt>
                <c:pt idx="208">
                  <c:v>0.39383775399999998</c:v>
                </c:pt>
                <c:pt idx="209">
                  <c:v>0.389101113</c:v>
                </c:pt>
                <c:pt idx="210">
                  <c:v>0.38436447200000001</c:v>
                </c:pt>
                <c:pt idx="211">
                  <c:v>0.37962783100000003</c:v>
                </c:pt>
                <c:pt idx="212">
                  <c:v>0.40331103499999998</c:v>
                </c:pt>
                <c:pt idx="213">
                  <c:v>0.398574394</c:v>
                </c:pt>
                <c:pt idx="214">
                  <c:v>0.39383775399999998</c:v>
                </c:pt>
                <c:pt idx="215">
                  <c:v>0.389101113</c:v>
                </c:pt>
                <c:pt idx="216">
                  <c:v>0.38436447200000001</c:v>
                </c:pt>
                <c:pt idx="217">
                  <c:v>0.37962783100000003</c:v>
                </c:pt>
                <c:pt idx="218">
                  <c:v>0.40331103499999998</c:v>
                </c:pt>
                <c:pt idx="219">
                  <c:v>0.398574394</c:v>
                </c:pt>
                <c:pt idx="220">
                  <c:v>0.39383775399999998</c:v>
                </c:pt>
                <c:pt idx="221">
                  <c:v>0.389101113</c:v>
                </c:pt>
                <c:pt idx="222">
                  <c:v>0.38436447200000001</c:v>
                </c:pt>
                <c:pt idx="223">
                  <c:v>0.37962783100000003</c:v>
                </c:pt>
                <c:pt idx="224">
                  <c:v>0.40804767600000003</c:v>
                </c:pt>
                <c:pt idx="225">
                  <c:v>0.40331103499999998</c:v>
                </c:pt>
                <c:pt idx="226">
                  <c:v>0.398574394</c:v>
                </c:pt>
                <c:pt idx="227">
                  <c:v>0.39383775399999998</c:v>
                </c:pt>
                <c:pt idx="228">
                  <c:v>0.389101113</c:v>
                </c:pt>
                <c:pt idx="229">
                  <c:v>0.40804767600000003</c:v>
                </c:pt>
                <c:pt idx="230">
                  <c:v>0.40331103499999998</c:v>
                </c:pt>
                <c:pt idx="231">
                  <c:v>0.398574394</c:v>
                </c:pt>
                <c:pt idx="232">
                  <c:v>0.39383775399999998</c:v>
                </c:pt>
                <c:pt idx="233">
                  <c:v>0.389101113</c:v>
                </c:pt>
                <c:pt idx="234">
                  <c:v>0.40804767600000003</c:v>
                </c:pt>
                <c:pt idx="235">
                  <c:v>0.40331103499999998</c:v>
                </c:pt>
                <c:pt idx="236">
                  <c:v>0.398574394</c:v>
                </c:pt>
                <c:pt idx="237">
                  <c:v>0.39383775399999998</c:v>
                </c:pt>
                <c:pt idx="238">
                  <c:v>0.389101113</c:v>
                </c:pt>
                <c:pt idx="239">
                  <c:v>0.40804767600000003</c:v>
                </c:pt>
                <c:pt idx="240">
                  <c:v>0.40331103499999998</c:v>
                </c:pt>
                <c:pt idx="241">
                  <c:v>0.398574394</c:v>
                </c:pt>
                <c:pt idx="242">
                  <c:v>0.39383775399999998</c:v>
                </c:pt>
                <c:pt idx="243">
                  <c:v>0.389101113</c:v>
                </c:pt>
                <c:pt idx="244">
                  <c:v>0.40804767600000003</c:v>
                </c:pt>
                <c:pt idx="245">
                  <c:v>0.40331103499999998</c:v>
                </c:pt>
                <c:pt idx="246">
                  <c:v>0.398574394</c:v>
                </c:pt>
                <c:pt idx="247">
                  <c:v>0.39383775399999998</c:v>
                </c:pt>
                <c:pt idx="248">
                  <c:v>0.389101113</c:v>
                </c:pt>
                <c:pt idx="249">
                  <c:v>0.40804767600000003</c:v>
                </c:pt>
                <c:pt idx="250">
                  <c:v>0.40331103499999998</c:v>
                </c:pt>
                <c:pt idx="251">
                  <c:v>0.398574394</c:v>
                </c:pt>
                <c:pt idx="252">
                  <c:v>0.39383775399999998</c:v>
                </c:pt>
                <c:pt idx="253">
                  <c:v>0.389101113</c:v>
                </c:pt>
                <c:pt idx="254">
                  <c:v>0.40804767600000003</c:v>
                </c:pt>
                <c:pt idx="255">
                  <c:v>0.40331103499999998</c:v>
                </c:pt>
                <c:pt idx="256">
                  <c:v>0.398574394</c:v>
                </c:pt>
                <c:pt idx="257">
                  <c:v>0.39383775399999998</c:v>
                </c:pt>
                <c:pt idx="258">
                  <c:v>0.40804767600000003</c:v>
                </c:pt>
                <c:pt idx="259">
                  <c:v>0.40331103499999998</c:v>
                </c:pt>
                <c:pt idx="260">
                  <c:v>0.398574394</c:v>
                </c:pt>
                <c:pt idx="261">
                  <c:v>0.39383775399999998</c:v>
                </c:pt>
                <c:pt idx="262">
                  <c:v>0.40804767600000003</c:v>
                </c:pt>
                <c:pt idx="263">
                  <c:v>0.40331103499999998</c:v>
                </c:pt>
                <c:pt idx="264">
                  <c:v>0.398574394</c:v>
                </c:pt>
                <c:pt idx="265">
                  <c:v>0.39383775399999998</c:v>
                </c:pt>
                <c:pt idx="266">
                  <c:v>0.40804767600000003</c:v>
                </c:pt>
                <c:pt idx="267">
                  <c:v>0.40331103499999998</c:v>
                </c:pt>
                <c:pt idx="268">
                  <c:v>0.398574394</c:v>
                </c:pt>
                <c:pt idx="269">
                  <c:v>0.40804767600000003</c:v>
                </c:pt>
                <c:pt idx="270">
                  <c:v>0.40331103499999998</c:v>
                </c:pt>
                <c:pt idx="271">
                  <c:v>0.398574394</c:v>
                </c:pt>
                <c:pt idx="272">
                  <c:v>0.41278431700000001</c:v>
                </c:pt>
                <c:pt idx="273">
                  <c:v>0.40804767600000003</c:v>
                </c:pt>
                <c:pt idx="274">
                  <c:v>0.40331103499999998</c:v>
                </c:pt>
                <c:pt idx="275">
                  <c:v>0.398574394</c:v>
                </c:pt>
                <c:pt idx="276">
                  <c:v>0.417520958</c:v>
                </c:pt>
                <c:pt idx="277">
                  <c:v>0.41278431700000001</c:v>
                </c:pt>
                <c:pt idx="278">
                  <c:v>0.40804767600000003</c:v>
                </c:pt>
                <c:pt idx="279">
                  <c:v>0.40331103499999998</c:v>
                </c:pt>
                <c:pt idx="280">
                  <c:v>0.398574394</c:v>
                </c:pt>
                <c:pt idx="281">
                  <c:v>0.417520958</c:v>
                </c:pt>
                <c:pt idx="282">
                  <c:v>0.41278431700000001</c:v>
                </c:pt>
                <c:pt idx="283">
                  <c:v>0.40804767600000003</c:v>
                </c:pt>
                <c:pt idx="284">
                  <c:v>0.40331103499999998</c:v>
                </c:pt>
                <c:pt idx="285">
                  <c:v>0.398574394</c:v>
                </c:pt>
                <c:pt idx="286">
                  <c:v>0.417520958</c:v>
                </c:pt>
                <c:pt idx="287">
                  <c:v>0.41278431700000001</c:v>
                </c:pt>
                <c:pt idx="288">
                  <c:v>0.40804767600000003</c:v>
                </c:pt>
                <c:pt idx="289">
                  <c:v>0.40331103499999998</c:v>
                </c:pt>
                <c:pt idx="290">
                  <c:v>0.398574394</c:v>
                </c:pt>
                <c:pt idx="291">
                  <c:v>0.417520958</c:v>
                </c:pt>
                <c:pt idx="292">
                  <c:v>0.41278431700000001</c:v>
                </c:pt>
                <c:pt idx="293">
                  <c:v>0.40804767600000003</c:v>
                </c:pt>
                <c:pt idx="294">
                  <c:v>0.40331103499999998</c:v>
                </c:pt>
                <c:pt idx="295">
                  <c:v>0.398574394</c:v>
                </c:pt>
                <c:pt idx="296">
                  <c:v>0.417520958</c:v>
                </c:pt>
                <c:pt idx="297">
                  <c:v>0.41278431700000001</c:v>
                </c:pt>
                <c:pt idx="298">
                  <c:v>0.40804767600000003</c:v>
                </c:pt>
                <c:pt idx="299">
                  <c:v>0.40331103499999998</c:v>
                </c:pt>
                <c:pt idx="300">
                  <c:v>0.398574394</c:v>
                </c:pt>
                <c:pt idx="301">
                  <c:v>0.417520958</c:v>
                </c:pt>
                <c:pt idx="302">
                  <c:v>0.41278431700000001</c:v>
                </c:pt>
                <c:pt idx="303">
                  <c:v>0.40804767600000003</c:v>
                </c:pt>
                <c:pt idx="304">
                  <c:v>0.40331103499999998</c:v>
                </c:pt>
                <c:pt idx="305">
                  <c:v>0.398574394</c:v>
                </c:pt>
                <c:pt idx="306">
                  <c:v>0.417520958</c:v>
                </c:pt>
                <c:pt idx="307">
                  <c:v>0.41278431700000001</c:v>
                </c:pt>
                <c:pt idx="308">
                  <c:v>0.40804767600000003</c:v>
                </c:pt>
                <c:pt idx="309">
                  <c:v>0.40331103499999998</c:v>
                </c:pt>
                <c:pt idx="310">
                  <c:v>0.42225759800000001</c:v>
                </c:pt>
                <c:pt idx="311">
                  <c:v>0.417520958</c:v>
                </c:pt>
                <c:pt idx="312">
                  <c:v>0.41278431700000001</c:v>
                </c:pt>
                <c:pt idx="313">
                  <c:v>0.40804767600000003</c:v>
                </c:pt>
                <c:pt idx="314">
                  <c:v>0.40331103499999998</c:v>
                </c:pt>
                <c:pt idx="315">
                  <c:v>0.42225759800000001</c:v>
                </c:pt>
                <c:pt idx="316">
                  <c:v>0.417520958</c:v>
                </c:pt>
                <c:pt idx="317">
                  <c:v>0.41278431700000001</c:v>
                </c:pt>
                <c:pt idx="318">
                  <c:v>0.40804767600000003</c:v>
                </c:pt>
                <c:pt idx="319">
                  <c:v>0.40331103499999998</c:v>
                </c:pt>
                <c:pt idx="320">
                  <c:v>0.42225759800000001</c:v>
                </c:pt>
                <c:pt idx="321">
                  <c:v>0.417520958</c:v>
                </c:pt>
                <c:pt idx="322">
                  <c:v>0.41278431700000001</c:v>
                </c:pt>
                <c:pt idx="323">
                  <c:v>0.40804767600000003</c:v>
                </c:pt>
                <c:pt idx="324">
                  <c:v>0.40331103499999998</c:v>
                </c:pt>
                <c:pt idx="325">
                  <c:v>0.42225759800000001</c:v>
                </c:pt>
                <c:pt idx="326">
                  <c:v>0.417520958</c:v>
                </c:pt>
                <c:pt idx="327">
                  <c:v>0.41278431700000001</c:v>
                </c:pt>
                <c:pt idx="328">
                  <c:v>0.40804767600000003</c:v>
                </c:pt>
                <c:pt idx="329">
                  <c:v>0.40331103499999998</c:v>
                </c:pt>
                <c:pt idx="330">
                  <c:v>0.42225759800000001</c:v>
                </c:pt>
                <c:pt idx="331">
                  <c:v>0.417520958</c:v>
                </c:pt>
                <c:pt idx="332">
                  <c:v>0.41278431700000001</c:v>
                </c:pt>
                <c:pt idx="333">
                  <c:v>0.40804767600000003</c:v>
                </c:pt>
                <c:pt idx="334">
                  <c:v>0.40331103499999998</c:v>
                </c:pt>
                <c:pt idx="335">
                  <c:v>0.42225759800000001</c:v>
                </c:pt>
                <c:pt idx="336">
                  <c:v>0.417520958</c:v>
                </c:pt>
                <c:pt idx="337">
                  <c:v>0.41278431700000001</c:v>
                </c:pt>
                <c:pt idx="338">
                  <c:v>0.40804767600000003</c:v>
                </c:pt>
                <c:pt idx="339">
                  <c:v>0.40331103499999998</c:v>
                </c:pt>
                <c:pt idx="340">
                  <c:v>0.42225759800000001</c:v>
                </c:pt>
                <c:pt idx="341">
                  <c:v>0.417520958</c:v>
                </c:pt>
                <c:pt idx="342">
                  <c:v>0.41278431700000001</c:v>
                </c:pt>
                <c:pt idx="343">
                  <c:v>0.40804767600000003</c:v>
                </c:pt>
                <c:pt idx="344">
                  <c:v>0.42225759800000001</c:v>
                </c:pt>
                <c:pt idx="345">
                  <c:v>0.417520958</c:v>
                </c:pt>
                <c:pt idx="346">
                  <c:v>0.41278431700000001</c:v>
                </c:pt>
                <c:pt idx="347">
                  <c:v>0.40804767600000003</c:v>
                </c:pt>
                <c:pt idx="348">
                  <c:v>0.417520958</c:v>
                </c:pt>
                <c:pt idx="349">
                  <c:v>0.41278431700000001</c:v>
                </c:pt>
                <c:pt idx="350">
                  <c:v>0.40804767600000003</c:v>
                </c:pt>
                <c:pt idx="351">
                  <c:v>0.40331103499999998</c:v>
                </c:pt>
                <c:pt idx="352">
                  <c:v>0.417520958</c:v>
                </c:pt>
                <c:pt idx="353">
                  <c:v>0.41278431700000001</c:v>
                </c:pt>
                <c:pt idx="354">
                  <c:v>0.40804767600000003</c:v>
                </c:pt>
                <c:pt idx="355">
                  <c:v>0.40331103499999998</c:v>
                </c:pt>
                <c:pt idx="356">
                  <c:v>0.417520958</c:v>
                </c:pt>
                <c:pt idx="357">
                  <c:v>0.41278431700000001</c:v>
                </c:pt>
                <c:pt idx="358">
                  <c:v>0.40804767600000003</c:v>
                </c:pt>
                <c:pt idx="359">
                  <c:v>0.40331103499999998</c:v>
                </c:pt>
                <c:pt idx="360">
                  <c:v>0.417520958</c:v>
                </c:pt>
                <c:pt idx="361">
                  <c:v>0.41278431700000001</c:v>
                </c:pt>
                <c:pt idx="362">
                  <c:v>0.40804767600000003</c:v>
                </c:pt>
                <c:pt idx="363">
                  <c:v>0.40331103499999998</c:v>
                </c:pt>
                <c:pt idx="364">
                  <c:v>0.417520958</c:v>
                </c:pt>
                <c:pt idx="365">
                  <c:v>0.41278431700000001</c:v>
                </c:pt>
                <c:pt idx="366">
                  <c:v>0.40804767600000003</c:v>
                </c:pt>
                <c:pt idx="367">
                  <c:v>0.40331103499999998</c:v>
                </c:pt>
                <c:pt idx="368">
                  <c:v>0.417520958</c:v>
                </c:pt>
                <c:pt idx="369">
                  <c:v>0.41278431700000001</c:v>
                </c:pt>
                <c:pt idx="370">
                  <c:v>0.40804767600000003</c:v>
                </c:pt>
                <c:pt idx="371">
                  <c:v>0.40331103499999998</c:v>
                </c:pt>
                <c:pt idx="372">
                  <c:v>0.417520958</c:v>
                </c:pt>
                <c:pt idx="373">
                  <c:v>0.41278431700000001</c:v>
                </c:pt>
                <c:pt idx="374">
                  <c:v>0.40804767600000003</c:v>
                </c:pt>
                <c:pt idx="375">
                  <c:v>0.40331103499999998</c:v>
                </c:pt>
                <c:pt idx="376">
                  <c:v>0.417520958</c:v>
                </c:pt>
                <c:pt idx="377">
                  <c:v>0.41278431700000001</c:v>
                </c:pt>
                <c:pt idx="378">
                  <c:v>0.40804767600000003</c:v>
                </c:pt>
                <c:pt idx="379">
                  <c:v>0.40331103499999998</c:v>
                </c:pt>
                <c:pt idx="380">
                  <c:v>0.417520958</c:v>
                </c:pt>
                <c:pt idx="381">
                  <c:v>0.41278431700000001</c:v>
                </c:pt>
                <c:pt idx="382">
                  <c:v>0.40804767600000003</c:v>
                </c:pt>
                <c:pt idx="383">
                  <c:v>0.40331103499999998</c:v>
                </c:pt>
                <c:pt idx="384">
                  <c:v>0.42225759800000001</c:v>
                </c:pt>
                <c:pt idx="385">
                  <c:v>0.417520958</c:v>
                </c:pt>
                <c:pt idx="386">
                  <c:v>0.41278431700000001</c:v>
                </c:pt>
                <c:pt idx="387">
                  <c:v>0.40804767600000003</c:v>
                </c:pt>
                <c:pt idx="388">
                  <c:v>0.40331103499999998</c:v>
                </c:pt>
                <c:pt idx="389">
                  <c:v>0.42225759800000001</c:v>
                </c:pt>
                <c:pt idx="390">
                  <c:v>0.417520958</c:v>
                </c:pt>
                <c:pt idx="391">
                  <c:v>0.41278431700000001</c:v>
                </c:pt>
                <c:pt idx="392">
                  <c:v>0.40804767600000003</c:v>
                </c:pt>
                <c:pt idx="393">
                  <c:v>0.40331103499999998</c:v>
                </c:pt>
                <c:pt idx="394">
                  <c:v>0.417520958</c:v>
                </c:pt>
                <c:pt idx="395">
                  <c:v>0.41278431700000001</c:v>
                </c:pt>
                <c:pt idx="396">
                  <c:v>0.40804767600000003</c:v>
                </c:pt>
                <c:pt idx="397">
                  <c:v>0.40331103499999998</c:v>
                </c:pt>
                <c:pt idx="398">
                  <c:v>0.398574394</c:v>
                </c:pt>
                <c:pt idx="399">
                  <c:v>0.417520958</c:v>
                </c:pt>
                <c:pt idx="400">
                  <c:v>0.41278431700000001</c:v>
                </c:pt>
                <c:pt idx="401">
                  <c:v>0.40804767600000003</c:v>
                </c:pt>
                <c:pt idx="402">
                  <c:v>0.40331103499999998</c:v>
                </c:pt>
                <c:pt idx="403">
                  <c:v>0.398574394</c:v>
                </c:pt>
                <c:pt idx="404">
                  <c:v>0.417520958</c:v>
                </c:pt>
                <c:pt idx="405">
                  <c:v>0.41278431700000001</c:v>
                </c:pt>
                <c:pt idx="406">
                  <c:v>0.40804767600000003</c:v>
                </c:pt>
                <c:pt idx="407">
                  <c:v>0.40331103499999998</c:v>
                </c:pt>
                <c:pt idx="408">
                  <c:v>0.398574394</c:v>
                </c:pt>
                <c:pt idx="409">
                  <c:v>0.42225759800000001</c:v>
                </c:pt>
                <c:pt idx="410">
                  <c:v>0.417520958</c:v>
                </c:pt>
                <c:pt idx="411">
                  <c:v>0.41278431700000001</c:v>
                </c:pt>
                <c:pt idx="412">
                  <c:v>0.40804767600000003</c:v>
                </c:pt>
                <c:pt idx="413">
                  <c:v>0.40331103499999998</c:v>
                </c:pt>
                <c:pt idx="414">
                  <c:v>0.42225759800000001</c:v>
                </c:pt>
                <c:pt idx="415">
                  <c:v>0.417520958</c:v>
                </c:pt>
                <c:pt idx="416">
                  <c:v>0.41278431700000001</c:v>
                </c:pt>
                <c:pt idx="417">
                  <c:v>0.40804767600000003</c:v>
                </c:pt>
                <c:pt idx="418">
                  <c:v>0.40331103499999998</c:v>
                </c:pt>
                <c:pt idx="419">
                  <c:v>0.42225759800000001</c:v>
                </c:pt>
                <c:pt idx="420">
                  <c:v>0.417520958</c:v>
                </c:pt>
                <c:pt idx="421">
                  <c:v>0.41278431700000001</c:v>
                </c:pt>
                <c:pt idx="422">
                  <c:v>0.40804767600000003</c:v>
                </c:pt>
                <c:pt idx="423">
                  <c:v>0.40331103499999998</c:v>
                </c:pt>
                <c:pt idx="424">
                  <c:v>0.398574394</c:v>
                </c:pt>
                <c:pt idx="425">
                  <c:v>0.42225759800000001</c:v>
                </c:pt>
                <c:pt idx="426">
                  <c:v>0.417520958</c:v>
                </c:pt>
                <c:pt idx="427">
                  <c:v>0.41278431700000001</c:v>
                </c:pt>
                <c:pt idx="428">
                  <c:v>0.40804767600000003</c:v>
                </c:pt>
                <c:pt idx="429">
                  <c:v>0.40331103499999998</c:v>
                </c:pt>
                <c:pt idx="430">
                  <c:v>0.398574394</c:v>
                </c:pt>
                <c:pt idx="431">
                  <c:v>0.417520958</c:v>
                </c:pt>
                <c:pt idx="432">
                  <c:v>0.41278431700000001</c:v>
                </c:pt>
                <c:pt idx="433">
                  <c:v>0.40804767600000003</c:v>
                </c:pt>
                <c:pt idx="434">
                  <c:v>0.40331103499999998</c:v>
                </c:pt>
                <c:pt idx="435">
                  <c:v>0.398574394</c:v>
                </c:pt>
                <c:pt idx="436">
                  <c:v>0.417520958</c:v>
                </c:pt>
                <c:pt idx="437">
                  <c:v>0.41278431700000001</c:v>
                </c:pt>
                <c:pt idx="438">
                  <c:v>0.40804767600000003</c:v>
                </c:pt>
                <c:pt idx="439">
                  <c:v>0.40331103499999998</c:v>
                </c:pt>
                <c:pt idx="440">
                  <c:v>0.398574394</c:v>
                </c:pt>
                <c:pt idx="441">
                  <c:v>0.417520958</c:v>
                </c:pt>
                <c:pt idx="442">
                  <c:v>0.41278431700000001</c:v>
                </c:pt>
                <c:pt idx="443">
                  <c:v>0.40804767600000003</c:v>
                </c:pt>
                <c:pt idx="444">
                  <c:v>0.40331103499999998</c:v>
                </c:pt>
                <c:pt idx="445">
                  <c:v>0.398574394</c:v>
                </c:pt>
                <c:pt idx="446">
                  <c:v>0.41278431700000001</c:v>
                </c:pt>
                <c:pt idx="447">
                  <c:v>0.40804767600000003</c:v>
                </c:pt>
                <c:pt idx="448">
                  <c:v>0.40331103499999998</c:v>
                </c:pt>
                <c:pt idx="449">
                  <c:v>0.398574394</c:v>
                </c:pt>
                <c:pt idx="450">
                  <c:v>0.41278431700000001</c:v>
                </c:pt>
                <c:pt idx="451">
                  <c:v>0.40804767600000003</c:v>
                </c:pt>
                <c:pt idx="452">
                  <c:v>0.40331103499999998</c:v>
                </c:pt>
                <c:pt idx="453">
                  <c:v>0.398574394</c:v>
                </c:pt>
                <c:pt idx="454">
                  <c:v>0.41278431700000001</c:v>
                </c:pt>
                <c:pt idx="455">
                  <c:v>0.40804767600000003</c:v>
                </c:pt>
                <c:pt idx="456">
                  <c:v>0.40331103499999998</c:v>
                </c:pt>
                <c:pt idx="457">
                  <c:v>0.398574394</c:v>
                </c:pt>
                <c:pt idx="458">
                  <c:v>0.41278431700000001</c:v>
                </c:pt>
                <c:pt idx="459">
                  <c:v>0.40804767600000003</c:v>
                </c:pt>
                <c:pt idx="460">
                  <c:v>0.40331103499999998</c:v>
                </c:pt>
                <c:pt idx="461">
                  <c:v>0.398574394</c:v>
                </c:pt>
                <c:pt idx="462">
                  <c:v>0.41278431700000001</c:v>
                </c:pt>
                <c:pt idx="463">
                  <c:v>0.40804767600000003</c:v>
                </c:pt>
                <c:pt idx="464">
                  <c:v>0.40331103499999998</c:v>
                </c:pt>
                <c:pt idx="465">
                  <c:v>0.398574394</c:v>
                </c:pt>
                <c:pt idx="466">
                  <c:v>0.41278431700000001</c:v>
                </c:pt>
                <c:pt idx="467">
                  <c:v>0.40804767600000003</c:v>
                </c:pt>
                <c:pt idx="468">
                  <c:v>0.40331103499999998</c:v>
                </c:pt>
                <c:pt idx="469">
                  <c:v>0.398574394</c:v>
                </c:pt>
                <c:pt idx="470">
                  <c:v>0.41278431700000001</c:v>
                </c:pt>
                <c:pt idx="471">
                  <c:v>0.40804767600000003</c:v>
                </c:pt>
                <c:pt idx="472">
                  <c:v>0.40331103499999998</c:v>
                </c:pt>
                <c:pt idx="473">
                  <c:v>0.398574394</c:v>
                </c:pt>
                <c:pt idx="474">
                  <c:v>0.41278431700000001</c:v>
                </c:pt>
                <c:pt idx="475">
                  <c:v>0.40804767600000003</c:v>
                </c:pt>
                <c:pt idx="476">
                  <c:v>0.40331103499999998</c:v>
                </c:pt>
                <c:pt idx="477">
                  <c:v>0.398574394</c:v>
                </c:pt>
                <c:pt idx="478">
                  <c:v>0.41278431700000001</c:v>
                </c:pt>
                <c:pt idx="479">
                  <c:v>0.40804767600000003</c:v>
                </c:pt>
                <c:pt idx="480">
                  <c:v>0.40331103499999998</c:v>
                </c:pt>
                <c:pt idx="481">
                  <c:v>0.398574394</c:v>
                </c:pt>
                <c:pt idx="482">
                  <c:v>0.41278431700000001</c:v>
                </c:pt>
                <c:pt idx="483">
                  <c:v>0.40804767600000003</c:v>
                </c:pt>
                <c:pt idx="484">
                  <c:v>0.40331103499999998</c:v>
                </c:pt>
                <c:pt idx="485">
                  <c:v>0.398574394</c:v>
                </c:pt>
                <c:pt idx="486">
                  <c:v>0.39383775399999998</c:v>
                </c:pt>
                <c:pt idx="487">
                  <c:v>0.41278431700000001</c:v>
                </c:pt>
                <c:pt idx="488">
                  <c:v>0.40804767600000003</c:v>
                </c:pt>
                <c:pt idx="489">
                  <c:v>0.40331103499999998</c:v>
                </c:pt>
                <c:pt idx="490">
                  <c:v>0.398574394</c:v>
                </c:pt>
                <c:pt idx="491">
                  <c:v>0.39383775399999998</c:v>
                </c:pt>
                <c:pt idx="492">
                  <c:v>0.40804767600000003</c:v>
                </c:pt>
                <c:pt idx="493">
                  <c:v>0.40331103499999998</c:v>
                </c:pt>
                <c:pt idx="494">
                  <c:v>0.398574394</c:v>
                </c:pt>
                <c:pt idx="495">
                  <c:v>0.40804767600000003</c:v>
                </c:pt>
                <c:pt idx="496">
                  <c:v>0.40331103499999998</c:v>
                </c:pt>
                <c:pt idx="497">
                  <c:v>0.398574394</c:v>
                </c:pt>
                <c:pt idx="498">
                  <c:v>0.40804767600000003</c:v>
                </c:pt>
                <c:pt idx="499">
                  <c:v>0.40331103499999998</c:v>
                </c:pt>
                <c:pt idx="500">
                  <c:v>0.398574394</c:v>
                </c:pt>
                <c:pt idx="501">
                  <c:v>0.39383775399999998</c:v>
                </c:pt>
                <c:pt idx="502">
                  <c:v>0.40804767600000003</c:v>
                </c:pt>
                <c:pt idx="503">
                  <c:v>0.40331103499999998</c:v>
                </c:pt>
                <c:pt idx="504">
                  <c:v>0.398574394</c:v>
                </c:pt>
                <c:pt idx="505">
                  <c:v>0.39383775399999998</c:v>
                </c:pt>
                <c:pt idx="506">
                  <c:v>0.40804767600000003</c:v>
                </c:pt>
                <c:pt idx="507">
                  <c:v>0.40331103499999998</c:v>
                </c:pt>
                <c:pt idx="508">
                  <c:v>0.398574394</c:v>
                </c:pt>
                <c:pt idx="509">
                  <c:v>0.39383775399999998</c:v>
                </c:pt>
                <c:pt idx="510">
                  <c:v>0.40804767600000003</c:v>
                </c:pt>
                <c:pt idx="511">
                  <c:v>0.40331103499999998</c:v>
                </c:pt>
                <c:pt idx="512">
                  <c:v>0.398574394</c:v>
                </c:pt>
                <c:pt idx="513">
                  <c:v>0.39383775399999998</c:v>
                </c:pt>
                <c:pt idx="514">
                  <c:v>0.40804767600000003</c:v>
                </c:pt>
                <c:pt idx="515">
                  <c:v>0.40331103499999998</c:v>
                </c:pt>
                <c:pt idx="516">
                  <c:v>0.398574394</c:v>
                </c:pt>
                <c:pt idx="517">
                  <c:v>0.41278431700000001</c:v>
                </c:pt>
                <c:pt idx="518">
                  <c:v>0.40804767600000003</c:v>
                </c:pt>
                <c:pt idx="519">
                  <c:v>0.40331103499999998</c:v>
                </c:pt>
                <c:pt idx="520">
                  <c:v>0.398574394</c:v>
                </c:pt>
                <c:pt idx="521">
                  <c:v>0.41278431700000001</c:v>
                </c:pt>
                <c:pt idx="522">
                  <c:v>0.40804767600000003</c:v>
                </c:pt>
                <c:pt idx="523">
                  <c:v>0.40331103499999998</c:v>
                </c:pt>
                <c:pt idx="524">
                  <c:v>0.398574394</c:v>
                </c:pt>
                <c:pt idx="525">
                  <c:v>0.41278431700000001</c:v>
                </c:pt>
                <c:pt idx="526">
                  <c:v>0.40804767600000003</c:v>
                </c:pt>
                <c:pt idx="527">
                  <c:v>0.40331103499999998</c:v>
                </c:pt>
                <c:pt idx="528">
                  <c:v>0.398574394</c:v>
                </c:pt>
                <c:pt idx="529">
                  <c:v>0.41278431700000001</c:v>
                </c:pt>
                <c:pt idx="530">
                  <c:v>0.40804767600000003</c:v>
                </c:pt>
                <c:pt idx="531">
                  <c:v>0.40331103499999998</c:v>
                </c:pt>
                <c:pt idx="532">
                  <c:v>0.398574394</c:v>
                </c:pt>
                <c:pt idx="533">
                  <c:v>0.41278431700000001</c:v>
                </c:pt>
                <c:pt idx="534">
                  <c:v>0.40804767600000003</c:v>
                </c:pt>
                <c:pt idx="535">
                  <c:v>0.40331103499999998</c:v>
                </c:pt>
                <c:pt idx="536">
                  <c:v>0.398574394</c:v>
                </c:pt>
                <c:pt idx="537">
                  <c:v>0.41278431700000001</c:v>
                </c:pt>
                <c:pt idx="538">
                  <c:v>0.40804767600000003</c:v>
                </c:pt>
                <c:pt idx="539">
                  <c:v>0.40331103499999998</c:v>
                </c:pt>
                <c:pt idx="540">
                  <c:v>0.398574394</c:v>
                </c:pt>
                <c:pt idx="541">
                  <c:v>0.41278431700000001</c:v>
                </c:pt>
                <c:pt idx="542">
                  <c:v>0.40804767600000003</c:v>
                </c:pt>
                <c:pt idx="543">
                  <c:v>0.40331103499999998</c:v>
                </c:pt>
                <c:pt idx="544">
                  <c:v>0.398574394</c:v>
                </c:pt>
                <c:pt idx="545">
                  <c:v>0.41278431700000001</c:v>
                </c:pt>
                <c:pt idx="546">
                  <c:v>0.40804767600000003</c:v>
                </c:pt>
                <c:pt idx="547">
                  <c:v>0.40331103499999998</c:v>
                </c:pt>
                <c:pt idx="548">
                  <c:v>0.398574394</c:v>
                </c:pt>
                <c:pt idx="549">
                  <c:v>0.41278431700000001</c:v>
                </c:pt>
                <c:pt idx="550">
                  <c:v>0.40804767600000003</c:v>
                </c:pt>
                <c:pt idx="551">
                  <c:v>0.40331103499999998</c:v>
                </c:pt>
                <c:pt idx="552">
                  <c:v>0.398574394</c:v>
                </c:pt>
                <c:pt idx="553">
                  <c:v>0.417520958</c:v>
                </c:pt>
                <c:pt idx="554">
                  <c:v>0.41278431700000001</c:v>
                </c:pt>
                <c:pt idx="555">
                  <c:v>0.40804767600000003</c:v>
                </c:pt>
                <c:pt idx="556">
                  <c:v>0.40331103499999998</c:v>
                </c:pt>
                <c:pt idx="557">
                  <c:v>0.398574394</c:v>
                </c:pt>
                <c:pt idx="558">
                  <c:v>0.417520958</c:v>
                </c:pt>
                <c:pt idx="559">
                  <c:v>0.41278431700000001</c:v>
                </c:pt>
                <c:pt idx="560">
                  <c:v>0.40804767600000003</c:v>
                </c:pt>
                <c:pt idx="561">
                  <c:v>0.40331103499999998</c:v>
                </c:pt>
                <c:pt idx="562">
                  <c:v>0.398574394</c:v>
                </c:pt>
                <c:pt idx="563">
                  <c:v>0.417520958</c:v>
                </c:pt>
                <c:pt idx="564">
                  <c:v>0.41278431700000001</c:v>
                </c:pt>
                <c:pt idx="565">
                  <c:v>0.40804767600000003</c:v>
                </c:pt>
                <c:pt idx="566">
                  <c:v>0.40331103499999998</c:v>
                </c:pt>
                <c:pt idx="567">
                  <c:v>0.398574394</c:v>
                </c:pt>
                <c:pt idx="568">
                  <c:v>0.417520958</c:v>
                </c:pt>
                <c:pt idx="569">
                  <c:v>0.41278431700000001</c:v>
                </c:pt>
                <c:pt idx="570">
                  <c:v>0.40804767600000003</c:v>
                </c:pt>
                <c:pt idx="571">
                  <c:v>0.40331103499999998</c:v>
                </c:pt>
                <c:pt idx="572">
                  <c:v>0.398574394</c:v>
                </c:pt>
                <c:pt idx="573">
                  <c:v>0.417520958</c:v>
                </c:pt>
                <c:pt idx="574">
                  <c:v>0.41278431700000001</c:v>
                </c:pt>
                <c:pt idx="575">
                  <c:v>0.40804767600000003</c:v>
                </c:pt>
                <c:pt idx="576">
                  <c:v>0.40331103499999998</c:v>
                </c:pt>
                <c:pt idx="577">
                  <c:v>0.398574394</c:v>
                </c:pt>
                <c:pt idx="578">
                  <c:v>0.417520958</c:v>
                </c:pt>
                <c:pt idx="579">
                  <c:v>0.41278431700000001</c:v>
                </c:pt>
                <c:pt idx="580">
                  <c:v>0.40804767600000003</c:v>
                </c:pt>
                <c:pt idx="581">
                  <c:v>0.40331103499999998</c:v>
                </c:pt>
                <c:pt idx="582">
                  <c:v>0.398574394</c:v>
                </c:pt>
                <c:pt idx="583">
                  <c:v>0.417520958</c:v>
                </c:pt>
                <c:pt idx="584">
                  <c:v>0.41278431700000001</c:v>
                </c:pt>
                <c:pt idx="585">
                  <c:v>0.40804767600000003</c:v>
                </c:pt>
                <c:pt idx="586">
                  <c:v>0.40331103499999998</c:v>
                </c:pt>
                <c:pt idx="587">
                  <c:v>0.398574394</c:v>
                </c:pt>
                <c:pt idx="588">
                  <c:v>0.417520958</c:v>
                </c:pt>
                <c:pt idx="589">
                  <c:v>0.41278431700000001</c:v>
                </c:pt>
                <c:pt idx="590">
                  <c:v>0.40804767600000003</c:v>
                </c:pt>
                <c:pt idx="591">
                  <c:v>0.40331103499999998</c:v>
                </c:pt>
                <c:pt idx="592">
                  <c:v>0.398574394</c:v>
                </c:pt>
                <c:pt idx="593">
                  <c:v>0.417520958</c:v>
                </c:pt>
                <c:pt idx="594">
                  <c:v>0.41278431700000001</c:v>
                </c:pt>
                <c:pt idx="595">
                  <c:v>0.40804767600000003</c:v>
                </c:pt>
                <c:pt idx="596">
                  <c:v>0.40331103499999998</c:v>
                </c:pt>
                <c:pt idx="597">
                  <c:v>0.398574394</c:v>
                </c:pt>
                <c:pt idx="598">
                  <c:v>0.417520958</c:v>
                </c:pt>
                <c:pt idx="599">
                  <c:v>0.41278431700000001</c:v>
                </c:pt>
                <c:pt idx="600">
                  <c:v>0.40804767600000003</c:v>
                </c:pt>
                <c:pt idx="601">
                  <c:v>0.40331103499999998</c:v>
                </c:pt>
                <c:pt idx="602">
                  <c:v>0.42225759800000001</c:v>
                </c:pt>
                <c:pt idx="603">
                  <c:v>0.417520958</c:v>
                </c:pt>
                <c:pt idx="604">
                  <c:v>0.41278431700000001</c:v>
                </c:pt>
                <c:pt idx="605">
                  <c:v>0.40804767600000003</c:v>
                </c:pt>
                <c:pt idx="606">
                  <c:v>0.40331103499999998</c:v>
                </c:pt>
                <c:pt idx="607">
                  <c:v>0.42225759800000001</c:v>
                </c:pt>
                <c:pt idx="608">
                  <c:v>0.417520958</c:v>
                </c:pt>
                <c:pt idx="609">
                  <c:v>0.41278431700000001</c:v>
                </c:pt>
                <c:pt idx="610">
                  <c:v>0.40804767600000003</c:v>
                </c:pt>
                <c:pt idx="611">
                  <c:v>0.40331103499999998</c:v>
                </c:pt>
                <c:pt idx="612">
                  <c:v>0.398574394</c:v>
                </c:pt>
                <c:pt idx="613">
                  <c:v>0.42225759800000001</c:v>
                </c:pt>
                <c:pt idx="614">
                  <c:v>0.417520958</c:v>
                </c:pt>
                <c:pt idx="615">
                  <c:v>0.41278431700000001</c:v>
                </c:pt>
                <c:pt idx="616">
                  <c:v>0.40804767600000003</c:v>
                </c:pt>
                <c:pt idx="617">
                  <c:v>0.40331103499999998</c:v>
                </c:pt>
                <c:pt idx="618">
                  <c:v>0.398574394</c:v>
                </c:pt>
                <c:pt idx="619">
                  <c:v>0.41278431700000001</c:v>
                </c:pt>
                <c:pt idx="620">
                  <c:v>0.40804767600000003</c:v>
                </c:pt>
                <c:pt idx="621">
                  <c:v>0.40331103499999998</c:v>
                </c:pt>
                <c:pt idx="622">
                  <c:v>0.398574394</c:v>
                </c:pt>
                <c:pt idx="623">
                  <c:v>0.41278431700000001</c:v>
                </c:pt>
                <c:pt idx="624">
                  <c:v>0.40804767600000003</c:v>
                </c:pt>
                <c:pt idx="625">
                  <c:v>0.40331103499999998</c:v>
                </c:pt>
                <c:pt idx="626">
                  <c:v>0.398574394</c:v>
                </c:pt>
                <c:pt idx="627">
                  <c:v>0.41278431700000001</c:v>
                </c:pt>
                <c:pt idx="628">
                  <c:v>0.40804767600000003</c:v>
                </c:pt>
                <c:pt idx="629">
                  <c:v>0.40331103499999998</c:v>
                </c:pt>
                <c:pt idx="630">
                  <c:v>0.398574394</c:v>
                </c:pt>
                <c:pt idx="631">
                  <c:v>0.41278431700000001</c:v>
                </c:pt>
                <c:pt idx="632">
                  <c:v>0.40804767600000003</c:v>
                </c:pt>
                <c:pt idx="633">
                  <c:v>0.40331103499999998</c:v>
                </c:pt>
                <c:pt idx="634">
                  <c:v>0.398574394</c:v>
                </c:pt>
                <c:pt idx="635">
                  <c:v>0.41278431700000001</c:v>
                </c:pt>
                <c:pt idx="636">
                  <c:v>0.40804767600000003</c:v>
                </c:pt>
                <c:pt idx="637">
                  <c:v>0.40331103499999998</c:v>
                </c:pt>
                <c:pt idx="638">
                  <c:v>0.398574394</c:v>
                </c:pt>
                <c:pt idx="639">
                  <c:v>0.417520958</c:v>
                </c:pt>
                <c:pt idx="640">
                  <c:v>0.41278431700000001</c:v>
                </c:pt>
                <c:pt idx="641">
                  <c:v>0.40804767600000003</c:v>
                </c:pt>
                <c:pt idx="642">
                  <c:v>0.40331103499999998</c:v>
                </c:pt>
                <c:pt idx="643">
                  <c:v>0.398574394</c:v>
                </c:pt>
                <c:pt idx="644">
                  <c:v>0.417520958</c:v>
                </c:pt>
                <c:pt idx="645">
                  <c:v>0.41278431700000001</c:v>
                </c:pt>
                <c:pt idx="646">
                  <c:v>0.40804767600000003</c:v>
                </c:pt>
                <c:pt idx="647">
                  <c:v>0.40331103499999998</c:v>
                </c:pt>
                <c:pt idx="648">
                  <c:v>0.398574394</c:v>
                </c:pt>
                <c:pt idx="649">
                  <c:v>0.41278431700000001</c:v>
                </c:pt>
                <c:pt idx="650">
                  <c:v>0.40804767600000003</c:v>
                </c:pt>
                <c:pt idx="651">
                  <c:v>0.40331103499999998</c:v>
                </c:pt>
                <c:pt idx="652">
                  <c:v>0.398574394</c:v>
                </c:pt>
                <c:pt idx="653">
                  <c:v>0.417520958</c:v>
                </c:pt>
                <c:pt idx="654">
                  <c:v>0.41278431700000001</c:v>
                </c:pt>
                <c:pt idx="655">
                  <c:v>0.40804767600000003</c:v>
                </c:pt>
                <c:pt idx="656">
                  <c:v>0.40331103499999998</c:v>
                </c:pt>
                <c:pt idx="657">
                  <c:v>0.398574394</c:v>
                </c:pt>
                <c:pt idx="658">
                  <c:v>0.417520958</c:v>
                </c:pt>
                <c:pt idx="659">
                  <c:v>0.41278431700000001</c:v>
                </c:pt>
                <c:pt idx="660">
                  <c:v>0.40804767600000003</c:v>
                </c:pt>
                <c:pt idx="661">
                  <c:v>0.40331103499999998</c:v>
                </c:pt>
                <c:pt idx="662">
                  <c:v>0.398574394</c:v>
                </c:pt>
                <c:pt idx="663">
                  <c:v>0.417520958</c:v>
                </c:pt>
                <c:pt idx="664">
                  <c:v>0.41278431700000001</c:v>
                </c:pt>
                <c:pt idx="665">
                  <c:v>0.40804767600000003</c:v>
                </c:pt>
                <c:pt idx="666">
                  <c:v>0.40331103499999998</c:v>
                </c:pt>
                <c:pt idx="667">
                  <c:v>0.398574394</c:v>
                </c:pt>
                <c:pt idx="668">
                  <c:v>0.417520958</c:v>
                </c:pt>
                <c:pt idx="669">
                  <c:v>0.41278431700000001</c:v>
                </c:pt>
                <c:pt idx="670">
                  <c:v>0.40804767600000003</c:v>
                </c:pt>
                <c:pt idx="671">
                  <c:v>0.40331103499999998</c:v>
                </c:pt>
                <c:pt idx="672">
                  <c:v>0.398574394</c:v>
                </c:pt>
                <c:pt idx="673">
                  <c:v>0.417520958</c:v>
                </c:pt>
                <c:pt idx="674">
                  <c:v>0.41278431700000001</c:v>
                </c:pt>
                <c:pt idx="675">
                  <c:v>0.40804767600000003</c:v>
                </c:pt>
                <c:pt idx="676">
                  <c:v>0.40331103499999998</c:v>
                </c:pt>
                <c:pt idx="677">
                  <c:v>0.398574394</c:v>
                </c:pt>
                <c:pt idx="678">
                  <c:v>0.417520958</c:v>
                </c:pt>
                <c:pt idx="679">
                  <c:v>0.41278431700000001</c:v>
                </c:pt>
                <c:pt idx="680">
                  <c:v>0.40804767600000003</c:v>
                </c:pt>
                <c:pt idx="681">
                  <c:v>0.40331103499999998</c:v>
                </c:pt>
                <c:pt idx="682">
                  <c:v>0.398574394</c:v>
                </c:pt>
                <c:pt idx="683">
                  <c:v>0.41278431700000001</c:v>
                </c:pt>
                <c:pt idx="684">
                  <c:v>0.40804767600000003</c:v>
                </c:pt>
                <c:pt idx="685">
                  <c:v>0.40331103499999998</c:v>
                </c:pt>
                <c:pt idx="686">
                  <c:v>0.398574394</c:v>
                </c:pt>
                <c:pt idx="687">
                  <c:v>0.41278431700000001</c:v>
                </c:pt>
                <c:pt idx="688">
                  <c:v>0.40804767600000003</c:v>
                </c:pt>
                <c:pt idx="689">
                  <c:v>0.40331103499999998</c:v>
                </c:pt>
                <c:pt idx="690">
                  <c:v>0.398574394</c:v>
                </c:pt>
                <c:pt idx="691">
                  <c:v>0.41278431700000001</c:v>
                </c:pt>
                <c:pt idx="692">
                  <c:v>0.40804767600000003</c:v>
                </c:pt>
                <c:pt idx="693">
                  <c:v>0.40331103499999998</c:v>
                </c:pt>
                <c:pt idx="694">
                  <c:v>0.398574394</c:v>
                </c:pt>
                <c:pt idx="695">
                  <c:v>0.41278431700000001</c:v>
                </c:pt>
                <c:pt idx="696">
                  <c:v>0.40804767600000003</c:v>
                </c:pt>
                <c:pt idx="697">
                  <c:v>0.40331103499999998</c:v>
                </c:pt>
                <c:pt idx="698">
                  <c:v>0.398574394</c:v>
                </c:pt>
                <c:pt idx="699">
                  <c:v>0.41278431700000001</c:v>
                </c:pt>
                <c:pt idx="700">
                  <c:v>0.40804767600000003</c:v>
                </c:pt>
                <c:pt idx="701">
                  <c:v>0.40331103499999998</c:v>
                </c:pt>
                <c:pt idx="702">
                  <c:v>0.398574394</c:v>
                </c:pt>
                <c:pt idx="703">
                  <c:v>0.41278431700000001</c:v>
                </c:pt>
                <c:pt idx="704">
                  <c:v>0.40804767600000003</c:v>
                </c:pt>
                <c:pt idx="705">
                  <c:v>0.40331103499999998</c:v>
                </c:pt>
                <c:pt idx="706">
                  <c:v>0.398574394</c:v>
                </c:pt>
                <c:pt idx="707">
                  <c:v>0.41278431700000001</c:v>
                </c:pt>
                <c:pt idx="708">
                  <c:v>0.40804767600000003</c:v>
                </c:pt>
                <c:pt idx="709">
                  <c:v>0.40331103499999998</c:v>
                </c:pt>
                <c:pt idx="710">
                  <c:v>0.398574394</c:v>
                </c:pt>
                <c:pt idx="711">
                  <c:v>0.41278431700000001</c:v>
                </c:pt>
                <c:pt idx="712">
                  <c:v>0.40804767600000003</c:v>
                </c:pt>
                <c:pt idx="713">
                  <c:v>0.40331103499999998</c:v>
                </c:pt>
                <c:pt idx="714">
                  <c:v>0.398574394</c:v>
                </c:pt>
                <c:pt idx="715">
                  <c:v>0.41278431700000001</c:v>
                </c:pt>
                <c:pt idx="716">
                  <c:v>0.40804767600000003</c:v>
                </c:pt>
                <c:pt idx="717">
                  <c:v>0.40331103499999998</c:v>
                </c:pt>
                <c:pt idx="718">
                  <c:v>0.398574394</c:v>
                </c:pt>
                <c:pt idx="719">
                  <c:v>0.41278431700000001</c:v>
                </c:pt>
                <c:pt idx="720">
                  <c:v>0.40804767600000003</c:v>
                </c:pt>
                <c:pt idx="721">
                  <c:v>0.417520958</c:v>
                </c:pt>
                <c:pt idx="722">
                  <c:v>0.41278431700000001</c:v>
                </c:pt>
                <c:pt idx="723">
                  <c:v>0.40804767600000003</c:v>
                </c:pt>
                <c:pt idx="724">
                  <c:v>0.40331103499999998</c:v>
                </c:pt>
                <c:pt idx="725">
                  <c:v>0.417520958</c:v>
                </c:pt>
                <c:pt idx="726">
                  <c:v>0.41278431700000001</c:v>
                </c:pt>
                <c:pt idx="727">
                  <c:v>0.40804767600000003</c:v>
                </c:pt>
                <c:pt idx="728">
                  <c:v>0.40331103499999998</c:v>
                </c:pt>
                <c:pt idx="729">
                  <c:v>0.417520958</c:v>
                </c:pt>
                <c:pt idx="730">
                  <c:v>0.41278431700000001</c:v>
                </c:pt>
                <c:pt idx="731">
                  <c:v>0.40804767600000003</c:v>
                </c:pt>
                <c:pt idx="732">
                  <c:v>0.40331103499999998</c:v>
                </c:pt>
                <c:pt idx="733">
                  <c:v>0.417520958</c:v>
                </c:pt>
                <c:pt idx="734">
                  <c:v>0.41278431700000001</c:v>
                </c:pt>
                <c:pt idx="735">
                  <c:v>0.40804767600000003</c:v>
                </c:pt>
                <c:pt idx="736">
                  <c:v>0.40331103499999998</c:v>
                </c:pt>
                <c:pt idx="737">
                  <c:v>0.41278431700000001</c:v>
                </c:pt>
                <c:pt idx="738">
                  <c:v>0.40804767600000003</c:v>
                </c:pt>
                <c:pt idx="739">
                  <c:v>0.40331103499999998</c:v>
                </c:pt>
                <c:pt idx="740">
                  <c:v>0.417520958</c:v>
                </c:pt>
                <c:pt idx="741">
                  <c:v>0.41278431700000001</c:v>
                </c:pt>
                <c:pt idx="742">
                  <c:v>0.40804767600000003</c:v>
                </c:pt>
                <c:pt idx="743">
                  <c:v>0.40331103499999998</c:v>
                </c:pt>
                <c:pt idx="744">
                  <c:v>0.417520958</c:v>
                </c:pt>
                <c:pt idx="745">
                  <c:v>0.41278431700000001</c:v>
                </c:pt>
                <c:pt idx="746">
                  <c:v>0.40804767600000003</c:v>
                </c:pt>
                <c:pt idx="747">
                  <c:v>0.40331103499999998</c:v>
                </c:pt>
                <c:pt idx="748">
                  <c:v>0.42225759800000001</c:v>
                </c:pt>
                <c:pt idx="749">
                  <c:v>0.417520958</c:v>
                </c:pt>
                <c:pt idx="750">
                  <c:v>0.41278431700000001</c:v>
                </c:pt>
                <c:pt idx="751">
                  <c:v>0.40804767600000003</c:v>
                </c:pt>
                <c:pt idx="752">
                  <c:v>0.40331103499999998</c:v>
                </c:pt>
                <c:pt idx="753">
                  <c:v>0.42225759800000001</c:v>
                </c:pt>
                <c:pt idx="754">
                  <c:v>0.417520958</c:v>
                </c:pt>
                <c:pt idx="755">
                  <c:v>0.41278431700000001</c:v>
                </c:pt>
                <c:pt idx="756">
                  <c:v>0.40804767600000003</c:v>
                </c:pt>
                <c:pt idx="757">
                  <c:v>0.40331103499999998</c:v>
                </c:pt>
                <c:pt idx="758">
                  <c:v>0.42225759800000001</c:v>
                </c:pt>
                <c:pt idx="759">
                  <c:v>0.417520958</c:v>
                </c:pt>
                <c:pt idx="760">
                  <c:v>0.41278431700000001</c:v>
                </c:pt>
                <c:pt idx="761">
                  <c:v>0.40804767600000003</c:v>
                </c:pt>
                <c:pt idx="762">
                  <c:v>0.42225759800000001</c:v>
                </c:pt>
                <c:pt idx="763">
                  <c:v>0.417520958</c:v>
                </c:pt>
                <c:pt idx="764">
                  <c:v>0.41278431700000001</c:v>
                </c:pt>
                <c:pt idx="765">
                  <c:v>0.40804767600000003</c:v>
                </c:pt>
                <c:pt idx="766">
                  <c:v>0.42225759800000001</c:v>
                </c:pt>
                <c:pt idx="767">
                  <c:v>0.417520958</c:v>
                </c:pt>
                <c:pt idx="768">
                  <c:v>0.41278431700000001</c:v>
                </c:pt>
                <c:pt idx="769">
                  <c:v>0.40804767600000003</c:v>
                </c:pt>
                <c:pt idx="770">
                  <c:v>0.40331103499999998</c:v>
                </c:pt>
                <c:pt idx="771">
                  <c:v>0.42225759800000001</c:v>
                </c:pt>
                <c:pt idx="772">
                  <c:v>0.417520958</c:v>
                </c:pt>
                <c:pt idx="773">
                  <c:v>0.41278431700000001</c:v>
                </c:pt>
                <c:pt idx="774">
                  <c:v>0.40804767600000003</c:v>
                </c:pt>
                <c:pt idx="775">
                  <c:v>0.40331103499999998</c:v>
                </c:pt>
                <c:pt idx="776">
                  <c:v>0.42225759800000001</c:v>
                </c:pt>
                <c:pt idx="777">
                  <c:v>0.417520958</c:v>
                </c:pt>
                <c:pt idx="778">
                  <c:v>0.41278431700000001</c:v>
                </c:pt>
                <c:pt idx="779">
                  <c:v>0.40804767600000003</c:v>
                </c:pt>
                <c:pt idx="780">
                  <c:v>0.40331103499999998</c:v>
                </c:pt>
                <c:pt idx="781">
                  <c:v>0.42225759800000001</c:v>
                </c:pt>
                <c:pt idx="782">
                  <c:v>0.417520958</c:v>
                </c:pt>
                <c:pt idx="783">
                  <c:v>0.41278431700000001</c:v>
                </c:pt>
                <c:pt idx="784">
                  <c:v>0.40804767600000003</c:v>
                </c:pt>
                <c:pt idx="785">
                  <c:v>0.40331103499999998</c:v>
                </c:pt>
                <c:pt idx="786">
                  <c:v>0.42225759800000001</c:v>
                </c:pt>
                <c:pt idx="787">
                  <c:v>0.417520958</c:v>
                </c:pt>
                <c:pt idx="788">
                  <c:v>0.41278431700000001</c:v>
                </c:pt>
                <c:pt idx="789">
                  <c:v>0.40804767600000003</c:v>
                </c:pt>
                <c:pt idx="790">
                  <c:v>0.40331103499999998</c:v>
                </c:pt>
                <c:pt idx="791">
                  <c:v>0.42225759800000001</c:v>
                </c:pt>
                <c:pt idx="792">
                  <c:v>0.417520958</c:v>
                </c:pt>
                <c:pt idx="793">
                  <c:v>0.41278431700000001</c:v>
                </c:pt>
                <c:pt idx="794">
                  <c:v>0.40804767600000003</c:v>
                </c:pt>
                <c:pt idx="795">
                  <c:v>0.40331103499999998</c:v>
                </c:pt>
                <c:pt idx="796">
                  <c:v>0.426994239</c:v>
                </c:pt>
                <c:pt idx="797">
                  <c:v>0.42225759800000001</c:v>
                </c:pt>
                <c:pt idx="798">
                  <c:v>0.417520958</c:v>
                </c:pt>
                <c:pt idx="799">
                  <c:v>0.41278431700000001</c:v>
                </c:pt>
                <c:pt idx="800">
                  <c:v>0.40804767600000003</c:v>
                </c:pt>
                <c:pt idx="801">
                  <c:v>0.426994239</c:v>
                </c:pt>
                <c:pt idx="802">
                  <c:v>0.42225759800000001</c:v>
                </c:pt>
                <c:pt idx="803">
                  <c:v>0.417520958</c:v>
                </c:pt>
                <c:pt idx="804">
                  <c:v>0.41278431700000001</c:v>
                </c:pt>
                <c:pt idx="805">
                  <c:v>0.40804767600000003</c:v>
                </c:pt>
                <c:pt idx="806">
                  <c:v>0.426994239</c:v>
                </c:pt>
                <c:pt idx="807">
                  <c:v>0.42225759800000001</c:v>
                </c:pt>
                <c:pt idx="808">
                  <c:v>0.417520958</c:v>
                </c:pt>
                <c:pt idx="809">
                  <c:v>0.41278431700000001</c:v>
                </c:pt>
                <c:pt idx="810">
                  <c:v>0.40804767600000003</c:v>
                </c:pt>
                <c:pt idx="811">
                  <c:v>0.426994239</c:v>
                </c:pt>
                <c:pt idx="812">
                  <c:v>0.42225759800000001</c:v>
                </c:pt>
                <c:pt idx="813">
                  <c:v>0.417520958</c:v>
                </c:pt>
                <c:pt idx="814">
                  <c:v>0.41278431700000001</c:v>
                </c:pt>
                <c:pt idx="815">
                  <c:v>0.40804767600000003</c:v>
                </c:pt>
                <c:pt idx="816">
                  <c:v>0.426994239</c:v>
                </c:pt>
                <c:pt idx="817">
                  <c:v>0.42225759800000001</c:v>
                </c:pt>
                <c:pt idx="818">
                  <c:v>0.417520958</c:v>
                </c:pt>
                <c:pt idx="819">
                  <c:v>0.41278431700000001</c:v>
                </c:pt>
                <c:pt idx="820">
                  <c:v>0.40804767600000003</c:v>
                </c:pt>
                <c:pt idx="821">
                  <c:v>0.426994239</c:v>
                </c:pt>
                <c:pt idx="822">
                  <c:v>0.42225759800000001</c:v>
                </c:pt>
                <c:pt idx="823">
                  <c:v>0.417520958</c:v>
                </c:pt>
                <c:pt idx="824">
                  <c:v>0.41278431700000001</c:v>
                </c:pt>
                <c:pt idx="825">
                  <c:v>0.426994239</c:v>
                </c:pt>
                <c:pt idx="826">
                  <c:v>0.42225759800000001</c:v>
                </c:pt>
                <c:pt idx="827">
                  <c:v>0.417520958</c:v>
                </c:pt>
                <c:pt idx="828">
                  <c:v>0.41278431700000001</c:v>
                </c:pt>
                <c:pt idx="829">
                  <c:v>0.426994239</c:v>
                </c:pt>
                <c:pt idx="830">
                  <c:v>0.42225759800000001</c:v>
                </c:pt>
                <c:pt idx="831">
                  <c:v>0.417520958</c:v>
                </c:pt>
                <c:pt idx="832">
                  <c:v>0.43173087999999998</c:v>
                </c:pt>
                <c:pt idx="833">
                  <c:v>0.426994239</c:v>
                </c:pt>
                <c:pt idx="834">
                  <c:v>0.42225759800000001</c:v>
                </c:pt>
                <c:pt idx="835">
                  <c:v>0.417520958</c:v>
                </c:pt>
                <c:pt idx="836">
                  <c:v>0.43173087999999998</c:v>
                </c:pt>
                <c:pt idx="837">
                  <c:v>0.426994239</c:v>
                </c:pt>
                <c:pt idx="838">
                  <c:v>0.42225759800000001</c:v>
                </c:pt>
                <c:pt idx="839">
                  <c:v>0.417520958</c:v>
                </c:pt>
                <c:pt idx="840">
                  <c:v>0.426994239</c:v>
                </c:pt>
                <c:pt idx="841">
                  <c:v>0.42225759800000001</c:v>
                </c:pt>
                <c:pt idx="842">
                  <c:v>0.417520958</c:v>
                </c:pt>
                <c:pt idx="843">
                  <c:v>0.41278431700000001</c:v>
                </c:pt>
                <c:pt idx="844">
                  <c:v>0.426994239</c:v>
                </c:pt>
                <c:pt idx="845">
                  <c:v>0.42225759800000001</c:v>
                </c:pt>
                <c:pt idx="846">
                  <c:v>0.417520958</c:v>
                </c:pt>
                <c:pt idx="847">
                  <c:v>0.41278431700000001</c:v>
                </c:pt>
                <c:pt idx="848">
                  <c:v>0.43173087999999998</c:v>
                </c:pt>
                <c:pt idx="849">
                  <c:v>0.426994239</c:v>
                </c:pt>
                <c:pt idx="850">
                  <c:v>0.42225759800000001</c:v>
                </c:pt>
                <c:pt idx="851">
                  <c:v>0.417520958</c:v>
                </c:pt>
                <c:pt idx="852">
                  <c:v>0.43173087999999998</c:v>
                </c:pt>
                <c:pt idx="853">
                  <c:v>0.426994239</c:v>
                </c:pt>
                <c:pt idx="854">
                  <c:v>0.42225759800000001</c:v>
                </c:pt>
                <c:pt idx="855">
                  <c:v>0.43173087999999998</c:v>
                </c:pt>
                <c:pt idx="856">
                  <c:v>0.426994239</c:v>
                </c:pt>
                <c:pt idx="857">
                  <c:v>0.42225759800000001</c:v>
                </c:pt>
                <c:pt idx="858">
                  <c:v>0.417520958</c:v>
                </c:pt>
                <c:pt idx="859">
                  <c:v>0.43173087999999998</c:v>
                </c:pt>
                <c:pt idx="860">
                  <c:v>0.426994239</c:v>
                </c:pt>
                <c:pt idx="861">
                  <c:v>0.42225759800000001</c:v>
                </c:pt>
                <c:pt idx="862">
                  <c:v>0.417520958</c:v>
                </c:pt>
                <c:pt idx="863">
                  <c:v>0.43173087999999998</c:v>
                </c:pt>
                <c:pt idx="864">
                  <c:v>0.426994239</c:v>
                </c:pt>
                <c:pt idx="865">
                  <c:v>0.42225759800000001</c:v>
                </c:pt>
                <c:pt idx="866">
                  <c:v>0.417520958</c:v>
                </c:pt>
                <c:pt idx="867">
                  <c:v>0.43646752100000002</c:v>
                </c:pt>
                <c:pt idx="868">
                  <c:v>0.43173087999999998</c:v>
                </c:pt>
                <c:pt idx="869">
                  <c:v>0.426994239</c:v>
                </c:pt>
                <c:pt idx="870">
                  <c:v>0.42225759800000001</c:v>
                </c:pt>
                <c:pt idx="871">
                  <c:v>0.417520958</c:v>
                </c:pt>
                <c:pt idx="872">
                  <c:v>0.43646752100000002</c:v>
                </c:pt>
                <c:pt idx="873">
                  <c:v>0.43173087999999998</c:v>
                </c:pt>
                <c:pt idx="874">
                  <c:v>0.426994239</c:v>
                </c:pt>
                <c:pt idx="875">
                  <c:v>0.42225759800000001</c:v>
                </c:pt>
                <c:pt idx="876">
                  <c:v>0.417520958</c:v>
                </c:pt>
                <c:pt idx="877">
                  <c:v>0.44120416200000001</c:v>
                </c:pt>
                <c:pt idx="878">
                  <c:v>0.43646752100000002</c:v>
                </c:pt>
                <c:pt idx="879">
                  <c:v>0.43173087999999998</c:v>
                </c:pt>
                <c:pt idx="880">
                  <c:v>0.426994239</c:v>
                </c:pt>
                <c:pt idx="881">
                  <c:v>0.42225759800000001</c:v>
                </c:pt>
                <c:pt idx="882">
                  <c:v>0.44120416200000001</c:v>
                </c:pt>
                <c:pt idx="883">
                  <c:v>0.43646752100000002</c:v>
                </c:pt>
                <c:pt idx="884">
                  <c:v>0.43173087999999998</c:v>
                </c:pt>
                <c:pt idx="885">
                  <c:v>0.426994239</c:v>
                </c:pt>
                <c:pt idx="886">
                  <c:v>0.42225759800000001</c:v>
                </c:pt>
                <c:pt idx="887">
                  <c:v>0.44120416200000001</c:v>
                </c:pt>
                <c:pt idx="888">
                  <c:v>0.43646752100000002</c:v>
                </c:pt>
                <c:pt idx="889">
                  <c:v>0.43173087999999998</c:v>
                </c:pt>
                <c:pt idx="890">
                  <c:v>0.426994239</c:v>
                </c:pt>
                <c:pt idx="891">
                  <c:v>0.42225759800000001</c:v>
                </c:pt>
                <c:pt idx="892">
                  <c:v>0.417520958</c:v>
                </c:pt>
                <c:pt idx="893">
                  <c:v>0.44120416200000001</c:v>
                </c:pt>
                <c:pt idx="894">
                  <c:v>0.43646752100000002</c:v>
                </c:pt>
                <c:pt idx="895">
                  <c:v>0.43173087999999998</c:v>
                </c:pt>
                <c:pt idx="896">
                  <c:v>0.426994239</c:v>
                </c:pt>
                <c:pt idx="897">
                  <c:v>0.42225759800000001</c:v>
                </c:pt>
                <c:pt idx="898">
                  <c:v>0.417520958</c:v>
                </c:pt>
                <c:pt idx="899">
                  <c:v>0.44120416200000001</c:v>
                </c:pt>
                <c:pt idx="900">
                  <c:v>0.43646752100000002</c:v>
                </c:pt>
                <c:pt idx="901">
                  <c:v>0.43173087999999998</c:v>
                </c:pt>
                <c:pt idx="902">
                  <c:v>0.426994239</c:v>
                </c:pt>
                <c:pt idx="903">
                  <c:v>0.42225759800000001</c:v>
                </c:pt>
                <c:pt idx="904">
                  <c:v>0.445940803</c:v>
                </c:pt>
                <c:pt idx="905">
                  <c:v>0.44120416200000001</c:v>
                </c:pt>
                <c:pt idx="906">
                  <c:v>0.43646752100000002</c:v>
                </c:pt>
                <c:pt idx="907">
                  <c:v>0.43173087999999998</c:v>
                </c:pt>
                <c:pt idx="908">
                  <c:v>0.426994239</c:v>
                </c:pt>
                <c:pt idx="909">
                  <c:v>0.42225759800000001</c:v>
                </c:pt>
                <c:pt idx="910">
                  <c:v>0.445940803</c:v>
                </c:pt>
                <c:pt idx="911">
                  <c:v>0.44120416200000001</c:v>
                </c:pt>
                <c:pt idx="912">
                  <c:v>0.43646752100000002</c:v>
                </c:pt>
                <c:pt idx="913">
                  <c:v>0.43173087999999998</c:v>
                </c:pt>
                <c:pt idx="914">
                  <c:v>0.426994239</c:v>
                </c:pt>
                <c:pt idx="915">
                  <c:v>0.445940803</c:v>
                </c:pt>
                <c:pt idx="916">
                  <c:v>0.44120416200000001</c:v>
                </c:pt>
                <c:pt idx="917">
                  <c:v>0.43646752100000002</c:v>
                </c:pt>
                <c:pt idx="918">
                  <c:v>0.43173087999999998</c:v>
                </c:pt>
                <c:pt idx="919">
                  <c:v>0.426994239</c:v>
                </c:pt>
                <c:pt idx="920">
                  <c:v>0.445940803</c:v>
                </c:pt>
                <c:pt idx="921">
                  <c:v>0.44120416200000001</c:v>
                </c:pt>
                <c:pt idx="922">
                  <c:v>0.43646752100000002</c:v>
                </c:pt>
                <c:pt idx="923">
                  <c:v>0.43173087999999998</c:v>
                </c:pt>
                <c:pt idx="924">
                  <c:v>0.426994239</c:v>
                </c:pt>
                <c:pt idx="925">
                  <c:v>0.445940803</c:v>
                </c:pt>
                <c:pt idx="926">
                  <c:v>0.44120416200000001</c:v>
                </c:pt>
                <c:pt idx="927">
                  <c:v>0.43646752100000002</c:v>
                </c:pt>
                <c:pt idx="928">
                  <c:v>0.43173087999999998</c:v>
                </c:pt>
                <c:pt idx="929">
                  <c:v>0.445940803</c:v>
                </c:pt>
                <c:pt idx="930">
                  <c:v>0.44120416200000001</c:v>
                </c:pt>
                <c:pt idx="931">
                  <c:v>0.43646752100000002</c:v>
                </c:pt>
                <c:pt idx="932">
                  <c:v>0.43173087999999998</c:v>
                </c:pt>
                <c:pt idx="933">
                  <c:v>0.445940803</c:v>
                </c:pt>
                <c:pt idx="934">
                  <c:v>0.44120416200000001</c:v>
                </c:pt>
                <c:pt idx="935">
                  <c:v>0.43646752100000002</c:v>
                </c:pt>
                <c:pt idx="936">
                  <c:v>0.43173087999999998</c:v>
                </c:pt>
                <c:pt idx="937">
                  <c:v>0.426994239</c:v>
                </c:pt>
                <c:pt idx="938">
                  <c:v>0.445940803</c:v>
                </c:pt>
                <c:pt idx="939">
                  <c:v>0.44120416200000001</c:v>
                </c:pt>
                <c:pt idx="940">
                  <c:v>0.43646752100000002</c:v>
                </c:pt>
                <c:pt idx="941">
                  <c:v>0.43173087999999998</c:v>
                </c:pt>
                <c:pt idx="942">
                  <c:v>0.426994239</c:v>
                </c:pt>
                <c:pt idx="943">
                  <c:v>0.445940803</c:v>
                </c:pt>
                <c:pt idx="944">
                  <c:v>0.44120416200000001</c:v>
                </c:pt>
                <c:pt idx="945">
                  <c:v>0.43646752100000002</c:v>
                </c:pt>
                <c:pt idx="946">
                  <c:v>0.43173087999999998</c:v>
                </c:pt>
                <c:pt idx="947">
                  <c:v>0.45067744300000001</c:v>
                </c:pt>
                <c:pt idx="948">
                  <c:v>0.445940803</c:v>
                </c:pt>
                <c:pt idx="949">
                  <c:v>0.44120416200000001</c:v>
                </c:pt>
                <c:pt idx="950">
                  <c:v>0.43646752100000002</c:v>
                </c:pt>
                <c:pt idx="951">
                  <c:v>0.45067744300000001</c:v>
                </c:pt>
                <c:pt idx="952">
                  <c:v>0.445940803</c:v>
                </c:pt>
                <c:pt idx="953">
                  <c:v>0.44120416200000001</c:v>
                </c:pt>
                <c:pt idx="954">
                  <c:v>0.43646752100000002</c:v>
                </c:pt>
                <c:pt idx="955">
                  <c:v>0.45067744300000001</c:v>
                </c:pt>
                <c:pt idx="956">
                  <c:v>0.445940803</c:v>
                </c:pt>
                <c:pt idx="957">
                  <c:v>0.44120416200000001</c:v>
                </c:pt>
                <c:pt idx="958">
                  <c:v>0.43646752100000002</c:v>
                </c:pt>
                <c:pt idx="959">
                  <c:v>0.43173087999999998</c:v>
                </c:pt>
                <c:pt idx="960">
                  <c:v>0.445940803</c:v>
                </c:pt>
                <c:pt idx="961">
                  <c:v>0.44120416200000001</c:v>
                </c:pt>
                <c:pt idx="962">
                  <c:v>0.43646752100000002</c:v>
                </c:pt>
                <c:pt idx="963">
                  <c:v>0.43173087999999998</c:v>
                </c:pt>
                <c:pt idx="964">
                  <c:v>0.45067744300000001</c:v>
                </c:pt>
                <c:pt idx="965">
                  <c:v>0.445940803</c:v>
                </c:pt>
                <c:pt idx="966">
                  <c:v>0.44120416200000001</c:v>
                </c:pt>
                <c:pt idx="967">
                  <c:v>0.43646752100000002</c:v>
                </c:pt>
                <c:pt idx="968">
                  <c:v>0.45067744300000001</c:v>
                </c:pt>
                <c:pt idx="969">
                  <c:v>0.445940803</c:v>
                </c:pt>
                <c:pt idx="970">
                  <c:v>0.44120416200000001</c:v>
                </c:pt>
                <c:pt idx="971">
                  <c:v>0.43646752100000002</c:v>
                </c:pt>
                <c:pt idx="972">
                  <c:v>0.455414084</c:v>
                </c:pt>
                <c:pt idx="973">
                  <c:v>0.45067744300000001</c:v>
                </c:pt>
                <c:pt idx="974">
                  <c:v>0.445940803</c:v>
                </c:pt>
                <c:pt idx="975">
                  <c:v>0.44120416200000001</c:v>
                </c:pt>
                <c:pt idx="976">
                  <c:v>0.43646752100000002</c:v>
                </c:pt>
                <c:pt idx="977">
                  <c:v>0.455414084</c:v>
                </c:pt>
                <c:pt idx="978">
                  <c:v>0.45067744300000001</c:v>
                </c:pt>
                <c:pt idx="979">
                  <c:v>0.445940803</c:v>
                </c:pt>
                <c:pt idx="980">
                  <c:v>0.44120416200000001</c:v>
                </c:pt>
                <c:pt idx="981">
                  <c:v>0.43646752100000002</c:v>
                </c:pt>
                <c:pt idx="982">
                  <c:v>0.455414084</c:v>
                </c:pt>
                <c:pt idx="983">
                  <c:v>0.45067744300000001</c:v>
                </c:pt>
                <c:pt idx="984">
                  <c:v>0.445940803</c:v>
                </c:pt>
                <c:pt idx="985">
                  <c:v>0.44120416200000001</c:v>
                </c:pt>
                <c:pt idx="986">
                  <c:v>0.43646752100000002</c:v>
                </c:pt>
                <c:pt idx="987">
                  <c:v>0.46015072499999998</c:v>
                </c:pt>
                <c:pt idx="988">
                  <c:v>0.455414084</c:v>
                </c:pt>
                <c:pt idx="989">
                  <c:v>0.45067744300000001</c:v>
                </c:pt>
                <c:pt idx="990">
                  <c:v>0.445940803</c:v>
                </c:pt>
                <c:pt idx="991">
                  <c:v>0.44120416200000001</c:v>
                </c:pt>
                <c:pt idx="992">
                  <c:v>0.46015072499999998</c:v>
                </c:pt>
                <c:pt idx="993">
                  <c:v>0.455414084</c:v>
                </c:pt>
                <c:pt idx="994">
                  <c:v>0.45067744300000001</c:v>
                </c:pt>
                <c:pt idx="995">
                  <c:v>0.445940803</c:v>
                </c:pt>
                <c:pt idx="996">
                  <c:v>0.44120416200000001</c:v>
                </c:pt>
                <c:pt idx="997">
                  <c:v>0.46015072499999998</c:v>
                </c:pt>
                <c:pt idx="998">
                  <c:v>0.455414084</c:v>
                </c:pt>
                <c:pt idx="999">
                  <c:v>0.45067744300000001</c:v>
                </c:pt>
                <c:pt idx="1000">
                  <c:v>0.445940803</c:v>
                </c:pt>
                <c:pt idx="1001">
                  <c:v>0.44120416200000001</c:v>
                </c:pt>
                <c:pt idx="1002">
                  <c:v>0.43646752100000002</c:v>
                </c:pt>
                <c:pt idx="1003">
                  <c:v>0.46015072499999998</c:v>
                </c:pt>
                <c:pt idx="1004">
                  <c:v>0.455414084</c:v>
                </c:pt>
                <c:pt idx="1005">
                  <c:v>0.45067744300000001</c:v>
                </c:pt>
                <c:pt idx="1006">
                  <c:v>0.445940803</c:v>
                </c:pt>
                <c:pt idx="1007">
                  <c:v>0.44120416200000001</c:v>
                </c:pt>
                <c:pt idx="1008">
                  <c:v>0.43646752100000002</c:v>
                </c:pt>
                <c:pt idx="1009">
                  <c:v>0.46015072499999998</c:v>
                </c:pt>
                <c:pt idx="1010">
                  <c:v>0.455414084</c:v>
                </c:pt>
                <c:pt idx="1011">
                  <c:v>0.45067744300000001</c:v>
                </c:pt>
                <c:pt idx="1012">
                  <c:v>0.445940803</c:v>
                </c:pt>
                <c:pt idx="1013">
                  <c:v>0.44120416200000001</c:v>
                </c:pt>
                <c:pt idx="1014">
                  <c:v>0.46015072499999998</c:v>
                </c:pt>
                <c:pt idx="1015">
                  <c:v>0.455414084</c:v>
                </c:pt>
                <c:pt idx="1016">
                  <c:v>0.45067744300000001</c:v>
                </c:pt>
                <c:pt idx="1017">
                  <c:v>0.445940803</c:v>
                </c:pt>
                <c:pt idx="1018">
                  <c:v>0.44120416200000001</c:v>
                </c:pt>
                <c:pt idx="1019">
                  <c:v>0.46015072499999998</c:v>
                </c:pt>
                <c:pt idx="1020">
                  <c:v>0.455414084</c:v>
                </c:pt>
                <c:pt idx="1021">
                  <c:v>0.45067744300000001</c:v>
                </c:pt>
                <c:pt idx="1022">
                  <c:v>0.445940803</c:v>
                </c:pt>
                <c:pt idx="1023">
                  <c:v>0.46015072499999998</c:v>
                </c:pt>
                <c:pt idx="1024">
                  <c:v>0.455414084</c:v>
                </c:pt>
                <c:pt idx="1025">
                  <c:v>0.45067744300000001</c:v>
                </c:pt>
                <c:pt idx="1026">
                  <c:v>0.445940803</c:v>
                </c:pt>
                <c:pt idx="1027">
                  <c:v>0.46015072499999998</c:v>
                </c:pt>
                <c:pt idx="1028">
                  <c:v>0.455414084</c:v>
                </c:pt>
                <c:pt idx="1029">
                  <c:v>0.45067744300000001</c:v>
                </c:pt>
                <c:pt idx="1030">
                  <c:v>0.445940803</c:v>
                </c:pt>
                <c:pt idx="1031">
                  <c:v>0.46015072499999998</c:v>
                </c:pt>
                <c:pt idx="1032">
                  <c:v>0.455414084</c:v>
                </c:pt>
                <c:pt idx="1033">
                  <c:v>0.45067744300000001</c:v>
                </c:pt>
                <c:pt idx="1034">
                  <c:v>0.445940803</c:v>
                </c:pt>
                <c:pt idx="1035">
                  <c:v>0.44120416200000001</c:v>
                </c:pt>
                <c:pt idx="1036">
                  <c:v>0.46015072499999998</c:v>
                </c:pt>
                <c:pt idx="1037">
                  <c:v>0.455414084</c:v>
                </c:pt>
                <c:pt idx="1038">
                  <c:v>0.45067744300000001</c:v>
                </c:pt>
                <c:pt idx="1039">
                  <c:v>0.445940803</c:v>
                </c:pt>
                <c:pt idx="1040">
                  <c:v>0.44120416200000001</c:v>
                </c:pt>
                <c:pt idx="1041">
                  <c:v>0.46015072499999998</c:v>
                </c:pt>
                <c:pt idx="1042">
                  <c:v>0.455414084</c:v>
                </c:pt>
                <c:pt idx="1043">
                  <c:v>0.45067744300000001</c:v>
                </c:pt>
                <c:pt idx="1044">
                  <c:v>0.445940803</c:v>
                </c:pt>
                <c:pt idx="1045">
                  <c:v>0.46488736600000002</c:v>
                </c:pt>
                <c:pt idx="1046">
                  <c:v>0.46015072499999998</c:v>
                </c:pt>
                <c:pt idx="1047">
                  <c:v>0.455414084</c:v>
                </c:pt>
                <c:pt idx="1048">
                  <c:v>0.45067744300000001</c:v>
                </c:pt>
                <c:pt idx="1049">
                  <c:v>0.445940803</c:v>
                </c:pt>
                <c:pt idx="1050">
                  <c:v>0.46488736600000002</c:v>
                </c:pt>
                <c:pt idx="1051">
                  <c:v>0.46015072499999998</c:v>
                </c:pt>
                <c:pt idx="1052">
                  <c:v>0.455414084</c:v>
                </c:pt>
                <c:pt idx="1053">
                  <c:v>0.45067744300000001</c:v>
                </c:pt>
                <c:pt idx="1054">
                  <c:v>0.46962400700000001</c:v>
                </c:pt>
                <c:pt idx="1055">
                  <c:v>0.46488736600000002</c:v>
                </c:pt>
                <c:pt idx="1056">
                  <c:v>0.46015072499999998</c:v>
                </c:pt>
                <c:pt idx="1057">
                  <c:v>0.455414084</c:v>
                </c:pt>
                <c:pt idx="1058">
                  <c:v>0.45067744300000001</c:v>
                </c:pt>
                <c:pt idx="1059">
                  <c:v>0.46962400700000001</c:v>
                </c:pt>
                <c:pt idx="1060">
                  <c:v>0.46488736600000002</c:v>
                </c:pt>
                <c:pt idx="1061">
                  <c:v>0.46015072499999998</c:v>
                </c:pt>
                <c:pt idx="1062">
                  <c:v>0.455414084</c:v>
                </c:pt>
                <c:pt idx="1063">
                  <c:v>0.45067744300000001</c:v>
                </c:pt>
                <c:pt idx="1064">
                  <c:v>0.474360648</c:v>
                </c:pt>
                <c:pt idx="1065">
                  <c:v>0.46962400700000001</c:v>
                </c:pt>
                <c:pt idx="1066">
                  <c:v>0.46488736600000002</c:v>
                </c:pt>
                <c:pt idx="1067">
                  <c:v>0.46015072499999998</c:v>
                </c:pt>
                <c:pt idx="1068">
                  <c:v>0.455414084</c:v>
                </c:pt>
                <c:pt idx="1069">
                  <c:v>0.474360648</c:v>
                </c:pt>
                <c:pt idx="1070">
                  <c:v>0.46962400700000001</c:v>
                </c:pt>
                <c:pt idx="1071">
                  <c:v>0.46488736600000002</c:v>
                </c:pt>
                <c:pt idx="1072">
                  <c:v>0.46015072499999998</c:v>
                </c:pt>
                <c:pt idx="1073">
                  <c:v>0.455414084</c:v>
                </c:pt>
                <c:pt idx="1074">
                  <c:v>0.474360648</c:v>
                </c:pt>
                <c:pt idx="1075">
                  <c:v>0.46962400700000001</c:v>
                </c:pt>
                <c:pt idx="1076">
                  <c:v>0.46488736600000002</c:v>
                </c:pt>
                <c:pt idx="1077">
                  <c:v>0.46015072499999998</c:v>
                </c:pt>
                <c:pt idx="1078">
                  <c:v>0.455414084</c:v>
                </c:pt>
                <c:pt idx="1079">
                  <c:v>0.47909728800000001</c:v>
                </c:pt>
                <c:pt idx="1080">
                  <c:v>0.474360648</c:v>
                </c:pt>
                <c:pt idx="1081">
                  <c:v>0.46962400700000001</c:v>
                </c:pt>
                <c:pt idx="1082">
                  <c:v>0.46488736600000002</c:v>
                </c:pt>
                <c:pt idx="1083">
                  <c:v>0.46015072499999998</c:v>
                </c:pt>
                <c:pt idx="1084">
                  <c:v>0.455414084</c:v>
                </c:pt>
                <c:pt idx="1085">
                  <c:v>0.47909728800000001</c:v>
                </c:pt>
                <c:pt idx="1086">
                  <c:v>0.474360648</c:v>
                </c:pt>
                <c:pt idx="1087">
                  <c:v>0.46962400700000001</c:v>
                </c:pt>
                <c:pt idx="1088">
                  <c:v>0.46488736600000002</c:v>
                </c:pt>
                <c:pt idx="1089">
                  <c:v>0.46015072499999998</c:v>
                </c:pt>
                <c:pt idx="1090">
                  <c:v>0.455414084</c:v>
                </c:pt>
                <c:pt idx="1091">
                  <c:v>0.45067744300000001</c:v>
                </c:pt>
                <c:pt idx="1092">
                  <c:v>0.47909728800000001</c:v>
                </c:pt>
                <c:pt idx="1093">
                  <c:v>0.474360648</c:v>
                </c:pt>
                <c:pt idx="1094">
                  <c:v>0.46962400700000001</c:v>
                </c:pt>
                <c:pt idx="1095">
                  <c:v>0.46488736600000002</c:v>
                </c:pt>
                <c:pt idx="1096">
                  <c:v>0.46015072499999998</c:v>
                </c:pt>
                <c:pt idx="1097">
                  <c:v>0.455414084</c:v>
                </c:pt>
                <c:pt idx="1098">
                  <c:v>0.45067744300000001</c:v>
                </c:pt>
                <c:pt idx="1099">
                  <c:v>0.474360648</c:v>
                </c:pt>
                <c:pt idx="1100">
                  <c:v>0.46962400700000001</c:v>
                </c:pt>
                <c:pt idx="1101">
                  <c:v>0.46488736600000002</c:v>
                </c:pt>
                <c:pt idx="1102">
                  <c:v>0.46015072499999998</c:v>
                </c:pt>
                <c:pt idx="1103">
                  <c:v>0.455414084</c:v>
                </c:pt>
                <c:pt idx="1104">
                  <c:v>0.474360648</c:v>
                </c:pt>
                <c:pt idx="1105">
                  <c:v>0.46962400700000001</c:v>
                </c:pt>
                <c:pt idx="1106">
                  <c:v>0.46488736600000002</c:v>
                </c:pt>
                <c:pt idx="1107">
                  <c:v>0.46015072499999998</c:v>
                </c:pt>
                <c:pt idx="1108">
                  <c:v>0.455414084</c:v>
                </c:pt>
                <c:pt idx="1109">
                  <c:v>0.47909728800000001</c:v>
                </c:pt>
                <c:pt idx="1110">
                  <c:v>0.474360648</c:v>
                </c:pt>
                <c:pt idx="1111">
                  <c:v>0.46962400700000001</c:v>
                </c:pt>
                <c:pt idx="1112">
                  <c:v>0.46488736600000002</c:v>
                </c:pt>
                <c:pt idx="1113">
                  <c:v>0.46015072499999998</c:v>
                </c:pt>
                <c:pt idx="1114">
                  <c:v>0.47909728800000001</c:v>
                </c:pt>
                <c:pt idx="1115">
                  <c:v>0.474360648</c:v>
                </c:pt>
                <c:pt idx="1116">
                  <c:v>0.46962400700000001</c:v>
                </c:pt>
                <c:pt idx="1117">
                  <c:v>0.46488736600000002</c:v>
                </c:pt>
                <c:pt idx="1118">
                  <c:v>0.46015072499999998</c:v>
                </c:pt>
                <c:pt idx="1119">
                  <c:v>0.47909728800000001</c:v>
                </c:pt>
                <c:pt idx="1120">
                  <c:v>0.474360648</c:v>
                </c:pt>
                <c:pt idx="1121">
                  <c:v>0.46962400700000001</c:v>
                </c:pt>
                <c:pt idx="1122">
                  <c:v>0.46488736600000002</c:v>
                </c:pt>
                <c:pt idx="1123">
                  <c:v>0.46015072499999998</c:v>
                </c:pt>
                <c:pt idx="1124">
                  <c:v>0.47909728800000001</c:v>
                </c:pt>
                <c:pt idx="1125">
                  <c:v>0.474360648</c:v>
                </c:pt>
                <c:pt idx="1126">
                  <c:v>0.46962400700000001</c:v>
                </c:pt>
                <c:pt idx="1127">
                  <c:v>0.46488736600000002</c:v>
                </c:pt>
                <c:pt idx="1128">
                  <c:v>0.47909728800000001</c:v>
                </c:pt>
                <c:pt idx="1129">
                  <c:v>0.474360648</c:v>
                </c:pt>
                <c:pt idx="1130">
                  <c:v>0.46962400700000001</c:v>
                </c:pt>
                <c:pt idx="1131">
                  <c:v>0.46488736600000002</c:v>
                </c:pt>
                <c:pt idx="1132">
                  <c:v>0.483833929</c:v>
                </c:pt>
                <c:pt idx="1133">
                  <c:v>0.47909728800000001</c:v>
                </c:pt>
                <c:pt idx="1134">
                  <c:v>0.474360648</c:v>
                </c:pt>
                <c:pt idx="1135">
                  <c:v>0.46962400700000001</c:v>
                </c:pt>
                <c:pt idx="1136">
                  <c:v>0.483833929</c:v>
                </c:pt>
                <c:pt idx="1137">
                  <c:v>0.47909728800000001</c:v>
                </c:pt>
                <c:pt idx="1138">
                  <c:v>0.474360648</c:v>
                </c:pt>
                <c:pt idx="1139">
                  <c:v>0.46962400700000001</c:v>
                </c:pt>
                <c:pt idx="1140">
                  <c:v>0.48857056999999998</c:v>
                </c:pt>
                <c:pt idx="1141">
                  <c:v>0.483833929</c:v>
                </c:pt>
                <c:pt idx="1142">
                  <c:v>0.47909728800000001</c:v>
                </c:pt>
                <c:pt idx="1143">
                  <c:v>0.474360648</c:v>
                </c:pt>
                <c:pt idx="1144">
                  <c:v>0.46962400700000001</c:v>
                </c:pt>
                <c:pt idx="1145">
                  <c:v>0.48857056999999998</c:v>
                </c:pt>
                <c:pt idx="1146">
                  <c:v>0.483833929</c:v>
                </c:pt>
                <c:pt idx="1147">
                  <c:v>0.47909728800000001</c:v>
                </c:pt>
                <c:pt idx="1148">
                  <c:v>0.474360648</c:v>
                </c:pt>
                <c:pt idx="1149">
                  <c:v>0.46962400700000001</c:v>
                </c:pt>
                <c:pt idx="1150">
                  <c:v>0.483833929</c:v>
                </c:pt>
                <c:pt idx="1151">
                  <c:v>0.47909728800000001</c:v>
                </c:pt>
                <c:pt idx="1152">
                  <c:v>0.474360648</c:v>
                </c:pt>
                <c:pt idx="1153">
                  <c:v>0.46962400700000001</c:v>
                </c:pt>
                <c:pt idx="1154">
                  <c:v>0.48857056999999998</c:v>
                </c:pt>
                <c:pt idx="1155">
                  <c:v>0.483833929</c:v>
                </c:pt>
                <c:pt idx="1156">
                  <c:v>0.47909728800000001</c:v>
                </c:pt>
                <c:pt idx="1157">
                  <c:v>0.474360648</c:v>
                </c:pt>
                <c:pt idx="1158">
                  <c:v>0.46962400700000001</c:v>
                </c:pt>
                <c:pt idx="1159">
                  <c:v>0.48857056999999998</c:v>
                </c:pt>
                <c:pt idx="1160">
                  <c:v>0.483833929</c:v>
                </c:pt>
                <c:pt idx="1161">
                  <c:v>0.47909728800000001</c:v>
                </c:pt>
                <c:pt idx="1162">
                  <c:v>0.474360648</c:v>
                </c:pt>
                <c:pt idx="1163">
                  <c:v>0.46962400700000001</c:v>
                </c:pt>
                <c:pt idx="1164">
                  <c:v>0.48857056999999998</c:v>
                </c:pt>
                <c:pt idx="1165">
                  <c:v>0.483833929</c:v>
                </c:pt>
                <c:pt idx="1166">
                  <c:v>0.47909728800000001</c:v>
                </c:pt>
                <c:pt idx="1167">
                  <c:v>0.474360648</c:v>
                </c:pt>
                <c:pt idx="1168">
                  <c:v>0.49330721100000002</c:v>
                </c:pt>
                <c:pt idx="1169">
                  <c:v>0.48857056999999998</c:v>
                </c:pt>
                <c:pt idx="1170">
                  <c:v>0.483833929</c:v>
                </c:pt>
                <c:pt idx="1171">
                  <c:v>0.47909728800000001</c:v>
                </c:pt>
                <c:pt idx="1172">
                  <c:v>0.474360648</c:v>
                </c:pt>
                <c:pt idx="1173">
                  <c:v>0.49330721100000002</c:v>
                </c:pt>
                <c:pt idx="1174">
                  <c:v>0.48857056999999998</c:v>
                </c:pt>
                <c:pt idx="1175">
                  <c:v>0.483833929</c:v>
                </c:pt>
                <c:pt idx="1176">
                  <c:v>0.47909728800000001</c:v>
                </c:pt>
                <c:pt idx="1177">
                  <c:v>0.474360648</c:v>
                </c:pt>
                <c:pt idx="1178">
                  <c:v>0.49330721100000002</c:v>
                </c:pt>
                <c:pt idx="1179">
                  <c:v>0.48857056999999998</c:v>
                </c:pt>
                <c:pt idx="1180">
                  <c:v>0.483833929</c:v>
                </c:pt>
                <c:pt idx="1181">
                  <c:v>0.47909728800000001</c:v>
                </c:pt>
                <c:pt idx="1182">
                  <c:v>0.474360648</c:v>
                </c:pt>
                <c:pt idx="1183">
                  <c:v>0.49330721100000002</c:v>
                </c:pt>
                <c:pt idx="1184">
                  <c:v>0.48857056999999998</c:v>
                </c:pt>
                <c:pt idx="1185">
                  <c:v>0.483833929</c:v>
                </c:pt>
                <c:pt idx="1186">
                  <c:v>0.47909728800000001</c:v>
                </c:pt>
                <c:pt idx="1187">
                  <c:v>0.49330721100000002</c:v>
                </c:pt>
                <c:pt idx="1188">
                  <c:v>0.48857056999999998</c:v>
                </c:pt>
                <c:pt idx="1189">
                  <c:v>0.483833929</c:v>
                </c:pt>
                <c:pt idx="1190">
                  <c:v>0.47909728800000001</c:v>
                </c:pt>
                <c:pt idx="1191">
                  <c:v>0.49330721100000002</c:v>
                </c:pt>
                <c:pt idx="1192">
                  <c:v>0.48857056999999998</c:v>
                </c:pt>
                <c:pt idx="1193">
                  <c:v>0.483833929</c:v>
                </c:pt>
                <c:pt idx="1194">
                  <c:v>0.47909728800000001</c:v>
                </c:pt>
                <c:pt idx="1195">
                  <c:v>0.49330721100000002</c:v>
                </c:pt>
                <c:pt idx="1196">
                  <c:v>0.48857056999999998</c:v>
                </c:pt>
                <c:pt idx="1197">
                  <c:v>0.483833929</c:v>
                </c:pt>
                <c:pt idx="1198">
                  <c:v>0.49330721100000002</c:v>
                </c:pt>
                <c:pt idx="1199">
                  <c:v>0.48857056999999998</c:v>
                </c:pt>
                <c:pt idx="1200">
                  <c:v>0.483833929</c:v>
                </c:pt>
                <c:pt idx="1201">
                  <c:v>0.49804385200000001</c:v>
                </c:pt>
                <c:pt idx="1202">
                  <c:v>0.49330721100000002</c:v>
                </c:pt>
                <c:pt idx="1203">
                  <c:v>0.48857056999999998</c:v>
                </c:pt>
                <c:pt idx="1204">
                  <c:v>0.483833929</c:v>
                </c:pt>
                <c:pt idx="1205">
                  <c:v>0.50278049300000005</c:v>
                </c:pt>
                <c:pt idx="1206">
                  <c:v>0.49804385200000001</c:v>
                </c:pt>
                <c:pt idx="1207">
                  <c:v>0.49330721100000002</c:v>
                </c:pt>
                <c:pt idx="1208">
                  <c:v>0.48857056999999998</c:v>
                </c:pt>
                <c:pt idx="1209">
                  <c:v>0.483833929</c:v>
                </c:pt>
                <c:pt idx="1210">
                  <c:v>0.50278049300000005</c:v>
                </c:pt>
                <c:pt idx="1211">
                  <c:v>0.49804385200000001</c:v>
                </c:pt>
                <c:pt idx="1212">
                  <c:v>0.49330721100000002</c:v>
                </c:pt>
                <c:pt idx="1213">
                  <c:v>0.48857056999999998</c:v>
                </c:pt>
                <c:pt idx="1214">
                  <c:v>0.483833929</c:v>
                </c:pt>
                <c:pt idx="1215">
                  <c:v>0.50278049300000005</c:v>
                </c:pt>
                <c:pt idx="1216">
                  <c:v>0.49804385200000001</c:v>
                </c:pt>
                <c:pt idx="1217">
                  <c:v>0.49330721100000002</c:v>
                </c:pt>
                <c:pt idx="1218">
                  <c:v>0.48857056999999998</c:v>
                </c:pt>
                <c:pt idx="1219">
                  <c:v>0.483833929</c:v>
                </c:pt>
                <c:pt idx="1220">
                  <c:v>0.50278049300000005</c:v>
                </c:pt>
                <c:pt idx="1221">
                  <c:v>0.49804385200000001</c:v>
                </c:pt>
                <c:pt idx="1222">
                  <c:v>0.49330721100000002</c:v>
                </c:pt>
                <c:pt idx="1223">
                  <c:v>0.48857056999999998</c:v>
                </c:pt>
                <c:pt idx="1224">
                  <c:v>0.483833929</c:v>
                </c:pt>
                <c:pt idx="1225">
                  <c:v>0.50751713300000001</c:v>
                </c:pt>
                <c:pt idx="1226">
                  <c:v>0.50278049300000005</c:v>
                </c:pt>
                <c:pt idx="1227">
                  <c:v>0.49804385200000001</c:v>
                </c:pt>
                <c:pt idx="1228">
                  <c:v>0.49330721100000002</c:v>
                </c:pt>
                <c:pt idx="1229">
                  <c:v>0.48857056999999998</c:v>
                </c:pt>
                <c:pt idx="1230">
                  <c:v>0.50751713300000001</c:v>
                </c:pt>
                <c:pt idx="1231">
                  <c:v>0.50278049300000005</c:v>
                </c:pt>
                <c:pt idx="1232">
                  <c:v>0.49804385200000001</c:v>
                </c:pt>
                <c:pt idx="1233">
                  <c:v>0.49330721100000002</c:v>
                </c:pt>
                <c:pt idx="1234">
                  <c:v>0.48857056999999998</c:v>
                </c:pt>
                <c:pt idx="1235">
                  <c:v>0.50751713300000001</c:v>
                </c:pt>
                <c:pt idx="1236">
                  <c:v>0.50278049300000005</c:v>
                </c:pt>
                <c:pt idx="1237">
                  <c:v>0.49804385200000001</c:v>
                </c:pt>
                <c:pt idx="1238">
                  <c:v>0.49330721100000002</c:v>
                </c:pt>
                <c:pt idx="1239">
                  <c:v>0.50751713300000001</c:v>
                </c:pt>
                <c:pt idx="1240">
                  <c:v>0.50278049300000005</c:v>
                </c:pt>
                <c:pt idx="1241">
                  <c:v>0.49804385200000001</c:v>
                </c:pt>
                <c:pt idx="1242">
                  <c:v>0.49330721100000002</c:v>
                </c:pt>
                <c:pt idx="1243">
                  <c:v>0.50751713300000001</c:v>
                </c:pt>
                <c:pt idx="1244">
                  <c:v>0.50278049300000005</c:v>
                </c:pt>
                <c:pt idx="1245">
                  <c:v>0.49804385200000001</c:v>
                </c:pt>
                <c:pt idx="1246">
                  <c:v>0.49330721100000002</c:v>
                </c:pt>
                <c:pt idx="1247">
                  <c:v>0.51225377400000005</c:v>
                </c:pt>
                <c:pt idx="1248">
                  <c:v>0.50751713300000001</c:v>
                </c:pt>
                <c:pt idx="1249">
                  <c:v>0.50278049300000005</c:v>
                </c:pt>
                <c:pt idx="1250">
                  <c:v>0.49804385200000001</c:v>
                </c:pt>
                <c:pt idx="1251">
                  <c:v>0.49330721100000002</c:v>
                </c:pt>
                <c:pt idx="1252">
                  <c:v>0.51225377400000005</c:v>
                </c:pt>
                <c:pt idx="1253">
                  <c:v>0.50751713300000001</c:v>
                </c:pt>
                <c:pt idx="1254">
                  <c:v>0.50278049300000005</c:v>
                </c:pt>
                <c:pt idx="1255">
                  <c:v>0.49804385200000001</c:v>
                </c:pt>
                <c:pt idx="1256">
                  <c:v>0.51699041499999998</c:v>
                </c:pt>
                <c:pt idx="1257">
                  <c:v>0.51225377400000005</c:v>
                </c:pt>
                <c:pt idx="1258">
                  <c:v>0.50751713300000001</c:v>
                </c:pt>
                <c:pt idx="1259">
                  <c:v>0.50278049300000005</c:v>
                </c:pt>
                <c:pt idx="1260">
                  <c:v>0.49804385200000001</c:v>
                </c:pt>
                <c:pt idx="1261">
                  <c:v>0.51699041499999998</c:v>
                </c:pt>
                <c:pt idx="1262">
                  <c:v>0.51225377400000005</c:v>
                </c:pt>
                <c:pt idx="1263">
                  <c:v>0.50751713300000001</c:v>
                </c:pt>
                <c:pt idx="1264">
                  <c:v>0.50278049300000005</c:v>
                </c:pt>
                <c:pt idx="1265">
                  <c:v>0.49804385200000001</c:v>
                </c:pt>
                <c:pt idx="1266">
                  <c:v>0.52172705600000002</c:v>
                </c:pt>
                <c:pt idx="1267">
                  <c:v>0.51699041499999998</c:v>
                </c:pt>
                <c:pt idx="1268">
                  <c:v>0.51225377400000005</c:v>
                </c:pt>
                <c:pt idx="1269">
                  <c:v>0.50751713300000001</c:v>
                </c:pt>
                <c:pt idx="1270">
                  <c:v>0.50278049300000005</c:v>
                </c:pt>
                <c:pt idx="1271">
                  <c:v>0.52172705600000002</c:v>
                </c:pt>
                <c:pt idx="1272">
                  <c:v>0.51699041499999998</c:v>
                </c:pt>
                <c:pt idx="1273">
                  <c:v>0.51225377400000005</c:v>
                </c:pt>
                <c:pt idx="1274">
                  <c:v>0.50751713300000001</c:v>
                </c:pt>
                <c:pt idx="1275">
                  <c:v>0.50278049300000005</c:v>
                </c:pt>
                <c:pt idx="1276">
                  <c:v>0.52172705600000002</c:v>
                </c:pt>
                <c:pt idx="1277">
                  <c:v>0.51699041499999998</c:v>
                </c:pt>
                <c:pt idx="1278">
                  <c:v>0.51225377400000005</c:v>
                </c:pt>
                <c:pt idx="1279">
                  <c:v>0.50751713300000001</c:v>
                </c:pt>
                <c:pt idx="1280">
                  <c:v>0.52646369699999995</c:v>
                </c:pt>
                <c:pt idx="1281">
                  <c:v>0.52172705600000002</c:v>
                </c:pt>
                <c:pt idx="1282">
                  <c:v>0.51699041499999998</c:v>
                </c:pt>
                <c:pt idx="1283">
                  <c:v>0.51225377400000005</c:v>
                </c:pt>
                <c:pt idx="1284">
                  <c:v>0.50751713300000001</c:v>
                </c:pt>
                <c:pt idx="1285">
                  <c:v>0.52646369699999995</c:v>
                </c:pt>
                <c:pt idx="1286">
                  <c:v>0.52172705600000002</c:v>
                </c:pt>
                <c:pt idx="1287">
                  <c:v>0.51699041499999998</c:v>
                </c:pt>
                <c:pt idx="1288">
                  <c:v>0.51225377400000005</c:v>
                </c:pt>
                <c:pt idx="1289">
                  <c:v>0.50751713300000001</c:v>
                </c:pt>
                <c:pt idx="1290">
                  <c:v>0.52646369699999995</c:v>
                </c:pt>
                <c:pt idx="1291">
                  <c:v>0.52172705600000002</c:v>
                </c:pt>
                <c:pt idx="1292">
                  <c:v>0.51699041499999998</c:v>
                </c:pt>
                <c:pt idx="1293">
                  <c:v>0.51225377400000005</c:v>
                </c:pt>
                <c:pt idx="1294">
                  <c:v>0.50751713300000001</c:v>
                </c:pt>
                <c:pt idx="1295">
                  <c:v>0.50278049300000005</c:v>
                </c:pt>
                <c:pt idx="1296">
                  <c:v>0.52646369699999995</c:v>
                </c:pt>
                <c:pt idx="1297">
                  <c:v>0.52172705600000002</c:v>
                </c:pt>
                <c:pt idx="1298">
                  <c:v>0.51699041499999998</c:v>
                </c:pt>
                <c:pt idx="1299">
                  <c:v>0.51225377400000005</c:v>
                </c:pt>
                <c:pt idx="1300">
                  <c:v>0.50751713300000001</c:v>
                </c:pt>
                <c:pt idx="1301">
                  <c:v>0.50278049300000005</c:v>
                </c:pt>
                <c:pt idx="1302">
                  <c:v>0.52646369699999995</c:v>
                </c:pt>
                <c:pt idx="1303">
                  <c:v>0.52172705600000002</c:v>
                </c:pt>
                <c:pt idx="1304">
                  <c:v>0.51699041499999998</c:v>
                </c:pt>
                <c:pt idx="1305">
                  <c:v>0.51225377400000005</c:v>
                </c:pt>
                <c:pt idx="1306">
                  <c:v>0.50751713300000001</c:v>
                </c:pt>
                <c:pt idx="1307">
                  <c:v>0.52646369699999995</c:v>
                </c:pt>
                <c:pt idx="1308">
                  <c:v>0.52172705600000002</c:v>
                </c:pt>
                <c:pt idx="1309">
                  <c:v>0.51699041499999998</c:v>
                </c:pt>
                <c:pt idx="1310">
                  <c:v>0.51225377400000005</c:v>
                </c:pt>
                <c:pt idx="1311">
                  <c:v>0.50751713300000001</c:v>
                </c:pt>
                <c:pt idx="1312">
                  <c:v>0.52646369699999995</c:v>
                </c:pt>
                <c:pt idx="1313">
                  <c:v>0.52172705600000002</c:v>
                </c:pt>
                <c:pt idx="1314">
                  <c:v>0.51699041499999998</c:v>
                </c:pt>
                <c:pt idx="1315">
                  <c:v>0.51225377400000005</c:v>
                </c:pt>
                <c:pt idx="1316">
                  <c:v>0.52646369699999995</c:v>
                </c:pt>
                <c:pt idx="1317">
                  <c:v>0.52172705600000002</c:v>
                </c:pt>
                <c:pt idx="1318">
                  <c:v>0.51699041499999998</c:v>
                </c:pt>
                <c:pt idx="1319">
                  <c:v>0.51225377400000005</c:v>
                </c:pt>
                <c:pt idx="1320">
                  <c:v>0.53120033799999999</c:v>
                </c:pt>
                <c:pt idx="1321">
                  <c:v>0.52646369699999995</c:v>
                </c:pt>
                <c:pt idx="1322">
                  <c:v>0.52172705600000002</c:v>
                </c:pt>
                <c:pt idx="1323">
                  <c:v>0.51699041499999998</c:v>
                </c:pt>
                <c:pt idx="1324">
                  <c:v>0.53120033799999999</c:v>
                </c:pt>
                <c:pt idx="1325">
                  <c:v>0.52646369699999995</c:v>
                </c:pt>
                <c:pt idx="1326">
                  <c:v>0.52172705600000002</c:v>
                </c:pt>
                <c:pt idx="1327">
                  <c:v>0.51699041499999998</c:v>
                </c:pt>
                <c:pt idx="1328">
                  <c:v>0.53120033799999999</c:v>
                </c:pt>
                <c:pt idx="1329">
                  <c:v>0.52646369699999995</c:v>
                </c:pt>
                <c:pt idx="1330">
                  <c:v>0.52172705600000002</c:v>
                </c:pt>
                <c:pt idx="1331">
                  <c:v>0.51699041499999998</c:v>
                </c:pt>
                <c:pt idx="1332">
                  <c:v>0.53593697799999995</c:v>
                </c:pt>
                <c:pt idx="1333">
                  <c:v>0.53120033799999999</c:v>
                </c:pt>
                <c:pt idx="1334">
                  <c:v>0.52646369699999995</c:v>
                </c:pt>
                <c:pt idx="1335">
                  <c:v>0.52172705600000002</c:v>
                </c:pt>
                <c:pt idx="1336">
                  <c:v>0.51699041499999998</c:v>
                </c:pt>
                <c:pt idx="1337">
                  <c:v>0.53593697799999995</c:v>
                </c:pt>
                <c:pt idx="1338">
                  <c:v>0.53120033799999999</c:v>
                </c:pt>
                <c:pt idx="1339">
                  <c:v>0.52646369699999995</c:v>
                </c:pt>
                <c:pt idx="1340">
                  <c:v>0.52172705600000002</c:v>
                </c:pt>
                <c:pt idx="1341">
                  <c:v>0.51699041499999998</c:v>
                </c:pt>
                <c:pt idx="1342">
                  <c:v>0.53593697799999995</c:v>
                </c:pt>
                <c:pt idx="1343">
                  <c:v>0.53120033799999999</c:v>
                </c:pt>
                <c:pt idx="1344">
                  <c:v>0.52646369699999995</c:v>
                </c:pt>
                <c:pt idx="1345">
                  <c:v>0.52172705600000002</c:v>
                </c:pt>
                <c:pt idx="1346">
                  <c:v>0.51699041499999998</c:v>
                </c:pt>
                <c:pt idx="1347">
                  <c:v>0.53593697799999995</c:v>
                </c:pt>
                <c:pt idx="1348">
                  <c:v>0.53120033799999999</c:v>
                </c:pt>
                <c:pt idx="1349">
                  <c:v>0.52646369699999995</c:v>
                </c:pt>
                <c:pt idx="1350">
                  <c:v>0.52172705600000002</c:v>
                </c:pt>
                <c:pt idx="1351">
                  <c:v>0.51699041499999998</c:v>
                </c:pt>
                <c:pt idx="1352">
                  <c:v>0.54067361899999999</c:v>
                </c:pt>
                <c:pt idx="1353">
                  <c:v>0.53593697799999995</c:v>
                </c:pt>
                <c:pt idx="1354">
                  <c:v>0.53120033799999999</c:v>
                </c:pt>
                <c:pt idx="1355">
                  <c:v>0.52646369699999995</c:v>
                </c:pt>
                <c:pt idx="1356">
                  <c:v>0.52172705600000002</c:v>
                </c:pt>
                <c:pt idx="1357">
                  <c:v>0.54067361899999999</c:v>
                </c:pt>
                <c:pt idx="1358">
                  <c:v>0.53593697799999995</c:v>
                </c:pt>
                <c:pt idx="1359">
                  <c:v>0.53120033799999999</c:v>
                </c:pt>
                <c:pt idx="1360">
                  <c:v>0.52646369699999995</c:v>
                </c:pt>
                <c:pt idx="1361">
                  <c:v>0.52172705600000002</c:v>
                </c:pt>
                <c:pt idx="1362">
                  <c:v>0.54067361899999999</c:v>
                </c:pt>
                <c:pt idx="1363">
                  <c:v>0.53593697799999995</c:v>
                </c:pt>
                <c:pt idx="1364">
                  <c:v>0.53120033799999999</c:v>
                </c:pt>
                <c:pt idx="1365">
                  <c:v>0.52646369699999995</c:v>
                </c:pt>
                <c:pt idx="1366">
                  <c:v>0.52172705600000002</c:v>
                </c:pt>
                <c:pt idx="1367">
                  <c:v>0.54067361899999999</c:v>
                </c:pt>
                <c:pt idx="1368">
                  <c:v>0.53593697799999995</c:v>
                </c:pt>
                <c:pt idx="1369">
                  <c:v>0.53120033799999999</c:v>
                </c:pt>
                <c:pt idx="1370">
                  <c:v>0.52646369699999995</c:v>
                </c:pt>
                <c:pt idx="1371">
                  <c:v>0.54541026000000004</c:v>
                </c:pt>
                <c:pt idx="1372">
                  <c:v>0.54067361899999999</c:v>
                </c:pt>
                <c:pt idx="1373">
                  <c:v>0.53593697799999995</c:v>
                </c:pt>
                <c:pt idx="1374">
                  <c:v>0.53120033799999999</c:v>
                </c:pt>
                <c:pt idx="1375">
                  <c:v>0.52646369699999995</c:v>
                </c:pt>
                <c:pt idx="1376">
                  <c:v>0.54541026000000004</c:v>
                </c:pt>
                <c:pt idx="1377">
                  <c:v>0.54067361899999999</c:v>
                </c:pt>
                <c:pt idx="1378">
                  <c:v>0.53593697799999995</c:v>
                </c:pt>
                <c:pt idx="1379">
                  <c:v>0.53120033799999999</c:v>
                </c:pt>
                <c:pt idx="1380">
                  <c:v>0.55014690099999997</c:v>
                </c:pt>
                <c:pt idx="1381">
                  <c:v>0.54541026000000004</c:v>
                </c:pt>
                <c:pt idx="1382">
                  <c:v>0.54067361899999999</c:v>
                </c:pt>
                <c:pt idx="1383">
                  <c:v>0.53593697799999995</c:v>
                </c:pt>
                <c:pt idx="1384">
                  <c:v>0.53120033799999999</c:v>
                </c:pt>
                <c:pt idx="1385">
                  <c:v>0.55014690099999997</c:v>
                </c:pt>
                <c:pt idx="1386">
                  <c:v>0.54541026000000004</c:v>
                </c:pt>
                <c:pt idx="1387">
                  <c:v>0.54067361899999999</c:v>
                </c:pt>
                <c:pt idx="1388">
                  <c:v>0.53593697799999995</c:v>
                </c:pt>
                <c:pt idx="1389">
                  <c:v>0.53120033799999999</c:v>
                </c:pt>
                <c:pt idx="1390">
                  <c:v>0.55014690099999997</c:v>
                </c:pt>
                <c:pt idx="1391">
                  <c:v>0.54541026000000004</c:v>
                </c:pt>
                <c:pt idx="1392">
                  <c:v>0.54067361899999999</c:v>
                </c:pt>
                <c:pt idx="1393">
                  <c:v>0.53593697799999995</c:v>
                </c:pt>
                <c:pt idx="1394">
                  <c:v>0.53120033799999999</c:v>
                </c:pt>
                <c:pt idx="1395">
                  <c:v>0.55488354200000001</c:v>
                </c:pt>
                <c:pt idx="1396">
                  <c:v>0.55014690099999997</c:v>
                </c:pt>
                <c:pt idx="1397">
                  <c:v>0.54541026000000004</c:v>
                </c:pt>
                <c:pt idx="1398">
                  <c:v>0.54067361899999999</c:v>
                </c:pt>
                <c:pt idx="1399">
                  <c:v>0.53593697799999995</c:v>
                </c:pt>
                <c:pt idx="1400">
                  <c:v>0.55488354200000001</c:v>
                </c:pt>
                <c:pt idx="1401">
                  <c:v>0.55014690099999997</c:v>
                </c:pt>
                <c:pt idx="1402">
                  <c:v>0.54541026000000004</c:v>
                </c:pt>
                <c:pt idx="1403">
                  <c:v>0.54067361899999999</c:v>
                </c:pt>
                <c:pt idx="1404">
                  <c:v>0.53593697799999995</c:v>
                </c:pt>
                <c:pt idx="1405">
                  <c:v>0.55962018199999997</c:v>
                </c:pt>
                <c:pt idx="1406">
                  <c:v>0.55488354200000001</c:v>
                </c:pt>
                <c:pt idx="1407">
                  <c:v>0.55014690099999997</c:v>
                </c:pt>
                <c:pt idx="1408">
                  <c:v>0.54541026000000004</c:v>
                </c:pt>
                <c:pt idx="1409">
                  <c:v>0.54067361899999999</c:v>
                </c:pt>
                <c:pt idx="1410">
                  <c:v>0.53593697799999995</c:v>
                </c:pt>
                <c:pt idx="1411">
                  <c:v>0.55962018199999997</c:v>
                </c:pt>
                <c:pt idx="1412">
                  <c:v>0.55488354200000001</c:v>
                </c:pt>
                <c:pt idx="1413">
                  <c:v>0.55014690099999997</c:v>
                </c:pt>
                <c:pt idx="1414">
                  <c:v>0.54541026000000004</c:v>
                </c:pt>
                <c:pt idx="1415">
                  <c:v>0.54067361899999999</c:v>
                </c:pt>
                <c:pt idx="1416">
                  <c:v>0.55962018199999997</c:v>
                </c:pt>
                <c:pt idx="1417">
                  <c:v>0.55488354200000001</c:v>
                </c:pt>
                <c:pt idx="1418">
                  <c:v>0.55014690099999997</c:v>
                </c:pt>
                <c:pt idx="1419">
                  <c:v>0.54541026000000004</c:v>
                </c:pt>
                <c:pt idx="1420">
                  <c:v>0.54067361899999999</c:v>
                </c:pt>
                <c:pt idx="1421">
                  <c:v>0.55962018199999997</c:v>
                </c:pt>
                <c:pt idx="1422">
                  <c:v>0.55488354200000001</c:v>
                </c:pt>
                <c:pt idx="1423">
                  <c:v>0.55014690099999997</c:v>
                </c:pt>
                <c:pt idx="1424">
                  <c:v>0.54541026000000004</c:v>
                </c:pt>
                <c:pt idx="1425">
                  <c:v>0.55962018199999997</c:v>
                </c:pt>
                <c:pt idx="1426">
                  <c:v>0.55488354200000001</c:v>
                </c:pt>
                <c:pt idx="1427">
                  <c:v>0.55014690099999997</c:v>
                </c:pt>
                <c:pt idx="1428">
                  <c:v>0.54541026000000004</c:v>
                </c:pt>
                <c:pt idx="1429">
                  <c:v>0.56435682300000001</c:v>
                </c:pt>
                <c:pt idx="1430">
                  <c:v>0.55962018199999997</c:v>
                </c:pt>
                <c:pt idx="1431">
                  <c:v>0.55488354200000001</c:v>
                </c:pt>
                <c:pt idx="1432">
                  <c:v>0.56435682300000001</c:v>
                </c:pt>
                <c:pt idx="1433">
                  <c:v>0.55962018199999997</c:v>
                </c:pt>
                <c:pt idx="1434">
                  <c:v>0.55488354200000001</c:v>
                </c:pt>
                <c:pt idx="1435">
                  <c:v>0.56909346400000005</c:v>
                </c:pt>
                <c:pt idx="1436">
                  <c:v>0.56435682300000001</c:v>
                </c:pt>
                <c:pt idx="1437">
                  <c:v>0.55962018199999997</c:v>
                </c:pt>
                <c:pt idx="1438">
                  <c:v>0.55488354200000001</c:v>
                </c:pt>
                <c:pt idx="1439">
                  <c:v>0.55014690099999997</c:v>
                </c:pt>
                <c:pt idx="1440">
                  <c:v>0.56909346400000005</c:v>
                </c:pt>
                <c:pt idx="1441">
                  <c:v>0.56435682300000001</c:v>
                </c:pt>
                <c:pt idx="1442">
                  <c:v>0.55962018199999997</c:v>
                </c:pt>
                <c:pt idx="1443">
                  <c:v>0.55488354200000001</c:v>
                </c:pt>
                <c:pt idx="1444">
                  <c:v>0.55014690099999997</c:v>
                </c:pt>
                <c:pt idx="1445">
                  <c:v>0.57383010499999998</c:v>
                </c:pt>
                <c:pt idx="1446">
                  <c:v>0.56909346400000005</c:v>
                </c:pt>
                <c:pt idx="1447">
                  <c:v>0.56435682300000001</c:v>
                </c:pt>
                <c:pt idx="1448">
                  <c:v>0.55962018199999997</c:v>
                </c:pt>
                <c:pt idx="1449">
                  <c:v>0.55488354200000001</c:v>
                </c:pt>
                <c:pt idx="1450">
                  <c:v>0.55014690099999997</c:v>
                </c:pt>
                <c:pt idx="1451">
                  <c:v>0.57383010499999998</c:v>
                </c:pt>
                <c:pt idx="1452">
                  <c:v>0.56909346400000005</c:v>
                </c:pt>
                <c:pt idx="1453">
                  <c:v>0.56435682300000001</c:v>
                </c:pt>
                <c:pt idx="1454">
                  <c:v>0.55962018199999997</c:v>
                </c:pt>
                <c:pt idx="1455">
                  <c:v>0.55488354200000001</c:v>
                </c:pt>
                <c:pt idx="1456">
                  <c:v>0.57383010499999998</c:v>
                </c:pt>
                <c:pt idx="1457">
                  <c:v>0.56909346400000005</c:v>
                </c:pt>
                <c:pt idx="1458">
                  <c:v>0.56435682300000001</c:v>
                </c:pt>
                <c:pt idx="1459">
                  <c:v>0.55962018199999997</c:v>
                </c:pt>
                <c:pt idx="1460">
                  <c:v>0.55488354200000001</c:v>
                </c:pt>
                <c:pt idx="1461">
                  <c:v>0.56909346400000005</c:v>
                </c:pt>
                <c:pt idx="1462">
                  <c:v>0.56435682300000001</c:v>
                </c:pt>
                <c:pt idx="1463">
                  <c:v>0.55962018199999997</c:v>
                </c:pt>
                <c:pt idx="1464">
                  <c:v>0.55488354200000001</c:v>
                </c:pt>
                <c:pt idx="1465">
                  <c:v>0.55014690099999997</c:v>
                </c:pt>
                <c:pt idx="1466">
                  <c:v>0.57383010499999998</c:v>
                </c:pt>
                <c:pt idx="1467">
                  <c:v>0.56909346400000005</c:v>
                </c:pt>
                <c:pt idx="1468">
                  <c:v>0.56435682300000001</c:v>
                </c:pt>
                <c:pt idx="1469">
                  <c:v>0.55962018199999997</c:v>
                </c:pt>
                <c:pt idx="1470">
                  <c:v>0.55488354200000001</c:v>
                </c:pt>
                <c:pt idx="1471">
                  <c:v>0.55014690099999997</c:v>
                </c:pt>
                <c:pt idx="1472">
                  <c:v>0.57383010499999998</c:v>
                </c:pt>
                <c:pt idx="1473">
                  <c:v>0.56909346400000005</c:v>
                </c:pt>
                <c:pt idx="1474">
                  <c:v>0.56435682300000001</c:v>
                </c:pt>
                <c:pt idx="1475">
                  <c:v>0.55962018199999997</c:v>
                </c:pt>
                <c:pt idx="1476">
                  <c:v>0.57383010499999998</c:v>
                </c:pt>
                <c:pt idx="1477">
                  <c:v>0.56909346400000005</c:v>
                </c:pt>
                <c:pt idx="1478">
                  <c:v>0.56435682300000001</c:v>
                </c:pt>
                <c:pt idx="1479">
                  <c:v>0.55962018199999997</c:v>
                </c:pt>
                <c:pt idx="1480">
                  <c:v>0.57383010499999998</c:v>
                </c:pt>
                <c:pt idx="1481">
                  <c:v>0.56909346400000005</c:v>
                </c:pt>
                <c:pt idx="1482">
                  <c:v>0.56435682300000001</c:v>
                </c:pt>
                <c:pt idx="1483">
                  <c:v>0.55962018199999997</c:v>
                </c:pt>
                <c:pt idx="1484">
                  <c:v>0.57856674600000002</c:v>
                </c:pt>
                <c:pt idx="1485">
                  <c:v>0.57383010499999998</c:v>
                </c:pt>
                <c:pt idx="1486">
                  <c:v>0.56909346400000005</c:v>
                </c:pt>
                <c:pt idx="1487">
                  <c:v>0.56435682300000001</c:v>
                </c:pt>
                <c:pt idx="1488">
                  <c:v>0.57856674600000002</c:v>
                </c:pt>
                <c:pt idx="1489">
                  <c:v>0.57383010499999998</c:v>
                </c:pt>
                <c:pt idx="1490">
                  <c:v>0.56909346400000005</c:v>
                </c:pt>
                <c:pt idx="1491">
                  <c:v>0.56435682300000001</c:v>
                </c:pt>
                <c:pt idx="1492">
                  <c:v>0.58330338699999995</c:v>
                </c:pt>
                <c:pt idx="1493">
                  <c:v>0.57856674600000002</c:v>
                </c:pt>
                <c:pt idx="1494">
                  <c:v>0.57383010499999998</c:v>
                </c:pt>
                <c:pt idx="1495">
                  <c:v>0.56909346400000005</c:v>
                </c:pt>
                <c:pt idx="1496">
                  <c:v>0.56435682300000001</c:v>
                </c:pt>
                <c:pt idx="1497">
                  <c:v>0.58330338699999995</c:v>
                </c:pt>
                <c:pt idx="1498">
                  <c:v>0.57856674600000002</c:v>
                </c:pt>
                <c:pt idx="1499">
                  <c:v>0.57383010499999998</c:v>
                </c:pt>
                <c:pt idx="1500">
                  <c:v>0.56909346400000005</c:v>
                </c:pt>
                <c:pt idx="1501">
                  <c:v>0.56435682300000001</c:v>
                </c:pt>
                <c:pt idx="1502">
                  <c:v>0.58330338699999995</c:v>
                </c:pt>
                <c:pt idx="1503">
                  <c:v>0.57856674600000002</c:v>
                </c:pt>
                <c:pt idx="1504">
                  <c:v>0.57383010499999998</c:v>
                </c:pt>
                <c:pt idx="1505">
                  <c:v>0.56909346400000005</c:v>
                </c:pt>
                <c:pt idx="1506">
                  <c:v>0.56435682300000001</c:v>
                </c:pt>
                <c:pt idx="1507">
                  <c:v>0.58330338699999995</c:v>
                </c:pt>
                <c:pt idx="1508">
                  <c:v>0.57856674600000002</c:v>
                </c:pt>
                <c:pt idx="1509">
                  <c:v>0.57383010499999998</c:v>
                </c:pt>
                <c:pt idx="1510">
                  <c:v>0.56909346400000005</c:v>
                </c:pt>
                <c:pt idx="1511">
                  <c:v>0.56435682300000001</c:v>
                </c:pt>
                <c:pt idx="1512">
                  <c:v>0.58330338699999995</c:v>
                </c:pt>
                <c:pt idx="1513">
                  <c:v>0.57856674600000002</c:v>
                </c:pt>
                <c:pt idx="1514">
                  <c:v>0.57383010499999998</c:v>
                </c:pt>
                <c:pt idx="1515">
                  <c:v>0.56909346400000005</c:v>
                </c:pt>
                <c:pt idx="1516">
                  <c:v>0.58804002700000002</c:v>
                </c:pt>
                <c:pt idx="1517">
                  <c:v>0.58330338699999995</c:v>
                </c:pt>
                <c:pt idx="1518">
                  <c:v>0.57856674600000002</c:v>
                </c:pt>
                <c:pt idx="1519">
                  <c:v>0.57383010499999998</c:v>
                </c:pt>
                <c:pt idx="1520">
                  <c:v>0.56909346400000005</c:v>
                </c:pt>
                <c:pt idx="1521">
                  <c:v>0.59277666799999995</c:v>
                </c:pt>
                <c:pt idx="1522">
                  <c:v>0.58804002700000002</c:v>
                </c:pt>
                <c:pt idx="1523">
                  <c:v>0.58330338699999995</c:v>
                </c:pt>
                <c:pt idx="1524">
                  <c:v>0.57856674600000002</c:v>
                </c:pt>
                <c:pt idx="1525">
                  <c:v>0.57383010499999998</c:v>
                </c:pt>
                <c:pt idx="1526">
                  <c:v>0.56909346400000005</c:v>
                </c:pt>
                <c:pt idx="1527">
                  <c:v>0.59277666799999995</c:v>
                </c:pt>
                <c:pt idx="1528">
                  <c:v>0.58804002700000002</c:v>
                </c:pt>
                <c:pt idx="1529">
                  <c:v>0.58330338699999995</c:v>
                </c:pt>
                <c:pt idx="1530">
                  <c:v>0.57856674600000002</c:v>
                </c:pt>
                <c:pt idx="1531">
                  <c:v>0.57383010499999998</c:v>
                </c:pt>
                <c:pt idx="1532">
                  <c:v>0.59277666799999995</c:v>
                </c:pt>
                <c:pt idx="1533">
                  <c:v>0.58804002700000002</c:v>
                </c:pt>
                <c:pt idx="1534">
                  <c:v>0.58330338699999995</c:v>
                </c:pt>
                <c:pt idx="1535">
                  <c:v>0.57856674600000002</c:v>
                </c:pt>
                <c:pt idx="1536">
                  <c:v>0.57383010499999998</c:v>
                </c:pt>
                <c:pt idx="1537">
                  <c:v>0.59277666799999995</c:v>
                </c:pt>
                <c:pt idx="1538">
                  <c:v>0.58804002700000002</c:v>
                </c:pt>
                <c:pt idx="1539">
                  <c:v>0.58330338699999995</c:v>
                </c:pt>
                <c:pt idx="1540">
                  <c:v>0.57856674600000002</c:v>
                </c:pt>
                <c:pt idx="1541">
                  <c:v>0.59277666799999995</c:v>
                </c:pt>
                <c:pt idx="1542">
                  <c:v>0.58804002700000002</c:v>
                </c:pt>
                <c:pt idx="1543">
                  <c:v>0.58330338699999995</c:v>
                </c:pt>
                <c:pt idx="1544">
                  <c:v>0.57856674600000002</c:v>
                </c:pt>
                <c:pt idx="1545">
                  <c:v>0.59751330899999999</c:v>
                </c:pt>
                <c:pt idx="1546">
                  <c:v>0.59277666799999995</c:v>
                </c:pt>
                <c:pt idx="1547">
                  <c:v>0.58804002700000002</c:v>
                </c:pt>
                <c:pt idx="1548">
                  <c:v>0.58330338699999995</c:v>
                </c:pt>
                <c:pt idx="1549">
                  <c:v>0.59751330899999999</c:v>
                </c:pt>
                <c:pt idx="1550">
                  <c:v>0.59277666799999995</c:v>
                </c:pt>
                <c:pt idx="1551">
                  <c:v>0.58804002700000002</c:v>
                </c:pt>
                <c:pt idx="1552">
                  <c:v>0.58330338699999995</c:v>
                </c:pt>
                <c:pt idx="1553">
                  <c:v>0.59751330899999999</c:v>
                </c:pt>
                <c:pt idx="1554">
                  <c:v>0.59277666799999995</c:v>
                </c:pt>
                <c:pt idx="1555">
                  <c:v>0.58804002700000002</c:v>
                </c:pt>
                <c:pt idx="1556">
                  <c:v>0.58330338699999995</c:v>
                </c:pt>
                <c:pt idx="1557">
                  <c:v>0.60224995000000003</c:v>
                </c:pt>
                <c:pt idx="1558">
                  <c:v>0.59751330899999999</c:v>
                </c:pt>
                <c:pt idx="1559">
                  <c:v>0.59277666799999995</c:v>
                </c:pt>
                <c:pt idx="1560">
                  <c:v>0.58804002700000002</c:v>
                </c:pt>
                <c:pt idx="1561">
                  <c:v>0.58330338699999995</c:v>
                </c:pt>
                <c:pt idx="1562">
                  <c:v>0.60224995000000003</c:v>
                </c:pt>
                <c:pt idx="1563">
                  <c:v>0.59751330899999999</c:v>
                </c:pt>
                <c:pt idx="1564">
                  <c:v>0.59277666799999995</c:v>
                </c:pt>
                <c:pt idx="1565">
                  <c:v>0.58804002700000002</c:v>
                </c:pt>
                <c:pt idx="1566">
                  <c:v>0.58330338699999995</c:v>
                </c:pt>
                <c:pt idx="1567">
                  <c:v>0.60698659099999996</c:v>
                </c:pt>
                <c:pt idx="1568">
                  <c:v>0.60224995000000003</c:v>
                </c:pt>
                <c:pt idx="1569">
                  <c:v>0.59751330899999999</c:v>
                </c:pt>
                <c:pt idx="1570">
                  <c:v>0.59277666799999995</c:v>
                </c:pt>
                <c:pt idx="1571">
                  <c:v>0.58804002700000002</c:v>
                </c:pt>
                <c:pt idx="1572">
                  <c:v>0.60698659099999996</c:v>
                </c:pt>
                <c:pt idx="1573">
                  <c:v>0.60224995000000003</c:v>
                </c:pt>
                <c:pt idx="1574">
                  <c:v>0.59751330899999999</c:v>
                </c:pt>
                <c:pt idx="1575">
                  <c:v>0.59277666799999995</c:v>
                </c:pt>
                <c:pt idx="1576">
                  <c:v>0.58804002700000002</c:v>
                </c:pt>
                <c:pt idx="1577">
                  <c:v>0.60698659099999996</c:v>
                </c:pt>
                <c:pt idx="1578">
                  <c:v>0.60224995000000003</c:v>
                </c:pt>
                <c:pt idx="1579">
                  <c:v>0.59751330899999999</c:v>
                </c:pt>
                <c:pt idx="1580">
                  <c:v>0.59277666799999995</c:v>
                </c:pt>
                <c:pt idx="1581">
                  <c:v>0.58804002700000002</c:v>
                </c:pt>
                <c:pt idx="1582">
                  <c:v>0.58330338699999995</c:v>
                </c:pt>
                <c:pt idx="1583">
                  <c:v>0.60698659099999996</c:v>
                </c:pt>
                <c:pt idx="1584">
                  <c:v>0.60224995000000003</c:v>
                </c:pt>
                <c:pt idx="1585">
                  <c:v>0.59751330899999999</c:v>
                </c:pt>
                <c:pt idx="1586">
                  <c:v>0.59277666799999995</c:v>
                </c:pt>
                <c:pt idx="1587">
                  <c:v>0.58804002700000002</c:v>
                </c:pt>
                <c:pt idx="1588">
                  <c:v>0.58330338699999995</c:v>
                </c:pt>
                <c:pt idx="1589">
                  <c:v>0.60698659099999996</c:v>
                </c:pt>
                <c:pt idx="1590">
                  <c:v>0.60224995000000003</c:v>
                </c:pt>
                <c:pt idx="1591">
                  <c:v>0.59751330899999999</c:v>
                </c:pt>
                <c:pt idx="1592">
                  <c:v>0.59277666799999995</c:v>
                </c:pt>
                <c:pt idx="1593">
                  <c:v>0.58804002700000002</c:v>
                </c:pt>
                <c:pt idx="1594">
                  <c:v>0.60698659099999996</c:v>
                </c:pt>
                <c:pt idx="1595">
                  <c:v>0.60224995000000003</c:v>
                </c:pt>
                <c:pt idx="1596">
                  <c:v>0.59751330899999999</c:v>
                </c:pt>
                <c:pt idx="1597">
                  <c:v>0.59277666799999995</c:v>
                </c:pt>
                <c:pt idx="1598">
                  <c:v>0.58804002700000002</c:v>
                </c:pt>
                <c:pt idx="1599">
                  <c:v>0.60698659099999996</c:v>
                </c:pt>
                <c:pt idx="1600">
                  <c:v>0.60224995000000003</c:v>
                </c:pt>
                <c:pt idx="1601">
                  <c:v>0.59751330899999999</c:v>
                </c:pt>
                <c:pt idx="1602">
                  <c:v>0.59277666799999995</c:v>
                </c:pt>
                <c:pt idx="1603">
                  <c:v>0.61172323200000001</c:v>
                </c:pt>
                <c:pt idx="1604">
                  <c:v>0.60698659099999996</c:v>
                </c:pt>
                <c:pt idx="1605">
                  <c:v>0.60224995000000003</c:v>
                </c:pt>
                <c:pt idx="1606">
                  <c:v>0.59751330899999999</c:v>
                </c:pt>
                <c:pt idx="1607">
                  <c:v>0.61172323200000001</c:v>
                </c:pt>
                <c:pt idx="1608">
                  <c:v>0.60698659099999996</c:v>
                </c:pt>
                <c:pt idx="1609">
                  <c:v>0.60224995000000003</c:v>
                </c:pt>
                <c:pt idx="1610">
                  <c:v>0.59751330899999999</c:v>
                </c:pt>
                <c:pt idx="1611">
                  <c:v>0.61172323200000001</c:v>
                </c:pt>
                <c:pt idx="1612">
                  <c:v>0.60698659099999996</c:v>
                </c:pt>
                <c:pt idx="1613">
                  <c:v>0.60224995000000003</c:v>
                </c:pt>
                <c:pt idx="1614">
                  <c:v>0.59751330899999999</c:v>
                </c:pt>
                <c:pt idx="1615">
                  <c:v>0.61172323200000001</c:v>
                </c:pt>
                <c:pt idx="1616">
                  <c:v>0.60698659099999996</c:v>
                </c:pt>
                <c:pt idx="1617">
                  <c:v>0.60224995000000003</c:v>
                </c:pt>
                <c:pt idx="1618">
                  <c:v>0.59751330899999999</c:v>
                </c:pt>
                <c:pt idx="1619">
                  <c:v>0.61645987199999996</c:v>
                </c:pt>
                <c:pt idx="1620">
                  <c:v>0.61172323200000001</c:v>
                </c:pt>
                <c:pt idx="1621">
                  <c:v>0.60698659099999996</c:v>
                </c:pt>
                <c:pt idx="1622">
                  <c:v>0.60224995000000003</c:v>
                </c:pt>
                <c:pt idx="1623">
                  <c:v>0.59751330899999999</c:v>
                </c:pt>
                <c:pt idx="1624">
                  <c:v>0.62119651300000001</c:v>
                </c:pt>
                <c:pt idx="1625">
                  <c:v>0.61645987199999996</c:v>
                </c:pt>
                <c:pt idx="1626">
                  <c:v>0.61172323200000001</c:v>
                </c:pt>
                <c:pt idx="1627">
                  <c:v>0.60698659099999996</c:v>
                </c:pt>
                <c:pt idx="1628">
                  <c:v>0.60224995000000003</c:v>
                </c:pt>
                <c:pt idx="1629">
                  <c:v>0.59751330899999999</c:v>
                </c:pt>
                <c:pt idx="1630">
                  <c:v>0.62119651300000001</c:v>
                </c:pt>
                <c:pt idx="1631">
                  <c:v>0.61645987199999996</c:v>
                </c:pt>
                <c:pt idx="1632">
                  <c:v>0.61172323200000001</c:v>
                </c:pt>
                <c:pt idx="1633">
                  <c:v>0.60698659099999996</c:v>
                </c:pt>
                <c:pt idx="1634">
                  <c:v>0.60224995000000003</c:v>
                </c:pt>
                <c:pt idx="1635">
                  <c:v>0.62593315400000005</c:v>
                </c:pt>
                <c:pt idx="1636">
                  <c:v>0.62119651300000001</c:v>
                </c:pt>
                <c:pt idx="1637">
                  <c:v>0.61645987199999996</c:v>
                </c:pt>
                <c:pt idx="1638">
                  <c:v>0.61172323200000001</c:v>
                </c:pt>
                <c:pt idx="1639">
                  <c:v>0.60698659099999996</c:v>
                </c:pt>
                <c:pt idx="1640">
                  <c:v>0.62593315400000005</c:v>
                </c:pt>
                <c:pt idx="1641">
                  <c:v>0.62119651300000001</c:v>
                </c:pt>
                <c:pt idx="1642">
                  <c:v>0.61645987199999996</c:v>
                </c:pt>
                <c:pt idx="1643">
                  <c:v>0.61172323200000001</c:v>
                </c:pt>
                <c:pt idx="1644">
                  <c:v>0.60698659099999996</c:v>
                </c:pt>
                <c:pt idx="1645">
                  <c:v>0.62593315400000005</c:v>
                </c:pt>
                <c:pt idx="1646">
                  <c:v>0.62119651300000001</c:v>
                </c:pt>
                <c:pt idx="1647">
                  <c:v>0.61645987199999996</c:v>
                </c:pt>
                <c:pt idx="1648">
                  <c:v>0.61172323200000001</c:v>
                </c:pt>
                <c:pt idx="1649">
                  <c:v>0.62593315400000005</c:v>
                </c:pt>
                <c:pt idx="1650">
                  <c:v>0.62119651300000001</c:v>
                </c:pt>
                <c:pt idx="1651">
                  <c:v>0.61645987199999996</c:v>
                </c:pt>
                <c:pt idx="1652">
                  <c:v>0.61172323200000001</c:v>
                </c:pt>
                <c:pt idx="1653">
                  <c:v>0.63066979499999998</c:v>
                </c:pt>
                <c:pt idx="1654">
                  <c:v>0.62593315400000005</c:v>
                </c:pt>
                <c:pt idx="1655">
                  <c:v>0.62119651300000001</c:v>
                </c:pt>
                <c:pt idx="1656">
                  <c:v>0.61645987199999996</c:v>
                </c:pt>
                <c:pt idx="1657">
                  <c:v>0.63066979499999998</c:v>
                </c:pt>
                <c:pt idx="1658">
                  <c:v>0.62593315400000005</c:v>
                </c:pt>
                <c:pt idx="1659">
                  <c:v>0.62119651300000001</c:v>
                </c:pt>
                <c:pt idx="1660">
                  <c:v>0.61645987199999996</c:v>
                </c:pt>
                <c:pt idx="1661">
                  <c:v>0.63066979499999998</c:v>
                </c:pt>
                <c:pt idx="1662">
                  <c:v>0.62593315400000005</c:v>
                </c:pt>
                <c:pt idx="1663">
                  <c:v>0.62119651300000001</c:v>
                </c:pt>
                <c:pt idx="1664">
                  <c:v>0.61645987199999996</c:v>
                </c:pt>
                <c:pt idx="1665">
                  <c:v>0.61172323200000001</c:v>
                </c:pt>
                <c:pt idx="1666">
                  <c:v>0.63066979499999998</c:v>
                </c:pt>
                <c:pt idx="1667">
                  <c:v>0.62593315400000005</c:v>
                </c:pt>
                <c:pt idx="1668">
                  <c:v>0.62119651300000001</c:v>
                </c:pt>
                <c:pt idx="1669">
                  <c:v>0.61645987199999996</c:v>
                </c:pt>
                <c:pt idx="1670">
                  <c:v>0.61172323200000001</c:v>
                </c:pt>
                <c:pt idx="1671">
                  <c:v>0.63066979499999998</c:v>
                </c:pt>
                <c:pt idx="1672">
                  <c:v>0.62593315400000005</c:v>
                </c:pt>
                <c:pt idx="1673">
                  <c:v>0.62119651300000001</c:v>
                </c:pt>
                <c:pt idx="1674">
                  <c:v>0.61645987199999996</c:v>
                </c:pt>
                <c:pt idx="1675">
                  <c:v>0.63540643600000002</c:v>
                </c:pt>
                <c:pt idx="1676">
                  <c:v>0.63066979499999998</c:v>
                </c:pt>
                <c:pt idx="1677">
                  <c:v>0.62593315400000005</c:v>
                </c:pt>
                <c:pt idx="1678">
                  <c:v>0.62119651300000001</c:v>
                </c:pt>
                <c:pt idx="1679">
                  <c:v>0.61645987199999996</c:v>
                </c:pt>
                <c:pt idx="1680">
                  <c:v>0.63540643600000002</c:v>
                </c:pt>
                <c:pt idx="1681">
                  <c:v>0.63066979499999998</c:v>
                </c:pt>
                <c:pt idx="1682">
                  <c:v>0.62593315400000005</c:v>
                </c:pt>
                <c:pt idx="1683">
                  <c:v>0.62119651300000001</c:v>
                </c:pt>
                <c:pt idx="1684">
                  <c:v>0.61645987199999996</c:v>
                </c:pt>
                <c:pt idx="1685">
                  <c:v>0.63540643600000002</c:v>
                </c:pt>
                <c:pt idx="1686">
                  <c:v>0.63066979499999998</c:v>
                </c:pt>
                <c:pt idx="1687">
                  <c:v>0.62593315400000005</c:v>
                </c:pt>
                <c:pt idx="1688">
                  <c:v>0.62119651300000001</c:v>
                </c:pt>
                <c:pt idx="1689">
                  <c:v>0.64014307699999995</c:v>
                </c:pt>
                <c:pt idx="1690">
                  <c:v>0.63540643600000002</c:v>
                </c:pt>
                <c:pt idx="1691">
                  <c:v>0.63066979499999998</c:v>
                </c:pt>
                <c:pt idx="1692">
                  <c:v>0.62593315400000005</c:v>
                </c:pt>
                <c:pt idx="1693">
                  <c:v>0.62119651300000001</c:v>
                </c:pt>
                <c:pt idx="1694">
                  <c:v>0.64014307699999995</c:v>
                </c:pt>
                <c:pt idx="1695">
                  <c:v>0.63540643600000002</c:v>
                </c:pt>
                <c:pt idx="1696">
                  <c:v>0.63066979499999998</c:v>
                </c:pt>
                <c:pt idx="1697">
                  <c:v>0.62593315400000005</c:v>
                </c:pt>
                <c:pt idx="1698">
                  <c:v>0.62119651300000001</c:v>
                </c:pt>
                <c:pt idx="1699">
                  <c:v>0.64014307699999995</c:v>
                </c:pt>
                <c:pt idx="1700">
                  <c:v>0.63540643600000002</c:v>
                </c:pt>
                <c:pt idx="1701">
                  <c:v>0.63066979499999998</c:v>
                </c:pt>
                <c:pt idx="1702">
                  <c:v>0.62593315400000005</c:v>
                </c:pt>
                <c:pt idx="1703">
                  <c:v>0.62119651300000001</c:v>
                </c:pt>
                <c:pt idx="1704">
                  <c:v>0.64014307699999995</c:v>
                </c:pt>
                <c:pt idx="1705">
                  <c:v>0.63540643600000002</c:v>
                </c:pt>
                <c:pt idx="1706">
                  <c:v>0.63066979499999998</c:v>
                </c:pt>
                <c:pt idx="1707">
                  <c:v>0.62593315400000005</c:v>
                </c:pt>
                <c:pt idx="1708">
                  <c:v>0.64014307699999995</c:v>
                </c:pt>
                <c:pt idx="1709">
                  <c:v>0.63540643600000002</c:v>
                </c:pt>
                <c:pt idx="1710">
                  <c:v>0.63066979499999998</c:v>
                </c:pt>
                <c:pt idx="1711">
                  <c:v>0.62593315400000005</c:v>
                </c:pt>
                <c:pt idx="1712">
                  <c:v>0.64014307699999995</c:v>
                </c:pt>
                <c:pt idx="1713">
                  <c:v>0.63540643600000002</c:v>
                </c:pt>
                <c:pt idx="1714">
                  <c:v>0.63066979499999998</c:v>
                </c:pt>
                <c:pt idx="1715">
                  <c:v>0.62593315400000005</c:v>
                </c:pt>
                <c:pt idx="1716">
                  <c:v>0.64487971700000002</c:v>
                </c:pt>
                <c:pt idx="1717">
                  <c:v>0.64014307699999995</c:v>
                </c:pt>
                <c:pt idx="1718">
                  <c:v>0.63540643600000002</c:v>
                </c:pt>
                <c:pt idx="1719">
                  <c:v>0.63066979499999998</c:v>
                </c:pt>
                <c:pt idx="1720">
                  <c:v>0.64487971700000002</c:v>
                </c:pt>
                <c:pt idx="1721">
                  <c:v>0.64014307699999995</c:v>
                </c:pt>
                <c:pt idx="1722">
                  <c:v>0.63540643600000002</c:v>
                </c:pt>
                <c:pt idx="1723">
                  <c:v>0.63066979499999998</c:v>
                </c:pt>
                <c:pt idx="1724">
                  <c:v>0.64961635799999995</c:v>
                </c:pt>
                <c:pt idx="1725">
                  <c:v>0.64487971700000002</c:v>
                </c:pt>
                <c:pt idx="1726">
                  <c:v>0.64014307699999995</c:v>
                </c:pt>
                <c:pt idx="1727">
                  <c:v>0.63540643600000002</c:v>
                </c:pt>
                <c:pt idx="1728">
                  <c:v>0.63066979499999998</c:v>
                </c:pt>
                <c:pt idx="1729">
                  <c:v>0.64961635799999995</c:v>
                </c:pt>
                <c:pt idx="1730">
                  <c:v>0.64487971700000002</c:v>
                </c:pt>
                <c:pt idx="1731">
                  <c:v>0.64014307699999995</c:v>
                </c:pt>
                <c:pt idx="1732">
                  <c:v>0.63540643600000002</c:v>
                </c:pt>
                <c:pt idx="1733">
                  <c:v>0.63066979499999998</c:v>
                </c:pt>
                <c:pt idx="1734">
                  <c:v>0.65435299899999999</c:v>
                </c:pt>
                <c:pt idx="1735">
                  <c:v>0.64961635799999995</c:v>
                </c:pt>
                <c:pt idx="1736">
                  <c:v>0.64487971700000002</c:v>
                </c:pt>
                <c:pt idx="1737">
                  <c:v>0.64014307699999995</c:v>
                </c:pt>
                <c:pt idx="1738">
                  <c:v>0.63540643600000002</c:v>
                </c:pt>
                <c:pt idx="1739">
                  <c:v>0.65435299899999999</c:v>
                </c:pt>
                <c:pt idx="1740">
                  <c:v>0.64961635799999995</c:v>
                </c:pt>
                <c:pt idx="1741">
                  <c:v>0.64487971700000002</c:v>
                </c:pt>
                <c:pt idx="1742">
                  <c:v>0.64014307699999995</c:v>
                </c:pt>
                <c:pt idx="1743">
                  <c:v>0.63540643600000002</c:v>
                </c:pt>
                <c:pt idx="1744">
                  <c:v>0.65435299899999999</c:v>
                </c:pt>
                <c:pt idx="1745">
                  <c:v>0.64961635799999995</c:v>
                </c:pt>
                <c:pt idx="1746">
                  <c:v>0.64487971700000002</c:v>
                </c:pt>
                <c:pt idx="1747">
                  <c:v>0.64014307699999995</c:v>
                </c:pt>
                <c:pt idx="1748">
                  <c:v>0.63540643600000002</c:v>
                </c:pt>
                <c:pt idx="1749">
                  <c:v>0.65435299899999999</c:v>
                </c:pt>
                <c:pt idx="1750">
                  <c:v>0.64961635799999995</c:v>
                </c:pt>
                <c:pt idx="1751">
                  <c:v>0.64487971700000002</c:v>
                </c:pt>
                <c:pt idx="1752">
                  <c:v>0.64014307699999995</c:v>
                </c:pt>
                <c:pt idx="1753">
                  <c:v>0.65908964000000003</c:v>
                </c:pt>
                <c:pt idx="1754">
                  <c:v>0.65435299899999999</c:v>
                </c:pt>
                <c:pt idx="1755">
                  <c:v>0.64961635799999995</c:v>
                </c:pt>
                <c:pt idx="1756">
                  <c:v>0.64487971700000002</c:v>
                </c:pt>
                <c:pt idx="1757">
                  <c:v>0.64014307699999995</c:v>
                </c:pt>
                <c:pt idx="1758">
                  <c:v>0.65908964000000003</c:v>
                </c:pt>
                <c:pt idx="1759">
                  <c:v>0.65435299899999999</c:v>
                </c:pt>
                <c:pt idx="1760">
                  <c:v>0.64961635799999995</c:v>
                </c:pt>
                <c:pt idx="1761">
                  <c:v>0.64487971700000002</c:v>
                </c:pt>
                <c:pt idx="1762">
                  <c:v>0.66382628099999996</c:v>
                </c:pt>
                <c:pt idx="1763">
                  <c:v>0.65908964000000003</c:v>
                </c:pt>
                <c:pt idx="1764">
                  <c:v>0.65435299899999999</c:v>
                </c:pt>
                <c:pt idx="1765">
                  <c:v>0.64961635799999995</c:v>
                </c:pt>
                <c:pt idx="1766">
                  <c:v>0.64487971700000002</c:v>
                </c:pt>
                <c:pt idx="1767">
                  <c:v>0.66382628099999996</c:v>
                </c:pt>
                <c:pt idx="1768">
                  <c:v>0.65908964000000003</c:v>
                </c:pt>
                <c:pt idx="1769">
                  <c:v>0.65435299899999999</c:v>
                </c:pt>
                <c:pt idx="1770">
                  <c:v>0.64961635799999995</c:v>
                </c:pt>
                <c:pt idx="1771">
                  <c:v>0.64487971700000002</c:v>
                </c:pt>
                <c:pt idx="1772">
                  <c:v>0.668562922</c:v>
                </c:pt>
                <c:pt idx="1773">
                  <c:v>0.66382628099999996</c:v>
                </c:pt>
                <c:pt idx="1774">
                  <c:v>0.65908964000000003</c:v>
                </c:pt>
                <c:pt idx="1775">
                  <c:v>0.65435299899999999</c:v>
                </c:pt>
                <c:pt idx="1776">
                  <c:v>0.64961635799999995</c:v>
                </c:pt>
                <c:pt idx="1777">
                  <c:v>0.64487971700000002</c:v>
                </c:pt>
                <c:pt idx="1778">
                  <c:v>0.668562922</c:v>
                </c:pt>
                <c:pt idx="1779">
                  <c:v>0.66382628099999996</c:v>
                </c:pt>
                <c:pt idx="1780">
                  <c:v>0.65908964000000003</c:v>
                </c:pt>
                <c:pt idx="1781">
                  <c:v>0.65435299899999999</c:v>
                </c:pt>
                <c:pt idx="1782">
                  <c:v>0.64961635799999995</c:v>
                </c:pt>
                <c:pt idx="1783">
                  <c:v>0.64487971700000002</c:v>
                </c:pt>
                <c:pt idx="1784">
                  <c:v>0.668562922</c:v>
                </c:pt>
                <c:pt idx="1785">
                  <c:v>0.66382628099999996</c:v>
                </c:pt>
                <c:pt idx="1786">
                  <c:v>0.65908964000000003</c:v>
                </c:pt>
                <c:pt idx="1787">
                  <c:v>0.65435299899999999</c:v>
                </c:pt>
                <c:pt idx="1788">
                  <c:v>0.64961635799999995</c:v>
                </c:pt>
                <c:pt idx="1789">
                  <c:v>0.64487971700000002</c:v>
                </c:pt>
                <c:pt idx="1790">
                  <c:v>0.668562922</c:v>
                </c:pt>
                <c:pt idx="1791">
                  <c:v>0.66382628099999996</c:v>
                </c:pt>
                <c:pt idx="1792">
                  <c:v>0.65908964000000003</c:v>
                </c:pt>
                <c:pt idx="1793">
                  <c:v>0.65435299899999999</c:v>
                </c:pt>
                <c:pt idx="1794">
                  <c:v>0.64961635799999995</c:v>
                </c:pt>
                <c:pt idx="1795">
                  <c:v>0.67329956199999996</c:v>
                </c:pt>
                <c:pt idx="1796">
                  <c:v>0.668562922</c:v>
                </c:pt>
                <c:pt idx="1797">
                  <c:v>0.66382628099999996</c:v>
                </c:pt>
                <c:pt idx="1798">
                  <c:v>0.65908964000000003</c:v>
                </c:pt>
                <c:pt idx="1799">
                  <c:v>0.65435299899999999</c:v>
                </c:pt>
                <c:pt idx="1800">
                  <c:v>0.67329956199999996</c:v>
                </c:pt>
                <c:pt idx="1801">
                  <c:v>0.668562922</c:v>
                </c:pt>
                <c:pt idx="1802">
                  <c:v>0.66382628099999996</c:v>
                </c:pt>
                <c:pt idx="1803">
                  <c:v>0.65908964000000003</c:v>
                </c:pt>
                <c:pt idx="1804">
                  <c:v>0.65435299899999999</c:v>
                </c:pt>
                <c:pt idx="1805">
                  <c:v>0.67329956199999996</c:v>
                </c:pt>
                <c:pt idx="1806">
                  <c:v>0.668562922</c:v>
                </c:pt>
                <c:pt idx="1807">
                  <c:v>0.66382628099999996</c:v>
                </c:pt>
                <c:pt idx="1808">
                  <c:v>0.65908964000000003</c:v>
                </c:pt>
                <c:pt idx="1809">
                  <c:v>0.67329956199999996</c:v>
                </c:pt>
                <c:pt idx="1810">
                  <c:v>0.668562922</c:v>
                </c:pt>
                <c:pt idx="1811">
                  <c:v>0.66382628099999996</c:v>
                </c:pt>
                <c:pt idx="1812">
                  <c:v>0.65908964000000003</c:v>
                </c:pt>
                <c:pt idx="1813">
                  <c:v>0.678036203</c:v>
                </c:pt>
                <c:pt idx="1814">
                  <c:v>0.67329956199999996</c:v>
                </c:pt>
                <c:pt idx="1815">
                  <c:v>0.668562922</c:v>
                </c:pt>
                <c:pt idx="1816">
                  <c:v>0.66382628099999996</c:v>
                </c:pt>
                <c:pt idx="1817">
                  <c:v>0.68277284400000005</c:v>
                </c:pt>
                <c:pt idx="1818">
                  <c:v>0.678036203</c:v>
                </c:pt>
                <c:pt idx="1819">
                  <c:v>0.67329956199999996</c:v>
                </c:pt>
                <c:pt idx="1820">
                  <c:v>0.668562922</c:v>
                </c:pt>
                <c:pt idx="1821">
                  <c:v>0.66382628099999996</c:v>
                </c:pt>
                <c:pt idx="1822">
                  <c:v>0.68277284400000005</c:v>
                </c:pt>
                <c:pt idx="1823">
                  <c:v>0.678036203</c:v>
                </c:pt>
                <c:pt idx="1824">
                  <c:v>0.67329956199999996</c:v>
                </c:pt>
                <c:pt idx="1825">
                  <c:v>0.668562922</c:v>
                </c:pt>
                <c:pt idx="1826">
                  <c:v>0.66382628099999996</c:v>
                </c:pt>
                <c:pt idx="1827">
                  <c:v>0.68750948499999998</c:v>
                </c:pt>
                <c:pt idx="1828">
                  <c:v>0.68277284400000005</c:v>
                </c:pt>
                <c:pt idx="1829">
                  <c:v>0.678036203</c:v>
                </c:pt>
                <c:pt idx="1830">
                  <c:v>0.67329956199999996</c:v>
                </c:pt>
                <c:pt idx="1831">
                  <c:v>0.668562922</c:v>
                </c:pt>
                <c:pt idx="1832">
                  <c:v>0.68750948499999998</c:v>
                </c:pt>
                <c:pt idx="1833">
                  <c:v>0.68277284400000005</c:v>
                </c:pt>
                <c:pt idx="1834">
                  <c:v>0.678036203</c:v>
                </c:pt>
                <c:pt idx="1835">
                  <c:v>0.67329956199999996</c:v>
                </c:pt>
                <c:pt idx="1836">
                  <c:v>0.668562922</c:v>
                </c:pt>
                <c:pt idx="1837">
                  <c:v>0.68750948499999998</c:v>
                </c:pt>
                <c:pt idx="1838">
                  <c:v>0.68277284400000005</c:v>
                </c:pt>
                <c:pt idx="1839">
                  <c:v>0.678036203</c:v>
                </c:pt>
                <c:pt idx="1840">
                  <c:v>0.67329956199999996</c:v>
                </c:pt>
                <c:pt idx="1841">
                  <c:v>0.68750948499999998</c:v>
                </c:pt>
                <c:pt idx="1842">
                  <c:v>0.68277284400000005</c:v>
                </c:pt>
                <c:pt idx="1843">
                  <c:v>0.678036203</c:v>
                </c:pt>
                <c:pt idx="1844">
                  <c:v>0.67329956199999996</c:v>
                </c:pt>
                <c:pt idx="1845">
                  <c:v>0.69224612600000002</c:v>
                </c:pt>
                <c:pt idx="1846">
                  <c:v>0.68750948499999998</c:v>
                </c:pt>
                <c:pt idx="1847">
                  <c:v>0.68277284400000005</c:v>
                </c:pt>
                <c:pt idx="1848">
                  <c:v>0.678036203</c:v>
                </c:pt>
                <c:pt idx="1849">
                  <c:v>0.69698276599999998</c:v>
                </c:pt>
                <c:pt idx="1850">
                  <c:v>0.69224612600000002</c:v>
                </c:pt>
                <c:pt idx="1851">
                  <c:v>0.68750948499999998</c:v>
                </c:pt>
                <c:pt idx="1852">
                  <c:v>0.68277284400000005</c:v>
                </c:pt>
                <c:pt idx="1853">
                  <c:v>0.678036203</c:v>
                </c:pt>
                <c:pt idx="1854">
                  <c:v>0.70171940700000002</c:v>
                </c:pt>
                <c:pt idx="1855">
                  <c:v>0.69698276599999998</c:v>
                </c:pt>
                <c:pt idx="1856">
                  <c:v>0.69224612600000002</c:v>
                </c:pt>
                <c:pt idx="1857">
                  <c:v>0.68750948499999998</c:v>
                </c:pt>
                <c:pt idx="1858">
                  <c:v>0.68277284400000005</c:v>
                </c:pt>
                <c:pt idx="1859">
                  <c:v>0.70171940700000002</c:v>
                </c:pt>
                <c:pt idx="1860">
                  <c:v>0.69698276599999998</c:v>
                </c:pt>
                <c:pt idx="1861">
                  <c:v>0.69224612600000002</c:v>
                </c:pt>
                <c:pt idx="1862">
                  <c:v>0.68750948499999998</c:v>
                </c:pt>
                <c:pt idx="1863">
                  <c:v>0.68277284400000005</c:v>
                </c:pt>
                <c:pt idx="1864">
                  <c:v>0.70645604799999995</c:v>
                </c:pt>
                <c:pt idx="1865">
                  <c:v>0.70171940700000002</c:v>
                </c:pt>
                <c:pt idx="1866">
                  <c:v>0.69698276599999998</c:v>
                </c:pt>
                <c:pt idx="1867">
                  <c:v>0.69224612600000002</c:v>
                </c:pt>
                <c:pt idx="1868">
                  <c:v>0.68750948499999998</c:v>
                </c:pt>
                <c:pt idx="1869">
                  <c:v>0.68277284400000005</c:v>
                </c:pt>
                <c:pt idx="1870">
                  <c:v>0.70645604799999995</c:v>
                </c:pt>
                <c:pt idx="1871">
                  <c:v>0.70171940700000002</c:v>
                </c:pt>
                <c:pt idx="1872">
                  <c:v>0.69698276599999998</c:v>
                </c:pt>
                <c:pt idx="1873">
                  <c:v>0.69224612600000002</c:v>
                </c:pt>
                <c:pt idx="1874">
                  <c:v>0.68750948499999998</c:v>
                </c:pt>
                <c:pt idx="1875">
                  <c:v>0.70645604799999995</c:v>
                </c:pt>
                <c:pt idx="1876">
                  <c:v>0.70171940700000002</c:v>
                </c:pt>
                <c:pt idx="1877">
                  <c:v>0.69698276599999998</c:v>
                </c:pt>
                <c:pt idx="1878">
                  <c:v>0.69224612600000002</c:v>
                </c:pt>
                <c:pt idx="1879">
                  <c:v>0.68750948499999998</c:v>
                </c:pt>
                <c:pt idx="1880">
                  <c:v>0.71119268899999999</c:v>
                </c:pt>
                <c:pt idx="1881">
                  <c:v>0.70645604799999995</c:v>
                </c:pt>
                <c:pt idx="1882">
                  <c:v>0.70171940700000002</c:v>
                </c:pt>
                <c:pt idx="1883">
                  <c:v>0.69698276599999998</c:v>
                </c:pt>
                <c:pt idx="1884">
                  <c:v>0.71119268899999999</c:v>
                </c:pt>
                <c:pt idx="1885">
                  <c:v>0.70645604799999995</c:v>
                </c:pt>
                <c:pt idx="1886">
                  <c:v>0.70171940700000002</c:v>
                </c:pt>
                <c:pt idx="1887">
                  <c:v>0.69698276599999998</c:v>
                </c:pt>
                <c:pt idx="1888">
                  <c:v>0.71592933000000003</c:v>
                </c:pt>
                <c:pt idx="1889">
                  <c:v>0.71119268899999999</c:v>
                </c:pt>
                <c:pt idx="1890">
                  <c:v>0.70645604799999995</c:v>
                </c:pt>
                <c:pt idx="1891">
                  <c:v>0.70171940700000002</c:v>
                </c:pt>
                <c:pt idx="1892">
                  <c:v>0.69698276599999998</c:v>
                </c:pt>
                <c:pt idx="1893">
                  <c:v>0.71592933000000003</c:v>
                </c:pt>
                <c:pt idx="1894">
                  <c:v>0.71119268899999999</c:v>
                </c:pt>
                <c:pt idx="1895">
                  <c:v>0.70645604799999995</c:v>
                </c:pt>
                <c:pt idx="1896">
                  <c:v>0.70171940700000002</c:v>
                </c:pt>
                <c:pt idx="1897">
                  <c:v>0.69698276599999998</c:v>
                </c:pt>
                <c:pt idx="1898">
                  <c:v>0.72066597099999996</c:v>
                </c:pt>
                <c:pt idx="1899">
                  <c:v>0.71592933000000003</c:v>
                </c:pt>
                <c:pt idx="1900">
                  <c:v>0.71119268899999999</c:v>
                </c:pt>
                <c:pt idx="1901">
                  <c:v>0.70645604799999995</c:v>
                </c:pt>
                <c:pt idx="1902">
                  <c:v>0.70171940700000002</c:v>
                </c:pt>
                <c:pt idx="1903">
                  <c:v>0.72066597099999996</c:v>
                </c:pt>
                <c:pt idx="1904">
                  <c:v>0.71592933000000003</c:v>
                </c:pt>
                <c:pt idx="1905">
                  <c:v>0.71119268899999999</c:v>
                </c:pt>
                <c:pt idx="1906">
                  <c:v>0.70645604799999995</c:v>
                </c:pt>
                <c:pt idx="1907">
                  <c:v>0.72066597099999996</c:v>
                </c:pt>
                <c:pt idx="1908">
                  <c:v>0.71592933000000003</c:v>
                </c:pt>
                <c:pt idx="1909">
                  <c:v>0.71119268899999999</c:v>
                </c:pt>
                <c:pt idx="1910">
                  <c:v>0.70645604799999995</c:v>
                </c:pt>
                <c:pt idx="1911">
                  <c:v>0.72066597099999996</c:v>
                </c:pt>
                <c:pt idx="1912">
                  <c:v>0.71592933000000003</c:v>
                </c:pt>
                <c:pt idx="1913">
                  <c:v>0.71119268899999999</c:v>
                </c:pt>
                <c:pt idx="1914">
                  <c:v>0.72540261100000003</c:v>
                </c:pt>
                <c:pt idx="1915">
                  <c:v>0.72066597099999996</c:v>
                </c:pt>
                <c:pt idx="1916">
                  <c:v>0.71592933000000003</c:v>
                </c:pt>
                <c:pt idx="1917">
                  <c:v>0.71119268899999999</c:v>
                </c:pt>
                <c:pt idx="1918">
                  <c:v>0.73013925199999996</c:v>
                </c:pt>
                <c:pt idx="1919">
                  <c:v>0.72540261100000003</c:v>
                </c:pt>
                <c:pt idx="1920">
                  <c:v>0.72066597099999996</c:v>
                </c:pt>
                <c:pt idx="1921">
                  <c:v>0.71592933000000003</c:v>
                </c:pt>
                <c:pt idx="1922">
                  <c:v>0.71119268899999999</c:v>
                </c:pt>
                <c:pt idx="1923">
                  <c:v>0.73013925199999996</c:v>
                </c:pt>
                <c:pt idx="1924">
                  <c:v>0.72540261100000003</c:v>
                </c:pt>
                <c:pt idx="1925">
                  <c:v>0.72066597099999996</c:v>
                </c:pt>
                <c:pt idx="1926">
                  <c:v>0.71592933000000003</c:v>
                </c:pt>
                <c:pt idx="1927">
                  <c:v>0.71119268899999999</c:v>
                </c:pt>
                <c:pt idx="1928">
                  <c:v>0.734875893</c:v>
                </c:pt>
                <c:pt idx="1929">
                  <c:v>0.73013925199999996</c:v>
                </c:pt>
                <c:pt idx="1930">
                  <c:v>0.72540261100000003</c:v>
                </c:pt>
                <c:pt idx="1931">
                  <c:v>0.72066597099999996</c:v>
                </c:pt>
                <c:pt idx="1932">
                  <c:v>0.71592933000000003</c:v>
                </c:pt>
                <c:pt idx="1933">
                  <c:v>0.734875893</c:v>
                </c:pt>
                <c:pt idx="1934">
                  <c:v>0.73013925199999996</c:v>
                </c:pt>
                <c:pt idx="1935">
                  <c:v>0.72540261100000003</c:v>
                </c:pt>
                <c:pt idx="1936">
                  <c:v>0.72066597099999996</c:v>
                </c:pt>
                <c:pt idx="1937">
                  <c:v>0.71592933000000003</c:v>
                </c:pt>
                <c:pt idx="1938">
                  <c:v>0.734875893</c:v>
                </c:pt>
                <c:pt idx="1939">
                  <c:v>0.73013925199999996</c:v>
                </c:pt>
                <c:pt idx="1940">
                  <c:v>0.72540261100000003</c:v>
                </c:pt>
                <c:pt idx="1941">
                  <c:v>0.72066597099999996</c:v>
                </c:pt>
                <c:pt idx="1942">
                  <c:v>0.71592933000000003</c:v>
                </c:pt>
                <c:pt idx="1943">
                  <c:v>0.73961253400000004</c:v>
                </c:pt>
                <c:pt idx="1944">
                  <c:v>0.734875893</c:v>
                </c:pt>
                <c:pt idx="1945">
                  <c:v>0.73013925199999996</c:v>
                </c:pt>
                <c:pt idx="1946">
                  <c:v>0.72540261100000003</c:v>
                </c:pt>
                <c:pt idx="1947">
                  <c:v>0.72066597099999996</c:v>
                </c:pt>
                <c:pt idx="1948">
                  <c:v>0.73961253400000004</c:v>
                </c:pt>
                <c:pt idx="1949">
                  <c:v>0.734875893</c:v>
                </c:pt>
                <c:pt idx="1950">
                  <c:v>0.73013925199999996</c:v>
                </c:pt>
                <c:pt idx="1951">
                  <c:v>0.72540261100000003</c:v>
                </c:pt>
                <c:pt idx="1952">
                  <c:v>0.72066597099999996</c:v>
                </c:pt>
                <c:pt idx="1953">
                  <c:v>0.74434917499999997</c:v>
                </c:pt>
                <c:pt idx="1954">
                  <c:v>0.73961253400000004</c:v>
                </c:pt>
                <c:pt idx="1955">
                  <c:v>0.734875893</c:v>
                </c:pt>
                <c:pt idx="1956">
                  <c:v>0.73013925199999996</c:v>
                </c:pt>
                <c:pt idx="1957">
                  <c:v>0.74434917499999997</c:v>
                </c:pt>
                <c:pt idx="1958">
                  <c:v>0.73961253400000004</c:v>
                </c:pt>
                <c:pt idx="1959">
                  <c:v>0.734875893</c:v>
                </c:pt>
                <c:pt idx="1960">
                  <c:v>0.73013925199999996</c:v>
                </c:pt>
                <c:pt idx="1961">
                  <c:v>0.74908581600000002</c:v>
                </c:pt>
                <c:pt idx="1962">
                  <c:v>0.74434917499999997</c:v>
                </c:pt>
                <c:pt idx="1963">
                  <c:v>0.73961253400000004</c:v>
                </c:pt>
                <c:pt idx="1964">
                  <c:v>0.734875893</c:v>
                </c:pt>
                <c:pt idx="1965">
                  <c:v>0.73013925199999996</c:v>
                </c:pt>
                <c:pt idx="1966">
                  <c:v>0.74908581600000002</c:v>
                </c:pt>
                <c:pt idx="1967">
                  <c:v>0.74434917499999997</c:v>
                </c:pt>
                <c:pt idx="1968">
                  <c:v>0.73961253400000004</c:v>
                </c:pt>
                <c:pt idx="1969">
                  <c:v>0.734875893</c:v>
                </c:pt>
                <c:pt idx="1970">
                  <c:v>0.73013925199999996</c:v>
                </c:pt>
                <c:pt idx="1971">
                  <c:v>0.75382245599999997</c:v>
                </c:pt>
                <c:pt idx="1972">
                  <c:v>0.74908581600000002</c:v>
                </c:pt>
                <c:pt idx="1973">
                  <c:v>0.74434917499999997</c:v>
                </c:pt>
                <c:pt idx="1974">
                  <c:v>0.73961253400000004</c:v>
                </c:pt>
                <c:pt idx="1975">
                  <c:v>0.734875893</c:v>
                </c:pt>
                <c:pt idx="1976">
                  <c:v>0.75382245599999997</c:v>
                </c:pt>
                <c:pt idx="1977">
                  <c:v>0.74908581600000002</c:v>
                </c:pt>
                <c:pt idx="1978">
                  <c:v>0.74434917499999997</c:v>
                </c:pt>
                <c:pt idx="1979">
                  <c:v>0.73961253400000004</c:v>
                </c:pt>
                <c:pt idx="1980">
                  <c:v>0.734875893</c:v>
                </c:pt>
                <c:pt idx="1981">
                  <c:v>0.75382245599999997</c:v>
                </c:pt>
                <c:pt idx="1982">
                  <c:v>0.74908581600000002</c:v>
                </c:pt>
                <c:pt idx="1983">
                  <c:v>0.74434917499999997</c:v>
                </c:pt>
                <c:pt idx="1984">
                  <c:v>0.73961253400000004</c:v>
                </c:pt>
                <c:pt idx="1985">
                  <c:v>0.75855909700000002</c:v>
                </c:pt>
                <c:pt idx="1986">
                  <c:v>0.75382245599999997</c:v>
                </c:pt>
                <c:pt idx="1987">
                  <c:v>0.74908581600000002</c:v>
                </c:pt>
                <c:pt idx="1988">
                  <c:v>0.74434917499999997</c:v>
                </c:pt>
                <c:pt idx="1989">
                  <c:v>0.75855909700000002</c:v>
                </c:pt>
                <c:pt idx="1990">
                  <c:v>0.75382245599999997</c:v>
                </c:pt>
                <c:pt idx="1991">
                  <c:v>0.74908581600000002</c:v>
                </c:pt>
                <c:pt idx="1992">
                  <c:v>0.74434917499999997</c:v>
                </c:pt>
                <c:pt idx="1993">
                  <c:v>0.75855909700000002</c:v>
                </c:pt>
                <c:pt idx="1994">
                  <c:v>0.75382245599999997</c:v>
                </c:pt>
                <c:pt idx="1995">
                  <c:v>0.74908581600000002</c:v>
                </c:pt>
                <c:pt idx="1996">
                  <c:v>0.74434917499999997</c:v>
                </c:pt>
                <c:pt idx="1997">
                  <c:v>0.73961253400000004</c:v>
                </c:pt>
                <c:pt idx="1998">
                  <c:v>0.75855909700000002</c:v>
                </c:pt>
                <c:pt idx="1999">
                  <c:v>0.75382245599999997</c:v>
                </c:pt>
                <c:pt idx="2000">
                  <c:v>0.74908581600000002</c:v>
                </c:pt>
                <c:pt idx="2001">
                  <c:v>0.74434917499999997</c:v>
                </c:pt>
                <c:pt idx="2002">
                  <c:v>0.73961253400000004</c:v>
                </c:pt>
                <c:pt idx="2003">
                  <c:v>0.75855909700000002</c:v>
                </c:pt>
                <c:pt idx="2004">
                  <c:v>0.75382245599999997</c:v>
                </c:pt>
                <c:pt idx="2005">
                  <c:v>0.74908581600000002</c:v>
                </c:pt>
                <c:pt idx="2006">
                  <c:v>0.74434917499999997</c:v>
                </c:pt>
                <c:pt idx="2007">
                  <c:v>0.76329573799999995</c:v>
                </c:pt>
                <c:pt idx="2008">
                  <c:v>0.75855909700000002</c:v>
                </c:pt>
                <c:pt idx="2009">
                  <c:v>0.75382245599999997</c:v>
                </c:pt>
                <c:pt idx="2010">
                  <c:v>0.74908581600000002</c:v>
                </c:pt>
                <c:pt idx="2011">
                  <c:v>0.74434917499999997</c:v>
                </c:pt>
                <c:pt idx="2012">
                  <c:v>0.76803237899999999</c:v>
                </c:pt>
                <c:pt idx="2013">
                  <c:v>0.76329573799999995</c:v>
                </c:pt>
                <c:pt idx="2014">
                  <c:v>0.75855909700000002</c:v>
                </c:pt>
                <c:pt idx="2015">
                  <c:v>0.75382245599999997</c:v>
                </c:pt>
                <c:pt idx="2016">
                  <c:v>0.74908581600000002</c:v>
                </c:pt>
                <c:pt idx="2017">
                  <c:v>0.74434917499999997</c:v>
                </c:pt>
                <c:pt idx="2018">
                  <c:v>0.76803237899999999</c:v>
                </c:pt>
                <c:pt idx="2019">
                  <c:v>0.76329573799999995</c:v>
                </c:pt>
                <c:pt idx="2020">
                  <c:v>0.75855909700000002</c:v>
                </c:pt>
                <c:pt idx="2021">
                  <c:v>0.75382245599999997</c:v>
                </c:pt>
                <c:pt idx="2022">
                  <c:v>0.76803237899999999</c:v>
                </c:pt>
                <c:pt idx="2023">
                  <c:v>0.76329573799999995</c:v>
                </c:pt>
                <c:pt idx="2024">
                  <c:v>0.75855909700000002</c:v>
                </c:pt>
                <c:pt idx="2025">
                  <c:v>0.75382245599999997</c:v>
                </c:pt>
                <c:pt idx="2026">
                  <c:v>0.77276902000000003</c:v>
                </c:pt>
                <c:pt idx="2027">
                  <c:v>0.76803237899999999</c:v>
                </c:pt>
                <c:pt idx="2028">
                  <c:v>0.76329573799999995</c:v>
                </c:pt>
                <c:pt idx="2029">
                  <c:v>0.75855909700000002</c:v>
                </c:pt>
                <c:pt idx="2030">
                  <c:v>0.77750566099999996</c:v>
                </c:pt>
                <c:pt idx="2031">
                  <c:v>0.77276902000000003</c:v>
                </c:pt>
                <c:pt idx="2032">
                  <c:v>0.76803237899999999</c:v>
                </c:pt>
                <c:pt idx="2033">
                  <c:v>0.76329573799999995</c:v>
                </c:pt>
                <c:pt idx="2034">
                  <c:v>0.75855909700000002</c:v>
                </c:pt>
                <c:pt idx="2035">
                  <c:v>0.77750566099999996</c:v>
                </c:pt>
                <c:pt idx="2036">
                  <c:v>0.77276902000000003</c:v>
                </c:pt>
                <c:pt idx="2037">
                  <c:v>0.76803237899999999</c:v>
                </c:pt>
                <c:pt idx="2038">
                  <c:v>0.76329573799999995</c:v>
                </c:pt>
                <c:pt idx="2039">
                  <c:v>0.75855909700000002</c:v>
                </c:pt>
                <c:pt idx="2040">
                  <c:v>0.78224230100000003</c:v>
                </c:pt>
                <c:pt idx="2041">
                  <c:v>0.77750566099999996</c:v>
                </c:pt>
                <c:pt idx="2042">
                  <c:v>0.77276902000000003</c:v>
                </c:pt>
                <c:pt idx="2043">
                  <c:v>0.76803237899999999</c:v>
                </c:pt>
                <c:pt idx="2044">
                  <c:v>0.76329573799999995</c:v>
                </c:pt>
                <c:pt idx="2045">
                  <c:v>0.75855909700000002</c:v>
                </c:pt>
                <c:pt idx="2046">
                  <c:v>0.78697894199999996</c:v>
                </c:pt>
                <c:pt idx="2047">
                  <c:v>0.78224230100000003</c:v>
                </c:pt>
                <c:pt idx="2048">
                  <c:v>0.77750566099999996</c:v>
                </c:pt>
                <c:pt idx="2049">
                  <c:v>0.77276902000000003</c:v>
                </c:pt>
                <c:pt idx="2050">
                  <c:v>0.76803237899999999</c:v>
                </c:pt>
                <c:pt idx="2051">
                  <c:v>0.78697894199999996</c:v>
                </c:pt>
                <c:pt idx="2052">
                  <c:v>0.78224230100000003</c:v>
                </c:pt>
                <c:pt idx="2053">
                  <c:v>0.77750566099999996</c:v>
                </c:pt>
                <c:pt idx="2054">
                  <c:v>0.77276902000000003</c:v>
                </c:pt>
                <c:pt idx="2055">
                  <c:v>0.76803237899999999</c:v>
                </c:pt>
                <c:pt idx="2056">
                  <c:v>0.78697894199999996</c:v>
                </c:pt>
                <c:pt idx="2057">
                  <c:v>0.78224230100000003</c:v>
                </c:pt>
                <c:pt idx="2058">
                  <c:v>0.77750566099999996</c:v>
                </c:pt>
                <c:pt idx="2059">
                  <c:v>0.77276902000000003</c:v>
                </c:pt>
                <c:pt idx="2060">
                  <c:v>0.76803237899999999</c:v>
                </c:pt>
                <c:pt idx="2061">
                  <c:v>0.791715583</c:v>
                </c:pt>
                <c:pt idx="2062">
                  <c:v>0.78697894199999996</c:v>
                </c:pt>
                <c:pt idx="2063">
                  <c:v>0.78224230100000003</c:v>
                </c:pt>
                <c:pt idx="2064">
                  <c:v>0.77750566099999996</c:v>
                </c:pt>
                <c:pt idx="2065">
                  <c:v>0.791715583</c:v>
                </c:pt>
                <c:pt idx="2066">
                  <c:v>0.78697894199999996</c:v>
                </c:pt>
                <c:pt idx="2067">
                  <c:v>0.78224230100000003</c:v>
                </c:pt>
                <c:pt idx="2068">
                  <c:v>0.77750566099999996</c:v>
                </c:pt>
                <c:pt idx="2069">
                  <c:v>0.79645222400000004</c:v>
                </c:pt>
                <c:pt idx="2070">
                  <c:v>0.791715583</c:v>
                </c:pt>
                <c:pt idx="2071">
                  <c:v>0.78697894199999996</c:v>
                </c:pt>
                <c:pt idx="2072">
                  <c:v>0.78224230100000003</c:v>
                </c:pt>
                <c:pt idx="2073">
                  <c:v>0.77750566099999996</c:v>
                </c:pt>
                <c:pt idx="2074">
                  <c:v>0.79645222400000004</c:v>
                </c:pt>
                <c:pt idx="2075">
                  <c:v>0.791715583</c:v>
                </c:pt>
                <c:pt idx="2076">
                  <c:v>0.78697894199999996</c:v>
                </c:pt>
                <c:pt idx="2077">
                  <c:v>0.78224230100000003</c:v>
                </c:pt>
                <c:pt idx="2078">
                  <c:v>0.77750566099999996</c:v>
                </c:pt>
                <c:pt idx="2079">
                  <c:v>0.80118886499999997</c:v>
                </c:pt>
                <c:pt idx="2080">
                  <c:v>0.79645222400000004</c:v>
                </c:pt>
                <c:pt idx="2081">
                  <c:v>0.791715583</c:v>
                </c:pt>
                <c:pt idx="2082">
                  <c:v>0.78697894199999996</c:v>
                </c:pt>
                <c:pt idx="2083">
                  <c:v>0.78224230100000003</c:v>
                </c:pt>
                <c:pt idx="2084">
                  <c:v>0.80118886499999997</c:v>
                </c:pt>
                <c:pt idx="2085">
                  <c:v>0.79645222400000004</c:v>
                </c:pt>
                <c:pt idx="2086">
                  <c:v>0.791715583</c:v>
                </c:pt>
                <c:pt idx="2087">
                  <c:v>0.78697894199999996</c:v>
                </c:pt>
                <c:pt idx="2088">
                  <c:v>0.78224230100000003</c:v>
                </c:pt>
                <c:pt idx="2089">
                  <c:v>0.80118886499999997</c:v>
                </c:pt>
                <c:pt idx="2090">
                  <c:v>0.79645222400000004</c:v>
                </c:pt>
                <c:pt idx="2091">
                  <c:v>0.791715583</c:v>
                </c:pt>
                <c:pt idx="2092">
                  <c:v>0.78697894199999996</c:v>
                </c:pt>
                <c:pt idx="2093">
                  <c:v>0.80592550600000001</c:v>
                </c:pt>
                <c:pt idx="2094">
                  <c:v>0.80118886499999997</c:v>
                </c:pt>
                <c:pt idx="2095">
                  <c:v>0.79645222400000004</c:v>
                </c:pt>
                <c:pt idx="2096">
                  <c:v>0.791715583</c:v>
                </c:pt>
                <c:pt idx="2097">
                  <c:v>0.80592550600000001</c:v>
                </c:pt>
                <c:pt idx="2098">
                  <c:v>0.80118886499999997</c:v>
                </c:pt>
                <c:pt idx="2099">
                  <c:v>0.79645222400000004</c:v>
                </c:pt>
                <c:pt idx="2100">
                  <c:v>0.791715583</c:v>
                </c:pt>
                <c:pt idx="2101">
                  <c:v>0.80592550600000001</c:v>
                </c:pt>
                <c:pt idx="2102">
                  <c:v>0.80118886499999997</c:v>
                </c:pt>
                <c:pt idx="2103">
                  <c:v>0.79645222400000004</c:v>
                </c:pt>
                <c:pt idx="2104">
                  <c:v>0.791715583</c:v>
                </c:pt>
                <c:pt idx="2105">
                  <c:v>0.80592550600000001</c:v>
                </c:pt>
                <c:pt idx="2106">
                  <c:v>0.80118886499999997</c:v>
                </c:pt>
                <c:pt idx="2107">
                  <c:v>0.79645222400000004</c:v>
                </c:pt>
                <c:pt idx="2108">
                  <c:v>0.791715583</c:v>
                </c:pt>
                <c:pt idx="2109">
                  <c:v>0.81066214599999997</c:v>
                </c:pt>
                <c:pt idx="2110">
                  <c:v>0.80592550600000001</c:v>
                </c:pt>
                <c:pt idx="2111">
                  <c:v>0.80118886499999997</c:v>
                </c:pt>
                <c:pt idx="2112">
                  <c:v>0.79645222400000004</c:v>
                </c:pt>
                <c:pt idx="2113">
                  <c:v>0.791715583</c:v>
                </c:pt>
                <c:pt idx="2114">
                  <c:v>0.81539878700000001</c:v>
                </c:pt>
                <c:pt idx="2115">
                  <c:v>0.81066214599999997</c:v>
                </c:pt>
                <c:pt idx="2116">
                  <c:v>0.80592550600000001</c:v>
                </c:pt>
                <c:pt idx="2117">
                  <c:v>0.80118886499999997</c:v>
                </c:pt>
                <c:pt idx="2118">
                  <c:v>0.79645222400000004</c:v>
                </c:pt>
                <c:pt idx="2119">
                  <c:v>0.791715583</c:v>
                </c:pt>
                <c:pt idx="2120">
                  <c:v>0.81539878700000001</c:v>
                </c:pt>
                <c:pt idx="2121">
                  <c:v>0.81066214599999997</c:v>
                </c:pt>
                <c:pt idx="2122">
                  <c:v>0.80592550600000001</c:v>
                </c:pt>
                <c:pt idx="2123">
                  <c:v>0.80118886499999997</c:v>
                </c:pt>
                <c:pt idx="2124">
                  <c:v>0.79645222400000004</c:v>
                </c:pt>
                <c:pt idx="2125">
                  <c:v>0.82013542800000006</c:v>
                </c:pt>
                <c:pt idx="2126">
                  <c:v>0.81539878700000001</c:v>
                </c:pt>
                <c:pt idx="2127">
                  <c:v>0.81066214599999997</c:v>
                </c:pt>
                <c:pt idx="2128">
                  <c:v>0.80592550600000001</c:v>
                </c:pt>
                <c:pt idx="2129">
                  <c:v>0.80118886499999997</c:v>
                </c:pt>
                <c:pt idx="2130">
                  <c:v>0.79645222400000004</c:v>
                </c:pt>
                <c:pt idx="2131">
                  <c:v>0.82013542800000006</c:v>
                </c:pt>
                <c:pt idx="2132">
                  <c:v>0.81539878700000001</c:v>
                </c:pt>
                <c:pt idx="2133">
                  <c:v>0.81066214599999997</c:v>
                </c:pt>
                <c:pt idx="2134">
                  <c:v>0.80592550600000001</c:v>
                </c:pt>
                <c:pt idx="2135">
                  <c:v>0.80118886499999997</c:v>
                </c:pt>
                <c:pt idx="2136">
                  <c:v>0.82487206899999999</c:v>
                </c:pt>
                <c:pt idx="2137">
                  <c:v>0.82013542800000006</c:v>
                </c:pt>
                <c:pt idx="2138">
                  <c:v>0.81539878700000001</c:v>
                </c:pt>
                <c:pt idx="2139">
                  <c:v>0.81066214599999997</c:v>
                </c:pt>
                <c:pt idx="2140">
                  <c:v>0.80592550600000001</c:v>
                </c:pt>
                <c:pt idx="2141">
                  <c:v>0.82487206899999999</c:v>
                </c:pt>
                <c:pt idx="2142">
                  <c:v>0.82013542800000006</c:v>
                </c:pt>
                <c:pt idx="2143">
                  <c:v>0.81539878700000001</c:v>
                </c:pt>
                <c:pt idx="2144">
                  <c:v>0.81066214599999997</c:v>
                </c:pt>
                <c:pt idx="2145">
                  <c:v>0.80592550600000001</c:v>
                </c:pt>
                <c:pt idx="2146">
                  <c:v>0.82960871000000003</c:v>
                </c:pt>
                <c:pt idx="2147">
                  <c:v>0.82487206899999999</c:v>
                </c:pt>
                <c:pt idx="2148">
                  <c:v>0.82013542800000006</c:v>
                </c:pt>
                <c:pt idx="2149">
                  <c:v>0.81539878700000001</c:v>
                </c:pt>
                <c:pt idx="2150">
                  <c:v>0.81066214599999997</c:v>
                </c:pt>
                <c:pt idx="2151">
                  <c:v>0.82960871000000003</c:v>
                </c:pt>
                <c:pt idx="2152">
                  <c:v>0.82487206899999999</c:v>
                </c:pt>
                <c:pt idx="2153">
                  <c:v>0.82013542800000006</c:v>
                </c:pt>
                <c:pt idx="2154">
                  <c:v>0.81539878700000001</c:v>
                </c:pt>
                <c:pt idx="2155">
                  <c:v>0.81066214599999997</c:v>
                </c:pt>
                <c:pt idx="2156">
                  <c:v>0.83434534999999999</c:v>
                </c:pt>
                <c:pt idx="2157">
                  <c:v>0.82960871000000003</c:v>
                </c:pt>
                <c:pt idx="2158">
                  <c:v>0.82487206899999999</c:v>
                </c:pt>
                <c:pt idx="2159">
                  <c:v>0.82013542800000006</c:v>
                </c:pt>
                <c:pt idx="2160">
                  <c:v>0.81539878700000001</c:v>
                </c:pt>
                <c:pt idx="2161">
                  <c:v>0.83434534999999999</c:v>
                </c:pt>
                <c:pt idx="2162">
                  <c:v>0.82960871000000003</c:v>
                </c:pt>
                <c:pt idx="2163">
                  <c:v>0.82487206899999999</c:v>
                </c:pt>
                <c:pt idx="2164">
                  <c:v>0.82013542800000006</c:v>
                </c:pt>
                <c:pt idx="2165">
                  <c:v>0.81539878700000001</c:v>
                </c:pt>
                <c:pt idx="2166">
                  <c:v>0.83434534999999999</c:v>
                </c:pt>
                <c:pt idx="2167">
                  <c:v>0.82960871000000003</c:v>
                </c:pt>
                <c:pt idx="2168">
                  <c:v>0.82487206899999999</c:v>
                </c:pt>
                <c:pt idx="2169">
                  <c:v>0.82013542800000006</c:v>
                </c:pt>
                <c:pt idx="2170">
                  <c:v>0.83908199100000003</c:v>
                </c:pt>
                <c:pt idx="2171">
                  <c:v>0.83434534999999999</c:v>
                </c:pt>
                <c:pt idx="2172">
                  <c:v>0.82960871000000003</c:v>
                </c:pt>
                <c:pt idx="2173">
                  <c:v>0.82487206899999999</c:v>
                </c:pt>
                <c:pt idx="2174">
                  <c:v>0.83908199100000003</c:v>
                </c:pt>
                <c:pt idx="2175">
                  <c:v>0.83434534999999999</c:v>
                </c:pt>
                <c:pt idx="2176">
                  <c:v>0.82960871000000003</c:v>
                </c:pt>
                <c:pt idx="2177">
                  <c:v>0.82487206899999999</c:v>
                </c:pt>
                <c:pt idx="2178">
                  <c:v>0.84381863199999996</c:v>
                </c:pt>
                <c:pt idx="2179">
                  <c:v>0.83908199100000003</c:v>
                </c:pt>
                <c:pt idx="2180">
                  <c:v>0.83434534999999999</c:v>
                </c:pt>
                <c:pt idx="2181">
                  <c:v>0.82960871000000003</c:v>
                </c:pt>
                <c:pt idx="2182">
                  <c:v>0.82487206899999999</c:v>
                </c:pt>
                <c:pt idx="2183">
                  <c:v>0.848555273</c:v>
                </c:pt>
                <c:pt idx="2184">
                  <c:v>0.84381863199999996</c:v>
                </c:pt>
                <c:pt idx="2185">
                  <c:v>0.83908199100000003</c:v>
                </c:pt>
                <c:pt idx="2186">
                  <c:v>0.83434534999999999</c:v>
                </c:pt>
                <c:pt idx="2187">
                  <c:v>0.82960871000000003</c:v>
                </c:pt>
                <c:pt idx="2188">
                  <c:v>0.82487206899999999</c:v>
                </c:pt>
                <c:pt idx="2189">
                  <c:v>0.848555273</c:v>
                </c:pt>
                <c:pt idx="2190">
                  <c:v>0.84381863199999996</c:v>
                </c:pt>
                <c:pt idx="2191">
                  <c:v>0.83908199100000003</c:v>
                </c:pt>
                <c:pt idx="2192">
                  <c:v>0.83434534999999999</c:v>
                </c:pt>
                <c:pt idx="2193">
                  <c:v>0.848555273</c:v>
                </c:pt>
                <c:pt idx="2194">
                  <c:v>0.84381863199999996</c:v>
                </c:pt>
                <c:pt idx="2195">
                  <c:v>0.83908199100000003</c:v>
                </c:pt>
                <c:pt idx="2196">
                  <c:v>0.83434534999999999</c:v>
                </c:pt>
                <c:pt idx="2197">
                  <c:v>0.848555273</c:v>
                </c:pt>
                <c:pt idx="2198">
                  <c:v>0.84381863199999996</c:v>
                </c:pt>
                <c:pt idx="2199">
                  <c:v>0.83908199100000003</c:v>
                </c:pt>
                <c:pt idx="2200">
                  <c:v>0.83434534999999999</c:v>
                </c:pt>
                <c:pt idx="2201">
                  <c:v>0.85329191400000004</c:v>
                </c:pt>
                <c:pt idx="2202">
                  <c:v>0.848555273</c:v>
                </c:pt>
                <c:pt idx="2203">
                  <c:v>0.84381863199999996</c:v>
                </c:pt>
                <c:pt idx="2204">
                  <c:v>0.83908199100000003</c:v>
                </c:pt>
                <c:pt idx="2205">
                  <c:v>0.83434534999999999</c:v>
                </c:pt>
                <c:pt idx="2206">
                  <c:v>0.85329191400000004</c:v>
                </c:pt>
                <c:pt idx="2207">
                  <c:v>0.848555273</c:v>
                </c:pt>
                <c:pt idx="2208">
                  <c:v>0.84381863199999996</c:v>
                </c:pt>
                <c:pt idx="2209">
                  <c:v>0.83908199100000003</c:v>
                </c:pt>
                <c:pt idx="2210">
                  <c:v>0.83434534999999999</c:v>
                </c:pt>
                <c:pt idx="2211">
                  <c:v>0.85802855499999997</c:v>
                </c:pt>
                <c:pt idx="2212">
                  <c:v>0.85329191400000004</c:v>
                </c:pt>
                <c:pt idx="2213">
                  <c:v>0.848555273</c:v>
                </c:pt>
                <c:pt idx="2214">
                  <c:v>0.84381863199999996</c:v>
                </c:pt>
                <c:pt idx="2215">
                  <c:v>0.83908199100000003</c:v>
                </c:pt>
                <c:pt idx="2216">
                  <c:v>0.85802855499999997</c:v>
                </c:pt>
                <c:pt idx="2217">
                  <c:v>0.85329191400000004</c:v>
                </c:pt>
                <c:pt idx="2218">
                  <c:v>0.848555273</c:v>
                </c:pt>
                <c:pt idx="2219">
                  <c:v>0.84381863199999996</c:v>
                </c:pt>
                <c:pt idx="2220">
                  <c:v>0.83908199100000003</c:v>
                </c:pt>
                <c:pt idx="2221">
                  <c:v>0.86276519500000004</c:v>
                </c:pt>
                <c:pt idx="2222">
                  <c:v>0.85802855499999997</c:v>
                </c:pt>
                <c:pt idx="2223">
                  <c:v>0.85329191400000004</c:v>
                </c:pt>
                <c:pt idx="2224">
                  <c:v>0.848555273</c:v>
                </c:pt>
                <c:pt idx="2225">
                  <c:v>0.84381863199999996</c:v>
                </c:pt>
                <c:pt idx="2226">
                  <c:v>0.86750183599999997</c:v>
                </c:pt>
                <c:pt idx="2227">
                  <c:v>0.86276519500000004</c:v>
                </c:pt>
                <c:pt idx="2228">
                  <c:v>0.85802855499999997</c:v>
                </c:pt>
                <c:pt idx="2229">
                  <c:v>0.85329191400000004</c:v>
                </c:pt>
                <c:pt idx="2230">
                  <c:v>0.848555273</c:v>
                </c:pt>
                <c:pt idx="2231">
                  <c:v>0.84381863199999996</c:v>
                </c:pt>
                <c:pt idx="2232">
                  <c:v>0.86750183599999997</c:v>
                </c:pt>
                <c:pt idx="2233">
                  <c:v>0.86276519500000004</c:v>
                </c:pt>
                <c:pt idx="2234">
                  <c:v>0.85802855499999997</c:v>
                </c:pt>
                <c:pt idx="2235">
                  <c:v>0.85329191400000004</c:v>
                </c:pt>
                <c:pt idx="2236">
                  <c:v>0.87223847700000001</c:v>
                </c:pt>
                <c:pt idx="2237">
                  <c:v>0.86750183599999997</c:v>
                </c:pt>
                <c:pt idx="2238">
                  <c:v>0.86276519500000004</c:v>
                </c:pt>
                <c:pt idx="2239">
                  <c:v>0.85802855499999997</c:v>
                </c:pt>
                <c:pt idx="2240">
                  <c:v>0.85329191400000004</c:v>
                </c:pt>
                <c:pt idx="2241">
                  <c:v>0.87223847700000001</c:v>
                </c:pt>
                <c:pt idx="2242">
                  <c:v>0.86750183599999997</c:v>
                </c:pt>
                <c:pt idx="2243">
                  <c:v>0.86276519500000004</c:v>
                </c:pt>
                <c:pt idx="2244">
                  <c:v>0.85802855499999997</c:v>
                </c:pt>
                <c:pt idx="2245">
                  <c:v>0.87697511800000005</c:v>
                </c:pt>
                <c:pt idx="2246">
                  <c:v>0.87223847700000001</c:v>
                </c:pt>
                <c:pt idx="2247">
                  <c:v>0.86750183599999997</c:v>
                </c:pt>
                <c:pt idx="2248">
                  <c:v>0.86276519500000004</c:v>
                </c:pt>
                <c:pt idx="2249">
                  <c:v>0.85802855499999997</c:v>
                </c:pt>
                <c:pt idx="2250">
                  <c:v>0.88171175899999998</c:v>
                </c:pt>
                <c:pt idx="2251">
                  <c:v>0.87697511800000005</c:v>
                </c:pt>
                <c:pt idx="2252">
                  <c:v>0.87223847700000001</c:v>
                </c:pt>
                <c:pt idx="2253">
                  <c:v>0.86750183599999997</c:v>
                </c:pt>
                <c:pt idx="2254">
                  <c:v>0.86276519500000004</c:v>
                </c:pt>
                <c:pt idx="2255">
                  <c:v>0.85802855499999997</c:v>
                </c:pt>
                <c:pt idx="2256">
                  <c:v>0.88171175899999998</c:v>
                </c:pt>
                <c:pt idx="2257">
                  <c:v>0.87697511800000005</c:v>
                </c:pt>
                <c:pt idx="2258">
                  <c:v>0.87223847700000001</c:v>
                </c:pt>
                <c:pt idx="2259">
                  <c:v>0.86750183599999997</c:v>
                </c:pt>
                <c:pt idx="2260">
                  <c:v>0.86276519500000004</c:v>
                </c:pt>
                <c:pt idx="2261">
                  <c:v>0.88171175899999998</c:v>
                </c:pt>
                <c:pt idx="2262">
                  <c:v>0.87697511800000005</c:v>
                </c:pt>
                <c:pt idx="2263">
                  <c:v>0.87223847700000001</c:v>
                </c:pt>
                <c:pt idx="2264">
                  <c:v>0.86750183599999997</c:v>
                </c:pt>
                <c:pt idx="2265">
                  <c:v>0.86276519500000004</c:v>
                </c:pt>
                <c:pt idx="2266">
                  <c:v>0.88644840000000003</c:v>
                </c:pt>
                <c:pt idx="2267">
                  <c:v>0.88171175899999998</c:v>
                </c:pt>
                <c:pt idx="2268">
                  <c:v>0.87697511800000005</c:v>
                </c:pt>
                <c:pt idx="2269">
                  <c:v>0.87223847700000001</c:v>
                </c:pt>
                <c:pt idx="2270">
                  <c:v>0.88644840000000003</c:v>
                </c:pt>
                <c:pt idx="2271">
                  <c:v>0.88171175899999998</c:v>
                </c:pt>
                <c:pt idx="2272">
                  <c:v>0.87697511800000005</c:v>
                </c:pt>
                <c:pt idx="2273">
                  <c:v>0.87223847700000001</c:v>
                </c:pt>
                <c:pt idx="2274">
                  <c:v>0.89118503999999998</c:v>
                </c:pt>
                <c:pt idx="2275">
                  <c:v>0.88644840000000003</c:v>
                </c:pt>
                <c:pt idx="2276">
                  <c:v>0.88171175899999998</c:v>
                </c:pt>
                <c:pt idx="2277">
                  <c:v>0.87697511800000005</c:v>
                </c:pt>
                <c:pt idx="2278">
                  <c:v>0.87223847700000001</c:v>
                </c:pt>
                <c:pt idx="2279">
                  <c:v>0.89592168100000003</c:v>
                </c:pt>
                <c:pt idx="2280">
                  <c:v>0.89118503999999998</c:v>
                </c:pt>
                <c:pt idx="2281">
                  <c:v>0.88644840000000003</c:v>
                </c:pt>
                <c:pt idx="2282">
                  <c:v>0.88171175899999998</c:v>
                </c:pt>
                <c:pt idx="2283">
                  <c:v>0.87697511800000005</c:v>
                </c:pt>
                <c:pt idx="2284">
                  <c:v>0.87223847700000001</c:v>
                </c:pt>
                <c:pt idx="2285">
                  <c:v>0.90065832199999996</c:v>
                </c:pt>
                <c:pt idx="2286">
                  <c:v>0.89592168100000003</c:v>
                </c:pt>
                <c:pt idx="2287">
                  <c:v>0.89118503999999998</c:v>
                </c:pt>
                <c:pt idx="2288">
                  <c:v>0.88644840000000003</c:v>
                </c:pt>
                <c:pt idx="2289">
                  <c:v>0.88171175899999998</c:v>
                </c:pt>
                <c:pt idx="2290">
                  <c:v>0.87697511800000005</c:v>
                </c:pt>
                <c:pt idx="2291">
                  <c:v>0.90065832199999996</c:v>
                </c:pt>
                <c:pt idx="2292">
                  <c:v>0.89592168100000003</c:v>
                </c:pt>
                <c:pt idx="2293">
                  <c:v>0.89118503999999998</c:v>
                </c:pt>
                <c:pt idx="2294">
                  <c:v>0.88644840000000003</c:v>
                </c:pt>
                <c:pt idx="2295">
                  <c:v>0.88171175899999998</c:v>
                </c:pt>
                <c:pt idx="2296">
                  <c:v>0.90065832199999996</c:v>
                </c:pt>
                <c:pt idx="2297">
                  <c:v>0.89592168100000003</c:v>
                </c:pt>
                <c:pt idx="2298">
                  <c:v>0.89118503999999998</c:v>
                </c:pt>
                <c:pt idx="2299">
                  <c:v>0.88644840000000003</c:v>
                </c:pt>
                <c:pt idx="2300">
                  <c:v>0.88171175899999998</c:v>
                </c:pt>
                <c:pt idx="2301">
                  <c:v>0.905394963</c:v>
                </c:pt>
                <c:pt idx="2302">
                  <c:v>0.90065832199999996</c:v>
                </c:pt>
                <c:pt idx="2303">
                  <c:v>0.89592168100000003</c:v>
                </c:pt>
                <c:pt idx="2304">
                  <c:v>0.89118503999999998</c:v>
                </c:pt>
                <c:pt idx="2305">
                  <c:v>0.905394963</c:v>
                </c:pt>
                <c:pt idx="2306">
                  <c:v>0.90065832199999996</c:v>
                </c:pt>
                <c:pt idx="2307">
                  <c:v>0.89592168100000003</c:v>
                </c:pt>
                <c:pt idx="2308">
                  <c:v>0.89118503999999998</c:v>
                </c:pt>
                <c:pt idx="2309">
                  <c:v>0.91013160400000004</c:v>
                </c:pt>
                <c:pt idx="2310">
                  <c:v>0.905394963</c:v>
                </c:pt>
                <c:pt idx="2311">
                  <c:v>0.90065832199999996</c:v>
                </c:pt>
                <c:pt idx="2312">
                  <c:v>0.89592168100000003</c:v>
                </c:pt>
                <c:pt idx="2313">
                  <c:v>0.89118503999999998</c:v>
                </c:pt>
                <c:pt idx="2314">
                  <c:v>0.91013160400000004</c:v>
                </c:pt>
                <c:pt idx="2315">
                  <c:v>0.905394963</c:v>
                </c:pt>
                <c:pt idx="2316">
                  <c:v>0.90065832199999996</c:v>
                </c:pt>
                <c:pt idx="2317">
                  <c:v>0.89592168100000003</c:v>
                </c:pt>
                <c:pt idx="2318">
                  <c:v>0.89118503999999998</c:v>
                </c:pt>
                <c:pt idx="2319">
                  <c:v>0.91486824499999997</c:v>
                </c:pt>
                <c:pt idx="2320">
                  <c:v>0.91013160400000004</c:v>
                </c:pt>
                <c:pt idx="2321">
                  <c:v>0.905394963</c:v>
                </c:pt>
                <c:pt idx="2322">
                  <c:v>0.90065832199999996</c:v>
                </c:pt>
                <c:pt idx="2323">
                  <c:v>0.89592168100000003</c:v>
                </c:pt>
                <c:pt idx="2324">
                  <c:v>0.91486824499999997</c:v>
                </c:pt>
                <c:pt idx="2325">
                  <c:v>0.91013160400000004</c:v>
                </c:pt>
                <c:pt idx="2326">
                  <c:v>0.905394963</c:v>
                </c:pt>
                <c:pt idx="2327">
                  <c:v>0.90065832199999996</c:v>
                </c:pt>
                <c:pt idx="2328">
                  <c:v>0.89592168100000003</c:v>
                </c:pt>
                <c:pt idx="2329">
                  <c:v>0.91486824499999997</c:v>
                </c:pt>
                <c:pt idx="2330">
                  <c:v>0.91013160400000004</c:v>
                </c:pt>
                <c:pt idx="2331">
                  <c:v>0.905394963</c:v>
                </c:pt>
                <c:pt idx="2332">
                  <c:v>0.90065832199999996</c:v>
                </c:pt>
                <c:pt idx="2333">
                  <c:v>0.91960488500000004</c:v>
                </c:pt>
                <c:pt idx="2334">
                  <c:v>0.91486824499999997</c:v>
                </c:pt>
                <c:pt idx="2335">
                  <c:v>0.91013160400000004</c:v>
                </c:pt>
                <c:pt idx="2336">
                  <c:v>0.905394963</c:v>
                </c:pt>
                <c:pt idx="2337">
                  <c:v>0.90065832199999996</c:v>
                </c:pt>
                <c:pt idx="2338">
                  <c:v>0.91960488500000004</c:v>
                </c:pt>
                <c:pt idx="2339">
                  <c:v>0.91486824499999997</c:v>
                </c:pt>
                <c:pt idx="2340">
                  <c:v>0.91013160400000004</c:v>
                </c:pt>
                <c:pt idx="2341">
                  <c:v>0.905394963</c:v>
                </c:pt>
                <c:pt idx="2342">
                  <c:v>0.90065832199999996</c:v>
                </c:pt>
                <c:pt idx="2343">
                  <c:v>0.91960488500000004</c:v>
                </c:pt>
                <c:pt idx="2344">
                  <c:v>0.91486824499999997</c:v>
                </c:pt>
                <c:pt idx="2345">
                  <c:v>0.91013160400000004</c:v>
                </c:pt>
                <c:pt idx="2346">
                  <c:v>0.905394963</c:v>
                </c:pt>
                <c:pt idx="2347">
                  <c:v>0.91960488500000004</c:v>
                </c:pt>
                <c:pt idx="2348">
                  <c:v>0.91486824499999997</c:v>
                </c:pt>
                <c:pt idx="2349">
                  <c:v>0.91013160400000004</c:v>
                </c:pt>
                <c:pt idx="2350">
                  <c:v>0.905394963</c:v>
                </c:pt>
                <c:pt idx="2351">
                  <c:v>0.92434152599999997</c:v>
                </c:pt>
                <c:pt idx="2352">
                  <c:v>0.91960488500000004</c:v>
                </c:pt>
                <c:pt idx="2353">
                  <c:v>0.91486824499999997</c:v>
                </c:pt>
                <c:pt idx="2354">
                  <c:v>0.91013160400000004</c:v>
                </c:pt>
                <c:pt idx="2355">
                  <c:v>0.905394963</c:v>
                </c:pt>
                <c:pt idx="2356">
                  <c:v>0.92907816700000001</c:v>
                </c:pt>
                <c:pt idx="2357">
                  <c:v>0.92434152599999997</c:v>
                </c:pt>
                <c:pt idx="2358">
                  <c:v>0.91960488500000004</c:v>
                </c:pt>
                <c:pt idx="2359">
                  <c:v>0.91486824499999997</c:v>
                </c:pt>
                <c:pt idx="2360">
                  <c:v>0.91013160400000004</c:v>
                </c:pt>
                <c:pt idx="2361">
                  <c:v>0.905394963</c:v>
                </c:pt>
                <c:pt idx="2362">
                  <c:v>0.92907816700000001</c:v>
                </c:pt>
                <c:pt idx="2363">
                  <c:v>0.92434152599999997</c:v>
                </c:pt>
                <c:pt idx="2364">
                  <c:v>0.91960488500000004</c:v>
                </c:pt>
                <c:pt idx="2365">
                  <c:v>0.91486824499999997</c:v>
                </c:pt>
                <c:pt idx="2366">
                  <c:v>0.91013160400000004</c:v>
                </c:pt>
                <c:pt idx="2367">
                  <c:v>0.93381480800000005</c:v>
                </c:pt>
                <c:pt idx="2368">
                  <c:v>0.92907816700000001</c:v>
                </c:pt>
                <c:pt idx="2369">
                  <c:v>0.92434152599999997</c:v>
                </c:pt>
                <c:pt idx="2370">
                  <c:v>0.91960488500000004</c:v>
                </c:pt>
                <c:pt idx="2371">
                  <c:v>0.93381480800000005</c:v>
                </c:pt>
                <c:pt idx="2372">
                  <c:v>0.92907816700000001</c:v>
                </c:pt>
                <c:pt idx="2373">
                  <c:v>0.92434152599999997</c:v>
                </c:pt>
                <c:pt idx="2374">
                  <c:v>0.91960488500000004</c:v>
                </c:pt>
                <c:pt idx="2375">
                  <c:v>0.93855144899999998</c:v>
                </c:pt>
                <c:pt idx="2376">
                  <c:v>0.93381480800000005</c:v>
                </c:pt>
                <c:pt idx="2377">
                  <c:v>0.92907816700000001</c:v>
                </c:pt>
                <c:pt idx="2378">
                  <c:v>0.92434152599999997</c:v>
                </c:pt>
                <c:pt idx="2379">
                  <c:v>0.91960488500000004</c:v>
                </c:pt>
                <c:pt idx="2380">
                  <c:v>0.93855144899999998</c:v>
                </c:pt>
                <c:pt idx="2381">
                  <c:v>0.93381480800000005</c:v>
                </c:pt>
                <c:pt idx="2382">
                  <c:v>0.92907816700000001</c:v>
                </c:pt>
                <c:pt idx="2383">
                  <c:v>0.92434152599999997</c:v>
                </c:pt>
                <c:pt idx="2384">
                  <c:v>0.91960488500000004</c:v>
                </c:pt>
                <c:pt idx="2385">
                  <c:v>0.94328809000000002</c:v>
                </c:pt>
                <c:pt idx="2386">
                  <c:v>0.93855144899999998</c:v>
                </c:pt>
                <c:pt idx="2387">
                  <c:v>0.93381480800000005</c:v>
                </c:pt>
                <c:pt idx="2388">
                  <c:v>0.92907816700000001</c:v>
                </c:pt>
                <c:pt idx="2389">
                  <c:v>0.92434152599999997</c:v>
                </c:pt>
                <c:pt idx="2390">
                  <c:v>0.94328809000000002</c:v>
                </c:pt>
                <c:pt idx="2391">
                  <c:v>0.93855144899999998</c:v>
                </c:pt>
                <c:pt idx="2392">
                  <c:v>0.93381480800000005</c:v>
                </c:pt>
                <c:pt idx="2393">
                  <c:v>0.92907816700000001</c:v>
                </c:pt>
                <c:pt idx="2394">
                  <c:v>0.92434152599999997</c:v>
                </c:pt>
                <c:pt idx="2395">
                  <c:v>0.94802472999999998</c:v>
                </c:pt>
                <c:pt idx="2396">
                  <c:v>0.94328809000000002</c:v>
                </c:pt>
                <c:pt idx="2397">
                  <c:v>0.93855144899999998</c:v>
                </c:pt>
                <c:pt idx="2398">
                  <c:v>0.93381480800000005</c:v>
                </c:pt>
                <c:pt idx="2399">
                  <c:v>0.92907816700000001</c:v>
                </c:pt>
                <c:pt idx="2400">
                  <c:v>0.94802472999999998</c:v>
                </c:pt>
                <c:pt idx="2401">
                  <c:v>0.94328809000000002</c:v>
                </c:pt>
                <c:pt idx="2402">
                  <c:v>0.93855144899999998</c:v>
                </c:pt>
                <c:pt idx="2403">
                  <c:v>0.93381480800000005</c:v>
                </c:pt>
                <c:pt idx="2404">
                  <c:v>0.92907816700000001</c:v>
                </c:pt>
                <c:pt idx="2405">
                  <c:v>0.94802472999999998</c:v>
                </c:pt>
                <c:pt idx="2406">
                  <c:v>0.94328809000000002</c:v>
                </c:pt>
                <c:pt idx="2407">
                  <c:v>0.93855144899999998</c:v>
                </c:pt>
                <c:pt idx="2408">
                  <c:v>0.93381480800000005</c:v>
                </c:pt>
                <c:pt idx="2409">
                  <c:v>0.95276137100000002</c:v>
                </c:pt>
                <c:pt idx="2410">
                  <c:v>0.94802472999999998</c:v>
                </c:pt>
                <c:pt idx="2411">
                  <c:v>0.94328809000000002</c:v>
                </c:pt>
                <c:pt idx="2412">
                  <c:v>0.93855144899999998</c:v>
                </c:pt>
                <c:pt idx="2413">
                  <c:v>0.95276137100000002</c:v>
                </c:pt>
                <c:pt idx="2414">
                  <c:v>0.94802472999999998</c:v>
                </c:pt>
                <c:pt idx="2415">
                  <c:v>0.94328809000000002</c:v>
                </c:pt>
                <c:pt idx="2416">
                  <c:v>0.93855144899999998</c:v>
                </c:pt>
                <c:pt idx="2417">
                  <c:v>0.95749801199999995</c:v>
                </c:pt>
                <c:pt idx="2418">
                  <c:v>0.95276137100000002</c:v>
                </c:pt>
                <c:pt idx="2419">
                  <c:v>0.94802472999999998</c:v>
                </c:pt>
                <c:pt idx="2420">
                  <c:v>0.94328809000000002</c:v>
                </c:pt>
                <c:pt idx="2421">
                  <c:v>0.93855144899999998</c:v>
                </c:pt>
                <c:pt idx="2422">
                  <c:v>0.962234653</c:v>
                </c:pt>
                <c:pt idx="2423">
                  <c:v>0.95749801199999995</c:v>
                </c:pt>
                <c:pt idx="2424">
                  <c:v>0.95276137100000002</c:v>
                </c:pt>
                <c:pt idx="2425">
                  <c:v>0.94802472999999998</c:v>
                </c:pt>
                <c:pt idx="2426">
                  <c:v>0.94328809000000002</c:v>
                </c:pt>
                <c:pt idx="2427">
                  <c:v>0.93855144899999998</c:v>
                </c:pt>
                <c:pt idx="2428">
                  <c:v>0.962234653</c:v>
                </c:pt>
                <c:pt idx="2429">
                  <c:v>0.95749801199999995</c:v>
                </c:pt>
                <c:pt idx="2430">
                  <c:v>0.95276137100000002</c:v>
                </c:pt>
                <c:pt idx="2431">
                  <c:v>0.94802472999999998</c:v>
                </c:pt>
                <c:pt idx="2432">
                  <c:v>0.94328809000000002</c:v>
                </c:pt>
                <c:pt idx="2433">
                  <c:v>0.962234653</c:v>
                </c:pt>
                <c:pt idx="2434">
                  <c:v>0.95749801199999995</c:v>
                </c:pt>
                <c:pt idx="2435">
                  <c:v>0.95276137100000002</c:v>
                </c:pt>
                <c:pt idx="2436">
                  <c:v>0.94802472999999998</c:v>
                </c:pt>
                <c:pt idx="2437">
                  <c:v>0.94328809000000002</c:v>
                </c:pt>
                <c:pt idx="2438">
                  <c:v>0.96697129400000004</c:v>
                </c:pt>
                <c:pt idx="2439">
                  <c:v>0.962234653</c:v>
                </c:pt>
                <c:pt idx="2440">
                  <c:v>0.95749801199999995</c:v>
                </c:pt>
                <c:pt idx="2441">
                  <c:v>0.95276137100000002</c:v>
                </c:pt>
                <c:pt idx="2442">
                  <c:v>0.94802472999999998</c:v>
                </c:pt>
                <c:pt idx="2443">
                  <c:v>0.96697129400000004</c:v>
                </c:pt>
                <c:pt idx="2444">
                  <c:v>0.962234653</c:v>
                </c:pt>
                <c:pt idx="2445">
                  <c:v>0.95749801199999995</c:v>
                </c:pt>
                <c:pt idx="2446">
                  <c:v>0.95276137100000002</c:v>
                </c:pt>
                <c:pt idx="2447">
                  <c:v>0.971707934</c:v>
                </c:pt>
                <c:pt idx="2448">
                  <c:v>0.96697129400000004</c:v>
                </c:pt>
                <c:pt idx="2449">
                  <c:v>0.962234653</c:v>
                </c:pt>
                <c:pt idx="2450">
                  <c:v>0.95749801199999995</c:v>
                </c:pt>
                <c:pt idx="2451">
                  <c:v>0.95276137100000002</c:v>
                </c:pt>
                <c:pt idx="2452">
                  <c:v>0.97644457500000004</c:v>
                </c:pt>
                <c:pt idx="2453">
                  <c:v>0.971707934</c:v>
                </c:pt>
                <c:pt idx="2454">
                  <c:v>0.96697129400000004</c:v>
                </c:pt>
                <c:pt idx="2455">
                  <c:v>0.962234653</c:v>
                </c:pt>
                <c:pt idx="2456">
                  <c:v>0.95749801199999995</c:v>
                </c:pt>
                <c:pt idx="2457">
                  <c:v>0.97644457500000004</c:v>
                </c:pt>
                <c:pt idx="2458">
                  <c:v>0.971707934</c:v>
                </c:pt>
                <c:pt idx="2459">
                  <c:v>0.96697129400000004</c:v>
                </c:pt>
                <c:pt idx="2460">
                  <c:v>0.962234653</c:v>
                </c:pt>
                <c:pt idx="2461">
                  <c:v>0.95749801199999995</c:v>
                </c:pt>
                <c:pt idx="2462">
                  <c:v>0.98118121599999997</c:v>
                </c:pt>
                <c:pt idx="2463">
                  <c:v>0.97644457500000004</c:v>
                </c:pt>
                <c:pt idx="2464">
                  <c:v>0.971707934</c:v>
                </c:pt>
                <c:pt idx="2465">
                  <c:v>0.96697129400000004</c:v>
                </c:pt>
                <c:pt idx="2466">
                  <c:v>0.962234653</c:v>
                </c:pt>
                <c:pt idx="2467">
                  <c:v>0.98118121599999997</c:v>
                </c:pt>
                <c:pt idx="2468">
                  <c:v>0.97644457500000004</c:v>
                </c:pt>
                <c:pt idx="2469">
                  <c:v>0.971707934</c:v>
                </c:pt>
                <c:pt idx="2470">
                  <c:v>0.96697129400000004</c:v>
                </c:pt>
                <c:pt idx="2471">
                  <c:v>0.962234653</c:v>
                </c:pt>
                <c:pt idx="2472">
                  <c:v>0.98591785700000001</c:v>
                </c:pt>
                <c:pt idx="2473">
                  <c:v>0.98118121599999997</c:v>
                </c:pt>
                <c:pt idx="2474">
                  <c:v>0.97644457500000004</c:v>
                </c:pt>
                <c:pt idx="2475">
                  <c:v>0.971707934</c:v>
                </c:pt>
                <c:pt idx="2476">
                  <c:v>0.96697129400000004</c:v>
                </c:pt>
                <c:pt idx="2477">
                  <c:v>0.99065449800000005</c:v>
                </c:pt>
                <c:pt idx="2478">
                  <c:v>0.98591785700000001</c:v>
                </c:pt>
                <c:pt idx="2479">
                  <c:v>0.98118121599999997</c:v>
                </c:pt>
                <c:pt idx="2480">
                  <c:v>0.97644457500000004</c:v>
                </c:pt>
                <c:pt idx="2481">
                  <c:v>0.971707934</c:v>
                </c:pt>
                <c:pt idx="2482">
                  <c:v>0.96697129400000004</c:v>
                </c:pt>
                <c:pt idx="2483">
                  <c:v>0.99065449800000005</c:v>
                </c:pt>
                <c:pt idx="2484">
                  <c:v>0.98591785700000001</c:v>
                </c:pt>
                <c:pt idx="2485">
                  <c:v>0.98118121599999997</c:v>
                </c:pt>
                <c:pt idx="2486">
                  <c:v>0.97644457500000004</c:v>
                </c:pt>
                <c:pt idx="2487">
                  <c:v>0.971707934</c:v>
                </c:pt>
                <c:pt idx="2488">
                  <c:v>0.99539113899999998</c:v>
                </c:pt>
                <c:pt idx="2489">
                  <c:v>0.99065449800000005</c:v>
                </c:pt>
                <c:pt idx="2490">
                  <c:v>0.98591785700000001</c:v>
                </c:pt>
                <c:pt idx="2491">
                  <c:v>0.98118121599999997</c:v>
                </c:pt>
                <c:pt idx="2492">
                  <c:v>0.97644457500000004</c:v>
                </c:pt>
                <c:pt idx="2493">
                  <c:v>0.99539113899999998</c:v>
                </c:pt>
                <c:pt idx="2494">
                  <c:v>0.99065449800000005</c:v>
                </c:pt>
                <c:pt idx="2495">
                  <c:v>0.98591785700000001</c:v>
                </c:pt>
                <c:pt idx="2496">
                  <c:v>0.98118121599999997</c:v>
                </c:pt>
                <c:pt idx="2497">
                  <c:v>0.97644457500000004</c:v>
                </c:pt>
                <c:pt idx="2498">
                  <c:v>0.99539113899999998</c:v>
                </c:pt>
                <c:pt idx="2499">
                  <c:v>0.99065449800000005</c:v>
                </c:pt>
                <c:pt idx="2500">
                  <c:v>0.98591785700000001</c:v>
                </c:pt>
                <c:pt idx="2501">
                  <c:v>0.98118121599999997</c:v>
                </c:pt>
                <c:pt idx="2502">
                  <c:v>1.0001277790000001</c:v>
                </c:pt>
                <c:pt idx="2503">
                  <c:v>0.99539113899999998</c:v>
                </c:pt>
                <c:pt idx="2504">
                  <c:v>0.99065449800000005</c:v>
                </c:pt>
                <c:pt idx="2505">
                  <c:v>0.98591785700000001</c:v>
                </c:pt>
                <c:pt idx="2506">
                  <c:v>0.98118121599999997</c:v>
                </c:pt>
                <c:pt idx="2507">
                  <c:v>1.0048644200000001</c:v>
                </c:pt>
                <c:pt idx="2508">
                  <c:v>1.0001277790000001</c:v>
                </c:pt>
                <c:pt idx="2509">
                  <c:v>0.99539113899999998</c:v>
                </c:pt>
                <c:pt idx="2510">
                  <c:v>0.99065449800000005</c:v>
                </c:pt>
                <c:pt idx="2511">
                  <c:v>0.98591785700000001</c:v>
                </c:pt>
                <c:pt idx="2512">
                  <c:v>1.0096010609999999</c:v>
                </c:pt>
                <c:pt idx="2513">
                  <c:v>1.0048644200000001</c:v>
                </c:pt>
                <c:pt idx="2514">
                  <c:v>1.0001277790000001</c:v>
                </c:pt>
                <c:pt idx="2515">
                  <c:v>0.99539113899999998</c:v>
                </c:pt>
                <c:pt idx="2516">
                  <c:v>0.99065449800000005</c:v>
                </c:pt>
                <c:pt idx="2517">
                  <c:v>0.98591785700000001</c:v>
                </c:pt>
                <c:pt idx="2518">
                  <c:v>1.0096010609999999</c:v>
                </c:pt>
                <c:pt idx="2519">
                  <c:v>1.0048644200000001</c:v>
                </c:pt>
                <c:pt idx="2520">
                  <c:v>1.0001277790000001</c:v>
                </c:pt>
                <c:pt idx="2521">
                  <c:v>0.99539113899999998</c:v>
                </c:pt>
                <c:pt idx="2522">
                  <c:v>0.99065449800000005</c:v>
                </c:pt>
                <c:pt idx="2523">
                  <c:v>1.0096010609999999</c:v>
                </c:pt>
                <c:pt idx="2524">
                  <c:v>1.0048644200000001</c:v>
                </c:pt>
                <c:pt idx="2525">
                  <c:v>1.0001277790000001</c:v>
                </c:pt>
                <c:pt idx="2526">
                  <c:v>0.99539113899999998</c:v>
                </c:pt>
                <c:pt idx="2527">
                  <c:v>0.99065449800000005</c:v>
                </c:pt>
                <c:pt idx="2528">
                  <c:v>0.98591785700000001</c:v>
                </c:pt>
                <c:pt idx="2529">
                  <c:v>1.0096010609999999</c:v>
                </c:pt>
                <c:pt idx="2530">
                  <c:v>1.0048644200000001</c:v>
                </c:pt>
                <c:pt idx="2531">
                  <c:v>1.0001277790000001</c:v>
                </c:pt>
                <c:pt idx="2532">
                  <c:v>0.99539113899999998</c:v>
                </c:pt>
                <c:pt idx="2533">
                  <c:v>0.99065449800000005</c:v>
                </c:pt>
                <c:pt idx="2534">
                  <c:v>0.98591785700000001</c:v>
                </c:pt>
                <c:pt idx="2535">
                  <c:v>1.0096010609999999</c:v>
                </c:pt>
                <c:pt idx="2536">
                  <c:v>1.0048644200000001</c:v>
                </c:pt>
                <c:pt idx="2537">
                  <c:v>1.0001277790000001</c:v>
                </c:pt>
                <c:pt idx="2538">
                  <c:v>0.99539113899999998</c:v>
                </c:pt>
                <c:pt idx="2539">
                  <c:v>1.014337702</c:v>
                </c:pt>
                <c:pt idx="2540">
                  <c:v>1.0096010609999999</c:v>
                </c:pt>
                <c:pt idx="2541">
                  <c:v>1.0048644200000001</c:v>
                </c:pt>
                <c:pt idx="2542">
                  <c:v>1.0001277790000001</c:v>
                </c:pt>
                <c:pt idx="2543">
                  <c:v>0.99539113899999998</c:v>
                </c:pt>
                <c:pt idx="2544">
                  <c:v>1.019074343</c:v>
                </c:pt>
                <c:pt idx="2545">
                  <c:v>1.014337702</c:v>
                </c:pt>
                <c:pt idx="2546">
                  <c:v>1.0096010609999999</c:v>
                </c:pt>
                <c:pt idx="2547">
                  <c:v>1.0048644200000001</c:v>
                </c:pt>
                <c:pt idx="2548">
                  <c:v>1.0001277790000001</c:v>
                </c:pt>
                <c:pt idx="2549">
                  <c:v>1.019074343</c:v>
                </c:pt>
                <c:pt idx="2550">
                  <c:v>1.014337702</c:v>
                </c:pt>
                <c:pt idx="2551">
                  <c:v>1.0096010609999999</c:v>
                </c:pt>
                <c:pt idx="2552">
                  <c:v>1.0048644200000001</c:v>
                </c:pt>
                <c:pt idx="2553">
                  <c:v>1.0001277790000001</c:v>
                </c:pt>
                <c:pt idx="2554">
                  <c:v>1.023810984</c:v>
                </c:pt>
                <c:pt idx="2555">
                  <c:v>1.019074343</c:v>
                </c:pt>
                <c:pt idx="2556">
                  <c:v>1.014337702</c:v>
                </c:pt>
                <c:pt idx="2557">
                  <c:v>1.0096010609999999</c:v>
                </c:pt>
                <c:pt idx="2558">
                  <c:v>1.0048644200000001</c:v>
                </c:pt>
                <c:pt idx="2559">
                  <c:v>1.028547624</c:v>
                </c:pt>
                <c:pt idx="2560">
                  <c:v>1.023810984</c:v>
                </c:pt>
                <c:pt idx="2561">
                  <c:v>1.019074343</c:v>
                </c:pt>
                <c:pt idx="2562">
                  <c:v>1.014337702</c:v>
                </c:pt>
                <c:pt idx="2563">
                  <c:v>1.0096010609999999</c:v>
                </c:pt>
                <c:pt idx="2564">
                  <c:v>1.0048644200000001</c:v>
                </c:pt>
                <c:pt idx="2565">
                  <c:v>1.028547624</c:v>
                </c:pt>
                <c:pt idx="2566">
                  <c:v>1.023810984</c:v>
                </c:pt>
                <c:pt idx="2567">
                  <c:v>1.019074343</c:v>
                </c:pt>
                <c:pt idx="2568">
                  <c:v>1.014337702</c:v>
                </c:pt>
                <c:pt idx="2569">
                  <c:v>1.0096010609999999</c:v>
                </c:pt>
                <c:pt idx="2570">
                  <c:v>1.033284265</c:v>
                </c:pt>
                <c:pt idx="2571">
                  <c:v>1.028547624</c:v>
                </c:pt>
                <c:pt idx="2572">
                  <c:v>1.023810984</c:v>
                </c:pt>
                <c:pt idx="2573">
                  <c:v>1.019074343</c:v>
                </c:pt>
                <c:pt idx="2574">
                  <c:v>1.033284265</c:v>
                </c:pt>
                <c:pt idx="2575">
                  <c:v>1.028547624</c:v>
                </c:pt>
                <c:pt idx="2576">
                  <c:v>1.023810984</c:v>
                </c:pt>
                <c:pt idx="2577">
                  <c:v>1.019074343</c:v>
                </c:pt>
                <c:pt idx="2578">
                  <c:v>1.0380209060000001</c:v>
                </c:pt>
                <c:pt idx="2579">
                  <c:v>1.033284265</c:v>
                </c:pt>
                <c:pt idx="2580">
                  <c:v>1.028547624</c:v>
                </c:pt>
                <c:pt idx="2581">
                  <c:v>1.023810984</c:v>
                </c:pt>
                <c:pt idx="2582">
                  <c:v>1.019074343</c:v>
                </c:pt>
                <c:pt idx="2583">
                  <c:v>1.0427575469999999</c:v>
                </c:pt>
                <c:pt idx="2584">
                  <c:v>1.0380209060000001</c:v>
                </c:pt>
                <c:pt idx="2585">
                  <c:v>1.033284265</c:v>
                </c:pt>
                <c:pt idx="2586">
                  <c:v>1.028547624</c:v>
                </c:pt>
                <c:pt idx="2587">
                  <c:v>1.023810984</c:v>
                </c:pt>
                <c:pt idx="2588">
                  <c:v>1.019074343</c:v>
                </c:pt>
                <c:pt idx="2589">
                  <c:v>1.0427575469999999</c:v>
                </c:pt>
                <c:pt idx="2590">
                  <c:v>1.0380209060000001</c:v>
                </c:pt>
                <c:pt idx="2591">
                  <c:v>1.033284265</c:v>
                </c:pt>
                <c:pt idx="2592">
                  <c:v>1.028547624</c:v>
                </c:pt>
                <c:pt idx="2593">
                  <c:v>1.023810984</c:v>
                </c:pt>
                <c:pt idx="2594">
                  <c:v>1.0427575469999999</c:v>
                </c:pt>
                <c:pt idx="2595">
                  <c:v>1.0380209060000001</c:v>
                </c:pt>
                <c:pt idx="2596">
                  <c:v>1.033284265</c:v>
                </c:pt>
                <c:pt idx="2597">
                  <c:v>1.028547624</c:v>
                </c:pt>
                <c:pt idx="2598">
                  <c:v>1.023810984</c:v>
                </c:pt>
                <c:pt idx="2599">
                  <c:v>1.0474941879999999</c:v>
                </c:pt>
                <c:pt idx="2600">
                  <c:v>1.0427575469999999</c:v>
                </c:pt>
                <c:pt idx="2601">
                  <c:v>1.0380209060000001</c:v>
                </c:pt>
                <c:pt idx="2602">
                  <c:v>1.033284265</c:v>
                </c:pt>
                <c:pt idx="2603">
                  <c:v>1.052230829</c:v>
                </c:pt>
                <c:pt idx="2604">
                  <c:v>1.0474941879999999</c:v>
                </c:pt>
                <c:pt idx="2605">
                  <c:v>1.0427575469999999</c:v>
                </c:pt>
                <c:pt idx="2606">
                  <c:v>1.0380209060000001</c:v>
                </c:pt>
                <c:pt idx="2607">
                  <c:v>1.033284265</c:v>
                </c:pt>
                <c:pt idx="2608">
                  <c:v>1.0569674689999999</c:v>
                </c:pt>
                <c:pt idx="2609">
                  <c:v>1.052230829</c:v>
                </c:pt>
                <c:pt idx="2610">
                  <c:v>1.0474941879999999</c:v>
                </c:pt>
                <c:pt idx="2611">
                  <c:v>1.0427575469999999</c:v>
                </c:pt>
                <c:pt idx="2612">
                  <c:v>1.0380209060000001</c:v>
                </c:pt>
                <c:pt idx="2613">
                  <c:v>1.033284265</c:v>
                </c:pt>
                <c:pt idx="2614">
                  <c:v>1.06170411</c:v>
                </c:pt>
                <c:pt idx="2615">
                  <c:v>1.0569674689999999</c:v>
                </c:pt>
                <c:pt idx="2616">
                  <c:v>1.052230829</c:v>
                </c:pt>
                <c:pt idx="2617">
                  <c:v>1.0474941879999999</c:v>
                </c:pt>
                <c:pt idx="2618">
                  <c:v>1.0427575469999999</c:v>
                </c:pt>
                <c:pt idx="2619">
                  <c:v>1.06170411</c:v>
                </c:pt>
                <c:pt idx="2620">
                  <c:v>1.0569674689999999</c:v>
                </c:pt>
                <c:pt idx="2621">
                  <c:v>1.052230829</c:v>
                </c:pt>
                <c:pt idx="2622">
                  <c:v>1.0474941879999999</c:v>
                </c:pt>
                <c:pt idx="2623">
                  <c:v>1.0427575469999999</c:v>
                </c:pt>
                <c:pt idx="2624">
                  <c:v>1.06170411</c:v>
                </c:pt>
                <c:pt idx="2625">
                  <c:v>1.0569674689999999</c:v>
                </c:pt>
                <c:pt idx="2626">
                  <c:v>1.052230829</c:v>
                </c:pt>
                <c:pt idx="2627">
                  <c:v>1.0474941879999999</c:v>
                </c:pt>
                <c:pt idx="2628">
                  <c:v>1.066440751</c:v>
                </c:pt>
                <c:pt idx="2629">
                  <c:v>1.06170411</c:v>
                </c:pt>
                <c:pt idx="2630">
                  <c:v>1.0569674689999999</c:v>
                </c:pt>
                <c:pt idx="2631">
                  <c:v>1.052230829</c:v>
                </c:pt>
                <c:pt idx="2632">
                  <c:v>1.0474941879999999</c:v>
                </c:pt>
                <c:pt idx="2633">
                  <c:v>1.0711773920000001</c:v>
                </c:pt>
                <c:pt idx="2634">
                  <c:v>1.066440751</c:v>
                </c:pt>
                <c:pt idx="2635">
                  <c:v>1.06170411</c:v>
                </c:pt>
                <c:pt idx="2636">
                  <c:v>1.0569674689999999</c:v>
                </c:pt>
                <c:pt idx="2637">
                  <c:v>1.052230829</c:v>
                </c:pt>
                <c:pt idx="2638">
                  <c:v>1.0759140330000001</c:v>
                </c:pt>
                <c:pt idx="2639">
                  <c:v>1.0711773920000001</c:v>
                </c:pt>
                <c:pt idx="2640">
                  <c:v>1.066440751</c:v>
                </c:pt>
                <c:pt idx="2641">
                  <c:v>1.06170411</c:v>
                </c:pt>
                <c:pt idx="2642">
                  <c:v>1.0569674689999999</c:v>
                </c:pt>
                <c:pt idx="2643">
                  <c:v>1.052230829</c:v>
                </c:pt>
                <c:pt idx="2644">
                  <c:v>1.0759140330000001</c:v>
                </c:pt>
                <c:pt idx="2645">
                  <c:v>1.0711773920000001</c:v>
                </c:pt>
                <c:pt idx="2646">
                  <c:v>1.066440751</c:v>
                </c:pt>
                <c:pt idx="2647">
                  <c:v>1.06170411</c:v>
                </c:pt>
                <c:pt idx="2648">
                  <c:v>1.0569674689999999</c:v>
                </c:pt>
                <c:pt idx="2649">
                  <c:v>1.0806506730000001</c:v>
                </c:pt>
                <c:pt idx="2650">
                  <c:v>1.0759140330000001</c:v>
                </c:pt>
                <c:pt idx="2651">
                  <c:v>1.0711773920000001</c:v>
                </c:pt>
                <c:pt idx="2652">
                  <c:v>1.066440751</c:v>
                </c:pt>
                <c:pt idx="2653">
                  <c:v>1.06170411</c:v>
                </c:pt>
                <c:pt idx="2654">
                  <c:v>1.0806506730000001</c:v>
                </c:pt>
                <c:pt idx="2655">
                  <c:v>1.0759140330000001</c:v>
                </c:pt>
                <c:pt idx="2656">
                  <c:v>1.0711773920000001</c:v>
                </c:pt>
                <c:pt idx="2657">
                  <c:v>1.066440751</c:v>
                </c:pt>
                <c:pt idx="2658">
                  <c:v>1.06170411</c:v>
                </c:pt>
                <c:pt idx="2659">
                  <c:v>1.0853873140000001</c:v>
                </c:pt>
                <c:pt idx="2660">
                  <c:v>1.0806506730000001</c:v>
                </c:pt>
                <c:pt idx="2661">
                  <c:v>1.0759140330000001</c:v>
                </c:pt>
                <c:pt idx="2662">
                  <c:v>1.0711773920000001</c:v>
                </c:pt>
                <c:pt idx="2663">
                  <c:v>1.066440751</c:v>
                </c:pt>
                <c:pt idx="2664">
                  <c:v>1.0901239549999999</c:v>
                </c:pt>
                <c:pt idx="2665">
                  <c:v>1.0853873140000001</c:v>
                </c:pt>
                <c:pt idx="2666">
                  <c:v>1.0806506730000001</c:v>
                </c:pt>
                <c:pt idx="2667">
                  <c:v>1.0759140330000001</c:v>
                </c:pt>
                <c:pt idx="2668">
                  <c:v>1.0711773920000001</c:v>
                </c:pt>
                <c:pt idx="2669">
                  <c:v>1.066440751</c:v>
                </c:pt>
                <c:pt idx="2670">
                  <c:v>1.0901239549999999</c:v>
                </c:pt>
                <c:pt idx="2671">
                  <c:v>1.0853873140000001</c:v>
                </c:pt>
                <c:pt idx="2672">
                  <c:v>1.0806506730000001</c:v>
                </c:pt>
                <c:pt idx="2673">
                  <c:v>1.0759140330000001</c:v>
                </c:pt>
                <c:pt idx="2674">
                  <c:v>1.0901239549999999</c:v>
                </c:pt>
                <c:pt idx="2675">
                  <c:v>1.0853873140000001</c:v>
                </c:pt>
                <c:pt idx="2676">
                  <c:v>1.0806506730000001</c:v>
                </c:pt>
                <c:pt idx="2677">
                  <c:v>1.0759140330000001</c:v>
                </c:pt>
                <c:pt idx="2678">
                  <c:v>1.094860596</c:v>
                </c:pt>
                <c:pt idx="2679">
                  <c:v>1.0901239549999999</c:v>
                </c:pt>
                <c:pt idx="2680">
                  <c:v>1.0853873140000001</c:v>
                </c:pt>
                <c:pt idx="2681">
                  <c:v>1.0806506730000001</c:v>
                </c:pt>
                <c:pt idx="2682">
                  <c:v>1.099597237</c:v>
                </c:pt>
                <c:pt idx="2683">
                  <c:v>1.094860596</c:v>
                </c:pt>
                <c:pt idx="2684">
                  <c:v>1.0901239549999999</c:v>
                </c:pt>
                <c:pt idx="2685">
                  <c:v>1.0853873140000001</c:v>
                </c:pt>
                <c:pt idx="2686">
                  <c:v>1.0806506730000001</c:v>
                </c:pt>
                <c:pt idx="2687">
                  <c:v>1.099597237</c:v>
                </c:pt>
                <c:pt idx="2688">
                  <c:v>1.094860596</c:v>
                </c:pt>
                <c:pt idx="2689">
                  <c:v>1.0901239549999999</c:v>
                </c:pt>
                <c:pt idx="2690">
                  <c:v>1.0853873140000001</c:v>
                </c:pt>
                <c:pt idx="2691">
                  <c:v>1.0806506730000001</c:v>
                </c:pt>
                <c:pt idx="2692">
                  <c:v>1.104333878</c:v>
                </c:pt>
                <c:pt idx="2693">
                  <c:v>1.099597237</c:v>
                </c:pt>
                <c:pt idx="2694">
                  <c:v>1.094860596</c:v>
                </c:pt>
                <c:pt idx="2695">
                  <c:v>1.0901239549999999</c:v>
                </c:pt>
                <c:pt idx="2696">
                  <c:v>1.0853873140000001</c:v>
                </c:pt>
                <c:pt idx="2697">
                  <c:v>1.109070518</c:v>
                </c:pt>
                <c:pt idx="2698">
                  <c:v>1.104333878</c:v>
                </c:pt>
                <c:pt idx="2699">
                  <c:v>1.099597237</c:v>
                </c:pt>
                <c:pt idx="2700">
                  <c:v>1.094860596</c:v>
                </c:pt>
                <c:pt idx="2701">
                  <c:v>1.0901239549999999</c:v>
                </c:pt>
                <c:pt idx="2702">
                  <c:v>1.0853873140000001</c:v>
                </c:pt>
                <c:pt idx="2703">
                  <c:v>1.109070518</c:v>
                </c:pt>
                <c:pt idx="2704">
                  <c:v>1.104333878</c:v>
                </c:pt>
                <c:pt idx="2705">
                  <c:v>1.099597237</c:v>
                </c:pt>
                <c:pt idx="2706">
                  <c:v>1.094860596</c:v>
                </c:pt>
                <c:pt idx="2707">
                  <c:v>1.109070518</c:v>
                </c:pt>
                <c:pt idx="2708">
                  <c:v>1.104333878</c:v>
                </c:pt>
                <c:pt idx="2709">
                  <c:v>1.099597237</c:v>
                </c:pt>
                <c:pt idx="2710">
                  <c:v>1.094860596</c:v>
                </c:pt>
                <c:pt idx="2711">
                  <c:v>1.113807159</c:v>
                </c:pt>
                <c:pt idx="2712">
                  <c:v>1.109070518</c:v>
                </c:pt>
                <c:pt idx="2713">
                  <c:v>1.104333878</c:v>
                </c:pt>
                <c:pt idx="2714">
                  <c:v>1.099597237</c:v>
                </c:pt>
                <c:pt idx="2715">
                  <c:v>1.1185438000000001</c:v>
                </c:pt>
                <c:pt idx="2716">
                  <c:v>1.113807159</c:v>
                </c:pt>
                <c:pt idx="2717">
                  <c:v>1.109070518</c:v>
                </c:pt>
                <c:pt idx="2718">
                  <c:v>1.104333878</c:v>
                </c:pt>
                <c:pt idx="2719">
                  <c:v>1.099597237</c:v>
                </c:pt>
                <c:pt idx="2720">
                  <c:v>1.1232804409999999</c:v>
                </c:pt>
                <c:pt idx="2721">
                  <c:v>1.1185438000000001</c:v>
                </c:pt>
                <c:pt idx="2722">
                  <c:v>1.113807159</c:v>
                </c:pt>
                <c:pt idx="2723">
                  <c:v>1.109070518</c:v>
                </c:pt>
                <c:pt idx="2724">
                  <c:v>1.104333878</c:v>
                </c:pt>
                <c:pt idx="2725">
                  <c:v>1.099597237</c:v>
                </c:pt>
                <c:pt idx="2726">
                  <c:v>1.1232804409999999</c:v>
                </c:pt>
                <c:pt idx="2727">
                  <c:v>1.1185438000000001</c:v>
                </c:pt>
                <c:pt idx="2728">
                  <c:v>1.113807159</c:v>
                </c:pt>
                <c:pt idx="2729">
                  <c:v>1.109070518</c:v>
                </c:pt>
                <c:pt idx="2730">
                  <c:v>1.104333878</c:v>
                </c:pt>
                <c:pt idx="2731">
                  <c:v>1.1232804409999999</c:v>
                </c:pt>
                <c:pt idx="2732">
                  <c:v>1.1185438000000001</c:v>
                </c:pt>
                <c:pt idx="2733">
                  <c:v>1.113807159</c:v>
                </c:pt>
                <c:pt idx="2734">
                  <c:v>1.109070518</c:v>
                </c:pt>
                <c:pt idx="2735">
                  <c:v>1.104333878</c:v>
                </c:pt>
                <c:pt idx="2736">
                  <c:v>1.1280170819999999</c:v>
                </c:pt>
                <c:pt idx="2737">
                  <c:v>1.1232804409999999</c:v>
                </c:pt>
                <c:pt idx="2738">
                  <c:v>1.1185438000000001</c:v>
                </c:pt>
                <c:pt idx="2739">
                  <c:v>1.113807159</c:v>
                </c:pt>
                <c:pt idx="2740">
                  <c:v>1.132753723</c:v>
                </c:pt>
                <c:pt idx="2741">
                  <c:v>1.1280170819999999</c:v>
                </c:pt>
                <c:pt idx="2742">
                  <c:v>1.1232804409999999</c:v>
                </c:pt>
                <c:pt idx="2743">
                  <c:v>1.1185438000000001</c:v>
                </c:pt>
                <c:pt idx="2744">
                  <c:v>1.113807159</c:v>
                </c:pt>
                <c:pt idx="2745">
                  <c:v>1.132753723</c:v>
                </c:pt>
                <c:pt idx="2746">
                  <c:v>1.1280170819999999</c:v>
                </c:pt>
                <c:pt idx="2747">
                  <c:v>1.1232804409999999</c:v>
                </c:pt>
                <c:pt idx="2748">
                  <c:v>1.1185438000000001</c:v>
                </c:pt>
                <c:pt idx="2749">
                  <c:v>1.113807159</c:v>
                </c:pt>
                <c:pt idx="2750">
                  <c:v>1.109070518</c:v>
                </c:pt>
                <c:pt idx="2751">
                  <c:v>1.104333878</c:v>
                </c:pt>
                <c:pt idx="2752">
                  <c:v>1.1280170819999999</c:v>
                </c:pt>
                <c:pt idx="2753">
                  <c:v>1.1232804409999999</c:v>
                </c:pt>
                <c:pt idx="2754">
                  <c:v>1.1185438000000001</c:v>
                </c:pt>
                <c:pt idx="2755">
                  <c:v>1.113807159</c:v>
                </c:pt>
                <c:pt idx="2756">
                  <c:v>1.109070518</c:v>
                </c:pt>
                <c:pt idx="2757">
                  <c:v>1.104333878</c:v>
                </c:pt>
                <c:pt idx="2758">
                  <c:v>1.132753723</c:v>
                </c:pt>
                <c:pt idx="2759">
                  <c:v>1.1280170819999999</c:v>
                </c:pt>
                <c:pt idx="2760">
                  <c:v>1.1232804409999999</c:v>
                </c:pt>
                <c:pt idx="2761">
                  <c:v>1.1185438000000001</c:v>
                </c:pt>
                <c:pt idx="2762">
                  <c:v>1.113807159</c:v>
                </c:pt>
                <c:pt idx="2763">
                  <c:v>1.1374903629999999</c:v>
                </c:pt>
                <c:pt idx="2764">
                  <c:v>1.132753723</c:v>
                </c:pt>
                <c:pt idx="2765">
                  <c:v>1.1280170819999999</c:v>
                </c:pt>
                <c:pt idx="2766">
                  <c:v>1.1232804409999999</c:v>
                </c:pt>
                <c:pt idx="2767">
                  <c:v>1.1185438000000001</c:v>
                </c:pt>
                <c:pt idx="2768">
                  <c:v>1.113807159</c:v>
                </c:pt>
                <c:pt idx="2769">
                  <c:v>1.142227004</c:v>
                </c:pt>
                <c:pt idx="2770">
                  <c:v>1.1374903629999999</c:v>
                </c:pt>
                <c:pt idx="2771">
                  <c:v>1.132753723</c:v>
                </c:pt>
                <c:pt idx="2772">
                  <c:v>1.1280170819999999</c:v>
                </c:pt>
                <c:pt idx="2773">
                  <c:v>1.1232804409999999</c:v>
                </c:pt>
                <c:pt idx="2774">
                  <c:v>1.1185438000000001</c:v>
                </c:pt>
                <c:pt idx="2775">
                  <c:v>1.142227004</c:v>
                </c:pt>
                <c:pt idx="2776">
                  <c:v>1.1374903629999999</c:v>
                </c:pt>
                <c:pt idx="2777">
                  <c:v>1.132753723</c:v>
                </c:pt>
                <c:pt idx="2778">
                  <c:v>1.1280170819999999</c:v>
                </c:pt>
                <c:pt idx="2779">
                  <c:v>1.1232804409999999</c:v>
                </c:pt>
                <c:pt idx="2780">
                  <c:v>1.142227004</c:v>
                </c:pt>
                <c:pt idx="2781">
                  <c:v>1.1374903629999999</c:v>
                </c:pt>
                <c:pt idx="2782">
                  <c:v>1.132753723</c:v>
                </c:pt>
                <c:pt idx="2783">
                  <c:v>1.1280170819999999</c:v>
                </c:pt>
                <c:pt idx="2784">
                  <c:v>1.1232804409999999</c:v>
                </c:pt>
                <c:pt idx="2785">
                  <c:v>1.146963645</c:v>
                </c:pt>
                <c:pt idx="2786">
                  <c:v>1.142227004</c:v>
                </c:pt>
                <c:pt idx="2787">
                  <c:v>1.1374903629999999</c:v>
                </c:pt>
                <c:pt idx="2788">
                  <c:v>1.132753723</c:v>
                </c:pt>
                <c:pt idx="2789">
                  <c:v>1.1517002860000001</c:v>
                </c:pt>
                <c:pt idx="2790">
                  <c:v>1.146963645</c:v>
                </c:pt>
                <c:pt idx="2791">
                  <c:v>1.142227004</c:v>
                </c:pt>
                <c:pt idx="2792">
                  <c:v>1.1374903629999999</c:v>
                </c:pt>
                <c:pt idx="2793">
                  <c:v>1.132753723</c:v>
                </c:pt>
                <c:pt idx="2794">
                  <c:v>1.1564369269999999</c:v>
                </c:pt>
                <c:pt idx="2795">
                  <c:v>1.1517002860000001</c:v>
                </c:pt>
                <c:pt idx="2796">
                  <c:v>1.146963645</c:v>
                </c:pt>
                <c:pt idx="2797">
                  <c:v>1.142227004</c:v>
                </c:pt>
                <c:pt idx="2798">
                  <c:v>1.1374903629999999</c:v>
                </c:pt>
                <c:pt idx="2799">
                  <c:v>1.1564369269999999</c:v>
                </c:pt>
                <c:pt idx="2800">
                  <c:v>1.1517002860000001</c:v>
                </c:pt>
                <c:pt idx="2801">
                  <c:v>1.146963645</c:v>
                </c:pt>
                <c:pt idx="2802">
                  <c:v>1.142227004</c:v>
                </c:pt>
                <c:pt idx="2803">
                  <c:v>1.1374903629999999</c:v>
                </c:pt>
                <c:pt idx="2804">
                  <c:v>1.1611735679999999</c:v>
                </c:pt>
                <c:pt idx="2805">
                  <c:v>1.1564369269999999</c:v>
                </c:pt>
                <c:pt idx="2806">
                  <c:v>1.1517002860000001</c:v>
                </c:pt>
                <c:pt idx="2807">
                  <c:v>1.146963645</c:v>
                </c:pt>
                <c:pt idx="2808">
                  <c:v>1.142227004</c:v>
                </c:pt>
                <c:pt idx="2809">
                  <c:v>1.1611735679999999</c:v>
                </c:pt>
                <c:pt idx="2810">
                  <c:v>1.1564369269999999</c:v>
                </c:pt>
                <c:pt idx="2811">
                  <c:v>1.1517002860000001</c:v>
                </c:pt>
                <c:pt idx="2812">
                  <c:v>1.146963645</c:v>
                </c:pt>
                <c:pt idx="2813">
                  <c:v>1.1659102079999999</c:v>
                </c:pt>
                <c:pt idx="2814">
                  <c:v>1.1611735679999999</c:v>
                </c:pt>
                <c:pt idx="2815">
                  <c:v>1.1564369269999999</c:v>
                </c:pt>
                <c:pt idx="2816">
                  <c:v>1.1517002860000001</c:v>
                </c:pt>
                <c:pt idx="2817">
                  <c:v>1.146963645</c:v>
                </c:pt>
                <c:pt idx="2818">
                  <c:v>1.1659102079999999</c:v>
                </c:pt>
                <c:pt idx="2819">
                  <c:v>1.1611735679999999</c:v>
                </c:pt>
                <c:pt idx="2820">
                  <c:v>1.1564369269999999</c:v>
                </c:pt>
                <c:pt idx="2821">
                  <c:v>1.1517002860000001</c:v>
                </c:pt>
                <c:pt idx="2822">
                  <c:v>1.146963645</c:v>
                </c:pt>
                <c:pt idx="2823">
                  <c:v>1.142227004</c:v>
                </c:pt>
                <c:pt idx="2824">
                  <c:v>1.1374903629999999</c:v>
                </c:pt>
                <c:pt idx="2825">
                  <c:v>1.132753723</c:v>
                </c:pt>
                <c:pt idx="2826">
                  <c:v>1.1280170819999999</c:v>
                </c:pt>
                <c:pt idx="2827">
                  <c:v>1.1232804409999999</c:v>
                </c:pt>
                <c:pt idx="2828">
                  <c:v>1.1185438000000001</c:v>
                </c:pt>
                <c:pt idx="2829">
                  <c:v>1.113807159</c:v>
                </c:pt>
                <c:pt idx="2830">
                  <c:v>1.109070518</c:v>
                </c:pt>
                <c:pt idx="2831">
                  <c:v>1.104333878</c:v>
                </c:pt>
                <c:pt idx="2832">
                  <c:v>1.099597237</c:v>
                </c:pt>
                <c:pt idx="2833">
                  <c:v>1.094860596</c:v>
                </c:pt>
                <c:pt idx="2834">
                  <c:v>1.0901239549999999</c:v>
                </c:pt>
                <c:pt idx="2835">
                  <c:v>1.0853873140000001</c:v>
                </c:pt>
                <c:pt idx="2836">
                  <c:v>1.0806506730000001</c:v>
                </c:pt>
                <c:pt idx="2837">
                  <c:v>1.0759140330000001</c:v>
                </c:pt>
                <c:pt idx="2838">
                  <c:v>1.0711773920000001</c:v>
                </c:pt>
                <c:pt idx="2839">
                  <c:v>1.066440751</c:v>
                </c:pt>
                <c:pt idx="2840">
                  <c:v>1.06170411</c:v>
                </c:pt>
                <c:pt idx="2841">
                  <c:v>1.0569674689999999</c:v>
                </c:pt>
                <c:pt idx="2842">
                  <c:v>1.052230829</c:v>
                </c:pt>
                <c:pt idx="2843">
                  <c:v>1.0474941879999999</c:v>
                </c:pt>
                <c:pt idx="2844">
                  <c:v>1.0427575469999999</c:v>
                </c:pt>
                <c:pt idx="2845">
                  <c:v>1.0380209060000001</c:v>
                </c:pt>
                <c:pt idx="2846">
                  <c:v>1.033284265</c:v>
                </c:pt>
                <c:pt idx="2847">
                  <c:v>1.028547624</c:v>
                </c:pt>
                <c:pt idx="2848">
                  <c:v>1.023810984</c:v>
                </c:pt>
                <c:pt idx="2849">
                  <c:v>1.019074343</c:v>
                </c:pt>
                <c:pt idx="2850">
                  <c:v>1.014337702</c:v>
                </c:pt>
                <c:pt idx="2851">
                  <c:v>1.0096010609999999</c:v>
                </c:pt>
                <c:pt idx="2852">
                  <c:v>1.0048644200000001</c:v>
                </c:pt>
                <c:pt idx="2853">
                  <c:v>1.0001277790000001</c:v>
                </c:pt>
                <c:pt idx="2854">
                  <c:v>0.99539113899999998</c:v>
                </c:pt>
                <c:pt idx="2855">
                  <c:v>0.99065449800000005</c:v>
                </c:pt>
                <c:pt idx="2856">
                  <c:v>0.98591785700000001</c:v>
                </c:pt>
                <c:pt idx="2857">
                  <c:v>0.98118121599999997</c:v>
                </c:pt>
                <c:pt idx="2858">
                  <c:v>0.97644457500000004</c:v>
                </c:pt>
                <c:pt idx="2859">
                  <c:v>0.971707934</c:v>
                </c:pt>
                <c:pt idx="2860">
                  <c:v>0.96697129400000004</c:v>
                </c:pt>
                <c:pt idx="2861">
                  <c:v>0.962234653</c:v>
                </c:pt>
              </c:numCache>
            </c:numRef>
          </c:yVal>
          <c:smooth val="1"/>
          <c:extLst>
            <c:ext xmlns:c16="http://schemas.microsoft.com/office/drawing/2014/chart" uri="{C3380CC4-5D6E-409C-BE32-E72D297353CC}">
              <c16:uniqueId val="{00000000-17CF-49A0-AE6D-5B70CEA514FF}"/>
            </c:ext>
          </c:extLst>
        </c:ser>
        <c:ser>
          <c:idx val="9"/>
          <c:order val="1"/>
          <c:tx>
            <c:v>PVP 360K Da</c:v>
          </c:tx>
          <c:spPr>
            <a:ln w="3175">
              <a:solidFill>
                <a:srgbClr val="FF0000"/>
              </a:solidFill>
            </a:ln>
          </c:spPr>
          <c:marker>
            <c:symbol val="none"/>
          </c:marker>
          <c:xVal>
            <c:numRef>
              <c:f>'Representative curves'!$R:$R</c:f>
              <c:numCache>
                <c:formatCode>General</c:formatCode>
                <c:ptCount val="1048576"/>
                <c:pt idx="3">
                  <c:v>0.41146050000000001</c:v>
                </c:pt>
                <c:pt idx="4">
                  <c:v>0.40191970000000005</c:v>
                </c:pt>
                <c:pt idx="5">
                  <c:v>0.39237880000000003</c:v>
                </c:pt>
                <c:pt idx="6">
                  <c:v>0.38283800000000001</c:v>
                </c:pt>
                <c:pt idx="7">
                  <c:v>1.0793183</c:v>
                </c:pt>
                <c:pt idx="8">
                  <c:v>1.0697774</c:v>
                </c:pt>
                <c:pt idx="9">
                  <c:v>1.0602366000000001</c:v>
                </c:pt>
                <c:pt idx="10">
                  <c:v>1.0506958</c:v>
                </c:pt>
                <c:pt idx="11">
                  <c:v>1.7471759999999998</c:v>
                </c:pt>
                <c:pt idx="12">
                  <c:v>1.7376352000000002</c:v>
                </c:pt>
                <c:pt idx="13">
                  <c:v>1.7280944</c:v>
                </c:pt>
                <c:pt idx="14">
                  <c:v>1.7185536000000001</c:v>
                </c:pt>
                <c:pt idx="15">
                  <c:v>1.7090126999999999</c:v>
                </c:pt>
                <c:pt idx="16">
                  <c:v>1.6994718999999998</c:v>
                </c:pt>
                <c:pt idx="17">
                  <c:v>2.3577889000000001</c:v>
                </c:pt>
                <c:pt idx="18">
                  <c:v>2.3482481000000002</c:v>
                </c:pt>
                <c:pt idx="19">
                  <c:v>2.3387072</c:v>
                </c:pt>
                <c:pt idx="20">
                  <c:v>2.3291664000000001</c:v>
                </c:pt>
                <c:pt idx="21">
                  <c:v>2.3196255999999997</c:v>
                </c:pt>
                <c:pt idx="22">
                  <c:v>2.9874833999999999</c:v>
                </c:pt>
                <c:pt idx="23">
                  <c:v>2.9779425000000002</c:v>
                </c:pt>
                <c:pt idx="24">
                  <c:v>2.9684016999999998</c:v>
                </c:pt>
                <c:pt idx="25">
                  <c:v>2.9588608999999999</c:v>
                </c:pt>
                <c:pt idx="26">
                  <c:v>2.9493201</c:v>
                </c:pt>
                <c:pt idx="27">
                  <c:v>2.9397791999999998</c:v>
                </c:pt>
                <c:pt idx="28">
                  <c:v>2.9302383999999999</c:v>
                </c:pt>
                <c:pt idx="29">
                  <c:v>3.5885554000000002</c:v>
                </c:pt>
                <c:pt idx="30">
                  <c:v>3.5790145000000004</c:v>
                </c:pt>
                <c:pt idx="31">
                  <c:v>3.5694736999999996</c:v>
                </c:pt>
                <c:pt idx="32">
                  <c:v>3.5599328999999997</c:v>
                </c:pt>
                <c:pt idx="33">
                  <c:v>3.5503921000000003</c:v>
                </c:pt>
                <c:pt idx="34">
                  <c:v>3.5408512000000005</c:v>
                </c:pt>
                <c:pt idx="35">
                  <c:v>3.5313103999999997</c:v>
                </c:pt>
                <c:pt idx="36">
                  <c:v>4.1896274</c:v>
                </c:pt>
                <c:pt idx="37">
                  <c:v>4.1800864999999998</c:v>
                </c:pt>
                <c:pt idx="38">
                  <c:v>4.1705456999999999</c:v>
                </c:pt>
                <c:pt idx="39">
                  <c:v>4.1610049</c:v>
                </c:pt>
                <c:pt idx="40">
                  <c:v>4.1514641000000001</c:v>
                </c:pt>
                <c:pt idx="41">
                  <c:v>4.1419231999999999</c:v>
                </c:pt>
                <c:pt idx="42">
                  <c:v>4.7906994000000003</c:v>
                </c:pt>
                <c:pt idx="43">
                  <c:v>4.7811586000000004</c:v>
                </c:pt>
                <c:pt idx="44">
                  <c:v>5.3917713999999997</c:v>
                </c:pt>
                <c:pt idx="45">
                  <c:v>5.3822305999999998</c:v>
                </c:pt>
                <c:pt idx="46">
                  <c:v>5.3726897000000005</c:v>
                </c:pt>
                <c:pt idx="47">
                  <c:v>5.9928433999999999</c:v>
                </c:pt>
                <c:pt idx="48">
                  <c:v>5.9833026</c:v>
                </c:pt>
                <c:pt idx="49">
                  <c:v>6.6034562000000001</c:v>
                </c:pt>
                <c:pt idx="50">
                  <c:v>6.5939154000000002</c:v>
                </c:pt>
                <c:pt idx="51">
                  <c:v>6.5843745999999994</c:v>
                </c:pt>
                <c:pt idx="52">
                  <c:v>7.2045282000000004</c:v>
                </c:pt>
                <c:pt idx="53">
                  <c:v>7.1949873999999996</c:v>
                </c:pt>
                <c:pt idx="54">
                  <c:v>7.1854466000000006</c:v>
                </c:pt>
                <c:pt idx="55">
                  <c:v>7.1759057999999998</c:v>
                </c:pt>
                <c:pt idx="56">
                  <c:v>7.8056001999999998</c:v>
                </c:pt>
                <c:pt idx="57">
                  <c:v>7.796059399999999</c:v>
                </c:pt>
                <c:pt idx="58">
                  <c:v>7.7865186</c:v>
                </c:pt>
                <c:pt idx="59">
                  <c:v>7.7769778000000001</c:v>
                </c:pt>
                <c:pt idx="60">
                  <c:v>8.4066721999999992</c:v>
                </c:pt>
                <c:pt idx="61">
                  <c:v>8.397131400000001</c:v>
                </c:pt>
                <c:pt idx="62">
                  <c:v>8.3875905999999993</c:v>
                </c:pt>
                <c:pt idx="63">
                  <c:v>9.0077441999999994</c:v>
                </c:pt>
                <c:pt idx="64">
                  <c:v>8.9982033999999995</c:v>
                </c:pt>
                <c:pt idx="65">
                  <c:v>8.9886625999999996</c:v>
                </c:pt>
                <c:pt idx="66">
                  <c:v>9.5992753999999998</c:v>
                </c:pt>
                <c:pt idx="67">
                  <c:v>9.5897345999999999</c:v>
                </c:pt>
                <c:pt idx="68">
                  <c:v>10.2003474</c:v>
                </c:pt>
                <c:pt idx="69">
                  <c:v>10.1908066</c:v>
                </c:pt>
                <c:pt idx="70">
                  <c:v>10.8109603</c:v>
                </c:pt>
                <c:pt idx="71">
                  <c:v>10.801419399999999</c:v>
                </c:pt>
                <c:pt idx="72">
                  <c:v>10.7918786</c:v>
                </c:pt>
                <c:pt idx="73">
                  <c:v>11.402491400000001</c:v>
                </c:pt>
                <c:pt idx="74">
                  <c:v>11.392950600000001</c:v>
                </c:pt>
                <c:pt idx="75">
                  <c:v>11.383409799999999</c:v>
                </c:pt>
                <c:pt idx="76">
                  <c:v>12.003563400000001</c:v>
                </c:pt>
                <c:pt idx="77">
                  <c:v>11.994022599999999</c:v>
                </c:pt>
                <c:pt idx="78">
                  <c:v>12.604635500000001</c:v>
                </c:pt>
                <c:pt idx="79">
                  <c:v>12.595094600000001</c:v>
                </c:pt>
                <c:pt idx="80">
                  <c:v>12.5855538</c:v>
                </c:pt>
                <c:pt idx="81">
                  <c:v>13.1961666</c:v>
                </c:pt>
                <c:pt idx="82">
                  <c:v>13.186625799999998</c:v>
                </c:pt>
                <c:pt idx="83">
                  <c:v>13.177085</c:v>
                </c:pt>
                <c:pt idx="84">
                  <c:v>13.7972386</c:v>
                </c:pt>
                <c:pt idx="85">
                  <c:v>13.787697800000002</c:v>
                </c:pt>
                <c:pt idx="86">
                  <c:v>13.778156999999998</c:v>
                </c:pt>
                <c:pt idx="87">
                  <c:v>14.3983106</c:v>
                </c:pt>
                <c:pt idx="88">
                  <c:v>14.3887698</c:v>
                </c:pt>
                <c:pt idx="89">
                  <c:v>14.379228999999999</c:v>
                </c:pt>
                <c:pt idx="90">
                  <c:v>14.989841800000001</c:v>
                </c:pt>
                <c:pt idx="91">
                  <c:v>14.980300999999999</c:v>
                </c:pt>
                <c:pt idx="92">
                  <c:v>14.970760199999999</c:v>
                </c:pt>
                <c:pt idx="93">
                  <c:v>15.581373000000001</c:v>
                </c:pt>
                <c:pt idx="94">
                  <c:v>15.571832199999999</c:v>
                </c:pt>
                <c:pt idx="95">
                  <c:v>16.182445000000001</c:v>
                </c:pt>
                <c:pt idx="96">
                  <c:v>16.172904199999998</c:v>
                </c:pt>
                <c:pt idx="97">
                  <c:v>16.163363400000001</c:v>
                </c:pt>
                <c:pt idx="98">
                  <c:v>16.7739762</c:v>
                </c:pt>
                <c:pt idx="99">
                  <c:v>16.7644354</c:v>
                </c:pt>
                <c:pt idx="100">
                  <c:v>17.375048200000002</c:v>
                </c:pt>
                <c:pt idx="101">
                  <c:v>17.365507399999998</c:v>
                </c:pt>
                <c:pt idx="102">
                  <c:v>17.355966500000001</c:v>
                </c:pt>
                <c:pt idx="103">
                  <c:v>17.966579400000001</c:v>
                </c:pt>
                <c:pt idx="104">
                  <c:v>17.957038600000001</c:v>
                </c:pt>
                <c:pt idx="105">
                  <c:v>17.9474977</c:v>
                </c:pt>
                <c:pt idx="106">
                  <c:v>18.558110599999999</c:v>
                </c:pt>
                <c:pt idx="107">
                  <c:v>18.548569700000002</c:v>
                </c:pt>
                <c:pt idx="108">
                  <c:v>19.159182599999998</c:v>
                </c:pt>
                <c:pt idx="109">
                  <c:v>19.1496417</c:v>
                </c:pt>
                <c:pt idx="110">
                  <c:v>19.1401009</c:v>
                </c:pt>
                <c:pt idx="111">
                  <c:v>19.750713699999999</c:v>
                </c:pt>
                <c:pt idx="112">
                  <c:v>19.741172900000002</c:v>
                </c:pt>
                <c:pt idx="113">
                  <c:v>20.342244900000001</c:v>
                </c:pt>
                <c:pt idx="114">
                  <c:v>20.332704099999997</c:v>
                </c:pt>
                <c:pt idx="115">
                  <c:v>20.943316899999999</c:v>
                </c:pt>
                <c:pt idx="116">
                  <c:v>20.933776100000003</c:v>
                </c:pt>
                <c:pt idx="117">
                  <c:v>20.924235299999999</c:v>
                </c:pt>
                <c:pt idx="118">
                  <c:v>21.534848100000001</c:v>
                </c:pt>
                <c:pt idx="119">
                  <c:v>21.525307299999998</c:v>
                </c:pt>
                <c:pt idx="120">
                  <c:v>21.515766499999998</c:v>
                </c:pt>
                <c:pt idx="121">
                  <c:v>22.1263793</c:v>
                </c:pt>
                <c:pt idx="122">
                  <c:v>22.1168385</c:v>
                </c:pt>
                <c:pt idx="123">
                  <c:v>22.717910499999999</c:v>
                </c:pt>
                <c:pt idx="124">
                  <c:v>22.708369600000001</c:v>
                </c:pt>
                <c:pt idx="125">
                  <c:v>23.309441700000001</c:v>
                </c:pt>
                <c:pt idx="126">
                  <c:v>23.2999008</c:v>
                </c:pt>
                <c:pt idx="127">
                  <c:v>23.910513699999999</c:v>
                </c:pt>
                <c:pt idx="128">
                  <c:v>23.900972800000002</c:v>
                </c:pt>
                <c:pt idx="129">
                  <c:v>23.891432000000002</c:v>
                </c:pt>
                <c:pt idx="130">
                  <c:v>24.5020448</c:v>
                </c:pt>
                <c:pt idx="131">
                  <c:v>24.492504</c:v>
                </c:pt>
                <c:pt idx="132">
                  <c:v>25.093576000000002</c:v>
                </c:pt>
                <c:pt idx="133">
                  <c:v>25.084035199999999</c:v>
                </c:pt>
                <c:pt idx="134">
                  <c:v>25.685107200000001</c:v>
                </c:pt>
                <c:pt idx="135">
                  <c:v>25.675566400000001</c:v>
                </c:pt>
                <c:pt idx="136">
                  <c:v>26.286179199999999</c:v>
                </c:pt>
                <c:pt idx="137">
                  <c:v>26.276638400000003</c:v>
                </c:pt>
                <c:pt idx="138">
                  <c:v>26.2670976</c:v>
                </c:pt>
                <c:pt idx="139">
                  <c:v>26.877710399999998</c:v>
                </c:pt>
                <c:pt idx="140">
                  <c:v>26.868169600000002</c:v>
                </c:pt>
                <c:pt idx="141">
                  <c:v>26.858628699999997</c:v>
                </c:pt>
                <c:pt idx="142">
                  <c:v>27.4692416</c:v>
                </c:pt>
                <c:pt idx="143">
                  <c:v>27.459700699999999</c:v>
                </c:pt>
                <c:pt idx="144">
                  <c:v>28.060772699999998</c:v>
                </c:pt>
                <c:pt idx="145">
                  <c:v>28.051231900000001</c:v>
                </c:pt>
                <c:pt idx="146">
                  <c:v>28.6523039</c:v>
                </c:pt>
                <c:pt idx="147">
                  <c:v>28.642763100000003</c:v>
                </c:pt>
                <c:pt idx="148">
                  <c:v>29.253375900000002</c:v>
                </c:pt>
                <c:pt idx="149">
                  <c:v>29.243835099999998</c:v>
                </c:pt>
                <c:pt idx="150">
                  <c:v>29.234294300000002</c:v>
                </c:pt>
                <c:pt idx="151">
                  <c:v>29.8449071</c:v>
                </c:pt>
                <c:pt idx="152">
                  <c:v>29.8353663</c:v>
                </c:pt>
                <c:pt idx="153">
                  <c:v>29.825825500000004</c:v>
                </c:pt>
                <c:pt idx="154">
                  <c:v>30.436438300000002</c:v>
                </c:pt>
                <c:pt idx="155">
                  <c:v>30.426897499999999</c:v>
                </c:pt>
                <c:pt idx="156">
                  <c:v>31.027969500000001</c:v>
                </c:pt>
                <c:pt idx="157">
                  <c:v>31.018428599999996</c:v>
                </c:pt>
                <c:pt idx="158">
                  <c:v>31.619500699999996</c:v>
                </c:pt>
                <c:pt idx="159">
                  <c:v>31.609959799999999</c:v>
                </c:pt>
                <c:pt idx="160">
                  <c:v>32.220572699999998</c:v>
                </c:pt>
                <c:pt idx="161">
                  <c:v>32.211031800000001</c:v>
                </c:pt>
                <c:pt idx="162">
                  <c:v>32.201490999999997</c:v>
                </c:pt>
                <c:pt idx="163">
                  <c:v>32.812103799999996</c:v>
                </c:pt>
                <c:pt idx="164">
                  <c:v>32.802562999999999</c:v>
                </c:pt>
                <c:pt idx="165">
                  <c:v>33.403635000000001</c:v>
                </c:pt>
                <c:pt idx="166">
                  <c:v>33.394094200000005</c:v>
                </c:pt>
                <c:pt idx="167">
                  <c:v>33.9951662</c:v>
                </c:pt>
                <c:pt idx="168">
                  <c:v>33.985625400000004</c:v>
                </c:pt>
                <c:pt idx="169">
                  <c:v>34.596238200000002</c:v>
                </c:pt>
                <c:pt idx="170">
                  <c:v>34.586697399999998</c:v>
                </c:pt>
                <c:pt idx="171">
                  <c:v>34.577156599999995</c:v>
                </c:pt>
                <c:pt idx="172">
                  <c:v>35.187769400000001</c:v>
                </c:pt>
                <c:pt idx="173">
                  <c:v>35.178228599999997</c:v>
                </c:pt>
                <c:pt idx="174">
                  <c:v>35.1686877</c:v>
                </c:pt>
                <c:pt idx="175">
                  <c:v>35.779300599999999</c:v>
                </c:pt>
                <c:pt idx="176">
                  <c:v>35.769759699999994</c:v>
                </c:pt>
                <c:pt idx="177">
                  <c:v>36.370831700000004</c:v>
                </c:pt>
                <c:pt idx="178">
                  <c:v>36.3612909</c:v>
                </c:pt>
                <c:pt idx="179">
                  <c:v>36.962362900000002</c:v>
                </c:pt>
                <c:pt idx="180">
                  <c:v>36.952822099999999</c:v>
                </c:pt>
                <c:pt idx="181">
                  <c:v>37.553894100000001</c:v>
                </c:pt>
                <c:pt idx="182">
                  <c:v>37.544353299999997</c:v>
                </c:pt>
                <c:pt idx="183">
                  <c:v>38.154966099999996</c:v>
                </c:pt>
                <c:pt idx="184">
                  <c:v>38.145425299999999</c:v>
                </c:pt>
                <c:pt idx="185">
                  <c:v>38.135884500000003</c:v>
                </c:pt>
                <c:pt idx="186">
                  <c:v>38.746497300000001</c:v>
                </c:pt>
                <c:pt idx="187">
                  <c:v>38.736956500000005</c:v>
                </c:pt>
                <c:pt idx="188">
                  <c:v>38.7274156</c:v>
                </c:pt>
                <c:pt idx="189">
                  <c:v>39.3380285</c:v>
                </c:pt>
                <c:pt idx="190">
                  <c:v>39.328487699999997</c:v>
                </c:pt>
                <c:pt idx="191">
                  <c:v>39.929559699999999</c:v>
                </c:pt>
                <c:pt idx="192">
                  <c:v>39.920018800000001</c:v>
                </c:pt>
                <c:pt idx="193">
                  <c:v>40.521090799999996</c:v>
                </c:pt>
                <c:pt idx="194">
                  <c:v>40.51155</c:v>
                </c:pt>
                <c:pt idx="195">
                  <c:v>41.122162799999998</c:v>
                </c:pt>
                <c:pt idx="196">
                  <c:v>41.112622000000002</c:v>
                </c:pt>
                <c:pt idx="197">
                  <c:v>41.103081200000005</c:v>
                </c:pt>
                <c:pt idx="198">
                  <c:v>41.713694000000004</c:v>
                </c:pt>
                <c:pt idx="199">
                  <c:v>41.7041532</c:v>
                </c:pt>
                <c:pt idx="200">
                  <c:v>41.694612399999997</c:v>
                </c:pt>
                <c:pt idx="201">
                  <c:v>42.305225200000002</c:v>
                </c:pt>
                <c:pt idx="202">
                  <c:v>42.295684399999999</c:v>
                </c:pt>
                <c:pt idx="203">
                  <c:v>42.896756400000001</c:v>
                </c:pt>
                <c:pt idx="204">
                  <c:v>42.887215599999998</c:v>
                </c:pt>
                <c:pt idx="205">
                  <c:v>43.4882876</c:v>
                </c:pt>
                <c:pt idx="206">
                  <c:v>43.478746699999995</c:v>
                </c:pt>
                <c:pt idx="207">
                  <c:v>44.079818700000004</c:v>
                </c:pt>
                <c:pt idx="208">
                  <c:v>44.070277900000001</c:v>
                </c:pt>
                <c:pt idx="209">
                  <c:v>44.680890699999999</c:v>
                </c:pt>
                <c:pt idx="210">
                  <c:v>44.671349900000003</c:v>
                </c:pt>
                <c:pt idx="211">
                  <c:v>44.661809099999999</c:v>
                </c:pt>
                <c:pt idx="212">
                  <c:v>45.272421899999998</c:v>
                </c:pt>
                <c:pt idx="213">
                  <c:v>45.262881100000001</c:v>
                </c:pt>
                <c:pt idx="214">
                  <c:v>45.863953099999996</c:v>
                </c:pt>
                <c:pt idx="215">
                  <c:v>45.8544123</c:v>
                </c:pt>
                <c:pt idx="216">
                  <c:v>46.455484300000002</c:v>
                </c:pt>
                <c:pt idx="217">
                  <c:v>46.445943499999998</c:v>
                </c:pt>
                <c:pt idx="218">
                  <c:v>47.047015500000001</c:v>
                </c:pt>
                <c:pt idx="219">
                  <c:v>47.037474600000003</c:v>
                </c:pt>
                <c:pt idx="220">
                  <c:v>47.648087500000003</c:v>
                </c:pt>
                <c:pt idx="221">
                  <c:v>47.638546699999999</c:v>
                </c:pt>
                <c:pt idx="222">
                  <c:v>47.629005800000002</c:v>
                </c:pt>
                <c:pt idx="223">
                  <c:v>48.239618699999994</c:v>
                </c:pt>
                <c:pt idx="224">
                  <c:v>48.230077799999997</c:v>
                </c:pt>
                <c:pt idx="225">
                  <c:v>48.831149799999999</c:v>
                </c:pt>
                <c:pt idx="226">
                  <c:v>48.821609000000002</c:v>
                </c:pt>
                <c:pt idx="227">
                  <c:v>49.422681000000004</c:v>
                </c:pt>
                <c:pt idx="228">
                  <c:v>49.413140200000001</c:v>
                </c:pt>
                <c:pt idx="229">
                  <c:v>50.023753000000006</c:v>
                </c:pt>
                <c:pt idx="230">
                  <c:v>50.014212199999996</c:v>
                </c:pt>
                <c:pt idx="231">
                  <c:v>50.004671399999999</c:v>
                </c:pt>
                <c:pt idx="232">
                  <c:v>50.615284199999998</c:v>
                </c:pt>
                <c:pt idx="233">
                  <c:v>50.605743400000001</c:v>
                </c:pt>
                <c:pt idx="234">
                  <c:v>50.596202599999998</c:v>
                </c:pt>
                <c:pt idx="235">
                  <c:v>51.206815400000004</c:v>
                </c:pt>
                <c:pt idx="236">
                  <c:v>51.1972746</c:v>
                </c:pt>
                <c:pt idx="237">
                  <c:v>51.798346600000002</c:v>
                </c:pt>
                <c:pt idx="238">
                  <c:v>51.788805699999998</c:v>
                </c:pt>
                <c:pt idx="239">
                  <c:v>52.399418600000004</c:v>
                </c:pt>
                <c:pt idx="240">
                  <c:v>52.3898777</c:v>
                </c:pt>
                <c:pt idx="241">
                  <c:v>52.380336900000003</c:v>
                </c:pt>
                <c:pt idx="242">
                  <c:v>52.990949799999996</c:v>
                </c:pt>
                <c:pt idx="243">
                  <c:v>52.981408900000005</c:v>
                </c:pt>
                <c:pt idx="244">
                  <c:v>52.971868099999995</c:v>
                </c:pt>
                <c:pt idx="245">
                  <c:v>53.582480899999993</c:v>
                </c:pt>
                <c:pt idx="246">
                  <c:v>53.572940099999997</c:v>
                </c:pt>
                <c:pt idx="247">
                  <c:v>54.174012099999999</c:v>
                </c:pt>
                <c:pt idx="248">
                  <c:v>54.164471300000002</c:v>
                </c:pt>
                <c:pt idx="249">
                  <c:v>54.775084100000001</c:v>
                </c:pt>
                <c:pt idx="250">
                  <c:v>54.765543299999997</c:v>
                </c:pt>
                <c:pt idx="251">
                  <c:v>54.756002500000001</c:v>
                </c:pt>
                <c:pt idx="252">
                  <c:v>55.366615299999999</c:v>
                </c:pt>
                <c:pt idx="253">
                  <c:v>55.357074500000003</c:v>
                </c:pt>
                <c:pt idx="254">
                  <c:v>55.347533599999998</c:v>
                </c:pt>
                <c:pt idx="255">
                  <c:v>55.958146499999998</c:v>
                </c:pt>
                <c:pt idx="256">
                  <c:v>55.948605700000002</c:v>
                </c:pt>
                <c:pt idx="257">
                  <c:v>56.5592185</c:v>
                </c:pt>
                <c:pt idx="258">
                  <c:v>56.549677700000004</c:v>
                </c:pt>
                <c:pt idx="259">
                  <c:v>56.540136799999999</c:v>
                </c:pt>
                <c:pt idx="260">
                  <c:v>57.150749700000006</c:v>
                </c:pt>
                <c:pt idx="261">
                  <c:v>57.141208800000001</c:v>
                </c:pt>
                <c:pt idx="262">
                  <c:v>57.131668000000005</c:v>
                </c:pt>
                <c:pt idx="263">
                  <c:v>57.742280800000003</c:v>
                </c:pt>
                <c:pt idx="264">
                  <c:v>57.732740000000007</c:v>
                </c:pt>
                <c:pt idx="265">
                  <c:v>58.343352899999999</c:v>
                </c:pt>
                <c:pt idx="266">
                  <c:v>58.333811999999995</c:v>
                </c:pt>
                <c:pt idx="267">
                  <c:v>58.324271199999998</c:v>
                </c:pt>
                <c:pt idx="268">
                  <c:v>58.934883999999997</c:v>
                </c:pt>
                <c:pt idx="269">
                  <c:v>58.9253432</c:v>
                </c:pt>
                <c:pt idx="270">
                  <c:v>58.915802399999997</c:v>
                </c:pt>
                <c:pt idx="271">
                  <c:v>59.526415200000002</c:v>
                </c:pt>
                <c:pt idx="272">
                  <c:v>59.516874399999999</c:v>
                </c:pt>
                <c:pt idx="273">
                  <c:v>60.117946400000001</c:v>
                </c:pt>
                <c:pt idx="274">
                  <c:v>60.108405600000005</c:v>
                </c:pt>
                <c:pt idx="275">
                  <c:v>60.719018400000003</c:v>
                </c:pt>
                <c:pt idx="276">
                  <c:v>60.709477599999992</c:v>
                </c:pt>
                <c:pt idx="277">
                  <c:v>60.699936700000002</c:v>
                </c:pt>
                <c:pt idx="278">
                  <c:v>61.310549599999995</c:v>
                </c:pt>
                <c:pt idx="279">
                  <c:v>61.301008799999998</c:v>
                </c:pt>
                <c:pt idx="280">
                  <c:v>61.9020808</c:v>
                </c:pt>
                <c:pt idx="281">
                  <c:v>61.892539899999996</c:v>
                </c:pt>
                <c:pt idx="282">
                  <c:v>62.503152799999995</c:v>
                </c:pt>
                <c:pt idx="283">
                  <c:v>62.493611900000005</c:v>
                </c:pt>
                <c:pt idx="284">
                  <c:v>62.484071100000008</c:v>
                </c:pt>
                <c:pt idx="285">
                  <c:v>63.094683900000007</c:v>
                </c:pt>
                <c:pt idx="286">
                  <c:v>63.085143099999996</c:v>
                </c:pt>
                <c:pt idx="287">
                  <c:v>63.695756000000003</c:v>
                </c:pt>
                <c:pt idx="288">
                  <c:v>63.686215099999998</c:v>
                </c:pt>
                <c:pt idx="289">
                  <c:v>63.676674300000002</c:v>
                </c:pt>
                <c:pt idx="290">
                  <c:v>64.2872871</c:v>
                </c:pt>
                <c:pt idx="291">
                  <c:v>64.277746300000004</c:v>
                </c:pt>
                <c:pt idx="292">
                  <c:v>64.268205499999993</c:v>
                </c:pt>
                <c:pt idx="293">
                  <c:v>64.878818299999992</c:v>
                </c:pt>
                <c:pt idx="294">
                  <c:v>64.869277499999995</c:v>
                </c:pt>
                <c:pt idx="295">
                  <c:v>65.479890299999994</c:v>
                </c:pt>
                <c:pt idx="296">
                  <c:v>65.470349499999998</c:v>
                </c:pt>
                <c:pt idx="297">
                  <c:v>65.460808700000001</c:v>
                </c:pt>
                <c:pt idx="298">
                  <c:v>66.0714215</c:v>
                </c:pt>
                <c:pt idx="299">
                  <c:v>66.061880700000003</c:v>
                </c:pt>
                <c:pt idx="300">
                  <c:v>66.052339799999999</c:v>
                </c:pt>
                <c:pt idx="301">
                  <c:v>66.662952700000005</c:v>
                </c:pt>
                <c:pt idx="302">
                  <c:v>66.653411900000009</c:v>
                </c:pt>
                <c:pt idx="303">
                  <c:v>67.264024700000007</c:v>
                </c:pt>
                <c:pt idx="304">
                  <c:v>67.254483899999997</c:v>
                </c:pt>
                <c:pt idx="305">
                  <c:v>67.244943000000006</c:v>
                </c:pt>
                <c:pt idx="306">
                  <c:v>67.855555899999999</c:v>
                </c:pt>
                <c:pt idx="307">
                  <c:v>67.846015000000008</c:v>
                </c:pt>
                <c:pt idx="308">
                  <c:v>67.836474199999998</c:v>
                </c:pt>
                <c:pt idx="309">
                  <c:v>68.447086999999996</c:v>
                </c:pt>
                <c:pt idx="310">
                  <c:v>68.4375462</c:v>
                </c:pt>
                <c:pt idx="311">
                  <c:v>69.048158999999998</c:v>
                </c:pt>
                <c:pt idx="312">
                  <c:v>69.038618200000002</c:v>
                </c:pt>
                <c:pt idx="313">
                  <c:v>69.029077400000006</c:v>
                </c:pt>
                <c:pt idx="314">
                  <c:v>69.639690200000004</c:v>
                </c:pt>
                <c:pt idx="315">
                  <c:v>69.630149399999993</c:v>
                </c:pt>
                <c:pt idx="316">
                  <c:v>70.240762199999992</c:v>
                </c:pt>
                <c:pt idx="317">
                  <c:v>70.231221399999995</c:v>
                </c:pt>
                <c:pt idx="318">
                  <c:v>70.221680599999999</c:v>
                </c:pt>
                <c:pt idx="319">
                  <c:v>70.832293399999998</c:v>
                </c:pt>
                <c:pt idx="320">
                  <c:v>70.822752600000001</c:v>
                </c:pt>
                <c:pt idx="321">
                  <c:v>70.813211800000005</c:v>
                </c:pt>
                <c:pt idx="322">
                  <c:v>71.4333654</c:v>
                </c:pt>
                <c:pt idx="323">
                  <c:v>71.423824600000003</c:v>
                </c:pt>
                <c:pt idx="324">
                  <c:v>71.414283800000007</c:v>
                </c:pt>
                <c:pt idx="325">
                  <c:v>72.024896600000005</c:v>
                </c:pt>
                <c:pt idx="326">
                  <c:v>72.015355800000009</c:v>
                </c:pt>
                <c:pt idx="327">
                  <c:v>72.005814999999998</c:v>
                </c:pt>
                <c:pt idx="328">
                  <c:v>72.616427800000011</c:v>
                </c:pt>
                <c:pt idx="329">
                  <c:v>72.606887</c:v>
                </c:pt>
                <c:pt idx="330">
                  <c:v>73.217499799999999</c:v>
                </c:pt>
                <c:pt idx="331">
                  <c:v>73.207959000000002</c:v>
                </c:pt>
                <c:pt idx="332">
                  <c:v>73.198418099999998</c:v>
                </c:pt>
                <c:pt idx="333">
                  <c:v>73.809031000000004</c:v>
                </c:pt>
                <c:pt idx="334">
                  <c:v>73.7994901</c:v>
                </c:pt>
                <c:pt idx="335">
                  <c:v>73.789949300000004</c:v>
                </c:pt>
                <c:pt idx="336">
                  <c:v>74.410103000000007</c:v>
                </c:pt>
                <c:pt idx="337">
                  <c:v>74.400562100000002</c:v>
                </c:pt>
                <c:pt idx="338">
                  <c:v>74.391021300000006</c:v>
                </c:pt>
                <c:pt idx="339">
                  <c:v>75.001634199999998</c:v>
                </c:pt>
                <c:pt idx="340">
                  <c:v>74.992093299999993</c:v>
                </c:pt>
                <c:pt idx="341">
                  <c:v>74.982552499999997</c:v>
                </c:pt>
                <c:pt idx="342">
                  <c:v>75.6027062</c:v>
                </c:pt>
                <c:pt idx="343">
                  <c:v>75.593165299999995</c:v>
                </c:pt>
                <c:pt idx="344">
                  <c:v>75.583624499999999</c:v>
                </c:pt>
                <c:pt idx="345">
                  <c:v>76.194237299999998</c:v>
                </c:pt>
                <c:pt idx="346">
                  <c:v>76.184696500000001</c:v>
                </c:pt>
                <c:pt idx="347">
                  <c:v>76.175155699999991</c:v>
                </c:pt>
                <c:pt idx="348">
                  <c:v>76.7953093</c:v>
                </c:pt>
                <c:pt idx="349">
                  <c:v>76.785768499999989</c:v>
                </c:pt>
                <c:pt idx="350">
                  <c:v>76.776227699999993</c:v>
                </c:pt>
                <c:pt idx="351">
                  <c:v>77.386840500000005</c:v>
                </c:pt>
                <c:pt idx="352">
                  <c:v>77.377299700000009</c:v>
                </c:pt>
                <c:pt idx="353">
                  <c:v>77.367758900000013</c:v>
                </c:pt>
                <c:pt idx="354">
                  <c:v>77.987912500000007</c:v>
                </c:pt>
                <c:pt idx="355">
                  <c:v>77.978371700000011</c:v>
                </c:pt>
                <c:pt idx="356">
                  <c:v>77.9688309</c:v>
                </c:pt>
                <c:pt idx="357">
                  <c:v>78.579443699999999</c:v>
                </c:pt>
                <c:pt idx="358">
                  <c:v>78.569902900000002</c:v>
                </c:pt>
                <c:pt idx="359">
                  <c:v>78.560362100000006</c:v>
                </c:pt>
                <c:pt idx="360">
                  <c:v>79.170974900000004</c:v>
                </c:pt>
                <c:pt idx="361">
                  <c:v>79.161434100000008</c:v>
                </c:pt>
                <c:pt idx="362">
                  <c:v>79.772046900000007</c:v>
                </c:pt>
                <c:pt idx="363">
                  <c:v>79.762506099999996</c:v>
                </c:pt>
                <c:pt idx="364">
                  <c:v>79.752965200000006</c:v>
                </c:pt>
                <c:pt idx="365">
                  <c:v>80.373118899999994</c:v>
                </c:pt>
                <c:pt idx="366">
                  <c:v>80.363578099999998</c:v>
                </c:pt>
                <c:pt idx="367">
                  <c:v>80.354037300000002</c:v>
                </c:pt>
                <c:pt idx="368">
                  <c:v>80.9646501</c:v>
                </c:pt>
                <c:pt idx="369">
                  <c:v>80.955109300000004</c:v>
                </c:pt>
                <c:pt idx="370">
                  <c:v>80.945568399999999</c:v>
                </c:pt>
                <c:pt idx="371">
                  <c:v>81.565722100000002</c:v>
                </c:pt>
                <c:pt idx="372">
                  <c:v>81.556181299999992</c:v>
                </c:pt>
                <c:pt idx="373">
                  <c:v>81.546640400000001</c:v>
                </c:pt>
                <c:pt idx="374">
                  <c:v>82.157253299999994</c:v>
                </c:pt>
                <c:pt idx="375">
                  <c:v>82.147712399999989</c:v>
                </c:pt>
                <c:pt idx="376">
                  <c:v>82.138171599999993</c:v>
                </c:pt>
                <c:pt idx="377">
                  <c:v>82.758325299999996</c:v>
                </c:pt>
                <c:pt idx="378">
                  <c:v>82.748784499999999</c:v>
                </c:pt>
                <c:pt idx="379">
                  <c:v>82.739243599999995</c:v>
                </c:pt>
                <c:pt idx="380">
                  <c:v>83.349856500000001</c:v>
                </c:pt>
                <c:pt idx="381">
                  <c:v>83.340315599999997</c:v>
                </c:pt>
                <c:pt idx="382">
                  <c:v>83.3307748</c:v>
                </c:pt>
                <c:pt idx="383">
                  <c:v>83.950928500000003</c:v>
                </c:pt>
                <c:pt idx="384">
                  <c:v>83.941387599999999</c:v>
                </c:pt>
                <c:pt idx="385">
                  <c:v>83.931846800000002</c:v>
                </c:pt>
                <c:pt idx="386">
                  <c:v>84.542459600000001</c:v>
                </c:pt>
                <c:pt idx="387">
                  <c:v>84.532918800000004</c:v>
                </c:pt>
                <c:pt idx="388">
                  <c:v>84.523378000000008</c:v>
                </c:pt>
                <c:pt idx="389">
                  <c:v>85.143531699999997</c:v>
                </c:pt>
                <c:pt idx="390">
                  <c:v>85.133990800000007</c:v>
                </c:pt>
                <c:pt idx="391">
                  <c:v>85.124449999999996</c:v>
                </c:pt>
                <c:pt idx="392">
                  <c:v>85.735062799999994</c:v>
                </c:pt>
                <c:pt idx="393">
                  <c:v>85.725521999999998</c:v>
                </c:pt>
                <c:pt idx="394">
                  <c:v>85.715981200000002</c:v>
                </c:pt>
                <c:pt idx="395">
                  <c:v>86.336134799999996</c:v>
                </c:pt>
                <c:pt idx="396">
                  <c:v>86.326594</c:v>
                </c:pt>
                <c:pt idx="397">
                  <c:v>86.317053200000004</c:v>
                </c:pt>
                <c:pt idx="398">
                  <c:v>86.937206799999998</c:v>
                </c:pt>
                <c:pt idx="399">
                  <c:v>86.927666000000002</c:v>
                </c:pt>
                <c:pt idx="400">
                  <c:v>86.918125199999992</c:v>
                </c:pt>
                <c:pt idx="401">
                  <c:v>87.52873799999999</c:v>
                </c:pt>
                <c:pt idx="402">
                  <c:v>87.519197199999994</c:v>
                </c:pt>
                <c:pt idx="403">
                  <c:v>87.509656399999997</c:v>
                </c:pt>
                <c:pt idx="404">
                  <c:v>88.129809999999992</c:v>
                </c:pt>
                <c:pt idx="405">
                  <c:v>88.120269199999996</c:v>
                </c:pt>
                <c:pt idx="406">
                  <c:v>88.110728399999999</c:v>
                </c:pt>
                <c:pt idx="407">
                  <c:v>88.721341199999998</c:v>
                </c:pt>
                <c:pt idx="408">
                  <c:v>88.711800400000001</c:v>
                </c:pt>
                <c:pt idx="409">
                  <c:v>88.702259600000005</c:v>
                </c:pt>
                <c:pt idx="410">
                  <c:v>89.3224132</c:v>
                </c:pt>
                <c:pt idx="411">
                  <c:v>89.312872400000003</c:v>
                </c:pt>
                <c:pt idx="412">
                  <c:v>89.303331600000007</c:v>
                </c:pt>
                <c:pt idx="413">
                  <c:v>89.923485200000002</c:v>
                </c:pt>
                <c:pt idx="414">
                  <c:v>89.913944400000005</c:v>
                </c:pt>
                <c:pt idx="415">
                  <c:v>89.904403600000009</c:v>
                </c:pt>
                <c:pt idx="416">
                  <c:v>90.515016400000007</c:v>
                </c:pt>
                <c:pt idx="417">
                  <c:v>90.505475599999997</c:v>
                </c:pt>
                <c:pt idx="418">
                  <c:v>90.495934700000007</c:v>
                </c:pt>
                <c:pt idx="419">
                  <c:v>91.116088399999995</c:v>
                </c:pt>
                <c:pt idx="420">
                  <c:v>91.106547599999999</c:v>
                </c:pt>
                <c:pt idx="421">
                  <c:v>91.097006800000003</c:v>
                </c:pt>
                <c:pt idx="422">
                  <c:v>91.707619600000001</c:v>
                </c:pt>
                <c:pt idx="423">
                  <c:v>91.698078800000005</c:v>
                </c:pt>
                <c:pt idx="424">
                  <c:v>91.6885379</c:v>
                </c:pt>
                <c:pt idx="425">
                  <c:v>92.308691600000003</c:v>
                </c:pt>
                <c:pt idx="426">
                  <c:v>92.299150799999993</c:v>
                </c:pt>
                <c:pt idx="427">
                  <c:v>92.289609900000002</c:v>
                </c:pt>
                <c:pt idx="428">
                  <c:v>92.900222799999995</c:v>
                </c:pt>
                <c:pt idx="429">
                  <c:v>92.890681900000004</c:v>
                </c:pt>
                <c:pt idx="430">
                  <c:v>92.881141099999994</c:v>
                </c:pt>
                <c:pt idx="431">
                  <c:v>93.501294799999997</c:v>
                </c:pt>
                <c:pt idx="432">
                  <c:v>93.491754</c:v>
                </c:pt>
                <c:pt idx="433">
                  <c:v>93.482213099999996</c:v>
                </c:pt>
                <c:pt idx="434">
                  <c:v>94.102366799999999</c:v>
                </c:pt>
                <c:pt idx="435">
                  <c:v>94.092826000000002</c:v>
                </c:pt>
                <c:pt idx="436">
                  <c:v>94.083285099999998</c:v>
                </c:pt>
                <c:pt idx="437">
                  <c:v>94.693898000000004</c:v>
                </c:pt>
                <c:pt idx="438">
                  <c:v>94.6843571</c:v>
                </c:pt>
                <c:pt idx="439">
                  <c:v>94.674816300000003</c:v>
                </c:pt>
                <c:pt idx="440">
                  <c:v>95.294970000000006</c:v>
                </c:pt>
                <c:pt idx="441">
                  <c:v>95.285429100000002</c:v>
                </c:pt>
                <c:pt idx="442">
                  <c:v>95.275888300000005</c:v>
                </c:pt>
                <c:pt idx="443">
                  <c:v>95.886501199999998</c:v>
                </c:pt>
                <c:pt idx="444">
                  <c:v>95.876960300000007</c:v>
                </c:pt>
                <c:pt idx="445">
                  <c:v>95.867419499999997</c:v>
                </c:pt>
                <c:pt idx="446">
                  <c:v>96.4875732</c:v>
                </c:pt>
                <c:pt idx="447">
                  <c:v>96.47803230000001</c:v>
                </c:pt>
                <c:pt idx="448">
                  <c:v>96.468491499999999</c:v>
                </c:pt>
                <c:pt idx="449">
                  <c:v>97.088645200000002</c:v>
                </c:pt>
                <c:pt idx="450">
                  <c:v>97.079104299999997</c:v>
                </c:pt>
                <c:pt idx="451">
                  <c:v>97.069563500000001</c:v>
                </c:pt>
                <c:pt idx="452">
                  <c:v>97.060022700000005</c:v>
                </c:pt>
                <c:pt idx="453">
                  <c:v>97.680176299999999</c:v>
                </c:pt>
                <c:pt idx="454">
                  <c:v>97.670635500000003</c:v>
                </c:pt>
                <c:pt idx="455">
                  <c:v>97.661094699999992</c:v>
                </c:pt>
                <c:pt idx="456">
                  <c:v>98.281248300000001</c:v>
                </c:pt>
                <c:pt idx="457">
                  <c:v>98.271707500000005</c:v>
                </c:pt>
                <c:pt idx="458">
                  <c:v>98.262166699999995</c:v>
                </c:pt>
                <c:pt idx="459">
                  <c:v>98.882320399999998</c:v>
                </c:pt>
                <c:pt idx="460">
                  <c:v>98.872779499999993</c:v>
                </c:pt>
                <c:pt idx="461">
                  <c:v>98.863238699999997</c:v>
                </c:pt>
                <c:pt idx="462">
                  <c:v>98.8536979</c:v>
                </c:pt>
                <c:pt idx="463">
                  <c:v>99.473851499999995</c:v>
                </c:pt>
                <c:pt idx="464">
                  <c:v>99.464310699999999</c:v>
                </c:pt>
                <c:pt idx="465">
                  <c:v>99.454769900000002</c:v>
                </c:pt>
                <c:pt idx="466">
                  <c:v>100.0749235</c:v>
                </c:pt>
                <c:pt idx="467">
                  <c:v>100.0653827</c:v>
                </c:pt>
                <c:pt idx="468">
                  <c:v>100.0558419</c:v>
                </c:pt>
                <c:pt idx="469">
                  <c:v>100.6664547</c:v>
                </c:pt>
                <c:pt idx="470">
                  <c:v>100.65691390000001</c:v>
                </c:pt>
                <c:pt idx="471">
                  <c:v>100.64737310000001</c:v>
                </c:pt>
                <c:pt idx="472">
                  <c:v>101.2675267</c:v>
                </c:pt>
                <c:pt idx="473">
                  <c:v>101.25798589999999</c:v>
                </c:pt>
                <c:pt idx="474">
                  <c:v>101.2484451</c:v>
                </c:pt>
                <c:pt idx="475">
                  <c:v>101.85905790000001</c:v>
                </c:pt>
                <c:pt idx="476">
                  <c:v>101.84951710000001</c:v>
                </c:pt>
                <c:pt idx="477">
                  <c:v>101.83997629999999</c:v>
                </c:pt>
                <c:pt idx="478">
                  <c:v>102.4601299</c:v>
                </c:pt>
                <c:pt idx="479">
                  <c:v>102.4505891</c:v>
                </c:pt>
                <c:pt idx="480">
                  <c:v>102.44104830000001</c:v>
                </c:pt>
                <c:pt idx="481">
                  <c:v>103.06120190000001</c:v>
                </c:pt>
                <c:pt idx="482">
                  <c:v>103.05166109999999</c:v>
                </c:pt>
                <c:pt idx="483">
                  <c:v>103.04212029999999</c:v>
                </c:pt>
                <c:pt idx="484">
                  <c:v>103.03257939999999</c:v>
                </c:pt>
                <c:pt idx="485">
                  <c:v>103.65273310000001</c:v>
                </c:pt>
                <c:pt idx="486">
                  <c:v>103.64319230000001</c:v>
                </c:pt>
                <c:pt idx="487">
                  <c:v>103.63365140000001</c:v>
                </c:pt>
                <c:pt idx="488">
                  <c:v>104.25380509999999</c:v>
                </c:pt>
                <c:pt idx="489">
                  <c:v>104.2442643</c:v>
                </c:pt>
                <c:pt idx="490">
                  <c:v>104.2347235</c:v>
                </c:pt>
                <c:pt idx="491">
                  <c:v>104.84533629999999</c:v>
                </c:pt>
                <c:pt idx="492">
                  <c:v>104.83579549999999</c:v>
                </c:pt>
                <c:pt idx="493">
                  <c:v>104.82625459999998</c:v>
                </c:pt>
                <c:pt idx="494">
                  <c:v>105.4464083</c:v>
                </c:pt>
                <c:pt idx="495">
                  <c:v>105.43686750000001</c:v>
                </c:pt>
                <c:pt idx="496">
                  <c:v>105.4273266</c:v>
                </c:pt>
                <c:pt idx="497">
                  <c:v>106.04748029999999</c:v>
                </c:pt>
                <c:pt idx="498">
                  <c:v>106.03793949999999</c:v>
                </c:pt>
                <c:pt idx="499">
                  <c:v>106.0283986</c:v>
                </c:pt>
                <c:pt idx="500">
                  <c:v>106.01885780000001</c:v>
                </c:pt>
                <c:pt idx="501">
                  <c:v>106.6390115</c:v>
                </c:pt>
                <c:pt idx="502">
                  <c:v>106.6294707</c:v>
                </c:pt>
                <c:pt idx="503">
                  <c:v>106.61992979999999</c:v>
                </c:pt>
                <c:pt idx="504">
                  <c:v>107.24008350000001</c:v>
                </c:pt>
                <c:pt idx="505">
                  <c:v>107.23054270000002</c:v>
                </c:pt>
                <c:pt idx="506">
                  <c:v>107.22100180000001</c:v>
                </c:pt>
                <c:pt idx="507">
                  <c:v>107.8316147</c:v>
                </c:pt>
                <c:pt idx="508">
                  <c:v>107.8220738</c:v>
                </c:pt>
                <c:pt idx="509">
                  <c:v>107.812533</c:v>
                </c:pt>
                <c:pt idx="510">
                  <c:v>108.43268669999999</c:v>
                </c:pt>
                <c:pt idx="511">
                  <c:v>108.42314580000001</c:v>
                </c:pt>
                <c:pt idx="512">
                  <c:v>108.41360499999999</c:v>
                </c:pt>
                <c:pt idx="513">
                  <c:v>109.02421790000001</c:v>
                </c:pt>
                <c:pt idx="514">
                  <c:v>109.01467700000001</c:v>
                </c:pt>
                <c:pt idx="515">
                  <c:v>109.00513620000001</c:v>
                </c:pt>
                <c:pt idx="516">
                  <c:v>109.6252899</c:v>
                </c:pt>
                <c:pt idx="517">
                  <c:v>109.61574899999999</c:v>
                </c:pt>
                <c:pt idx="518">
                  <c:v>109.6062082</c:v>
                </c:pt>
                <c:pt idx="519">
                  <c:v>110.22636189999999</c:v>
                </c:pt>
                <c:pt idx="520">
                  <c:v>110.21682100000001</c:v>
                </c:pt>
                <c:pt idx="521">
                  <c:v>110.20728019999999</c:v>
                </c:pt>
                <c:pt idx="522">
                  <c:v>110.817893</c:v>
                </c:pt>
                <c:pt idx="523">
                  <c:v>110.8083522</c:v>
                </c:pt>
                <c:pt idx="524">
                  <c:v>110.79881140000001</c:v>
                </c:pt>
                <c:pt idx="525">
                  <c:v>111.41896499999999</c:v>
                </c:pt>
                <c:pt idx="526">
                  <c:v>111.40942419999999</c:v>
                </c:pt>
                <c:pt idx="527">
                  <c:v>111.39988339999999</c:v>
                </c:pt>
                <c:pt idx="528">
                  <c:v>112.0200371</c:v>
                </c:pt>
                <c:pt idx="529">
                  <c:v>112.01049620000001</c:v>
                </c:pt>
                <c:pt idx="530">
                  <c:v>112.0009554</c:v>
                </c:pt>
                <c:pt idx="531">
                  <c:v>111.9914146</c:v>
                </c:pt>
                <c:pt idx="532">
                  <c:v>112.61156819999999</c:v>
                </c:pt>
                <c:pt idx="533">
                  <c:v>112.6020274</c:v>
                </c:pt>
                <c:pt idx="534">
                  <c:v>112.5924866</c:v>
                </c:pt>
                <c:pt idx="535">
                  <c:v>113.2126402</c:v>
                </c:pt>
                <c:pt idx="536">
                  <c:v>113.2030994</c:v>
                </c:pt>
                <c:pt idx="537">
                  <c:v>113.1935586</c:v>
                </c:pt>
                <c:pt idx="538">
                  <c:v>113.80417140000002</c:v>
                </c:pt>
                <c:pt idx="539">
                  <c:v>113.79463059999999</c:v>
                </c:pt>
                <c:pt idx="540">
                  <c:v>113.78508979999999</c:v>
                </c:pt>
                <c:pt idx="541">
                  <c:v>114.4052434</c:v>
                </c:pt>
                <c:pt idx="542">
                  <c:v>114.39570260000001</c:v>
                </c:pt>
                <c:pt idx="543">
                  <c:v>114.38616180000001</c:v>
                </c:pt>
                <c:pt idx="544">
                  <c:v>115.00631539999999</c:v>
                </c:pt>
                <c:pt idx="545">
                  <c:v>114.99677459999999</c:v>
                </c:pt>
                <c:pt idx="546">
                  <c:v>114.9872338</c:v>
                </c:pt>
                <c:pt idx="547">
                  <c:v>115.59784660000001</c:v>
                </c:pt>
                <c:pt idx="548">
                  <c:v>115.58830579999999</c:v>
                </c:pt>
                <c:pt idx="549">
                  <c:v>115.57876499999999</c:v>
                </c:pt>
                <c:pt idx="550">
                  <c:v>116.1989186</c:v>
                </c:pt>
                <c:pt idx="551">
                  <c:v>116.1893778</c:v>
                </c:pt>
                <c:pt idx="552">
                  <c:v>116.17983700000001</c:v>
                </c:pt>
                <c:pt idx="553">
                  <c:v>116.79999059999999</c:v>
                </c:pt>
                <c:pt idx="554">
                  <c:v>116.79044979999999</c:v>
                </c:pt>
                <c:pt idx="555">
                  <c:v>116.78090899999999</c:v>
                </c:pt>
                <c:pt idx="556">
                  <c:v>116.77136809999999</c:v>
                </c:pt>
                <c:pt idx="557">
                  <c:v>117.39152180000001</c:v>
                </c:pt>
                <c:pt idx="558">
                  <c:v>117.381981</c:v>
                </c:pt>
                <c:pt idx="559">
                  <c:v>117.3724402</c:v>
                </c:pt>
                <c:pt idx="560">
                  <c:v>117.99259379999999</c:v>
                </c:pt>
                <c:pt idx="561">
                  <c:v>117.983053</c:v>
                </c:pt>
                <c:pt idx="562">
                  <c:v>117.9735122</c:v>
                </c:pt>
                <c:pt idx="563">
                  <c:v>118.584125</c:v>
                </c:pt>
                <c:pt idx="564">
                  <c:v>118.5745842</c:v>
                </c:pt>
                <c:pt idx="565">
                  <c:v>118.5650433</c:v>
                </c:pt>
                <c:pt idx="566">
                  <c:v>119.18519700000002</c:v>
                </c:pt>
                <c:pt idx="567">
                  <c:v>119.17565619999999</c:v>
                </c:pt>
                <c:pt idx="568">
                  <c:v>119.1661153</c:v>
                </c:pt>
                <c:pt idx="569">
                  <c:v>119.786269</c:v>
                </c:pt>
                <c:pt idx="570">
                  <c:v>119.77672820000001</c:v>
                </c:pt>
                <c:pt idx="571">
                  <c:v>119.76718740000001</c:v>
                </c:pt>
                <c:pt idx="572">
                  <c:v>119.75764650000001</c:v>
                </c:pt>
                <c:pt idx="573">
                  <c:v>120.3778002</c:v>
                </c:pt>
                <c:pt idx="574">
                  <c:v>120.3682594</c:v>
                </c:pt>
                <c:pt idx="575">
                  <c:v>120.35871849999999</c:v>
                </c:pt>
                <c:pt idx="576">
                  <c:v>120.97887220000001</c:v>
                </c:pt>
                <c:pt idx="577">
                  <c:v>120.96933139999999</c:v>
                </c:pt>
                <c:pt idx="578">
                  <c:v>120.95979050000001</c:v>
                </c:pt>
                <c:pt idx="579">
                  <c:v>121.5799442</c:v>
                </c:pt>
                <c:pt idx="580">
                  <c:v>121.5704034</c:v>
                </c:pt>
                <c:pt idx="581">
                  <c:v>121.5608625</c:v>
                </c:pt>
                <c:pt idx="582">
                  <c:v>121.5513217</c:v>
                </c:pt>
                <c:pt idx="583">
                  <c:v>122.17147539999999</c:v>
                </c:pt>
                <c:pt idx="584">
                  <c:v>122.16193449999999</c:v>
                </c:pt>
                <c:pt idx="585">
                  <c:v>122.15239369999999</c:v>
                </c:pt>
                <c:pt idx="586">
                  <c:v>122.77254740000001</c:v>
                </c:pt>
                <c:pt idx="587">
                  <c:v>122.7630066</c:v>
                </c:pt>
                <c:pt idx="588">
                  <c:v>122.75346570000001</c:v>
                </c:pt>
                <c:pt idx="589">
                  <c:v>123.3736194</c:v>
                </c:pt>
                <c:pt idx="590">
                  <c:v>123.3640786</c:v>
                </c:pt>
                <c:pt idx="591">
                  <c:v>123.35453769999999</c:v>
                </c:pt>
                <c:pt idx="592">
                  <c:v>123.3449969</c:v>
                </c:pt>
                <c:pt idx="593">
                  <c:v>123.9651506</c:v>
                </c:pt>
                <c:pt idx="594">
                  <c:v>123.9556097</c:v>
                </c:pt>
                <c:pt idx="595">
                  <c:v>123.9460689</c:v>
                </c:pt>
                <c:pt idx="596">
                  <c:v>124.5662226</c:v>
                </c:pt>
                <c:pt idx="597">
                  <c:v>124.5566817</c:v>
                </c:pt>
                <c:pt idx="598">
                  <c:v>124.5471409</c:v>
                </c:pt>
                <c:pt idx="599">
                  <c:v>125.16729460000001</c:v>
                </c:pt>
                <c:pt idx="600">
                  <c:v>125.15775380000001</c:v>
                </c:pt>
                <c:pt idx="601">
                  <c:v>125.1482129</c:v>
                </c:pt>
                <c:pt idx="602">
                  <c:v>125.7588258</c:v>
                </c:pt>
                <c:pt idx="603">
                  <c:v>125.74928489999999</c:v>
                </c:pt>
                <c:pt idx="604">
                  <c:v>125.7397441</c:v>
                </c:pt>
                <c:pt idx="605">
                  <c:v>126.35989780000001</c:v>
                </c:pt>
                <c:pt idx="606">
                  <c:v>126.35035690000001</c:v>
                </c:pt>
                <c:pt idx="607">
                  <c:v>126.34081610000001</c:v>
                </c:pt>
                <c:pt idx="608">
                  <c:v>126.9609698</c:v>
                </c:pt>
                <c:pt idx="609">
                  <c:v>126.9514289</c:v>
                </c:pt>
                <c:pt idx="610">
                  <c:v>126.9418881</c:v>
                </c:pt>
                <c:pt idx="611">
                  <c:v>127.55250099999999</c:v>
                </c:pt>
                <c:pt idx="612">
                  <c:v>127.54296009999999</c:v>
                </c:pt>
                <c:pt idx="613">
                  <c:v>127.53341929999999</c:v>
                </c:pt>
                <c:pt idx="614">
                  <c:v>128.15357300000002</c:v>
                </c:pt>
                <c:pt idx="615">
                  <c:v>128.1440321</c:v>
                </c:pt>
                <c:pt idx="616">
                  <c:v>128.13449130000001</c:v>
                </c:pt>
                <c:pt idx="617">
                  <c:v>128.75464500000001</c:v>
                </c:pt>
                <c:pt idx="618">
                  <c:v>128.74510409999999</c:v>
                </c:pt>
                <c:pt idx="619">
                  <c:v>128.7355633</c:v>
                </c:pt>
                <c:pt idx="620">
                  <c:v>128.7260225</c:v>
                </c:pt>
                <c:pt idx="621">
                  <c:v>129.355717</c:v>
                </c:pt>
                <c:pt idx="622">
                  <c:v>129.34617610000001</c:v>
                </c:pt>
                <c:pt idx="623">
                  <c:v>129.33663529999998</c:v>
                </c:pt>
                <c:pt idx="624">
                  <c:v>129.32709449999999</c:v>
                </c:pt>
                <c:pt idx="625">
                  <c:v>129.9472481</c:v>
                </c:pt>
                <c:pt idx="626">
                  <c:v>129.9377073</c:v>
                </c:pt>
                <c:pt idx="627">
                  <c:v>129.9281665</c:v>
                </c:pt>
                <c:pt idx="628">
                  <c:v>130.54832020000001</c:v>
                </c:pt>
                <c:pt idx="629">
                  <c:v>130.53877929999999</c:v>
                </c:pt>
                <c:pt idx="630">
                  <c:v>130.52923849999999</c:v>
                </c:pt>
                <c:pt idx="631">
                  <c:v>131.14939219999999</c:v>
                </c:pt>
                <c:pt idx="632">
                  <c:v>131.1398513</c:v>
                </c:pt>
                <c:pt idx="633">
                  <c:v>131.13031049999998</c:v>
                </c:pt>
                <c:pt idx="634">
                  <c:v>131.12076969999998</c:v>
                </c:pt>
                <c:pt idx="635">
                  <c:v>131.75046420000001</c:v>
                </c:pt>
                <c:pt idx="636">
                  <c:v>131.74092329999999</c:v>
                </c:pt>
                <c:pt idx="637">
                  <c:v>131.7313825</c:v>
                </c:pt>
                <c:pt idx="638">
                  <c:v>131.7218417</c:v>
                </c:pt>
                <c:pt idx="639">
                  <c:v>132.34199529999998</c:v>
                </c:pt>
                <c:pt idx="640">
                  <c:v>132.33245449999998</c:v>
                </c:pt>
                <c:pt idx="641">
                  <c:v>132.32291369999999</c:v>
                </c:pt>
                <c:pt idx="642">
                  <c:v>132.94306739999999</c:v>
                </c:pt>
                <c:pt idx="643">
                  <c:v>132.9335265</c:v>
                </c:pt>
                <c:pt idx="644">
                  <c:v>132.9239857</c:v>
                </c:pt>
                <c:pt idx="645">
                  <c:v>133.53459850000002</c:v>
                </c:pt>
                <c:pt idx="646">
                  <c:v>133.52505769999999</c:v>
                </c:pt>
                <c:pt idx="647">
                  <c:v>133.51551690000002</c:v>
                </c:pt>
                <c:pt idx="648">
                  <c:v>134.1356705</c:v>
                </c:pt>
                <c:pt idx="649">
                  <c:v>134.12612970000001</c:v>
                </c:pt>
                <c:pt idx="650">
                  <c:v>134.11658890000001</c:v>
                </c:pt>
                <c:pt idx="651">
                  <c:v>134.73674250000002</c:v>
                </c:pt>
                <c:pt idx="652">
                  <c:v>134.72720170000002</c:v>
                </c:pt>
                <c:pt idx="653">
                  <c:v>134.7176609</c:v>
                </c:pt>
                <c:pt idx="654">
                  <c:v>135.32827370000001</c:v>
                </c:pt>
                <c:pt idx="655">
                  <c:v>135.31873290000001</c:v>
                </c:pt>
                <c:pt idx="656">
                  <c:v>135.30919210000002</c:v>
                </c:pt>
                <c:pt idx="657">
                  <c:v>135.9293457</c:v>
                </c:pt>
                <c:pt idx="658">
                  <c:v>135.9198049</c:v>
                </c:pt>
                <c:pt idx="659">
                  <c:v>135.91026410000001</c:v>
                </c:pt>
                <c:pt idx="660">
                  <c:v>136.53041770000002</c:v>
                </c:pt>
                <c:pt idx="661">
                  <c:v>136.52087690000002</c:v>
                </c:pt>
                <c:pt idx="662">
                  <c:v>136.51133609999999</c:v>
                </c:pt>
                <c:pt idx="663">
                  <c:v>136.5017953</c:v>
                </c:pt>
                <c:pt idx="664">
                  <c:v>137.12194890000001</c:v>
                </c:pt>
                <c:pt idx="665">
                  <c:v>137.11240810000001</c:v>
                </c:pt>
                <c:pt idx="666">
                  <c:v>137.10286730000001</c:v>
                </c:pt>
                <c:pt idx="667">
                  <c:v>137.72302089999999</c:v>
                </c:pt>
                <c:pt idx="668">
                  <c:v>137.7134801</c:v>
                </c:pt>
                <c:pt idx="669">
                  <c:v>137.7039393</c:v>
                </c:pt>
                <c:pt idx="670">
                  <c:v>138.32409290000001</c:v>
                </c:pt>
                <c:pt idx="671">
                  <c:v>138.31455210000001</c:v>
                </c:pt>
                <c:pt idx="672">
                  <c:v>138.30501129999999</c:v>
                </c:pt>
                <c:pt idx="673">
                  <c:v>138.29547049999999</c:v>
                </c:pt>
                <c:pt idx="674">
                  <c:v>138.9156241</c:v>
                </c:pt>
                <c:pt idx="675">
                  <c:v>138.90608330000001</c:v>
                </c:pt>
                <c:pt idx="676">
                  <c:v>138.89654250000001</c:v>
                </c:pt>
                <c:pt idx="677">
                  <c:v>139.51669609999999</c:v>
                </c:pt>
                <c:pt idx="678">
                  <c:v>139.50715529999999</c:v>
                </c:pt>
                <c:pt idx="679">
                  <c:v>139.4976145</c:v>
                </c:pt>
                <c:pt idx="680">
                  <c:v>140.10822730000001</c:v>
                </c:pt>
                <c:pt idx="681">
                  <c:v>140.09868649999999</c:v>
                </c:pt>
                <c:pt idx="682">
                  <c:v>140.08914559999999</c:v>
                </c:pt>
                <c:pt idx="683">
                  <c:v>140.7092993</c:v>
                </c:pt>
                <c:pt idx="684">
                  <c:v>140.6997585</c:v>
                </c:pt>
                <c:pt idx="685">
                  <c:v>140.69021760000001</c:v>
                </c:pt>
                <c:pt idx="686">
                  <c:v>141.31037129999999</c:v>
                </c:pt>
                <c:pt idx="687">
                  <c:v>141.30083049999999</c:v>
                </c:pt>
                <c:pt idx="688">
                  <c:v>141.29128969999999</c:v>
                </c:pt>
                <c:pt idx="689">
                  <c:v>141.2817488</c:v>
                </c:pt>
                <c:pt idx="690">
                  <c:v>141.90190250000001</c:v>
                </c:pt>
                <c:pt idx="691">
                  <c:v>141.89236169999998</c:v>
                </c:pt>
                <c:pt idx="692">
                  <c:v>141.88282080000002</c:v>
                </c:pt>
                <c:pt idx="693">
                  <c:v>142.50297449999999</c:v>
                </c:pt>
                <c:pt idx="694">
                  <c:v>142.4934337</c:v>
                </c:pt>
                <c:pt idx="695">
                  <c:v>142.48389280000001</c:v>
                </c:pt>
                <c:pt idx="696">
                  <c:v>143.10404649999998</c:v>
                </c:pt>
                <c:pt idx="697">
                  <c:v>143.09450569999998</c:v>
                </c:pt>
                <c:pt idx="698">
                  <c:v>143.08496479999999</c:v>
                </c:pt>
                <c:pt idx="699">
                  <c:v>143.075424</c:v>
                </c:pt>
                <c:pt idx="700">
                  <c:v>143.6955777</c:v>
                </c:pt>
                <c:pt idx="701">
                  <c:v>143.6860369</c:v>
                </c:pt>
                <c:pt idx="702">
                  <c:v>143.67649600000001</c:v>
                </c:pt>
                <c:pt idx="703">
                  <c:v>144.29664969999999</c:v>
                </c:pt>
                <c:pt idx="704">
                  <c:v>144.28710889999999</c:v>
                </c:pt>
                <c:pt idx="705">
                  <c:v>144.277568</c:v>
                </c:pt>
                <c:pt idx="706">
                  <c:v>144.89772170000001</c:v>
                </c:pt>
                <c:pt idx="707">
                  <c:v>144.88818090000001</c:v>
                </c:pt>
                <c:pt idx="708">
                  <c:v>144.87863999999999</c:v>
                </c:pt>
                <c:pt idx="709">
                  <c:v>144.86909919999999</c:v>
                </c:pt>
                <c:pt idx="710">
                  <c:v>145.4892529</c:v>
                </c:pt>
                <c:pt idx="711">
                  <c:v>145.47971200000001</c:v>
                </c:pt>
                <c:pt idx="712">
                  <c:v>145.47017120000001</c:v>
                </c:pt>
                <c:pt idx="713">
                  <c:v>146.09032490000001</c:v>
                </c:pt>
                <c:pt idx="714">
                  <c:v>146.08078410000002</c:v>
                </c:pt>
                <c:pt idx="715">
                  <c:v>146.0712432</c:v>
                </c:pt>
                <c:pt idx="716">
                  <c:v>146.6913969</c:v>
                </c:pt>
                <c:pt idx="717">
                  <c:v>146.6818561</c:v>
                </c:pt>
                <c:pt idx="718">
                  <c:v>146.67231519999999</c:v>
                </c:pt>
                <c:pt idx="719">
                  <c:v>146.66277439999999</c:v>
                </c:pt>
                <c:pt idx="720">
                  <c:v>147.28292810000002</c:v>
                </c:pt>
                <c:pt idx="721">
                  <c:v>147.2733872</c:v>
                </c:pt>
                <c:pt idx="722">
                  <c:v>147.26384640000001</c:v>
                </c:pt>
                <c:pt idx="723">
                  <c:v>147.88400010000001</c:v>
                </c:pt>
                <c:pt idx="724">
                  <c:v>147.87445919999999</c:v>
                </c:pt>
                <c:pt idx="725">
                  <c:v>147.86491839999999</c:v>
                </c:pt>
                <c:pt idx="726">
                  <c:v>148.4850721</c:v>
                </c:pt>
                <c:pt idx="727">
                  <c:v>148.47553120000001</c:v>
                </c:pt>
                <c:pt idx="728">
                  <c:v>148.46599039999998</c:v>
                </c:pt>
                <c:pt idx="729">
                  <c:v>149.07660330000002</c:v>
                </c:pt>
                <c:pt idx="730">
                  <c:v>149.0670624</c:v>
                </c:pt>
                <c:pt idx="731">
                  <c:v>149.0575216</c:v>
                </c:pt>
                <c:pt idx="732">
                  <c:v>149.6776753</c:v>
                </c:pt>
                <c:pt idx="733">
                  <c:v>149.66813439999999</c:v>
                </c:pt>
                <c:pt idx="734">
                  <c:v>149.65859359999999</c:v>
                </c:pt>
                <c:pt idx="735">
                  <c:v>150.27874729999999</c:v>
                </c:pt>
                <c:pt idx="736">
                  <c:v>150.2692064</c:v>
                </c:pt>
                <c:pt idx="737">
                  <c:v>150.25966560000001</c:v>
                </c:pt>
                <c:pt idx="738">
                  <c:v>150.25012480000001</c:v>
                </c:pt>
                <c:pt idx="739">
                  <c:v>150.87027839999999</c:v>
                </c:pt>
                <c:pt idx="740">
                  <c:v>150.86073759999999</c:v>
                </c:pt>
                <c:pt idx="741">
                  <c:v>150.8511968</c:v>
                </c:pt>
                <c:pt idx="742">
                  <c:v>151.4713505</c:v>
                </c:pt>
                <c:pt idx="743">
                  <c:v>151.46180960000001</c:v>
                </c:pt>
                <c:pt idx="744">
                  <c:v>151.45226880000001</c:v>
                </c:pt>
                <c:pt idx="745">
                  <c:v>152.0628816</c:v>
                </c:pt>
                <c:pt idx="746">
                  <c:v>152.0533408</c:v>
                </c:pt>
                <c:pt idx="747">
                  <c:v>152.0438</c:v>
                </c:pt>
                <c:pt idx="748">
                  <c:v>152.66395360000001</c:v>
                </c:pt>
                <c:pt idx="749">
                  <c:v>152.65441280000002</c:v>
                </c:pt>
                <c:pt idx="750">
                  <c:v>152.64487200000002</c:v>
                </c:pt>
                <c:pt idx="751">
                  <c:v>153.2554848</c:v>
                </c:pt>
                <c:pt idx="752">
                  <c:v>153.24594400000001</c:v>
                </c:pt>
                <c:pt idx="753">
                  <c:v>153.23640320000001</c:v>
                </c:pt>
                <c:pt idx="754">
                  <c:v>153.85655680000002</c:v>
                </c:pt>
                <c:pt idx="755">
                  <c:v>153.847016</c:v>
                </c:pt>
                <c:pt idx="756">
                  <c:v>153.8374752</c:v>
                </c:pt>
                <c:pt idx="757">
                  <c:v>154.44808800000001</c:v>
                </c:pt>
                <c:pt idx="758">
                  <c:v>154.43854720000002</c:v>
                </c:pt>
                <c:pt idx="759">
                  <c:v>154.42900639999999</c:v>
                </c:pt>
                <c:pt idx="760">
                  <c:v>155.04916</c:v>
                </c:pt>
                <c:pt idx="761">
                  <c:v>155.0396192</c:v>
                </c:pt>
                <c:pt idx="762">
                  <c:v>155.03007840000001</c:v>
                </c:pt>
                <c:pt idx="763">
                  <c:v>155.64069119999999</c:v>
                </c:pt>
                <c:pt idx="764">
                  <c:v>155.6311504</c:v>
                </c:pt>
                <c:pt idx="765">
                  <c:v>155.62160949999998</c:v>
                </c:pt>
                <c:pt idx="766">
                  <c:v>156.24176320000001</c:v>
                </c:pt>
                <c:pt idx="767">
                  <c:v>156.23222240000001</c:v>
                </c:pt>
                <c:pt idx="768">
                  <c:v>156.22268149999999</c:v>
                </c:pt>
                <c:pt idx="769">
                  <c:v>156.8428352</c:v>
                </c:pt>
                <c:pt idx="770">
                  <c:v>156.8332944</c:v>
                </c:pt>
                <c:pt idx="771">
                  <c:v>156.8237536</c:v>
                </c:pt>
                <c:pt idx="772">
                  <c:v>157.43436639999999</c:v>
                </c:pt>
                <c:pt idx="773">
                  <c:v>157.42482559999999</c:v>
                </c:pt>
                <c:pt idx="774">
                  <c:v>157.4152847</c:v>
                </c:pt>
                <c:pt idx="775">
                  <c:v>158.0354384</c:v>
                </c:pt>
                <c:pt idx="776">
                  <c:v>158.02589760000001</c:v>
                </c:pt>
                <c:pt idx="777">
                  <c:v>158.01635670000002</c:v>
                </c:pt>
                <c:pt idx="778">
                  <c:v>158.6269696</c:v>
                </c:pt>
                <c:pt idx="779">
                  <c:v>158.6174287</c:v>
                </c:pt>
                <c:pt idx="780">
                  <c:v>158.60788790000001</c:v>
                </c:pt>
                <c:pt idx="781">
                  <c:v>159.22804159999998</c:v>
                </c:pt>
                <c:pt idx="782">
                  <c:v>159.21850079999999</c:v>
                </c:pt>
                <c:pt idx="783">
                  <c:v>159.2089599</c:v>
                </c:pt>
                <c:pt idx="784">
                  <c:v>159.8195728</c:v>
                </c:pt>
                <c:pt idx="785">
                  <c:v>159.81003190000001</c:v>
                </c:pt>
                <c:pt idx="786">
                  <c:v>159.80049110000002</c:v>
                </c:pt>
                <c:pt idx="787">
                  <c:v>160.42064479999999</c:v>
                </c:pt>
                <c:pt idx="788">
                  <c:v>160.4111039</c:v>
                </c:pt>
                <c:pt idx="789">
                  <c:v>160.4015631</c:v>
                </c:pt>
                <c:pt idx="790">
                  <c:v>161.01217590000002</c:v>
                </c:pt>
                <c:pt idx="791">
                  <c:v>161.00263509999999</c:v>
                </c:pt>
                <c:pt idx="792">
                  <c:v>160.9930943</c:v>
                </c:pt>
                <c:pt idx="793">
                  <c:v>161.6132479</c:v>
                </c:pt>
                <c:pt idx="794">
                  <c:v>161.60370710000001</c:v>
                </c:pt>
                <c:pt idx="795">
                  <c:v>161.59416630000001</c:v>
                </c:pt>
                <c:pt idx="796">
                  <c:v>162.2047791</c:v>
                </c:pt>
                <c:pt idx="797">
                  <c:v>162.1952383</c:v>
                </c:pt>
                <c:pt idx="798">
                  <c:v>162.1856975</c:v>
                </c:pt>
                <c:pt idx="799">
                  <c:v>162.80585110000001</c:v>
                </c:pt>
                <c:pt idx="800">
                  <c:v>162.79631029999999</c:v>
                </c:pt>
                <c:pt idx="801">
                  <c:v>162.78676949999999</c:v>
                </c:pt>
                <c:pt idx="802">
                  <c:v>163.3973823</c:v>
                </c:pt>
                <c:pt idx="803">
                  <c:v>163.38784150000001</c:v>
                </c:pt>
                <c:pt idx="804">
                  <c:v>163.37830069999998</c:v>
                </c:pt>
                <c:pt idx="805">
                  <c:v>163.99845429999999</c:v>
                </c:pt>
                <c:pt idx="806">
                  <c:v>163.9889135</c:v>
                </c:pt>
                <c:pt idx="807">
                  <c:v>163.9793727</c:v>
                </c:pt>
                <c:pt idx="808">
                  <c:v>164.59952630000001</c:v>
                </c:pt>
                <c:pt idx="809">
                  <c:v>164.58998549999998</c:v>
                </c:pt>
                <c:pt idx="810">
                  <c:v>164.58044469999999</c:v>
                </c:pt>
                <c:pt idx="811">
                  <c:v>165.1910575</c:v>
                </c:pt>
                <c:pt idx="812">
                  <c:v>165.1815167</c:v>
                </c:pt>
                <c:pt idx="813">
                  <c:v>165.17197589999998</c:v>
                </c:pt>
                <c:pt idx="814">
                  <c:v>165.79212949999999</c:v>
                </c:pt>
                <c:pt idx="815">
                  <c:v>165.78258869999999</c:v>
                </c:pt>
                <c:pt idx="816">
                  <c:v>165.77304789999999</c:v>
                </c:pt>
                <c:pt idx="817">
                  <c:v>166.38366069999998</c:v>
                </c:pt>
                <c:pt idx="818">
                  <c:v>166.37411989999998</c:v>
                </c:pt>
                <c:pt idx="819">
                  <c:v>166.36457899999999</c:v>
                </c:pt>
                <c:pt idx="820">
                  <c:v>166.9847327</c:v>
                </c:pt>
                <c:pt idx="821">
                  <c:v>166.9751919</c:v>
                </c:pt>
                <c:pt idx="822">
                  <c:v>166.96565100000001</c:v>
                </c:pt>
                <c:pt idx="823">
                  <c:v>167.57626389999999</c:v>
                </c:pt>
                <c:pt idx="824">
                  <c:v>167.56672309999999</c:v>
                </c:pt>
                <c:pt idx="825">
                  <c:v>167.5571822</c:v>
                </c:pt>
                <c:pt idx="826">
                  <c:v>168.1773359</c:v>
                </c:pt>
                <c:pt idx="827">
                  <c:v>168.16779510000001</c:v>
                </c:pt>
                <c:pt idx="828">
                  <c:v>168.15825419999999</c:v>
                </c:pt>
                <c:pt idx="829">
                  <c:v>168.76886710000002</c:v>
                </c:pt>
                <c:pt idx="830">
                  <c:v>168.7593262</c:v>
                </c:pt>
                <c:pt idx="831">
                  <c:v>168.74978540000001</c:v>
                </c:pt>
                <c:pt idx="832">
                  <c:v>169.36993910000001</c:v>
                </c:pt>
                <c:pt idx="833">
                  <c:v>169.36039819999999</c:v>
                </c:pt>
                <c:pt idx="834">
                  <c:v>169.3508574</c:v>
                </c:pt>
                <c:pt idx="835">
                  <c:v>169.9614703</c:v>
                </c:pt>
                <c:pt idx="836">
                  <c:v>169.95192939999998</c:v>
                </c:pt>
                <c:pt idx="837">
                  <c:v>169.94238859999999</c:v>
                </c:pt>
                <c:pt idx="838">
                  <c:v>170.56254230000002</c:v>
                </c:pt>
                <c:pt idx="839">
                  <c:v>170.5530014</c:v>
                </c:pt>
                <c:pt idx="840">
                  <c:v>170.5434606</c:v>
                </c:pt>
                <c:pt idx="841">
                  <c:v>171.16361430000001</c:v>
                </c:pt>
                <c:pt idx="842">
                  <c:v>171.15407339999999</c:v>
                </c:pt>
                <c:pt idx="843">
                  <c:v>171.14453259999999</c:v>
                </c:pt>
                <c:pt idx="844">
                  <c:v>171.13499179999999</c:v>
                </c:pt>
                <c:pt idx="845">
                  <c:v>171.7551454</c:v>
                </c:pt>
                <c:pt idx="846">
                  <c:v>171.74560459999998</c:v>
                </c:pt>
                <c:pt idx="847">
                  <c:v>171.73606379999998</c:v>
                </c:pt>
                <c:pt idx="848">
                  <c:v>172.35621739999999</c:v>
                </c:pt>
                <c:pt idx="849">
                  <c:v>172.3466766</c:v>
                </c:pt>
                <c:pt idx="850">
                  <c:v>172.3371358</c:v>
                </c:pt>
                <c:pt idx="851">
                  <c:v>172.94774859999998</c:v>
                </c:pt>
                <c:pt idx="852">
                  <c:v>172.93820779999999</c:v>
                </c:pt>
                <c:pt idx="853">
                  <c:v>172.92866699999999</c:v>
                </c:pt>
                <c:pt idx="854">
                  <c:v>173.5392798</c:v>
                </c:pt>
                <c:pt idx="855">
                  <c:v>173.52973900000001</c:v>
                </c:pt>
                <c:pt idx="856">
                  <c:v>174.14035179999999</c:v>
                </c:pt>
                <c:pt idx="857">
                  <c:v>174.13081099999999</c:v>
                </c:pt>
                <c:pt idx="858">
                  <c:v>174.1212702</c:v>
                </c:pt>
                <c:pt idx="859">
                  <c:v>174.73188300000001</c:v>
                </c:pt>
                <c:pt idx="860">
                  <c:v>174.72234220000001</c:v>
                </c:pt>
                <c:pt idx="861">
                  <c:v>175.332955</c:v>
                </c:pt>
                <c:pt idx="862">
                  <c:v>175.3234142</c:v>
                </c:pt>
                <c:pt idx="863">
                  <c:v>175.31387340000001</c:v>
                </c:pt>
                <c:pt idx="864">
                  <c:v>175.30433249999999</c:v>
                </c:pt>
                <c:pt idx="865">
                  <c:v>175.92448620000002</c:v>
                </c:pt>
                <c:pt idx="866">
                  <c:v>175.91494539999999</c:v>
                </c:pt>
                <c:pt idx="867">
                  <c:v>175.9054045</c:v>
                </c:pt>
                <c:pt idx="868">
                  <c:v>175.89586370000001</c:v>
                </c:pt>
                <c:pt idx="869">
                  <c:v>176.52555820000001</c:v>
                </c:pt>
                <c:pt idx="870">
                  <c:v>176.51601740000001</c:v>
                </c:pt>
                <c:pt idx="871">
                  <c:v>176.50647649999999</c:v>
                </c:pt>
                <c:pt idx="872">
                  <c:v>177.1170894</c:v>
                </c:pt>
                <c:pt idx="873">
                  <c:v>177.10754849999998</c:v>
                </c:pt>
                <c:pt idx="874">
                  <c:v>177.09800769999998</c:v>
                </c:pt>
                <c:pt idx="875">
                  <c:v>177.71816140000001</c:v>
                </c:pt>
                <c:pt idx="876">
                  <c:v>177.70862049999999</c:v>
                </c:pt>
                <c:pt idx="877">
                  <c:v>177.6990797</c:v>
                </c:pt>
                <c:pt idx="878">
                  <c:v>178.30969260000001</c:v>
                </c:pt>
                <c:pt idx="879">
                  <c:v>178.30015169999999</c:v>
                </c:pt>
                <c:pt idx="880">
                  <c:v>178.29061089999999</c:v>
                </c:pt>
                <c:pt idx="881">
                  <c:v>178.9012237</c:v>
                </c:pt>
                <c:pt idx="882">
                  <c:v>178.89168290000001</c:v>
                </c:pt>
                <c:pt idx="883">
                  <c:v>179.50229569999999</c:v>
                </c:pt>
                <c:pt idx="884">
                  <c:v>179.49275489999999</c:v>
                </c:pt>
                <c:pt idx="885">
                  <c:v>179.4832141</c:v>
                </c:pt>
                <c:pt idx="886">
                  <c:v>180.09382690000001</c:v>
                </c:pt>
                <c:pt idx="887">
                  <c:v>180.08428610000001</c:v>
                </c:pt>
                <c:pt idx="888">
                  <c:v>180.07474530000002</c:v>
                </c:pt>
                <c:pt idx="889">
                  <c:v>180.6948989</c:v>
                </c:pt>
                <c:pt idx="890">
                  <c:v>180.6853581</c:v>
                </c:pt>
                <c:pt idx="891">
                  <c:v>180.67581730000001</c:v>
                </c:pt>
                <c:pt idx="892">
                  <c:v>181.28643010000002</c:v>
                </c:pt>
                <c:pt idx="893">
                  <c:v>181.27688930000002</c:v>
                </c:pt>
                <c:pt idx="894">
                  <c:v>181.2673485</c:v>
                </c:pt>
                <c:pt idx="895">
                  <c:v>181.87796130000001</c:v>
                </c:pt>
                <c:pt idx="896">
                  <c:v>181.86842050000001</c:v>
                </c:pt>
                <c:pt idx="897">
                  <c:v>182.4790333</c:v>
                </c:pt>
                <c:pt idx="898">
                  <c:v>182.4694925</c:v>
                </c:pt>
                <c:pt idx="899">
                  <c:v>182.45995159999998</c:v>
                </c:pt>
                <c:pt idx="900">
                  <c:v>183.07056450000002</c:v>
                </c:pt>
                <c:pt idx="901">
                  <c:v>183.0610236</c:v>
                </c:pt>
                <c:pt idx="902">
                  <c:v>183.67163650000001</c:v>
                </c:pt>
                <c:pt idx="903">
                  <c:v>183.66209570000001</c:v>
                </c:pt>
                <c:pt idx="904">
                  <c:v>183.65255479999999</c:v>
                </c:pt>
                <c:pt idx="905">
                  <c:v>184.2631677</c:v>
                </c:pt>
                <c:pt idx="906">
                  <c:v>184.25362680000001</c:v>
                </c:pt>
                <c:pt idx="907">
                  <c:v>184.86423970000001</c:v>
                </c:pt>
                <c:pt idx="908">
                  <c:v>184.85469879999999</c:v>
                </c:pt>
                <c:pt idx="909">
                  <c:v>184.845158</c:v>
                </c:pt>
                <c:pt idx="910">
                  <c:v>185.45577080000001</c:v>
                </c:pt>
                <c:pt idx="911">
                  <c:v>185.44623000000001</c:v>
                </c:pt>
                <c:pt idx="912">
                  <c:v>185.43668920000002</c:v>
                </c:pt>
                <c:pt idx="913">
                  <c:v>186.05684289999999</c:v>
                </c:pt>
                <c:pt idx="914">
                  <c:v>186.047302</c:v>
                </c:pt>
                <c:pt idx="915">
                  <c:v>186.03776120000001</c:v>
                </c:pt>
                <c:pt idx="916">
                  <c:v>186.64837400000002</c:v>
                </c:pt>
                <c:pt idx="917">
                  <c:v>186.63883320000002</c:v>
                </c:pt>
                <c:pt idx="918">
                  <c:v>186.6292924</c:v>
                </c:pt>
                <c:pt idx="919">
                  <c:v>187.23990520000001</c:v>
                </c:pt>
                <c:pt idx="920">
                  <c:v>187.23036440000001</c:v>
                </c:pt>
                <c:pt idx="921">
                  <c:v>187.8409772</c:v>
                </c:pt>
                <c:pt idx="922">
                  <c:v>187.8314364</c:v>
                </c:pt>
                <c:pt idx="923">
                  <c:v>187.8218956</c:v>
                </c:pt>
                <c:pt idx="924">
                  <c:v>188.43250840000002</c:v>
                </c:pt>
                <c:pt idx="925">
                  <c:v>188.42296759999999</c:v>
                </c:pt>
                <c:pt idx="926">
                  <c:v>188.4134267</c:v>
                </c:pt>
                <c:pt idx="927">
                  <c:v>189.03358040000001</c:v>
                </c:pt>
                <c:pt idx="928">
                  <c:v>189.02403960000001</c:v>
                </c:pt>
                <c:pt idx="929">
                  <c:v>189.01449880000001</c:v>
                </c:pt>
                <c:pt idx="930">
                  <c:v>189.6251116</c:v>
                </c:pt>
                <c:pt idx="931">
                  <c:v>189.6155708</c:v>
                </c:pt>
                <c:pt idx="932">
                  <c:v>189.60602989999998</c:v>
                </c:pt>
                <c:pt idx="933">
                  <c:v>190.22618360000001</c:v>
                </c:pt>
                <c:pt idx="934">
                  <c:v>190.21664279999999</c:v>
                </c:pt>
                <c:pt idx="935">
                  <c:v>190.2071019</c:v>
                </c:pt>
                <c:pt idx="936">
                  <c:v>190.8177148</c:v>
                </c:pt>
                <c:pt idx="937">
                  <c:v>190.80817389999999</c:v>
                </c:pt>
                <c:pt idx="938">
                  <c:v>190.79863310000002</c:v>
                </c:pt>
                <c:pt idx="939">
                  <c:v>191.41878679999999</c:v>
                </c:pt>
                <c:pt idx="940">
                  <c:v>191.409246</c:v>
                </c:pt>
                <c:pt idx="941">
                  <c:v>191.39970510000001</c:v>
                </c:pt>
                <c:pt idx="942">
                  <c:v>192.01031799999998</c:v>
                </c:pt>
                <c:pt idx="943">
                  <c:v>192.00077710000002</c:v>
                </c:pt>
                <c:pt idx="944">
                  <c:v>191.9912363</c:v>
                </c:pt>
                <c:pt idx="945">
                  <c:v>192.60184910000001</c:v>
                </c:pt>
                <c:pt idx="946">
                  <c:v>192.59230830000001</c:v>
                </c:pt>
                <c:pt idx="947">
                  <c:v>193.2029211</c:v>
                </c:pt>
                <c:pt idx="948">
                  <c:v>193.1933803</c:v>
                </c:pt>
                <c:pt idx="949">
                  <c:v>193.1838395</c:v>
                </c:pt>
                <c:pt idx="950">
                  <c:v>193.79445230000002</c:v>
                </c:pt>
                <c:pt idx="951">
                  <c:v>193.78491149999999</c:v>
                </c:pt>
                <c:pt idx="952">
                  <c:v>193.7753707</c:v>
                </c:pt>
                <c:pt idx="953">
                  <c:v>194.39552430000001</c:v>
                </c:pt>
                <c:pt idx="954">
                  <c:v>194.38598350000001</c:v>
                </c:pt>
                <c:pt idx="955">
                  <c:v>194.37644270000001</c:v>
                </c:pt>
                <c:pt idx="956">
                  <c:v>194.9870555</c:v>
                </c:pt>
                <c:pt idx="957">
                  <c:v>194.9775147</c:v>
                </c:pt>
                <c:pt idx="958">
                  <c:v>194.9679739</c:v>
                </c:pt>
                <c:pt idx="959">
                  <c:v>195.57858669999999</c:v>
                </c:pt>
                <c:pt idx="960">
                  <c:v>195.56904589999999</c:v>
                </c:pt>
                <c:pt idx="961">
                  <c:v>196.1796587</c:v>
                </c:pt>
                <c:pt idx="962">
                  <c:v>196.17011790000001</c:v>
                </c:pt>
                <c:pt idx="963">
                  <c:v>196.16057699999999</c:v>
                </c:pt>
                <c:pt idx="964">
                  <c:v>196.7711899</c:v>
                </c:pt>
                <c:pt idx="965">
                  <c:v>196.7616491</c:v>
                </c:pt>
                <c:pt idx="966">
                  <c:v>196.75210820000001</c:v>
                </c:pt>
                <c:pt idx="967">
                  <c:v>197.37226189999998</c:v>
                </c:pt>
                <c:pt idx="968">
                  <c:v>197.36272109999999</c:v>
                </c:pt>
                <c:pt idx="969">
                  <c:v>197.3531802</c:v>
                </c:pt>
                <c:pt idx="970">
                  <c:v>197.9637931</c:v>
                </c:pt>
                <c:pt idx="971">
                  <c:v>197.95425220000001</c:v>
                </c:pt>
                <c:pt idx="972">
                  <c:v>197.94471140000002</c:v>
                </c:pt>
                <c:pt idx="973">
                  <c:v>198.5553242</c:v>
                </c:pt>
                <c:pt idx="974">
                  <c:v>198.5457834</c:v>
                </c:pt>
                <c:pt idx="975">
                  <c:v>199.15639620000002</c:v>
                </c:pt>
                <c:pt idx="976">
                  <c:v>199.14685539999999</c:v>
                </c:pt>
                <c:pt idx="977">
                  <c:v>199.1373146</c:v>
                </c:pt>
                <c:pt idx="978">
                  <c:v>199.74792740000001</c:v>
                </c:pt>
                <c:pt idx="979">
                  <c:v>199.73838660000001</c:v>
                </c:pt>
                <c:pt idx="980">
                  <c:v>199.72884580000002</c:v>
                </c:pt>
                <c:pt idx="981">
                  <c:v>200.33945860000003</c:v>
                </c:pt>
                <c:pt idx="982">
                  <c:v>200.32991779999998</c:v>
                </c:pt>
                <c:pt idx="983">
                  <c:v>200.94053060000002</c:v>
                </c:pt>
                <c:pt idx="984">
                  <c:v>200.93098980000002</c:v>
                </c:pt>
                <c:pt idx="985">
                  <c:v>200.92144900000002</c:v>
                </c:pt>
                <c:pt idx="986">
                  <c:v>201.53206180000001</c:v>
                </c:pt>
                <c:pt idx="987">
                  <c:v>201.52252100000001</c:v>
                </c:pt>
                <c:pt idx="988">
                  <c:v>201.51298009999999</c:v>
                </c:pt>
                <c:pt idx="989">
                  <c:v>202.123593</c:v>
                </c:pt>
                <c:pt idx="990">
                  <c:v>202.1140522</c:v>
                </c:pt>
                <c:pt idx="991">
                  <c:v>202.72466499999999</c:v>
                </c:pt>
                <c:pt idx="992">
                  <c:v>202.71512419999999</c:v>
                </c:pt>
                <c:pt idx="993">
                  <c:v>202.7055833</c:v>
                </c:pt>
                <c:pt idx="994">
                  <c:v>203.31619619999998</c:v>
                </c:pt>
                <c:pt idx="995">
                  <c:v>203.30665529999999</c:v>
                </c:pt>
                <c:pt idx="996">
                  <c:v>203.29711449999999</c:v>
                </c:pt>
                <c:pt idx="997">
                  <c:v>203.90772730000003</c:v>
                </c:pt>
                <c:pt idx="998">
                  <c:v>203.89818649999998</c:v>
                </c:pt>
                <c:pt idx="999">
                  <c:v>204.50879930000002</c:v>
                </c:pt>
                <c:pt idx="1000">
                  <c:v>204.49925850000002</c:v>
                </c:pt>
                <c:pt idx="1001">
                  <c:v>204.48971770000003</c:v>
                </c:pt>
                <c:pt idx="1002">
                  <c:v>205.10033050000001</c:v>
                </c:pt>
                <c:pt idx="1003">
                  <c:v>205.09078970000002</c:v>
                </c:pt>
                <c:pt idx="1004">
                  <c:v>205.08124890000002</c:v>
                </c:pt>
                <c:pt idx="1005">
                  <c:v>205.6918617</c:v>
                </c:pt>
                <c:pt idx="1006">
                  <c:v>205.68232090000001</c:v>
                </c:pt>
                <c:pt idx="1007">
                  <c:v>206.2833929</c:v>
                </c:pt>
                <c:pt idx="1008">
                  <c:v>206.2738521</c:v>
                </c:pt>
                <c:pt idx="1009">
                  <c:v>206.88446489999998</c:v>
                </c:pt>
                <c:pt idx="1010">
                  <c:v>206.87492409999999</c:v>
                </c:pt>
                <c:pt idx="1011">
                  <c:v>206.8653832</c:v>
                </c:pt>
                <c:pt idx="1012">
                  <c:v>207.47599609999997</c:v>
                </c:pt>
                <c:pt idx="1013">
                  <c:v>207.46645520000001</c:v>
                </c:pt>
                <c:pt idx="1014">
                  <c:v>207.45691439999999</c:v>
                </c:pt>
                <c:pt idx="1015">
                  <c:v>208.06752730000002</c:v>
                </c:pt>
                <c:pt idx="1016">
                  <c:v>208.0579864</c:v>
                </c:pt>
                <c:pt idx="1017">
                  <c:v>208.65905840000002</c:v>
                </c:pt>
                <c:pt idx="1018">
                  <c:v>208.64951760000002</c:v>
                </c:pt>
                <c:pt idx="1019">
                  <c:v>209.26013040000001</c:v>
                </c:pt>
                <c:pt idx="1020">
                  <c:v>209.25058960000001</c:v>
                </c:pt>
                <c:pt idx="1021">
                  <c:v>209.24104880000002</c:v>
                </c:pt>
                <c:pt idx="1022">
                  <c:v>209.8516616</c:v>
                </c:pt>
                <c:pt idx="1023">
                  <c:v>209.8421208</c:v>
                </c:pt>
                <c:pt idx="1024">
                  <c:v>209.83258000000001</c:v>
                </c:pt>
                <c:pt idx="1025">
                  <c:v>210.44319279999999</c:v>
                </c:pt>
                <c:pt idx="1026">
                  <c:v>210.433652</c:v>
                </c:pt>
                <c:pt idx="1027">
                  <c:v>211.03472399999998</c:v>
                </c:pt>
                <c:pt idx="1028">
                  <c:v>211.02518319999999</c:v>
                </c:pt>
                <c:pt idx="1029">
                  <c:v>211.62625519999997</c:v>
                </c:pt>
                <c:pt idx="1030">
                  <c:v>211.61671430000001</c:v>
                </c:pt>
                <c:pt idx="1031">
                  <c:v>212.22732720000002</c:v>
                </c:pt>
                <c:pt idx="1032">
                  <c:v>212.2177863</c:v>
                </c:pt>
                <c:pt idx="1033">
                  <c:v>212.2082455</c:v>
                </c:pt>
                <c:pt idx="1034">
                  <c:v>212.81885829999999</c:v>
                </c:pt>
                <c:pt idx="1035">
                  <c:v>212.80931750000002</c:v>
                </c:pt>
                <c:pt idx="1036">
                  <c:v>212.7997767</c:v>
                </c:pt>
                <c:pt idx="1037">
                  <c:v>213.41038950000001</c:v>
                </c:pt>
                <c:pt idx="1038">
                  <c:v>213.40084870000001</c:v>
                </c:pt>
                <c:pt idx="1039">
                  <c:v>214.0019207</c:v>
                </c:pt>
                <c:pt idx="1040">
                  <c:v>213.9923799</c:v>
                </c:pt>
                <c:pt idx="1041">
                  <c:v>214.59345189999999</c:v>
                </c:pt>
                <c:pt idx="1042">
                  <c:v>214.58391109999999</c:v>
                </c:pt>
                <c:pt idx="1043">
                  <c:v>215.19452389999998</c:v>
                </c:pt>
                <c:pt idx="1044">
                  <c:v>215.18498309999998</c:v>
                </c:pt>
                <c:pt idx="1045">
                  <c:v>215.17544219999996</c:v>
                </c:pt>
                <c:pt idx="1046">
                  <c:v>215.78605510000003</c:v>
                </c:pt>
                <c:pt idx="1047">
                  <c:v>215.77651430000003</c:v>
                </c:pt>
                <c:pt idx="1048">
                  <c:v>215.76697340000001</c:v>
                </c:pt>
                <c:pt idx="1049">
                  <c:v>216.37758630000002</c:v>
                </c:pt>
                <c:pt idx="1050">
                  <c:v>216.3680454</c:v>
                </c:pt>
                <c:pt idx="1051">
                  <c:v>216.96911739999999</c:v>
                </c:pt>
                <c:pt idx="1052">
                  <c:v>216.95957659999999</c:v>
                </c:pt>
                <c:pt idx="1053">
                  <c:v>217.56064860000001</c:v>
                </c:pt>
                <c:pt idx="1054">
                  <c:v>217.55110780000001</c:v>
                </c:pt>
                <c:pt idx="1055">
                  <c:v>218.1521798</c:v>
                </c:pt>
                <c:pt idx="1056">
                  <c:v>218.142639</c:v>
                </c:pt>
                <c:pt idx="1057">
                  <c:v>218.74371099999999</c:v>
                </c:pt>
                <c:pt idx="1058">
                  <c:v>218.73417019999999</c:v>
                </c:pt>
                <c:pt idx="1059">
                  <c:v>219.34478300000001</c:v>
                </c:pt>
                <c:pt idx="1060">
                  <c:v>219.33524219999998</c:v>
                </c:pt>
                <c:pt idx="1061">
                  <c:v>219.32570130000002</c:v>
                </c:pt>
                <c:pt idx="1062">
                  <c:v>219.93631420000003</c:v>
                </c:pt>
                <c:pt idx="1063">
                  <c:v>219.92677330000001</c:v>
                </c:pt>
                <c:pt idx="1064">
                  <c:v>219.91723250000001</c:v>
                </c:pt>
                <c:pt idx="1065">
                  <c:v>220.5278453</c:v>
                </c:pt>
                <c:pt idx="1066">
                  <c:v>220.5183045</c:v>
                </c:pt>
                <c:pt idx="1067">
                  <c:v>220.5087637</c:v>
                </c:pt>
                <c:pt idx="1068">
                  <c:v>221.10983569999999</c:v>
                </c:pt>
                <c:pt idx="1069">
                  <c:v>221.10029489999999</c:v>
                </c:pt>
                <c:pt idx="1070">
                  <c:v>221.70136689999998</c:v>
                </c:pt>
                <c:pt idx="1071">
                  <c:v>221.69182610000001</c:v>
                </c:pt>
                <c:pt idx="1072">
                  <c:v>222.2928981</c:v>
                </c:pt>
                <c:pt idx="1073">
                  <c:v>222.28335719999998</c:v>
                </c:pt>
                <c:pt idx="1074">
                  <c:v>222.88442919999997</c:v>
                </c:pt>
                <c:pt idx="1075">
                  <c:v>222.87488839999997</c:v>
                </c:pt>
                <c:pt idx="1076">
                  <c:v>222.86534759999998</c:v>
                </c:pt>
                <c:pt idx="1077">
                  <c:v>223.47596040000002</c:v>
                </c:pt>
                <c:pt idx="1078">
                  <c:v>223.46641960000002</c:v>
                </c:pt>
                <c:pt idx="1079">
                  <c:v>223.45687879999997</c:v>
                </c:pt>
                <c:pt idx="1080">
                  <c:v>224.05795080000001</c:v>
                </c:pt>
                <c:pt idx="1081">
                  <c:v>224.04841000000002</c:v>
                </c:pt>
                <c:pt idx="1082">
                  <c:v>224.03886910000003</c:v>
                </c:pt>
                <c:pt idx="1083">
                  <c:v>224.64948200000001</c:v>
                </c:pt>
                <c:pt idx="1084">
                  <c:v>224.63994110000002</c:v>
                </c:pt>
                <c:pt idx="1085">
                  <c:v>224.63040030000002</c:v>
                </c:pt>
                <c:pt idx="1086">
                  <c:v>225.23147230000001</c:v>
                </c:pt>
                <c:pt idx="1087">
                  <c:v>225.22193150000001</c:v>
                </c:pt>
                <c:pt idx="1088">
                  <c:v>225.21239070000001</c:v>
                </c:pt>
                <c:pt idx="1089">
                  <c:v>225.2028498</c:v>
                </c:pt>
                <c:pt idx="1090">
                  <c:v>225.8230035</c:v>
                </c:pt>
                <c:pt idx="1091">
                  <c:v>225.8134627</c:v>
                </c:pt>
                <c:pt idx="1092">
                  <c:v>225.80392179999998</c:v>
                </c:pt>
                <c:pt idx="1093">
                  <c:v>225.79438099999999</c:v>
                </c:pt>
                <c:pt idx="1094">
                  <c:v>225.78484019999999</c:v>
                </c:pt>
                <c:pt idx="1095">
                  <c:v>226.395453</c:v>
                </c:pt>
                <c:pt idx="1096">
                  <c:v>226.38591220000001</c:v>
                </c:pt>
                <c:pt idx="1097">
                  <c:v>226.37637140000001</c:v>
                </c:pt>
                <c:pt idx="1098">
                  <c:v>226.36683049999999</c:v>
                </c:pt>
                <c:pt idx="1099">
                  <c:v>226.3572897</c:v>
                </c:pt>
                <c:pt idx="1100">
                  <c:v>226.3477489</c:v>
                </c:pt>
                <c:pt idx="1101">
                  <c:v>226.3382081</c:v>
                </c:pt>
                <c:pt idx="1102">
                  <c:v>226.32866720000001</c:v>
                </c:pt>
                <c:pt idx="1103">
                  <c:v>226.31912640000002</c:v>
                </c:pt>
                <c:pt idx="1104">
                  <c:v>226.30958560000002</c:v>
                </c:pt>
                <c:pt idx="1105">
                  <c:v>226.30004480000002</c:v>
                </c:pt>
                <c:pt idx="1106">
                  <c:v>226.2905039</c:v>
                </c:pt>
                <c:pt idx="1107">
                  <c:v>226.28096310000001</c:v>
                </c:pt>
                <c:pt idx="1108">
                  <c:v>226.27142230000001</c:v>
                </c:pt>
                <c:pt idx="1109">
                  <c:v>226.26188150000002</c:v>
                </c:pt>
                <c:pt idx="1110">
                  <c:v>226.25234060000003</c:v>
                </c:pt>
                <c:pt idx="1111">
                  <c:v>226.24279980000003</c:v>
                </c:pt>
                <c:pt idx="1112">
                  <c:v>226.23325900000003</c:v>
                </c:pt>
                <c:pt idx="1113">
                  <c:v>226.22371819999998</c:v>
                </c:pt>
                <c:pt idx="1114">
                  <c:v>0</c:v>
                </c:pt>
                <c:pt idx="1115">
                  <c:v>0</c:v>
                </c:pt>
                <c:pt idx="1116">
                  <c:v>0</c:v>
                </c:pt>
                <c:pt idx="1117">
                  <c:v>0</c:v>
                </c:pt>
                <c:pt idx="1118">
                  <c:v>0</c:v>
                </c:pt>
                <c:pt idx="1119">
                  <c:v>0</c:v>
                </c:pt>
                <c:pt idx="1120">
                  <c:v>0</c:v>
                </c:pt>
                <c:pt idx="1121">
                  <c:v>0</c:v>
                </c:pt>
                <c:pt idx="1122">
                  <c:v>0</c:v>
                </c:pt>
                <c:pt idx="1123">
                  <c:v>0</c:v>
                </c:pt>
                <c:pt idx="1124">
                  <c:v>0</c:v>
                </c:pt>
                <c:pt idx="1125">
                  <c:v>0</c:v>
                </c:pt>
                <c:pt idx="1126">
                  <c:v>0</c:v>
                </c:pt>
                <c:pt idx="1127">
                  <c:v>0</c:v>
                </c:pt>
                <c:pt idx="1128">
                  <c:v>0</c:v>
                </c:pt>
                <c:pt idx="1129">
                  <c:v>0</c:v>
                </c:pt>
                <c:pt idx="1130">
                  <c:v>0</c:v>
                </c:pt>
                <c:pt idx="1131">
                  <c:v>0</c:v>
                </c:pt>
                <c:pt idx="1132">
                  <c:v>0</c:v>
                </c:pt>
                <c:pt idx="1133">
                  <c:v>0</c:v>
                </c:pt>
                <c:pt idx="1134">
                  <c:v>0</c:v>
                </c:pt>
                <c:pt idx="1135">
                  <c:v>0</c:v>
                </c:pt>
                <c:pt idx="1136">
                  <c:v>0</c:v>
                </c:pt>
                <c:pt idx="1137">
                  <c:v>0</c:v>
                </c:pt>
                <c:pt idx="1138">
                  <c:v>0</c:v>
                </c:pt>
                <c:pt idx="1139">
                  <c:v>0</c:v>
                </c:pt>
                <c:pt idx="1140">
                  <c:v>0</c:v>
                </c:pt>
                <c:pt idx="1141">
                  <c:v>0</c:v>
                </c:pt>
                <c:pt idx="1142">
                  <c:v>0</c:v>
                </c:pt>
                <c:pt idx="1143">
                  <c:v>0</c:v>
                </c:pt>
                <c:pt idx="1144">
                  <c:v>0</c:v>
                </c:pt>
                <c:pt idx="1145">
                  <c:v>0</c:v>
                </c:pt>
                <c:pt idx="1146">
                  <c:v>0</c:v>
                </c:pt>
                <c:pt idx="1147">
                  <c:v>0</c:v>
                </c:pt>
                <c:pt idx="1148">
                  <c:v>0</c:v>
                </c:pt>
                <c:pt idx="1149">
                  <c:v>0</c:v>
                </c:pt>
                <c:pt idx="1150">
                  <c:v>0</c:v>
                </c:pt>
                <c:pt idx="1151">
                  <c:v>0</c:v>
                </c:pt>
                <c:pt idx="1152">
                  <c:v>0</c:v>
                </c:pt>
                <c:pt idx="1153">
                  <c:v>0</c:v>
                </c:pt>
                <c:pt idx="1154">
                  <c:v>0</c:v>
                </c:pt>
                <c:pt idx="1155">
                  <c:v>0</c:v>
                </c:pt>
                <c:pt idx="1156">
                  <c:v>0</c:v>
                </c:pt>
                <c:pt idx="1157">
                  <c:v>0</c:v>
                </c:pt>
                <c:pt idx="1158">
                  <c:v>0</c:v>
                </c:pt>
                <c:pt idx="1159">
                  <c:v>0</c:v>
                </c:pt>
                <c:pt idx="1160">
                  <c:v>0</c:v>
                </c:pt>
                <c:pt idx="1161">
                  <c:v>0</c:v>
                </c:pt>
                <c:pt idx="1162">
                  <c:v>0</c:v>
                </c:pt>
                <c:pt idx="1163">
                  <c:v>0</c:v>
                </c:pt>
                <c:pt idx="1164">
                  <c:v>0</c:v>
                </c:pt>
                <c:pt idx="1165">
                  <c:v>0</c:v>
                </c:pt>
                <c:pt idx="1166">
                  <c:v>0</c:v>
                </c:pt>
                <c:pt idx="1167">
                  <c:v>0</c:v>
                </c:pt>
                <c:pt idx="1168">
                  <c:v>0</c:v>
                </c:pt>
                <c:pt idx="1169">
                  <c:v>0</c:v>
                </c:pt>
                <c:pt idx="1170">
                  <c:v>0</c:v>
                </c:pt>
                <c:pt idx="1171">
                  <c:v>0</c:v>
                </c:pt>
                <c:pt idx="1172">
                  <c:v>0</c:v>
                </c:pt>
                <c:pt idx="1173">
                  <c:v>0</c:v>
                </c:pt>
                <c:pt idx="1174">
                  <c:v>0</c:v>
                </c:pt>
                <c:pt idx="1175">
                  <c:v>0</c:v>
                </c:pt>
                <c:pt idx="1176">
                  <c:v>0</c:v>
                </c:pt>
                <c:pt idx="1177">
                  <c:v>0</c:v>
                </c:pt>
                <c:pt idx="1178">
                  <c:v>0</c:v>
                </c:pt>
                <c:pt idx="1179">
                  <c:v>0</c:v>
                </c:pt>
                <c:pt idx="1180">
                  <c:v>0</c:v>
                </c:pt>
                <c:pt idx="1181">
                  <c:v>0</c:v>
                </c:pt>
                <c:pt idx="1182">
                  <c:v>0</c:v>
                </c:pt>
                <c:pt idx="1183">
                  <c:v>0</c:v>
                </c:pt>
                <c:pt idx="1184">
                  <c:v>0</c:v>
                </c:pt>
                <c:pt idx="1185">
                  <c:v>0</c:v>
                </c:pt>
                <c:pt idx="1186">
                  <c:v>0</c:v>
                </c:pt>
                <c:pt idx="1187">
                  <c:v>0</c:v>
                </c:pt>
                <c:pt idx="1188">
                  <c:v>0</c:v>
                </c:pt>
                <c:pt idx="1189">
                  <c:v>0</c:v>
                </c:pt>
                <c:pt idx="1190">
                  <c:v>0</c:v>
                </c:pt>
                <c:pt idx="1191">
                  <c:v>0</c:v>
                </c:pt>
                <c:pt idx="1192">
                  <c:v>0</c:v>
                </c:pt>
                <c:pt idx="1193">
                  <c:v>0</c:v>
                </c:pt>
                <c:pt idx="1194">
                  <c:v>0</c:v>
                </c:pt>
                <c:pt idx="1195">
                  <c:v>0</c:v>
                </c:pt>
                <c:pt idx="1196">
                  <c:v>0</c:v>
                </c:pt>
                <c:pt idx="1197">
                  <c:v>0</c:v>
                </c:pt>
                <c:pt idx="1198">
                  <c:v>0</c:v>
                </c:pt>
                <c:pt idx="1199">
                  <c:v>0</c:v>
                </c:pt>
                <c:pt idx="1200">
                  <c:v>0</c:v>
                </c:pt>
                <c:pt idx="1201">
                  <c:v>0</c:v>
                </c:pt>
                <c:pt idx="1202">
                  <c:v>0</c:v>
                </c:pt>
                <c:pt idx="1203">
                  <c:v>0</c:v>
                </c:pt>
                <c:pt idx="1204">
                  <c:v>0</c:v>
                </c:pt>
                <c:pt idx="1205">
                  <c:v>0</c:v>
                </c:pt>
                <c:pt idx="1206">
                  <c:v>0</c:v>
                </c:pt>
                <c:pt idx="1207">
                  <c:v>0</c:v>
                </c:pt>
                <c:pt idx="1208">
                  <c:v>0</c:v>
                </c:pt>
                <c:pt idx="1209">
                  <c:v>0</c:v>
                </c:pt>
                <c:pt idx="1210">
                  <c:v>0</c:v>
                </c:pt>
                <c:pt idx="1211">
                  <c:v>0</c:v>
                </c:pt>
                <c:pt idx="1212">
                  <c:v>0</c:v>
                </c:pt>
                <c:pt idx="1213">
                  <c:v>0</c:v>
                </c:pt>
                <c:pt idx="1214">
                  <c:v>0</c:v>
                </c:pt>
                <c:pt idx="1215">
                  <c:v>0</c:v>
                </c:pt>
                <c:pt idx="1216">
                  <c:v>0</c:v>
                </c:pt>
                <c:pt idx="1217">
                  <c:v>0</c:v>
                </c:pt>
                <c:pt idx="1218">
                  <c:v>0</c:v>
                </c:pt>
                <c:pt idx="1219">
                  <c:v>0</c:v>
                </c:pt>
                <c:pt idx="1220">
                  <c:v>0</c:v>
                </c:pt>
                <c:pt idx="1221">
                  <c:v>0</c:v>
                </c:pt>
                <c:pt idx="1222">
                  <c:v>0</c:v>
                </c:pt>
                <c:pt idx="1223">
                  <c:v>0</c:v>
                </c:pt>
                <c:pt idx="1224">
                  <c:v>0</c:v>
                </c:pt>
                <c:pt idx="1225">
                  <c:v>0</c:v>
                </c:pt>
                <c:pt idx="1226">
                  <c:v>0</c:v>
                </c:pt>
                <c:pt idx="1227">
                  <c:v>0</c:v>
                </c:pt>
                <c:pt idx="1228">
                  <c:v>0</c:v>
                </c:pt>
                <c:pt idx="1229">
                  <c:v>0</c:v>
                </c:pt>
                <c:pt idx="1230">
                  <c:v>0</c:v>
                </c:pt>
                <c:pt idx="1231">
                  <c:v>0</c:v>
                </c:pt>
                <c:pt idx="1232">
                  <c:v>0</c:v>
                </c:pt>
                <c:pt idx="1233">
                  <c:v>0</c:v>
                </c:pt>
                <c:pt idx="1234">
                  <c:v>0</c:v>
                </c:pt>
                <c:pt idx="1235">
                  <c:v>0</c:v>
                </c:pt>
                <c:pt idx="1236">
                  <c:v>0</c:v>
                </c:pt>
                <c:pt idx="1237">
                  <c:v>0</c:v>
                </c:pt>
                <c:pt idx="1238">
                  <c:v>0</c:v>
                </c:pt>
                <c:pt idx="1239">
                  <c:v>0</c:v>
                </c:pt>
                <c:pt idx="1240">
                  <c:v>0</c:v>
                </c:pt>
                <c:pt idx="1241">
                  <c:v>0</c:v>
                </c:pt>
                <c:pt idx="1242">
                  <c:v>0</c:v>
                </c:pt>
                <c:pt idx="1243">
                  <c:v>0</c:v>
                </c:pt>
                <c:pt idx="1244">
                  <c:v>0</c:v>
                </c:pt>
                <c:pt idx="1245">
                  <c:v>0</c:v>
                </c:pt>
                <c:pt idx="1246">
                  <c:v>0</c:v>
                </c:pt>
                <c:pt idx="1247">
                  <c:v>0</c:v>
                </c:pt>
                <c:pt idx="1248">
                  <c:v>0</c:v>
                </c:pt>
                <c:pt idx="1249">
                  <c:v>0</c:v>
                </c:pt>
                <c:pt idx="1250">
                  <c:v>0</c:v>
                </c:pt>
                <c:pt idx="1251">
                  <c:v>0</c:v>
                </c:pt>
                <c:pt idx="1252">
                  <c:v>0</c:v>
                </c:pt>
                <c:pt idx="1253">
                  <c:v>0</c:v>
                </c:pt>
                <c:pt idx="1254">
                  <c:v>0</c:v>
                </c:pt>
                <c:pt idx="1255">
                  <c:v>0</c:v>
                </c:pt>
                <c:pt idx="1256">
                  <c:v>0</c:v>
                </c:pt>
                <c:pt idx="1257">
                  <c:v>0</c:v>
                </c:pt>
                <c:pt idx="1258">
                  <c:v>0</c:v>
                </c:pt>
                <c:pt idx="1259">
                  <c:v>0</c:v>
                </c:pt>
                <c:pt idx="1260">
                  <c:v>0</c:v>
                </c:pt>
                <c:pt idx="1261">
                  <c:v>0</c:v>
                </c:pt>
                <c:pt idx="1262">
                  <c:v>0</c:v>
                </c:pt>
                <c:pt idx="1263">
                  <c:v>0</c:v>
                </c:pt>
                <c:pt idx="1264">
                  <c:v>0</c:v>
                </c:pt>
                <c:pt idx="1265">
                  <c:v>0</c:v>
                </c:pt>
                <c:pt idx="1266">
                  <c:v>0</c:v>
                </c:pt>
                <c:pt idx="1267">
                  <c:v>0</c:v>
                </c:pt>
                <c:pt idx="1268">
                  <c:v>0</c:v>
                </c:pt>
                <c:pt idx="1269">
                  <c:v>0</c:v>
                </c:pt>
                <c:pt idx="1270">
                  <c:v>0</c:v>
                </c:pt>
                <c:pt idx="1271">
                  <c:v>0</c:v>
                </c:pt>
                <c:pt idx="1272">
                  <c:v>0</c:v>
                </c:pt>
                <c:pt idx="1273">
                  <c:v>0</c:v>
                </c:pt>
                <c:pt idx="1274">
                  <c:v>0</c:v>
                </c:pt>
                <c:pt idx="1275">
                  <c:v>0</c:v>
                </c:pt>
                <c:pt idx="1276">
                  <c:v>0</c:v>
                </c:pt>
                <c:pt idx="1277">
                  <c:v>0</c:v>
                </c:pt>
                <c:pt idx="1278">
                  <c:v>0</c:v>
                </c:pt>
                <c:pt idx="1279">
                  <c:v>0</c:v>
                </c:pt>
                <c:pt idx="1280">
                  <c:v>0</c:v>
                </c:pt>
                <c:pt idx="1281">
                  <c:v>0</c:v>
                </c:pt>
                <c:pt idx="1282">
                  <c:v>0</c:v>
                </c:pt>
                <c:pt idx="1283">
                  <c:v>0</c:v>
                </c:pt>
                <c:pt idx="1284">
                  <c:v>0</c:v>
                </c:pt>
                <c:pt idx="1285">
                  <c:v>0</c:v>
                </c:pt>
                <c:pt idx="1286">
                  <c:v>0</c:v>
                </c:pt>
                <c:pt idx="1287">
                  <c:v>0</c:v>
                </c:pt>
                <c:pt idx="1288">
                  <c:v>0</c:v>
                </c:pt>
                <c:pt idx="1289">
                  <c:v>0</c:v>
                </c:pt>
                <c:pt idx="1290">
                  <c:v>0</c:v>
                </c:pt>
                <c:pt idx="1291">
                  <c:v>0</c:v>
                </c:pt>
                <c:pt idx="1292">
                  <c:v>0</c:v>
                </c:pt>
                <c:pt idx="1293">
                  <c:v>0</c:v>
                </c:pt>
                <c:pt idx="1294">
                  <c:v>0</c:v>
                </c:pt>
                <c:pt idx="1295">
                  <c:v>0</c:v>
                </c:pt>
                <c:pt idx="1296">
                  <c:v>0</c:v>
                </c:pt>
                <c:pt idx="1297">
                  <c:v>0</c:v>
                </c:pt>
                <c:pt idx="1298">
                  <c:v>0</c:v>
                </c:pt>
                <c:pt idx="1299">
                  <c:v>0</c:v>
                </c:pt>
                <c:pt idx="1300">
                  <c:v>0</c:v>
                </c:pt>
                <c:pt idx="1301">
                  <c:v>0</c:v>
                </c:pt>
                <c:pt idx="1302">
                  <c:v>0</c:v>
                </c:pt>
                <c:pt idx="1303">
                  <c:v>0</c:v>
                </c:pt>
                <c:pt idx="1304">
                  <c:v>0</c:v>
                </c:pt>
                <c:pt idx="1305">
                  <c:v>0</c:v>
                </c:pt>
                <c:pt idx="1306">
                  <c:v>0</c:v>
                </c:pt>
                <c:pt idx="1307">
                  <c:v>0</c:v>
                </c:pt>
                <c:pt idx="1308">
                  <c:v>0</c:v>
                </c:pt>
                <c:pt idx="1309">
                  <c:v>0</c:v>
                </c:pt>
                <c:pt idx="1310">
                  <c:v>0</c:v>
                </c:pt>
                <c:pt idx="1311">
                  <c:v>0</c:v>
                </c:pt>
                <c:pt idx="1312">
                  <c:v>0</c:v>
                </c:pt>
                <c:pt idx="1313">
                  <c:v>0</c:v>
                </c:pt>
                <c:pt idx="1314">
                  <c:v>0</c:v>
                </c:pt>
                <c:pt idx="1315">
                  <c:v>0</c:v>
                </c:pt>
                <c:pt idx="1316">
                  <c:v>0</c:v>
                </c:pt>
                <c:pt idx="1317">
                  <c:v>0</c:v>
                </c:pt>
                <c:pt idx="1318">
                  <c:v>0</c:v>
                </c:pt>
                <c:pt idx="1319">
                  <c:v>0</c:v>
                </c:pt>
                <c:pt idx="1320">
                  <c:v>0</c:v>
                </c:pt>
                <c:pt idx="1321">
                  <c:v>0</c:v>
                </c:pt>
                <c:pt idx="1322">
                  <c:v>0</c:v>
                </c:pt>
                <c:pt idx="1323">
                  <c:v>0</c:v>
                </c:pt>
                <c:pt idx="1324">
                  <c:v>0</c:v>
                </c:pt>
                <c:pt idx="1325">
                  <c:v>0</c:v>
                </c:pt>
                <c:pt idx="1326">
                  <c:v>0</c:v>
                </c:pt>
                <c:pt idx="1327">
                  <c:v>0</c:v>
                </c:pt>
                <c:pt idx="1328">
                  <c:v>0</c:v>
                </c:pt>
                <c:pt idx="1329">
                  <c:v>0</c:v>
                </c:pt>
                <c:pt idx="1330">
                  <c:v>0</c:v>
                </c:pt>
                <c:pt idx="1331">
                  <c:v>0</c:v>
                </c:pt>
                <c:pt idx="1332">
                  <c:v>0</c:v>
                </c:pt>
                <c:pt idx="1333">
                  <c:v>0</c:v>
                </c:pt>
                <c:pt idx="1334">
                  <c:v>0</c:v>
                </c:pt>
                <c:pt idx="1335">
                  <c:v>0</c:v>
                </c:pt>
                <c:pt idx="1336">
                  <c:v>0</c:v>
                </c:pt>
                <c:pt idx="1337">
                  <c:v>0</c:v>
                </c:pt>
                <c:pt idx="1338">
                  <c:v>0</c:v>
                </c:pt>
                <c:pt idx="1339">
                  <c:v>0</c:v>
                </c:pt>
                <c:pt idx="1340">
                  <c:v>0</c:v>
                </c:pt>
                <c:pt idx="1341">
                  <c:v>0</c:v>
                </c:pt>
                <c:pt idx="1342">
                  <c:v>0</c:v>
                </c:pt>
                <c:pt idx="1343">
                  <c:v>0</c:v>
                </c:pt>
                <c:pt idx="1344">
                  <c:v>0</c:v>
                </c:pt>
                <c:pt idx="1345">
                  <c:v>0</c:v>
                </c:pt>
                <c:pt idx="1346">
                  <c:v>0</c:v>
                </c:pt>
                <c:pt idx="1347">
                  <c:v>0</c:v>
                </c:pt>
                <c:pt idx="1348">
                  <c:v>0</c:v>
                </c:pt>
                <c:pt idx="1349">
                  <c:v>0</c:v>
                </c:pt>
                <c:pt idx="1350">
                  <c:v>0</c:v>
                </c:pt>
                <c:pt idx="1351">
                  <c:v>0</c:v>
                </c:pt>
                <c:pt idx="1352">
                  <c:v>0</c:v>
                </c:pt>
                <c:pt idx="1353">
                  <c:v>0</c:v>
                </c:pt>
                <c:pt idx="1354">
                  <c:v>0</c:v>
                </c:pt>
                <c:pt idx="1355">
                  <c:v>0</c:v>
                </c:pt>
                <c:pt idx="1356">
                  <c:v>0</c:v>
                </c:pt>
                <c:pt idx="1357">
                  <c:v>0</c:v>
                </c:pt>
                <c:pt idx="1358">
                  <c:v>0</c:v>
                </c:pt>
                <c:pt idx="1359">
                  <c:v>0</c:v>
                </c:pt>
                <c:pt idx="1360">
                  <c:v>0</c:v>
                </c:pt>
                <c:pt idx="1361">
                  <c:v>0</c:v>
                </c:pt>
                <c:pt idx="1362">
                  <c:v>0</c:v>
                </c:pt>
                <c:pt idx="1363">
                  <c:v>0</c:v>
                </c:pt>
                <c:pt idx="1364">
                  <c:v>0</c:v>
                </c:pt>
                <c:pt idx="1365">
                  <c:v>0</c:v>
                </c:pt>
                <c:pt idx="1366">
                  <c:v>0</c:v>
                </c:pt>
                <c:pt idx="1367">
                  <c:v>0</c:v>
                </c:pt>
                <c:pt idx="1368">
                  <c:v>0</c:v>
                </c:pt>
                <c:pt idx="1369">
                  <c:v>0</c:v>
                </c:pt>
                <c:pt idx="1370">
                  <c:v>0</c:v>
                </c:pt>
                <c:pt idx="1371">
                  <c:v>0</c:v>
                </c:pt>
                <c:pt idx="1372">
                  <c:v>0</c:v>
                </c:pt>
                <c:pt idx="1373">
                  <c:v>0</c:v>
                </c:pt>
                <c:pt idx="1374">
                  <c:v>0</c:v>
                </c:pt>
                <c:pt idx="1375">
                  <c:v>0</c:v>
                </c:pt>
                <c:pt idx="1376">
                  <c:v>0</c:v>
                </c:pt>
                <c:pt idx="1377">
                  <c:v>0</c:v>
                </c:pt>
                <c:pt idx="1378">
                  <c:v>0</c:v>
                </c:pt>
                <c:pt idx="1379">
                  <c:v>0</c:v>
                </c:pt>
                <c:pt idx="1380">
                  <c:v>0</c:v>
                </c:pt>
                <c:pt idx="1381">
                  <c:v>0</c:v>
                </c:pt>
                <c:pt idx="1382">
                  <c:v>0</c:v>
                </c:pt>
                <c:pt idx="1383">
                  <c:v>0</c:v>
                </c:pt>
                <c:pt idx="1384">
                  <c:v>0</c:v>
                </c:pt>
                <c:pt idx="1385">
                  <c:v>0</c:v>
                </c:pt>
                <c:pt idx="1386">
                  <c:v>0</c:v>
                </c:pt>
                <c:pt idx="1387">
                  <c:v>0</c:v>
                </c:pt>
                <c:pt idx="1388">
                  <c:v>0</c:v>
                </c:pt>
                <c:pt idx="1389">
                  <c:v>0</c:v>
                </c:pt>
                <c:pt idx="1390">
                  <c:v>0</c:v>
                </c:pt>
                <c:pt idx="1391">
                  <c:v>0</c:v>
                </c:pt>
                <c:pt idx="1392">
                  <c:v>0</c:v>
                </c:pt>
                <c:pt idx="1393">
                  <c:v>0</c:v>
                </c:pt>
                <c:pt idx="1394">
                  <c:v>0</c:v>
                </c:pt>
                <c:pt idx="1395">
                  <c:v>0</c:v>
                </c:pt>
                <c:pt idx="1396">
                  <c:v>0</c:v>
                </c:pt>
                <c:pt idx="1397">
                  <c:v>0</c:v>
                </c:pt>
                <c:pt idx="1398">
                  <c:v>0</c:v>
                </c:pt>
                <c:pt idx="1399">
                  <c:v>0</c:v>
                </c:pt>
                <c:pt idx="1400">
                  <c:v>0</c:v>
                </c:pt>
                <c:pt idx="1401">
                  <c:v>0</c:v>
                </c:pt>
                <c:pt idx="1402">
                  <c:v>0</c:v>
                </c:pt>
                <c:pt idx="1403">
                  <c:v>0</c:v>
                </c:pt>
                <c:pt idx="1404">
                  <c:v>0</c:v>
                </c:pt>
                <c:pt idx="1405">
                  <c:v>0</c:v>
                </c:pt>
                <c:pt idx="1406">
                  <c:v>0</c:v>
                </c:pt>
                <c:pt idx="1407">
                  <c:v>0</c:v>
                </c:pt>
                <c:pt idx="1408">
                  <c:v>0</c:v>
                </c:pt>
                <c:pt idx="1409">
                  <c:v>0</c:v>
                </c:pt>
                <c:pt idx="1410">
                  <c:v>0</c:v>
                </c:pt>
                <c:pt idx="1411">
                  <c:v>0</c:v>
                </c:pt>
                <c:pt idx="1412">
                  <c:v>0</c:v>
                </c:pt>
                <c:pt idx="1413">
                  <c:v>0</c:v>
                </c:pt>
                <c:pt idx="1414">
                  <c:v>0</c:v>
                </c:pt>
                <c:pt idx="1415">
                  <c:v>0</c:v>
                </c:pt>
                <c:pt idx="1416">
                  <c:v>0</c:v>
                </c:pt>
                <c:pt idx="1417">
                  <c:v>0</c:v>
                </c:pt>
                <c:pt idx="1418">
                  <c:v>0</c:v>
                </c:pt>
                <c:pt idx="1419">
                  <c:v>0</c:v>
                </c:pt>
                <c:pt idx="1420">
                  <c:v>0</c:v>
                </c:pt>
                <c:pt idx="1421">
                  <c:v>0</c:v>
                </c:pt>
                <c:pt idx="1422">
                  <c:v>0</c:v>
                </c:pt>
                <c:pt idx="1423">
                  <c:v>0</c:v>
                </c:pt>
                <c:pt idx="1424">
                  <c:v>0</c:v>
                </c:pt>
                <c:pt idx="1425">
                  <c:v>0</c:v>
                </c:pt>
                <c:pt idx="1426">
                  <c:v>0</c:v>
                </c:pt>
                <c:pt idx="1427">
                  <c:v>0</c:v>
                </c:pt>
                <c:pt idx="1428">
                  <c:v>0</c:v>
                </c:pt>
                <c:pt idx="1429">
                  <c:v>0</c:v>
                </c:pt>
                <c:pt idx="1430">
                  <c:v>0</c:v>
                </c:pt>
                <c:pt idx="1431">
                  <c:v>0</c:v>
                </c:pt>
                <c:pt idx="1432">
                  <c:v>0</c:v>
                </c:pt>
                <c:pt idx="1433">
                  <c:v>0</c:v>
                </c:pt>
                <c:pt idx="1434">
                  <c:v>0</c:v>
                </c:pt>
                <c:pt idx="1435">
                  <c:v>0</c:v>
                </c:pt>
                <c:pt idx="1436">
                  <c:v>0</c:v>
                </c:pt>
                <c:pt idx="1437">
                  <c:v>0</c:v>
                </c:pt>
                <c:pt idx="1438">
                  <c:v>0</c:v>
                </c:pt>
                <c:pt idx="1439">
                  <c:v>0</c:v>
                </c:pt>
                <c:pt idx="1440">
                  <c:v>0</c:v>
                </c:pt>
                <c:pt idx="1441">
                  <c:v>0</c:v>
                </c:pt>
                <c:pt idx="1442">
                  <c:v>0</c:v>
                </c:pt>
                <c:pt idx="1443">
                  <c:v>0</c:v>
                </c:pt>
                <c:pt idx="1444">
                  <c:v>0</c:v>
                </c:pt>
                <c:pt idx="1445">
                  <c:v>0</c:v>
                </c:pt>
                <c:pt idx="1446">
                  <c:v>0</c:v>
                </c:pt>
                <c:pt idx="1447">
                  <c:v>0</c:v>
                </c:pt>
                <c:pt idx="1448">
                  <c:v>0</c:v>
                </c:pt>
                <c:pt idx="1449">
                  <c:v>0</c:v>
                </c:pt>
                <c:pt idx="1450">
                  <c:v>0</c:v>
                </c:pt>
                <c:pt idx="1451">
                  <c:v>0</c:v>
                </c:pt>
                <c:pt idx="1452">
                  <c:v>0</c:v>
                </c:pt>
                <c:pt idx="1453">
                  <c:v>0</c:v>
                </c:pt>
                <c:pt idx="1454">
                  <c:v>0</c:v>
                </c:pt>
                <c:pt idx="1455">
                  <c:v>0</c:v>
                </c:pt>
                <c:pt idx="1456">
                  <c:v>0</c:v>
                </c:pt>
                <c:pt idx="1457">
                  <c:v>0</c:v>
                </c:pt>
                <c:pt idx="1458">
                  <c:v>0</c:v>
                </c:pt>
                <c:pt idx="1459">
                  <c:v>0</c:v>
                </c:pt>
                <c:pt idx="1460">
                  <c:v>0</c:v>
                </c:pt>
                <c:pt idx="1461">
                  <c:v>0</c:v>
                </c:pt>
                <c:pt idx="1462">
                  <c:v>0</c:v>
                </c:pt>
                <c:pt idx="1463">
                  <c:v>0</c:v>
                </c:pt>
                <c:pt idx="1464">
                  <c:v>0</c:v>
                </c:pt>
                <c:pt idx="1465">
                  <c:v>0</c:v>
                </c:pt>
                <c:pt idx="1466">
                  <c:v>0</c:v>
                </c:pt>
                <c:pt idx="1467">
                  <c:v>0</c:v>
                </c:pt>
                <c:pt idx="1468">
                  <c:v>0</c:v>
                </c:pt>
                <c:pt idx="1469">
                  <c:v>0</c:v>
                </c:pt>
                <c:pt idx="1470">
                  <c:v>0</c:v>
                </c:pt>
                <c:pt idx="1471">
                  <c:v>0</c:v>
                </c:pt>
                <c:pt idx="1472">
                  <c:v>0</c:v>
                </c:pt>
                <c:pt idx="1473">
                  <c:v>0</c:v>
                </c:pt>
                <c:pt idx="1474">
                  <c:v>0</c:v>
                </c:pt>
                <c:pt idx="1475">
                  <c:v>0</c:v>
                </c:pt>
                <c:pt idx="1476">
                  <c:v>0</c:v>
                </c:pt>
                <c:pt idx="1477">
                  <c:v>0</c:v>
                </c:pt>
                <c:pt idx="1478">
                  <c:v>0</c:v>
                </c:pt>
                <c:pt idx="1479">
                  <c:v>0</c:v>
                </c:pt>
                <c:pt idx="1480">
                  <c:v>0</c:v>
                </c:pt>
                <c:pt idx="1481">
                  <c:v>0</c:v>
                </c:pt>
                <c:pt idx="1482">
                  <c:v>0</c:v>
                </c:pt>
                <c:pt idx="1483">
                  <c:v>0</c:v>
                </c:pt>
                <c:pt idx="1484">
                  <c:v>0</c:v>
                </c:pt>
                <c:pt idx="1485">
                  <c:v>0</c:v>
                </c:pt>
                <c:pt idx="1486">
                  <c:v>0</c:v>
                </c:pt>
                <c:pt idx="1487">
                  <c:v>0</c:v>
                </c:pt>
                <c:pt idx="1488">
                  <c:v>0</c:v>
                </c:pt>
                <c:pt idx="1489">
                  <c:v>0</c:v>
                </c:pt>
                <c:pt idx="1490">
                  <c:v>0</c:v>
                </c:pt>
                <c:pt idx="1491">
                  <c:v>0</c:v>
                </c:pt>
                <c:pt idx="1492">
                  <c:v>0</c:v>
                </c:pt>
                <c:pt idx="1493">
                  <c:v>0</c:v>
                </c:pt>
                <c:pt idx="1494">
                  <c:v>0</c:v>
                </c:pt>
                <c:pt idx="1495">
                  <c:v>0</c:v>
                </c:pt>
                <c:pt idx="1496">
                  <c:v>0</c:v>
                </c:pt>
                <c:pt idx="1497">
                  <c:v>0</c:v>
                </c:pt>
                <c:pt idx="1498">
                  <c:v>0</c:v>
                </c:pt>
                <c:pt idx="1499">
                  <c:v>0</c:v>
                </c:pt>
                <c:pt idx="1500">
                  <c:v>0</c:v>
                </c:pt>
                <c:pt idx="1501">
                  <c:v>0</c:v>
                </c:pt>
                <c:pt idx="1502">
                  <c:v>0</c:v>
                </c:pt>
                <c:pt idx="1503">
                  <c:v>0</c:v>
                </c:pt>
                <c:pt idx="1504">
                  <c:v>0</c:v>
                </c:pt>
                <c:pt idx="1505">
                  <c:v>0</c:v>
                </c:pt>
                <c:pt idx="1506">
                  <c:v>0</c:v>
                </c:pt>
                <c:pt idx="1507">
                  <c:v>0</c:v>
                </c:pt>
                <c:pt idx="1508">
                  <c:v>0</c:v>
                </c:pt>
                <c:pt idx="1509">
                  <c:v>0</c:v>
                </c:pt>
                <c:pt idx="1510">
                  <c:v>0</c:v>
                </c:pt>
                <c:pt idx="1511">
                  <c:v>0</c:v>
                </c:pt>
                <c:pt idx="1512">
                  <c:v>0</c:v>
                </c:pt>
                <c:pt idx="1513">
                  <c:v>0</c:v>
                </c:pt>
                <c:pt idx="1514">
                  <c:v>0</c:v>
                </c:pt>
                <c:pt idx="1515">
                  <c:v>0</c:v>
                </c:pt>
                <c:pt idx="1516">
                  <c:v>0</c:v>
                </c:pt>
                <c:pt idx="1517">
                  <c:v>0</c:v>
                </c:pt>
                <c:pt idx="1518">
                  <c:v>0</c:v>
                </c:pt>
                <c:pt idx="1519">
                  <c:v>0</c:v>
                </c:pt>
                <c:pt idx="1520">
                  <c:v>0</c:v>
                </c:pt>
                <c:pt idx="1521">
                  <c:v>0</c:v>
                </c:pt>
                <c:pt idx="1522">
                  <c:v>0</c:v>
                </c:pt>
                <c:pt idx="1523">
                  <c:v>0</c:v>
                </c:pt>
                <c:pt idx="1524">
                  <c:v>0</c:v>
                </c:pt>
                <c:pt idx="1525">
                  <c:v>0</c:v>
                </c:pt>
                <c:pt idx="1526">
                  <c:v>0</c:v>
                </c:pt>
                <c:pt idx="1527">
                  <c:v>0</c:v>
                </c:pt>
                <c:pt idx="1528">
                  <c:v>0</c:v>
                </c:pt>
                <c:pt idx="1529">
                  <c:v>0</c:v>
                </c:pt>
                <c:pt idx="1530">
                  <c:v>0</c:v>
                </c:pt>
                <c:pt idx="1531">
                  <c:v>0</c:v>
                </c:pt>
                <c:pt idx="1532">
                  <c:v>0</c:v>
                </c:pt>
                <c:pt idx="1533">
                  <c:v>0</c:v>
                </c:pt>
                <c:pt idx="1534">
                  <c:v>0</c:v>
                </c:pt>
                <c:pt idx="1535">
                  <c:v>0</c:v>
                </c:pt>
                <c:pt idx="1536">
                  <c:v>0</c:v>
                </c:pt>
                <c:pt idx="1537">
                  <c:v>0</c:v>
                </c:pt>
                <c:pt idx="1538">
                  <c:v>0</c:v>
                </c:pt>
                <c:pt idx="1539">
                  <c:v>0</c:v>
                </c:pt>
                <c:pt idx="1540">
                  <c:v>0</c:v>
                </c:pt>
                <c:pt idx="1541">
                  <c:v>0</c:v>
                </c:pt>
                <c:pt idx="1542">
                  <c:v>0</c:v>
                </c:pt>
                <c:pt idx="1543">
                  <c:v>0</c:v>
                </c:pt>
                <c:pt idx="1544">
                  <c:v>0</c:v>
                </c:pt>
                <c:pt idx="1545">
                  <c:v>0</c:v>
                </c:pt>
                <c:pt idx="1546">
                  <c:v>0</c:v>
                </c:pt>
                <c:pt idx="1547">
                  <c:v>0</c:v>
                </c:pt>
                <c:pt idx="1548">
                  <c:v>0</c:v>
                </c:pt>
                <c:pt idx="1549">
                  <c:v>0</c:v>
                </c:pt>
                <c:pt idx="1550">
                  <c:v>0</c:v>
                </c:pt>
                <c:pt idx="1551">
                  <c:v>0</c:v>
                </c:pt>
                <c:pt idx="1552">
                  <c:v>0</c:v>
                </c:pt>
                <c:pt idx="1553">
                  <c:v>0</c:v>
                </c:pt>
                <c:pt idx="1554">
                  <c:v>0</c:v>
                </c:pt>
                <c:pt idx="1555">
                  <c:v>0</c:v>
                </c:pt>
                <c:pt idx="1556">
                  <c:v>0</c:v>
                </c:pt>
                <c:pt idx="1557">
                  <c:v>0</c:v>
                </c:pt>
                <c:pt idx="1558">
                  <c:v>0</c:v>
                </c:pt>
                <c:pt idx="1559">
                  <c:v>0</c:v>
                </c:pt>
                <c:pt idx="1560">
                  <c:v>0</c:v>
                </c:pt>
                <c:pt idx="1561">
                  <c:v>0</c:v>
                </c:pt>
                <c:pt idx="1562">
                  <c:v>0</c:v>
                </c:pt>
                <c:pt idx="1563">
                  <c:v>0</c:v>
                </c:pt>
                <c:pt idx="1564">
                  <c:v>0</c:v>
                </c:pt>
                <c:pt idx="1565">
                  <c:v>0</c:v>
                </c:pt>
                <c:pt idx="1566">
                  <c:v>0</c:v>
                </c:pt>
                <c:pt idx="1567">
                  <c:v>0</c:v>
                </c:pt>
                <c:pt idx="1568">
                  <c:v>0</c:v>
                </c:pt>
                <c:pt idx="1569">
                  <c:v>0</c:v>
                </c:pt>
                <c:pt idx="1570">
                  <c:v>0</c:v>
                </c:pt>
                <c:pt idx="1571">
                  <c:v>0</c:v>
                </c:pt>
                <c:pt idx="1572">
                  <c:v>0</c:v>
                </c:pt>
                <c:pt idx="1573">
                  <c:v>0</c:v>
                </c:pt>
                <c:pt idx="1574">
                  <c:v>0</c:v>
                </c:pt>
                <c:pt idx="1575">
                  <c:v>0</c:v>
                </c:pt>
                <c:pt idx="1576">
                  <c:v>0</c:v>
                </c:pt>
                <c:pt idx="1577">
                  <c:v>0</c:v>
                </c:pt>
                <c:pt idx="1578">
                  <c:v>0</c:v>
                </c:pt>
                <c:pt idx="1579">
                  <c:v>0</c:v>
                </c:pt>
                <c:pt idx="1580">
                  <c:v>0</c:v>
                </c:pt>
                <c:pt idx="1581">
                  <c:v>0</c:v>
                </c:pt>
                <c:pt idx="1582">
                  <c:v>0</c:v>
                </c:pt>
                <c:pt idx="1583">
                  <c:v>0</c:v>
                </c:pt>
                <c:pt idx="1584">
                  <c:v>0</c:v>
                </c:pt>
                <c:pt idx="1585">
                  <c:v>0</c:v>
                </c:pt>
                <c:pt idx="1586">
                  <c:v>0</c:v>
                </c:pt>
                <c:pt idx="1587">
                  <c:v>0</c:v>
                </c:pt>
                <c:pt idx="1588">
                  <c:v>0</c:v>
                </c:pt>
                <c:pt idx="1589">
                  <c:v>0</c:v>
                </c:pt>
                <c:pt idx="1590">
                  <c:v>0</c:v>
                </c:pt>
                <c:pt idx="1591">
                  <c:v>0</c:v>
                </c:pt>
                <c:pt idx="1592">
                  <c:v>0</c:v>
                </c:pt>
                <c:pt idx="1593">
                  <c:v>0</c:v>
                </c:pt>
                <c:pt idx="1594">
                  <c:v>0</c:v>
                </c:pt>
                <c:pt idx="1595">
                  <c:v>0</c:v>
                </c:pt>
                <c:pt idx="1596">
                  <c:v>0</c:v>
                </c:pt>
                <c:pt idx="1597">
                  <c:v>0</c:v>
                </c:pt>
                <c:pt idx="1598">
                  <c:v>0</c:v>
                </c:pt>
                <c:pt idx="1599">
                  <c:v>0</c:v>
                </c:pt>
                <c:pt idx="1600">
                  <c:v>0</c:v>
                </c:pt>
                <c:pt idx="1601">
                  <c:v>0</c:v>
                </c:pt>
                <c:pt idx="1602">
                  <c:v>0</c:v>
                </c:pt>
                <c:pt idx="1603">
                  <c:v>0</c:v>
                </c:pt>
                <c:pt idx="1604">
                  <c:v>0</c:v>
                </c:pt>
                <c:pt idx="1605">
                  <c:v>0</c:v>
                </c:pt>
                <c:pt idx="1606">
                  <c:v>0</c:v>
                </c:pt>
                <c:pt idx="1607">
                  <c:v>0</c:v>
                </c:pt>
                <c:pt idx="1608">
                  <c:v>0</c:v>
                </c:pt>
                <c:pt idx="1609">
                  <c:v>0</c:v>
                </c:pt>
                <c:pt idx="1610">
                  <c:v>0</c:v>
                </c:pt>
                <c:pt idx="1611">
                  <c:v>0</c:v>
                </c:pt>
                <c:pt idx="1612">
                  <c:v>0</c:v>
                </c:pt>
                <c:pt idx="1613">
                  <c:v>0</c:v>
                </c:pt>
                <c:pt idx="1614">
                  <c:v>0</c:v>
                </c:pt>
                <c:pt idx="1615">
                  <c:v>0</c:v>
                </c:pt>
                <c:pt idx="1616">
                  <c:v>0</c:v>
                </c:pt>
                <c:pt idx="1617">
                  <c:v>0</c:v>
                </c:pt>
                <c:pt idx="1618">
                  <c:v>0</c:v>
                </c:pt>
                <c:pt idx="1619">
                  <c:v>0</c:v>
                </c:pt>
                <c:pt idx="1620">
                  <c:v>0</c:v>
                </c:pt>
                <c:pt idx="1621">
                  <c:v>0</c:v>
                </c:pt>
                <c:pt idx="1622">
                  <c:v>0</c:v>
                </c:pt>
                <c:pt idx="1623">
                  <c:v>0</c:v>
                </c:pt>
                <c:pt idx="1624">
                  <c:v>0</c:v>
                </c:pt>
                <c:pt idx="1625">
                  <c:v>0</c:v>
                </c:pt>
                <c:pt idx="1626">
                  <c:v>0</c:v>
                </c:pt>
                <c:pt idx="1627">
                  <c:v>0</c:v>
                </c:pt>
                <c:pt idx="1628">
                  <c:v>0</c:v>
                </c:pt>
                <c:pt idx="1629">
                  <c:v>0</c:v>
                </c:pt>
                <c:pt idx="1630">
                  <c:v>0</c:v>
                </c:pt>
                <c:pt idx="1631">
                  <c:v>0</c:v>
                </c:pt>
                <c:pt idx="1632">
                  <c:v>0</c:v>
                </c:pt>
                <c:pt idx="1633">
                  <c:v>0</c:v>
                </c:pt>
                <c:pt idx="1634">
                  <c:v>0</c:v>
                </c:pt>
                <c:pt idx="1635">
                  <c:v>0</c:v>
                </c:pt>
                <c:pt idx="1636">
                  <c:v>0</c:v>
                </c:pt>
                <c:pt idx="1637">
                  <c:v>0</c:v>
                </c:pt>
                <c:pt idx="1638">
                  <c:v>0</c:v>
                </c:pt>
                <c:pt idx="1639">
                  <c:v>0</c:v>
                </c:pt>
                <c:pt idx="1640">
                  <c:v>0</c:v>
                </c:pt>
                <c:pt idx="1641">
                  <c:v>0</c:v>
                </c:pt>
                <c:pt idx="1642">
                  <c:v>0</c:v>
                </c:pt>
                <c:pt idx="1643">
                  <c:v>0</c:v>
                </c:pt>
                <c:pt idx="1644">
                  <c:v>0</c:v>
                </c:pt>
                <c:pt idx="1645">
                  <c:v>0</c:v>
                </c:pt>
                <c:pt idx="1646">
                  <c:v>0</c:v>
                </c:pt>
                <c:pt idx="1647">
                  <c:v>0</c:v>
                </c:pt>
                <c:pt idx="1648">
                  <c:v>0</c:v>
                </c:pt>
                <c:pt idx="1649">
                  <c:v>0</c:v>
                </c:pt>
                <c:pt idx="1650">
                  <c:v>0</c:v>
                </c:pt>
                <c:pt idx="1651">
                  <c:v>0</c:v>
                </c:pt>
                <c:pt idx="1652">
                  <c:v>0</c:v>
                </c:pt>
                <c:pt idx="1653">
                  <c:v>0</c:v>
                </c:pt>
                <c:pt idx="1654">
                  <c:v>0</c:v>
                </c:pt>
                <c:pt idx="1655">
                  <c:v>0</c:v>
                </c:pt>
                <c:pt idx="1656">
                  <c:v>0</c:v>
                </c:pt>
                <c:pt idx="1657">
                  <c:v>0</c:v>
                </c:pt>
                <c:pt idx="1658">
                  <c:v>0</c:v>
                </c:pt>
                <c:pt idx="1659">
                  <c:v>0</c:v>
                </c:pt>
                <c:pt idx="1660">
                  <c:v>0</c:v>
                </c:pt>
                <c:pt idx="1661">
                  <c:v>0</c:v>
                </c:pt>
                <c:pt idx="1662">
                  <c:v>0</c:v>
                </c:pt>
                <c:pt idx="1663">
                  <c:v>0</c:v>
                </c:pt>
                <c:pt idx="1664">
                  <c:v>0</c:v>
                </c:pt>
                <c:pt idx="1665">
                  <c:v>0</c:v>
                </c:pt>
                <c:pt idx="1666">
                  <c:v>0</c:v>
                </c:pt>
                <c:pt idx="1667">
                  <c:v>0</c:v>
                </c:pt>
                <c:pt idx="1668">
                  <c:v>0</c:v>
                </c:pt>
                <c:pt idx="1669">
                  <c:v>0</c:v>
                </c:pt>
                <c:pt idx="1670">
                  <c:v>0</c:v>
                </c:pt>
                <c:pt idx="1671">
                  <c:v>0</c:v>
                </c:pt>
                <c:pt idx="1672">
                  <c:v>0</c:v>
                </c:pt>
                <c:pt idx="1673">
                  <c:v>0</c:v>
                </c:pt>
                <c:pt idx="1674">
                  <c:v>0</c:v>
                </c:pt>
                <c:pt idx="1675">
                  <c:v>0</c:v>
                </c:pt>
                <c:pt idx="1676">
                  <c:v>0</c:v>
                </c:pt>
                <c:pt idx="1677">
                  <c:v>0</c:v>
                </c:pt>
                <c:pt idx="1678">
                  <c:v>0</c:v>
                </c:pt>
                <c:pt idx="1679">
                  <c:v>0</c:v>
                </c:pt>
                <c:pt idx="1680">
                  <c:v>0</c:v>
                </c:pt>
                <c:pt idx="1681">
                  <c:v>0</c:v>
                </c:pt>
                <c:pt idx="1682">
                  <c:v>0</c:v>
                </c:pt>
                <c:pt idx="1683">
                  <c:v>0</c:v>
                </c:pt>
                <c:pt idx="1684">
                  <c:v>0</c:v>
                </c:pt>
                <c:pt idx="1685">
                  <c:v>0</c:v>
                </c:pt>
                <c:pt idx="1686">
                  <c:v>0</c:v>
                </c:pt>
                <c:pt idx="1687">
                  <c:v>0</c:v>
                </c:pt>
                <c:pt idx="1688">
                  <c:v>0</c:v>
                </c:pt>
                <c:pt idx="1689">
                  <c:v>0</c:v>
                </c:pt>
                <c:pt idx="1690">
                  <c:v>0</c:v>
                </c:pt>
                <c:pt idx="1691">
                  <c:v>0</c:v>
                </c:pt>
                <c:pt idx="1692">
                  <c:v>0</c:v>
                </c:pt>
                <c:pt idx="1693">
                  <c:v>0</c:v>
                </c:pt>
                <c:pt idx="1694">
                  <c:v>0</c:v>
                </c:pt>
                <c:pt idx="1695">
                  <c:v>0</c:v>
                </c:pt>
                <c:pt idx="1696">
                  <c:v>0</c:v>
                </c:pt>
                <c:pt idx="1697">
                  <c:v>0</c:v>
                </c:pt>
                <c:pt idx="1698">
                  <c:v>0</c:v>
                </c:pt>
                <c:pt idx="1699">
                  <c:v>0</c:v>
                </c:pt>
                <c:pt idx="1700">
                  <c:v>0</c:v>
                </c:pt>
                <c:pt idx="1701">
                  <c:v>0</c:v>
                </c:pt>
                <c:pt idx="1702">
                  <c:v>0</c:v>
                </c:pt>
                <c:pt idx="1703">
                  <c:v>0</c:v>
                </c:pt>
                <c:pt idx="1704">
                  <c:v>0</c:v>
                </c:pt>
                <c:pt idx="1705">
                  <c:v>0</c:v>
                </c:pt>
                <c:pt idx="1706">
                  <c:v>0</c:v>
                </c:pt>
                <c:pt idx="1707">
                  <c:v>0</c:v>
                </c:pt>
                <c:pt idx="1708">
                  <c:v>0</c:v>
                </c:pt>
                <c:pt idx="1709">
                  <c:v>0</c:v>
                </c:pt>
                <c:pt idx="1710">
                  <c:v>0</c:v>
                </c:pt>
                <c:pt idx="1711">
                  <c:v>0</c:v>
                </c:pt>
                <c:pt idx="1712">
                  <c:v>0</c:v>
                </c:pt>
                <c:pt idx="1713">
                  <c:v>0</c:v>
                </c:pt>
                <c:pt idx="1714">
                  <c:v>0</c:v>
                </c:pt>
                <c:pt idx="1715">
                  <c:v>0</c:v>
                </c:pt>
                <c:pt idx="1716">
                  <c:v>0</c:v>
                </c:pt>
                <c:pt idx="1717">
                  <c:v>0</c:v>
                </c:pt>
                <c:pt idx="1718">
                  <c:v>0</c:v>
                </c:pt>
                <c:pt idx="1719">
                  <c:v>0</c:v>
                </c:pt>
                <c:pt idx="1720">
                  <c:v>0</c:v>
                </c:pt>
                <c:pt idx="1721">
                  <c:v>0</c:v>
                </c:pt>
                <c:pt idx="1722">
                  <c:v>0</c:v>
                </c:pt>
                <c:pt idx="1723">
                  <c:v>0</c:v>
                </c:pt>
                <c:pt idx="1724">
                  <c:v>0</c:v>
                </c:pt>
                <c:pt idx="1725">
                  <c:v>0</c:v>
                </c:pt>
                <c:pt idx="1726">
                  <c:v>0</c:v>
                </c:pt>
                <c:pt idx="1727">
                  <c:v>0</c:v>
                </c:pt>
                <c:pt idx="1728">
                  <c:v>0</c:v>
                </c:pt>
                <c:pt idx="1729">
                  <c:v>0</c:v>
                </c:pt>
                <c:pt idx="1730">
                  <c:v>0</c:v>
                </c:pt>
                <c:pt idx="1731">
                  <c:v>0</c:v>
                </c:pt>
                <c:pt idx="1732">
                  <c:v>0</c:v>
                </c:pt>
                <c:pt idx="1733">
                  <c:v>0</c:v>
                </c:pt>
                <c:pt idx="1734">
                  <c:v>0</c:v>
                </c:pt>
                <c:pt idx="1735">
                  <c:v>0</c:v>
                </c:pt>
                <c:pt idx="1736">
                  <c:v>0</c:v>
                </c:pt>
                <c:pt idx="1737">
                  <c:v>0</c:v>
                </c:pt>
                <c:pt idx="1738">
                  <c:v>0</c:v>
                </c:pt>
                <c:pt idx="1739">
                  <c:v>0</c:v>
                </c:pt>
                <c:pt idx="1740">
                  <c:v>0</c:v>
                </c:pt>
                <c:pt idx="1741">
                  <c:v>0</c:v>
                </c:pt>
                <c:pt idx="1742">
                  <c:v>0</c:v>
                </c:pt>
                <c:pt idx="1743">
                  <c:v>0</c:v>
                </c:pt>
                <c:pt idx="1744">
                  <c:v>0</c:v>
                </c:pt>
                <c:pt idx="1745">
                  <c:v>0</c:v>
                </c:pt>
                <c:pt idx="1746">
                  <c:v>0</c:v>
                </c:pt>
                <c:pt idx="1747">
                  <c:v>0</c:v>
                </c:pt>
                <c:pt idx="1748">
                  <c:v>0</c:v>
                </c:pt>
                <c:pt idx="1749">
                  <c:v>0</c:v>
                </c:pt>
                <c:pt idx="1750">
                  <c:v>0</c:v>
                </c:pt>
                <c:pt idx="1751">
                  <c:v>0</c:v>
                </c:pt>
                <c:pt idx="1752">
                  <c:v>0</c:v>
                </c:pt>
                <c:pt idx="1753">
                  <c:v>0</c:v>
                </c:pt>
                <c:pt idx="1754">
                  <c:v>0</c:v>
                </c:pt>
                <c:pt idx="1755">
                  <c:v>0</c:v>
                </c:pt>
                <c:pt idx="1756">
                  <c:v>0</c:v>
                </c:pt>
                <c:pt idx="1757">
                  <c:v>0</c:v>
                </c:pt>
                <c:pt idx="1758">
                  <c:v>0</c:v>
                </c:pt>
                <c:pt idx="1759">
                  <c:v>0</c:v>
                </c:pt>
                <c:pt idx="1760">
                  <c:v>0</c:v>
                </c:pt>
                <c:pt idx="1761">
                  <c:v>0</c:v>
                </c:pt>
                <c:pt idx="1762">
                  <c:v>0</c:v>
                </c:pt>
                <c:pt idx="1763">
                  <c:v>0</c:v>
                </c:pt>
                <c:pt idx="1764">
                  <c:v>0</c:v>
                </c:pt>
                <c:pt idx="1765">
                  <c:v>0</c:v>
                </c:pt>
                <c:pt idx="1766">
                  <c:v>0</c:v>
                </c:pt>
                <c:pt idx="1767">
                  <c:v>0</c:v>
                </c:pt>
                <c:pt idx="1768">
                  <c:v>0</c:v>
                </c:pt>
                <c:pt idx="1769">
                  <c:v>0</c:v>
                </c:pt>
                <c:pt idx="1770">
                  <c:v>0</c:v>
                </c:pt>
                <c:pt idx="1771">
                  <c:v>0</c:v>
                </c:pt>
                <c:pt idx="1772">
                  <c:v>0</c:v>
                </c:pt>
                <c:pt idx="1773">
                  <c:v>0</c:v>
                </c:pt>
                <c:pt idx="1774">
                  <c:v>0</c:v>
                </c:pt>
                <c:pt idx="1775">
                  <c:v>0</c:v>
                </c:pt>
                <c:pt idx="1776">
                  <c:v>0</c:v>
                </c:pt>
                <c:pt idx="1777">
                  <c:v>0</c:v>
                </c:pt>
                <c:pt idx="1778">
                  <c:v>0</c:v>
                </c:pt>
                <c:pt idx="1779">
                  <c:v>0</c:v>
                </c:pt>
                <c:pt idx="1780">
                  <c:v>0</c:v>
                </c:pt>
                <c:pt idx="1781">
                  <c:v>0</c:v>
                </c:pt>
                <c:pt idx="1782">
                  <c:v>0</c:v>
                </c:pt>
                <c:pt idx="1783">
                  <c:v>0</c:v>
                </c:pt>
                <c:pt idx="1784">
                  <c:v>0</c:v>
                </c:pt>
                <c:pt idx="1785">
                  <c:v>0</c:v>
                </c:pt>
                <c:pt idx="1786">
                  <c:v>0</c:v>
                </c:pt>
                <c:pt idx="1787">
                  <c:v>0</c:v>
                </c:pt>
                <c:pt idx="1788">
                  <c:v>0</c:v>
                </c:pt>
                <c:pt idx="1789">
                  <c:v>0</c:v>
                </c:pt>
                <c:pt idx="1790">
                  <c:v>0</c:v>
                </c:pt>
                <c:pt idx="1791">
                  <c:v>0</c:v>
                </c:pt>
                <c:pt idx="1792">
                  <c:v>0</c:v>
                </c:pt>
                <c:pt idx="1793">
                  <c:v>0</c:v>
                </c:pt>
                <c:pt idx="1794">
                  <c:v>0</c:v>
                </c:pt>
                <c:pt idx="1795">
                  <c:v>0</c:v>
                </c:pt>
                <c:pt idx="1796">
                  <c:v>0</c:v>
                </c:pt>
                <c:pt idx="1797">
                  <c:v>0</c:v>
                </c:pt>
                <c:pt idx="1798">
                  <c:v>0</c:v>
                </c:pt>
                <c:pt idx="1799">
                  <c:v>0</c:v>
                </c:pt>
                <c:pt idx="1800">
                  <c:v>0</c:v>
                </c:pt>
                <c:pt idx="1801">
                  <c:v>0</c:v>
                </c:pt>
                <c:pt idx="1802">
                  <c:v>0</c:v>
                </c:pt>
                <c:pt idx="1803">
                  <c:v>0</c:v>
                </c:pt>
                <c:pt idx="1804">
                  <c:v>0</c:v>
                </c:pt>
                <c:pt idx="1805">
                  <c:v>0</c:v>
                </c:pt>
                <c:pt idx="1806">
                  <c:v>0</c:v>
                </c:pt>
                <c:pt idx="1807">
                  <c:v>0</c:v>
                </c:pt>
                <c:pt idx="1808">
                  <c:v>0</c:v>
                </c:pt>
                <c:pt idx="1809">
                  <c:v>0</c:v>
                </c:pt>
                <c:pt idx="1810">
                  <c:v>0</c:v>
                </c:pt>
                <c:pt idx="1811">
                  <c:v>0</c:v>
                </c:pt>
                <c:pt idx="1812">
                  <c:v>0</c:v>
                </c:pt>
                <c:pt idx="1813">
                  <c:v>0</c:v>
                </c:pt>
                <c:pt idx="1814">
                  <c:v>0</c:v>
                </c:pt>
                <c:pt idx="1815">
                  <c:v>0</c:v>
                </c:pt>
                <c:pt idx="1816">
                  <c:v>0</c:v>
                </c:pt>
                <c:pt idx="1817">
                  <c:v>0</c:v>
                </c:pt>
                <c:pt idx="1818">
                  <c:v>0</c:v>
                </c:pt>
                <c:pt idx="1819">
                  <c:v>0</c:v>
                </c:pt>
                <c:pt idx="1820">
                  <c:v>0</c:v>
                </c:pt>
                <c:pt idx="1821">
                  <c:v>0</c:v>
                </c:pt>
                <c:pt idx="1822">
                  <c:v>0</c:v>
                </c:pt>
                <c:pt idx="1823">
                  <c:v>0</c:v>
                </c:pt>
                <c:pt idx="1824">
                  <c:v>0</c:v>
                </c:pt>
                <c:pt idx="1825">
                  <c:v>0</c:v>
                </c:pt>
                <c:pt idx="1826">
                  <c:v>0</c:v>
                </c:pt>
                <c:pt idx="1827">
                  <c:v>0</c:v>
                </c:pt>
                <c:pt idx="1828">
                  <c:v>0</c:v>
                </c:pt>
                <c:pt idx="1829">
                  <c:v>0</c:v>
                </c:pt>
                <c:pt idx="1830">
                  <c:v>0</c:v>
                </c:pt>
                <c:pt idx="1831">
                  <c:v>0</c:v>
                </c:pt>
                <c:pt idx="1832">
                  <c:v>0</c:v>
                </c:pt>
                <c:pt idx="1833">
                  <c:v>0</c:v>
                </c:pt>
                <c:pt idx="1834">
                  <c:v>0</c:v>
                </c:pt>
                <c:pt idx="1835">
                  <c:v>0</c:v>
                </c:pt>
                <c:pt idx="1836">
                  <c:v>0</c:v>
                </c:pt>
                <c:pt idx="1837">
                  <c:v>0</c:v>
                </c:pt>
                <c:pt idx="1838">
                  <c:v>0</c:v>
                </c:pt>
                <c:pt idx="1839">
                  <c:v>0</c:v>
                </c:pt>
                <c:pt idx="1840">
                  <c:v>0</c:v>
                </c:pt>
                <c:pt idx="1841">
                  <c:v>0</c:v>
                </c:pt>
                <c:pt idx="1842">
                  <c:v>0</c:v>
                </c:pt>
                <c:pt idx="1843">
                  <c:v>0</c:v>
                </c:pt>
                <c:pt idx="1844">
                  <c:v>0</c:v>
                </c:pt>
                <c:pt idx="1845">
                  <c:v>0</c:v>
                </c:pt>
                <c:pt idx="1846">
                  <c:v>0</c:v>
                </c:pt>
                <c:pt idx="1847">
                  <c:v>0</c:v>
                </c:pt>
                <c:pt idx="1848">
                  <c:v>0</c:v>
                </c:pt>
                <c:pt idx="1849">
                  <c:v>0</c:v>
                </c:pt>
                <c:pt idx="1850">
                  <c:v>0</c:v>
                </c:pt>
                <c:pt idx="1851">
                  <c:v>0</c:v>
                </c:pt>
                <c:pt idx="1852">
                  <c:v>0</c:v>
                </c:pt>
                <c:pt idx="1853">
                  <c:v>0</c:v>
                </c:pt>
                <c:pt idx="1854">
                  <c:v>0</c:v>
                </c:pt>
                <c:pt idx="1855">
                  <c:v>0</c:v>
                </c:pt>
                <c:pt idx="1856">
                  <c:v>0</c:v>
                </c:pt>
                <c:pt idx="1857">
                  <c:v>0</c:v>
                </c:pt>
                <c:pt idx="1858">
                  <c:v>0</c:v>
                </c:pt>
                <c:pt idx="1859">
                  <c:v>0</c:v>
                </c:pt>
                <c:pt idx="1860">
                  <c:v>0</c:v>
                </c:pt>
                <c:pt idx="1861">
                  <c:v>0</c:v>
                </c:pt>
                <c:pt idx="1862">
                  <c:v>0</c:v>
                </c:pt>
                <c:pt idx="1863">
                  <c:v>0</c:v>
                </c:pt>
                <c:pt idx="1864">
                  <c:v>0</c:v>
                </c:pt>
                <c:pt idx="1865">
                  <c:v>0</c:v>
                </c:pt>
                <c:pt idx="1866">
                  <c:v>0</c:v>
                </c:pt>
                <c:pt idx="1867">
                  <c:v>0</c:v>
                </c:pt>
                <c:pt idx="1868">
                  <c:v>0</c:v>
                </c:pt>
                <c:pt idx="1869">
                  <c:v>0</c:v>
                </c:pt>
                <c:pt idx="1870">
                  <c:v>0</c:v>
                </c:pt>
                <c:pt idx="1871">
                  <c:v>0</c:v>
                </c:pt>
                <c:pt idx="1872">
                  <c:v>0</c:v>
                </c:pt>
                <c:pt idx="1873">
                  <c:v>0</c:v>
                </c:pt>
                <c:pt idx="1874">
                  <c:v>0</c:v>
                </c:pt>
                <c:pt idx="1875">
                  <c:v>0</c:v>
                </c:pt>
                <c:pt idx="1876">
                  <c:v>0</c:v>
                </c:pt>
                <c:pt idx="1877">
                  <c:v>0</c:v>
                </c:pt>
                <c:pt idx="1878">
                  <c:v>0</c:v>
                </c:pt>
                <c:pt idx="1879">
                  <c:v>0</c:v>
                </c:pt>
                <c:pt idx="1880">
                  <c:v>0</c:v>
                </c:pt>
                <c:pt idx="1881">
                  <c:v>0</c:v>
                </c:pt>
                <c:pt idx="1882">
                  <c:v>0</c:v>
                </c:pt>
                <c:pt idx="1883">
                  <c:v>0</c:v>
                </c:pt>
                <c:pt idx="1884">
                  <c:v>0</c:v>
                </c:pt>
                <c:pt idx="1885">
                  <c:v>0</c:v>
                </c:pt>
                <c:pt idx="1886">
                  <c:v>0</c:v>
                </c:pt>
                <c:pt idx="1887">
                  <c:v>0</c:v>
                </c:pt>
                <c:pt idx="1888">
                  <c:v>0</c:v>
                </c:pt>
                <c:pt idx="1889">
                  <c:v>0</c:v>
                </c:pt>
                <c:pt idx="1890">
                  <c:v>0</c:v>
                </c:pt>
                <c:pt idx="1891">
                  <c:v>0</c:v>
                </c:pt>
                <c:pt idx="1892">
                  <c:v>0</c:v>
                </c:pt>
                <c:pt idx="1893">
                  <c:v>0</c:v>
                </c:pt>
                <c:pt idx="1894">
                  <c:v>0</c:v>
                </c:pt>
                <c:pt idx="1895">
                  <c:v>0</c:v>
                </c:pt>
                <c:pt idx="1896">
                  <c:v>0</c:v>
                </c:pt>
                <c:pt idx="1897">
                  <c:v>0</c:v>
                </c:pt>
                <c:pt idx="1898">
                  <c:v>0</c:v>
                </c:pt>
                <c:pt idx="1899">
                  <c:v>0</c:v>
                </c:pt>
                <c:pt idx="1900">
                  <c:v>0</c:v>
                </c:pt>
                <c:pt idx="1901">
                  <c:v>0</c:v>
                </c:pt>
                <c:pt idx="1902">
                  <c:v>0</c:v>
                </c:pt>
                <c:pt idx="1903">
                  <c:v>0</c:v>
                </c:pt>
                <c:pt idx="1904">
                  <c:v>0</c:v>
                </c:pt>
                <c:pt idx="1905">
                  <c:v>0</c:v>
                </c:pt>
                <c:pt idx="1906">
                  <c:v>0</c:v>
                </c:pt>
                <c:pt idx="1907">
                  <c:v>0</c:v>
                </c:pt>
                <c:pt idx="1908">
                  <c:v>0</c:v>
                </c:pt>
                <c:pt idx="1909">
                  <c:v>0</c:v>
                </c:pt>
                <c:pt idx="1910">
                  <c:v>0</c:v>
                </c:pt>
                <c:pt idx="1911">
                  <c:v>0</c:v>
                </c:pt>
                <c:pt idx="1912">
                  <c:v>0</c:v>
                </c:pt>
                <c:pt idx="1913">
                  <c:v>0</c:v>
                </c:pt>
                <c:pt idx="1914">
                  <c:v>0</c:v>
                </c:pt>
                <c:pt idx="1915">
                  <c:v>0</c:v>
                </c:pt>
                <c:pt idx="1916">
                  <c:v>0</c:v>
                </c:pt>
                <c:pt idx="1917">
                  <c:v>0</c:v>
                </c:pt>
                <c:pt idx="1918">
                  <c:v>0</c:v>
                </c:pt>
                <c:pt idx="1919">
                  <c:v>0</c:v>
                </c:pt>
                <c:pt idx="1920">
                  <c:v>0</c:v>
                </c:pt>
                <c:pt idx="1921">
                  <c:v>0</c:v>
                </c:pt>
                <c:pt idx="1922">
                  <c:v>0</c:v>
                </c:pt>
                <c:pt idx="1923">
                  <c:v>0</c:v>
                </c:pt>
                <c:pt idx="1924">
                  <c:v>0</c:v>
                </c:pt>
                <c:pt idx="1925">
                  <c:v>0</c:v>
                </c:pt>
                <c:pt idx="1926">
                  <c:v>0</c:v>
                </c:pt>
                <c:pt idx="1927">
                  <c:v>0</c:v>
                </c:pt>
                <c:pt idx="1928">
                  <c:v>0</c:v>
                </c:pt>
                <c:pt idx="1929">
                  <c:v>0</c:v>
                </c:pt>
                <c:pt idx="1930">
                  <c:v>0</c:v>
                </c:pt>
                <c:pt idx="1931">
                  <c:v>0</c:v>
                </c:pt>
                <c:pt idx="1932">
                  <c:v>0</c:v>
                </c:pt>
                <c:pt idx="1933">
                  <c:v>0</c:v>
                </c:pt>
                <c:pt idx="1934">
                  <c:v>0</c:v>
                </c:pt>
                <c:pt idx="1935">
                  <c:v>0</c:v>
                </c:pt>
                <c:pt idx="1936">
                  <c:v>0</c:v>
                </c:pt>
                <c:pt idx="1937">
                  <c:v>0</c:v>
                </c:pt>
                <c:pt idx="1938">
                  <c:v>0</c:v>
                </c:pt>
                <c:pt idx="1939">
                  <c:v>0</c:v>
                </c:pt>
                <c:pt idx="1940">
                  <c:v>0</c:v>
                </c:pt>
                <c:pt idx="1941">
                  <c:v>0</c:v>
                </c:pt>
                <c:pt idx="1942">
                  <c:v>0</c:v>
                </c:pt>
                <c:pt idx="1943">
                  <c:v>0</c:v>
                </c:pt>
                <c:pt idx="1944">
                  <c:v>0</c:v>
                </c:pt>
                <c:pt idx="1945">
                  <c:v>0</c:v>
                </c:pt>
                <c:pt idx="1946">
                  <c:v>0</c:v>
                </c:pt>
                <c:pt idx="1947">
                  <c:v>0</c:v>
                </c:pt>
                <c:pt idx="1948">
                  <c:v>0</c:v>
                </c:pt>
                <c:pt idx="1949">
                  <c:v>0</c:v>
                </c:pt>
                <c:pt idx="1950">
                  <c:v>0</c:v>
                </c:pt>
                <c:pt idx="1951">
                  <c:v>0</c:v>
                </c:pt>
                <c:pt idx="1952">
                  <c:v>0</c:v>
                </c:pt>
                <c:pt idx="1953">
                  <c:v>0</c:v>
                </c:pt>
                <c:pt idx="1954">
                  <c:v>0</c:v>
                </c:pt>
                <c:pt idx="1955">
                  <c:v>0</c:v>
                </c:pt>
                <c:pt idx="1956">
                  <c:v>0</c:v>
                </c:pt>
                <c:pt idx="1957">
                  <c:v>0</c:v>
                </c:pt>
                <c:pt idx="1958">
                  <c:v>0</c:v>
                </c:pt>
                <c:pt idx="1959">
                  <c:v>0</c:v>
                </c:pt>
                <c:pt idx="1960">
                  <c:v>0</c:v>
                </c:pt>
                <c:pt idx="1961">
                  <c:v>0</c:v>
                </c:pt>
                <c:pt idx="1962">
                  <c:v>0</c:v>
                </c:pt>
                <c:pt idx="1963">
                  <c:v>0</c:v>
                </c:pt>
                <c:pt idx="1964">
                  <c:v>0</c:v>
                </c:pt>
                <c:pt idx="1965">
                  <c:v>0</c:v>
                </c:pt>
                <c:pt idx="1966">
                  <c:v>0</c:v>
                </c:pt>
                <c:pt idx="1967">
                  <c:v>0</c:v>
                </c:pt>
                <c:pt idx="1968">
                  <c:v>0</c:v>
                </c:pt>
                <c:pt idx="1969">
                  <c:v>0</c:v>
                </c:pt>
                <c:pt idx="1970">
                  <c:v>0</c:v>
                </c:pt>
                <c:pt idx="1971">
                  <c:v>0</c:v>
                </c:pt>
                <c:pt idx="1972">
                  <c:v>0</c:v>
                </c:pt>
                <c:pt idx="1973">
                  <c:v>0</c:v>
                </c:pt>
                <c:pt idx="1974">
                  <c:v>0</c:v>
                </c:pt>
                <c:pt idx="1975">
                  <c:v>0</c:v>
                </c:pt>
                <c:pt idx="1976">
                  <c:v>0</c:v>
                </c:pt>
                <c:pt idx="1977">
                  <c:v>0</c:v>
                </c:pt>
                <c:pt idx="1978">
                  <c:v>0</c:v>
                </c:pt>
                <c:pt idx="1979">
                  <c:v>0</c:v>
                </c:pt>
                <c:pt idx="1980">
                  <c:v>0</c:v>
                </c:pt>
                <c:pt idx="1981">
                  <c:v>0</c:v>
                </c:pt>
                <c:pt idx="1982">
                  <c:v>0</c:v>
                </c:pt>
                <c:pt idx="1983">
                  <c:v>0</c:v>
                </c:pt>
                <c:pt idx="1984">
                  <c:v>0</c:v>
                </c:pt>
                <c:pt idx="1985">
                  <c:v>0</c:v>
                </c:pt>
                <c:pt idx="1986">
                  <c:v>0</c:v>
                </c:pt>
                <c:pt idx="1987">
                  <c:v>0</c:v>
                </c:pt>
                <c:pt idx="1988">
                  <c:v>0</c:v>
                </c:pt>
                <c:pt idx="1989">
                  <c:v>0</c:v>
                </c:pt>
                <c:pt idx="1990">
                  <c:v>0</c:v>
                </c:pt>
                <c:pt idx="1991">
                  <c:v>0</c:v>
                </c:pt>
                <c:pt idx="1992">
                  <c:v>0</c:v>
                </c:pt>
                <c:pt idx="1993">
                  <c:v>0</c:v>
                </c:pt>
                <c:pt idx="1994">
                  <c:v>0</c:v>
                </c:pt>
                <c:pt idx="1995">
                  <c:v>0</c:v>
                </c:pt>
                <c:pt idx="1996">
                  <c:v>0</c:v>
                </c:pt>
                <c:pt idx="1997">
                  <c:v>0</c:v>
                </c:pt>
                <c:pt idx="1998">
                  <c:v>0</c:v>
                </c:pt>
                <c:pt idx="1999">
                  <c:v>0</c:v>
                </c:pt>
                <c:pt idx="2000">
                  <c:v>0</c:v>
                </c:pt>
                <c:pt idx="2001">
                  <c:v>0</c:v>
                </c:pt>
                <c:pt idx="2002">
                  <c:v>0</c:v>
                </c:pt>
                <c:pt idx="2003">
                  <c:v>0</c:v>
                </c:pt>
                <c:pt idx="2004">
                  <c:v>0</c:v>
                </c:pt>
                <c:pt idx="2005">
                  <c:v>0</c:v>
                </c:pt>
                <c:pt idx="2006">
                  <c:v>0</c:v>
                </c:pt>
                <c:pt idx="2007">
                  <c:v>0</c:v>
                </c:pt>
                <c:pt idx="2008">
                  <c:v>0</c:v>
                </c:pt>
                <c:pt idx="2009">
                  <c:v>0</c:v>
                </c:pt>
                <c:pt idx="2010">
                  <c:v>0</c:v>
                </c:pt>
                <c:pt idx="2011">
                  <c:v>0</c:v>
                </c:pt>
                <c:pt idx="2012">
                  <c:v>0</c:v>
                </c:pt>
                <c:pt idx="2013">
                  <c:v>0</c:v>
                </c:pt>
                <c:pt idx="2014">
                  <c:v>0</c:v>
                </c:pt>
                <c:pt idx="2015">
                  <c:v>0</c:v>
                </c:pt>
                <c:pt idx="2016">
                  <c:v>0</c:v>
                </c:pt>
                <c:pt idx="2017">
                  <c:v>0</c:v>
                </c:pt>
                <c:pt idx="2018">
                  <c:v>0</c:v>
                </c:pt>
                <c:pt idx="2019">
                  <c:v>0</c:v>
                </c:pt>
                <c:pt idx="2020">
                  <c:v>0</c:v>
                </c:pt>
                <c:pt idx="2021">
                  <c:v>0</c:v>
                </c:pt>
                <c:pt idx="2022">
                  <c:v>0</c:v>
                </c:pt>
                <c:pt idx="2023">
                  <c:v>0</c:v>
                </c:pt>
                <c:pt idx="2024">
                  <c:v>0</c:v>
                </c:pt>
                <c:pt idx="2025">
                  <c:v>0</c:v>
                </c:pt>
                <c:pt idx="2026">
                  <c:v>0</c:v>
                </c:pt>
                <c:pt idx="2027">
                  <c:v>0</c:v>
                </c:pt>
                <c:pt idx="2028">
                  <c:v>0</c:v>
                </c:pt>
                <c:pt idx="2029">
                  <c:v>0</c:v>
                </c:pt>
                <c:pt idx="2030">
                  <c:v>0</c:v>
                </c:pt>
                <c:pt idx="2031">
                  <c:v>0</c:v>
                </c:pt>
                <c:pt idx="2032">
                  <c:v>0</c:v>
                </c:pt>
                <c:pt idx="2033">
                  <c:v>0</c:v>
                </c:pt>
                <c:pt idx="2034">
                  <c:v>0</c:v>
                </c:pt>
                <c:pt idx="2035">
                  <c:v>0</c:v>
                </c:pt>
                <c:pt idx="2036">
                  <c:v>0</c:v>
                </c:pt>
                <c:pt idx="2037">
                  <c:v>0</c:v>
                </c:pt>
                <c:pt idx="2038">
                  <c:v>0</c:v>
                </c:pt>
                <c:pt idx="2039">
                  <c:v>0</c:v>
                </c:pt>
                <c:pt idx="2040">
                  <c:v>0</c:v>
                </c:pt>
                <c:pt idx="2041">
                  <c:v>0</c:v>
                </c:pt>
                <c:pt idx="2042">
                  <c:v>0</c:v>
                </c:pt>
                <c:pt idx="2043">
                  <c:v>0</c:v>
                </c:pt>
                <c:pt idx="2044">
                  <c:v>0</c:v>
                </c:pt>
                <c:pt idx="2045">
                  <c:v>0</c:v>
                </c:pt>
                <c:pt idx="2046">
                  <c:v>0</c:v>
                </c:pt>
                <c:pt idx="2047">
                  <c:v>0</c:v>
                </c:pt>
                <c:pt idx="2048">
                  <c:v>0</c:v>
                </c:pt>
                <c:pt idx="2049">
                  <c:v>0</c:v>
                </c:pt>
                <c:pt idx="2050">
                  <c:v>0</c:v>
                </c:pt>
                <c:pt idx="2051">
                  <c:v>0</c:v>
                </c:pt>
                <c:pt idx="2052">
                  <c:v>0</c:v>
                </c:pt>
                <c:pt idx="2053">
                  <c:v>0</c:v>
                </c:pt>
                <c:pt idx="2054">
                  <c:v>0</c:v>
                </c:pt>
                <c:pt idx="2055">
                  <c:v>0</c:v>
                </c:pt>
                <c:pt idx="2056">
                  <c:v>0</c:v>
                </c:pt>
                <c:pt idx="2057">
                  <c:v>0</c:v>
                </c:pt>
                <c:pt idx="2058">
                  <c:v>0</c:v>
                </c:pt>
                <c:pt idx="2059">
                  <c:v>0</c:v>
                </c:pt>
                <c:pt idx="2060">
                  <c:v>0</c:v>
                </c:pt>
                <c:pt idx="2061">
                  <c:v>0</c:v>
                </c:pt>
                <c:pt idx="2062">
                  <c:v>0</c:v>
                </c:pt>
                <c:pt idx="2063">
                  <c:v>0</c:v>
                </c:pt>
                <c:pt idx="2064">
                  <c:v>0</c:v>
                </c:pt>
                <c:pt idx="2065">
                  <c:v>0</c:v>
                </c:pt>
                <c:pt idx="2066">
                  <c:v>0</c:v>
                </c:pt>
                <c:pt idx="2067">
                  <c:v>0</c:v>
                </c:pt>
                <c:pt idx="2068">
                  <c:v>0</c:v>
                </c:pt>
                <c:pt idx="2069">
                  <c:v>0</c:v>
                </c:pt>
                <c:pt idx="2070">
                  <c:v>0</c:v>
                </c:pt>
                <c:pt idx="2071">
                  <c:v>0</c:v>
                </c:pt>
                <c:pt idx="2072">
                  <c:v>0</c:v>
                </c:pt>
                <c:pt idx="2073">
                  <c:v>0</c:v>
                </c:pt>
                <c:pt idx="2074">
                  <c:v>0</c:v>
                </c:pt>
                <c:pt idx="2075">
                  <c:v>0</c:v>
                </c:pt>
                <c:pt idx="2076">
                  <c:v>0</c:v>
                </c:pt>
                <c:pt idx="2077">
                  <c:v>0</c:v>
                </c:pt>
                <c:pt idx="2078">
                  <c:v>0</c:v>
                </c:pt>
                <c:pt idx="2079">
                  <c:v>0</c:v>
                </c:pt>
                <c:pt idx="2080">
                  <c:v>0</c:v>
                </c:pt>
                <c:pt idx="2081">
                  <c:v>0</c:v>
                </c:pt>
                <c:pt idx="2082">
                  <c:v>0</c:v>
                </c:pt>
                <c:pt idx="2083">
                  <c:v>0</c:v>
                </c:pt>
                <c:pt idx="2084">
                  <c:v>0</c:v>
                </c:pt>
                <c:pt idx="2085">
                  <c:v>0</c:v>
                </c:pt>
                <c:pt idx="2086">
                  <c:v>0</c:v>
                </c:pt>
                <c:pt idx="2087">
                  <c:v>0</c:v>
                </c:pt>
                <c:pt idx="2088">
                  <c:v>0</c:v>
                </c:pt>
                <c:pt idx="2089">
                  <c:v>0</c:v>
                </c:pt>
                <c:pt idx="2090">
                  <c:v>0</c:v>
                </c:pt>
                <c:pt idx="2091">
                  <c:v>0</c:v>
                </c:pt>
                <c:pt idx="2092">
                  <c:v>0</c:v>
                </c:pt>
                <c:pt idx="2093">
                  <c:v>0</c:v>
                </c:pt>
                <c:pt idx="2094">
                  <c:v>0</c:v>
                </c:pt>
                <c:pt idx="2095">
                  <c:v>0</c:v>
                </c:pt>
                <c:pt idx="2096">
                  <c:v>0</c:v>
                </c:pt>
                <c:pt idx="2097">
                  <c:v>0</c:v>
                </c:pt>
                <c:pt idx="2098">
                  <c:v>0</c:v>
                </c:pt>
                <c:pt idx="2099">
                  <c:v>0</c:v>
                </c:pt>
                <c:pt idx="2100">
                  <c:v>0</c:v>
                </c:pt>
                <c:pt idx="2101">
                  <c:v>0</c:v>
                </c:pt>
                <c:pt idx="2102">
                  <c:v>0</c:v>
                </c:pt>
                <c:pt idx="2103">
                  <c:v>0</c:v>
                </c:pt>
                <c:pt idx="2104">
                  <c:v>0</c:v>
                </c:pt>
                <c:pt idx="2105">
                  <c:v>0</c:v>
                </c:pt>
                <c:pt idx="2106">
                  <c:v>0</c:v>
                </c:pt>
                <c:pt idx="2107">
                  <c:v>0</c:v>
                </c:pt>
                <c:pt idx="2108">
                  <c:v>0</c:v>
                </c:pt>
                <c:pt idx="2109">
                  <c:v>0</c:v>
                </c:pt>
                <c:pt idx="2110">
                  <c:v>0</c:v>
                </c:pt>
                <c:pt idx="2111">
                  <c:v>0</c:v>
                </c:pt>
                <c:pt idx="2112">
                  <c:v>0</c:v>
                </c:pt>
                <c:pt idx="2113">
                  <c:v>0</c:v>
                </c:pt>
                <c:pt idx="2114">
                  <c:v>0</c:v>
                </c:pt>
                <c:pt idx="2115">
                  <c:v>0</c:v>
                </c:pt>
                <c:pt idx="2116">
                  <c:v>0</c:v>
                </c:pt>
                <c:pt idx="2117">
                  <c:v>0</c:v>
                </c:pt>
                <c:pt idx="2118">
                  <c:v>0</c:v>
                </c:pt>
                <c:pt idx="2119">
                  <c:v>0</c:v>
                </c:pt>
                <c:pt idx="2120">
                  <c:v>0</c:v>
                </c:pt>
                <c:pt idx="2121">
                  <c:v>0</c:v>
                </c:pt>
                <c:pt idx="2122">
                  <c:v>0</c:v>
                </c:pt>
                <c:pt idx="2123">
                  <c:v>0</c:v>
                </c:pt>
                <c:pt idx="2124">
                  <c:v>0</c:v>
                </c:pt>
                <c:pt idx="2125">
                  <c:v>0</c:v>
                </c:pt>
                <c:pt idx="2126">
                  <c:v>0</c:v>
                </c:pt>
                <c:pt idx="2127">
                  <c:v>0</c:v>
                </c:pt>
                <c:pt idx="2128">
                  <c:v>0</c:v>
                </c:pt>
                <c:pt idx="2129">
                  <c:v>0</c:v>
                </c:pt>
                <c:pt idx="2130">
                  <c:v>0</c:v>
                </c:pt>
                <c:pt idx="2131">
                  <c:v>0</c:v>
                </c:pt>
                <c:pt idx="2132">
                  <c:v>0</c:v>
                </c:pt>
                <c:pt idx="2133">
                  <c:v>0</c:v>
                </c:pt>
                <c:pt idx="2134">
                  <c:v>0</c:v>
                </c:pt>
                <c:pt idx="2135">
                  <c:v>0</c:v>
                </c:pt>
                <c:pt idx="2136">
                  <c:v>0</c:v>
                </c:pt>
                <c:pt idx="2137">
                  <c:v>0</c:v>
                </c:pt>
                <c:pt idx="2138">
                  <c:v>0</c:v>
                </c:pt>
                <c:pt idx="2139">
                  <c:v>0</c:v>
                </c:pt>
                <c:pt idx="2140">
                  <c:v>0</c:v>
                </c:pt>
                <c:pt idx="2141">
                  <c:v>0</c:v>
                </c:pt>
                <c:pt idx="2142">
                  <c:v>0</c:v>
                </c:pt>
                <c:pt idx="2143">
                  <c:v>0</c:v>
                </c:pt>
                <c:pt idx="2144">
                  <c:v>0</c:v>
                </c:pt>
                <c:pt idx="2145">
                  <c:v>0</c:v>
                </c:pt>
                <c:pt idx="2146">
                  <c:v>0</c:v>
                </c:pt>
                <c:pt idx="2147">
                  <c:v>0</c:v>
                </c:pt>
                <c:pt idx="2148">
                  <c:v>0</c:v>
                </c:pt>
                <c:pt idx="2149">
                  <c:v>0</c:v>
                </c:pt>
                <c:pt idx="2150">
                  <c:v>0</c:v>
                </c:pt>
                <c:pt idx="2151">
                  <c:v>0</c:v>
                </c:pt>
                <c:pt idx="2152">
                  <c:v>0</c:v>
                </c:pt>
                <c:pt idx="2153">
                  <c:v>0</c:v>
                </c:pt>
                <c:pt idx="2154">
                  <c:v>0</c:v>
                </c:pt>
                <c:pt idx="2155">
                  <c:v>0</c:v>
                </c:pt>
                <c:pt idx="2156">
                  <c:v>0</c:v>
                </c:pt>
                <c:pt idx="2157">
                  <c:v>0</c:v>
                </c:pt>
                <c:pt idx="2158">
                  <c:v>0</c:v>
                </c:pt>
                <c:pt idx="2159">
                  <c:v>0</c:v>
                </c:pt>
                <c:pt idx="2160">
                  <c:v>0</c:v>
                </c:pt>
                <c:pt idx="2161">
                  <c:v>0</c:v>
                </c:pt>
                <c:pt idx="2162">
                  <c:v>0</c:v>
                </c:pt>
                <c:pt idx="2163">
                  <c:v>0</c:v>
                </c:pt>
                <c:pt idx="2164">
                  <c:v>0</c:v>
                </c:pt>
                <c:pt idx="2165">
                  <c:v>0</c:v>
                </c:pt>
                <c:pt idx="2166">
                  <c:v>0</c:v>
                </c:pt>
                <c:pt idx="2167">
                  <c:v>0</c:v>
                </c:pt>
                <c:pt idx="2168">
                  <c:v>0</c:v>
                </c:pt>
                <c:pt idx="2169">
                  <c:v>0</c:v>
                </c:pt>
                <c:pt idx="2170">
                  <c:v>0</c:v>
                </c:pt>
                <c:pt idx="2171">
                  <c:v>0</c:v>
                </c:pt>
                <c:pt idx="2172">
                  <c:v>0</c:v>
                </c:pt>
                <c:pt idx="2173">
                  <c:v>0</c:v>
                </c:pt>
                <c:pt idx="2174">
                  <c:v>0</c:v>
                </c:pt>
                <c:pt idx="2175">
                  <c:v>0</c:v>
                </c:pt>
                <c:pt idx="2176">
                  <c:v>0</c:v>
                </c:pt>
                <c:pt idx="2177">
                  <c:v>0</c:v>
                </c:pt>
                <c:pt idx="2178">
                  <c:v>0</c:v>
                </c:pt>
                <c:pt idx="2179">
                  <c:v>0</c:v>
                </c:pt>
                <c:pt idx="2180">
                  <c:v>0</c:v>
                </c:pt>
                <c:pt idx="2181">
                  <c:v>0</c:v>
                </c:pt>
                <c:pt idx="2182">
                  <c:v>0</c:v>
                </c:pt>
                <c:pt idx="2183">
                  <c:v>0</c:v>
                </c:pt>
                <c:pt idx="2184">
                  <c:v>0</c:v>
                </c:pt>
                <c:pt idx="2185">
                  <c:v>0</c:v>
                </c:pt>
                <c:pt idx="2186">
                  <c:v>0</c:v>
                </c:pt>
                <c:pt idx="2187">
                  <c:v>0</c:v>
                </c:pt>
                <c:pt idx="2188">
                  <c:v>0</c:v>
                </c:pt>
                <c:pt idx="2189">
                  <c:v>0</c:v>
                </c:pt>
                <c:pt idx="2190">
                  <c:v>0</c:v>
                </c:pt>
                <c:pt idx="2191">
                  <c:v>0</c:v>
                </c:pt>
                <c:pt idx="2192">
                  <c:v>0</c:v>
                </c:pt>
                <c:pt idx="2193">
                  <c:v>0</c:v>
                </c:pt>
                <c:pt idx="2194">
                  <c:v>0</c:v>
                </c:pt>
                <c:pt idx="2195">
                  <c:v>0</c:v>
                </c:pt>
                <c:pt idx="2196">
                  <c:v>0</c:v>
                </c:pt>
                <c:pt idx="2197">
                  <c:v>0</c:v>
                </c:pt>
                <c:pt idx="2198">
                  <c:v>0</c:v>
                </c:pt>
                <c:pt idx="2199">
                  <c:v>0</c:v>
                </c:pt>
                <c:pt idx="2200">
                  <c:v>0</c:v>
                </c:pt>
                <c:pt idx="2201">
                  <c:v>0</c:v>
                </c:pt>
                <c:pt idx="2202">
                  <c:v>0</c:v>
                </c:pt>
                <c:pt idx="2203">
                  <c:v>0</c:v>
                </c:pt>
                <c:pt idx="2204">
                  <c:v>0</c:v>
                </c:pt>
                <c:pt idx="2205">
                  <c:v>0</c:v>
                </c:pt>
                <c:pt idx="2206">
                  <c:v>0</c:v>
                </c:pt>
                <c:pt idx="2207">
                  <c:v>0</c:v>
                </c:pt>
                <c:pt idx="2208">
                  <c:v>0</c:v>
                </c:pt>
                <c:pt idx="2209">
                  <c:v>0</c:v>
                </c:pt>
                <c:pt idx="2210">
                  <c:v>0</c:v>
                </c:pt>
                <c:pt idx="2211">
                  <c:v>0</c:v>
                </c:pt>
                <c:pt idx="2212">
                  <c:v>0</c:v>
                </c:pt>
                <c:pt idx="2213">
                  <c:v>0</c:v>
                </c:pt>
                <c:pt idx="2214">
                  <c:v>0</c:v>
                </c:pt>
                <c:pt idx="2215">
                  <c:v>0</c:v>
                </c:pt>
                <c:pt idx="2216">
                  <c:v>0</c:v>
                </c:pt>
                <c:pt idx="2217">
                  <c:v>0</c:v>
                </c:pt>
                <c:pt idx="2218">
                  <c:v>0</c:v>
                </c:pt>
                <c:pt idx="2219">
                  <c:v>0</c:v>
                </c:pt>
                <c:pt idx="2220">
                  <c:v>0</c:v>
                </c:pt>
                <c:pt idx="2221">
                  <c:v>0</c:v>
                </c:pt>
                <c:pt idx="2222">
                  <c:v>0</c:v>
                </c:pt>
                <c:pt idx="2223">
                  <c:v>0</c:v>
                </c:pt>
                <c:pt idx="2224">
                  <c:v>0</c:v>
                </c:pt>
                <c:pt idx="2225">
                  <c:v>0</c:v>
                </c:pt>
                <c:pt idx="2226">
                  <c:v>0</c:v>
                </c:pt>
                <c:pt idx="2227">
                  <c:v>0</c:v>
                </c:pt>
                <c:pt idx="2228">
                  <c:v>0</c:v>
                </c:pt>
                <c:pt idx="2229">
                  <c:v>0</c:v>
                </c:pt>
                <c:pt idx="2230">
                  <c:v>0</c:v>
                </c:pt>
                <c:pt idx="2231">
                  <c:v>0</c:v>
                </c:pt>
                <c:pt idx="2232">
                  <c:v>0</c:v>
                </c:pt>
                <c:pt idx="2233">
                  <c:v>0</c:v>
                </c:pt>
                <c:pt idx="2234">
                  <c:v>0</c:v>
                </c:pt>
                <c:pt idx="2235">
                  <c:v>0</c:v>
                </c:pt>
                <c:pt idx="2236">
                  <c:v>0</c:v>
                </c:pt>
                <c:pt idx="2237">
                  <c:v>0</c:v>
                </c:pt>
                <c:pt idx="2238">
                  <c:v>0</c:v>
                </c:pt>
                <c:pt idx="2239">
                  <c:v>0</c:v>
                </c:pt>
                <c:pt idx="2240">
                  <c:v>0</c:v>
                </c:pt>
                <c:pt idx="2241">
                  <c:v>0</c:v>
                </c:pt>
                <c:pt idx="2242">
                  <c:v>0</c:v>
                </c:pt>
                <c:pt idx="2243">
                  <c:v>0</c:v>
                </c:pt>
                <c:pt idx="2244">
                  <c:v>0</c:v>
                </c:pt>
                <c:pt idx="2245">
                  <c:v>0</c:v>
                </c:pt>
                <c:pt idx="2246">
                  <c:v>0</c:v>
                </c:pt>
                <c:pt idx="2247">
                  <c:v>0</c:v>
                </c:pt>
                <c:pt idx="2248">
                  <c:v>0</c:v>
                </c:pt>
                <c:pt idx="2249">
                  <c:v>0</c:v>
                </c:pt>
                <c:pt idx="2250">
                  <c:v>0</c:v>
                </c:pt>
                <c:pt idx="2251">
                  <c:v>0</c:v>
                </c:pt>
                <c:pt idx="2252">
                  <c:v>0</c:v>
                </c:pt>
                <c:pt idx="2253">
                  <c:v>0</c:v>
                </c:pt>
                <c:pt idx="2254">
                  <c:v>0</c:v>
                </c:pt>
                <c:pt idx="2255">
                  <c:v>0</c:v>
                </c:pt>
                <c:pt idx="2256">
                  <c:v>0</c:v>
                </c:pt>
                <c:pt idx="2257">
                  <c:v>0</c:v>
                </c:pt>
                <c:pt idx="2258">
                  <c:v>0</c:v>
                </c:pt>
                <c:pt idx="2259">
                  <c:v>0</c:v>
                </c:pt>
                <c:pt idx="2260">
                  <c:v>0</c:v>
                </c:pt>
                <c:pt idx="2261">
                  <c:v>0</c:v>
                </c:pt>
                <c:pt idx="2262">
                  <c:v>0</c:v>
                </c:pt>
                <c:pt idx="2263">
                  <c:v>0</c:v>
                </c:pt>
                <c:pt idx="2264">
                  <c:v>0</c:v>
                </c:pt>
                <c:pt idx="2265">
                  <c:v>0</c:v>
                </c:pt>
                <c:pt idx="2266">
                  <c:v>0</c:v>
                </c:pt>
                <c:pt idx="2267">
                  <c:v>0</c:v>
                </c:pt>
                <c:pt idx="2268">
                  <c:v>0</c:v>
                </c:pt>
                <c:pt idx="2269">
                  <c:v>0</c:v>
                </c:pt>
                <c:pt idx="2270">
                  <c:v>0</c:v>
                </c:pt>
                <c:pt idx="2271">
                  <c:v>0</c:v>
                </c:pt>
                <c:pt idx="2272">
                  <c:v>0</c:v>
                </c:pt>
                <c:pt idx="2273">
                  <c:v>0</c:v>
                </c:pt>
                <c:pt idx="2274">
                  <c:v>0</c:v>
                </c:pt>
                <c:pt idx="2275">
                  <c:v>0</c:v>
                </c:pt>
                <c:pt idx="2276">
                  <c:v>0</c:v>
                </c:pt>
                <c:pt idx="2277">
                  <c:v>0</c:v>
                </c:pt>
                <c:pt idx="2278">
                  <c:v>0</c:v>
                </c:pt>
                <c:pt idx="2279">
                  <c:v>0</c:v>
                </c:pt>
                <c:pt idx="2280">
                  <c:v>0</c:v>
                </c:pt>
                <c:pt idx="2281">
                  <c:v>0</c:v>
                </c:pt>
                <c:pt idx="2282">
                  <c:v>0</c:v>
                </c:pt>
                <c:pt idx="2283">
                  <c:v>0</c:v>
                </c:pt>
                <c:pt idx="2284">
                  <c:v>0</c:v>
                </c:pt>
                <c:pt idx="2285">
                  <c:v>0</c:v>
                </c:pt>
                <c:pt idx="2286">
                  <c:v>0</c:v>
                </c:pt>
                <c:pt idx="2287">
                  <c:v>0</c:v>
                </c:pt>
                <c:pt idx="2288">
                  <c:v>0</c:v>
                </c:pt>
                <c:pt idx="2289">
                  <c:v>0</c:v>
                </c:pt>
                <c:pt idx="2290">
                  <c:v>0</c:v>
                </c:pt>
                <c:pt idx="2291">
                  <c:v>0</c:v>
                </c:pt>
                <c:pt idx="2292">
                  <c:v>0</c:v>
                </c:pt>
                <c:pt idx="2293">
                  <c:v>0</c:v>
                </c:pt>
                <c:pt idx="2294">
                  <c:v>0</c:v>
                </c:pt>
                <c:pt idx="2295">
                  <c:v>0</c:v>
                </c:pt>
                <c:pt idx="2296">
                  <c:v>0</c:v>
                </c:pt>
                <c:pt idx="2297">
                  <c:v>0</c:v>
                </c:pt>
                <c:pt idx="2298">
                  <c:v>0</c:v>
                </c:pt>
                <c:pt idx="2299">
                  <c:v>0</c:v>
                </c:pt>
                <c:pt idx="2300">
                  <c:v>0</c:v>
                </c:pt>
                <c:pt idx="2301">
                  <c:v>0</c:v>
                </c:pt>
                <c:pt idx="2302">
                  <c:v>0</c:v>
                </c:pt>
                <c:pt idx="2303">
                  <c:v>0</c:v>
                </c:pt>
                <c:pt idx="2304">
                  <c:v>0</c:v>
                </c:pt>
                <c:pt idx="2305">
                  <c:v>0</c:v>
                </c:pt>
                <c:pt idx="2306">
                  <c:v>0</c:v>
                </c:pt>
                <c:pt idx="2307">
                  <c:v>0</c:v>
                </c:pt>
                <c:pt idx="2308">
                  <c:v>0</c:v>
                </c:pt>
                <c:pt idx="2309">
                  <c:v>0</c:v>
                </c:pt>
                <c:pt idx="2310">
                  <c:v>0</c:v>
                </c:pt>
                <c:pt idx="2311">
                  <c:v>0</c:v>
                </c:pt>
                <c:pt idx="2312">
                  <c:v>0</c:v>
                </c:pt>
                <c:pt idx="2313">
                  <c:v>0</c:v>
                </c:pt>
                <c:pt idx="2314">
                  <c:v>0</c:v>
                </c:pt>
                <c:pt idx="2315">
                  <c:v>0</c:v>
                </c:pt>
                <c:pt idx="2316">
                  <c:v>0</c:v>
                </c:pt>
                <c:pt idx="2317">
                  <c:v>0</c:v>
                </c:pt>
                <c:pt idx="2318">
                  <c:v>0</c:v>
                </c:pt>
                <c:pt idx="2319">
                  <c:v>0</c:v>
                </c:pt>
                <c:pt idx="2320">
                  <c:v>0</c:v>
                </c:pt>
                <c:pt idx="2321">
                  <c:v>0</c:v>
                </c:pt>
                <c:pt idx="2322">
                  <c:v>0</c:v>
                </c:pt>
                <c:pt idx="2323">
                  <c:v>0</c:v>
                </c:pt>
                <c:pt idx="2324">
                  <c:v>0</c:v>
                </c:pt>
                <c:pt idx="2325">
                  <c:v>0</c:v>
                </c:pt>
                <c:pt idx="2326">
                  <c:v>0</c:v>
                </c:pt>
                <c:pt idx="2327">
                  <c:v>0</c:v>
                </c:pt>
                <c:pt idx="2328">
                  <c:v>0</c:v>
                </c:pt>
                <c:pt idx="2329">
                  <c:v>0</c:v>
                </c:pt>
                <c:pt idx="2330">
                  <c:v>0</c:v>
                </c:pt>
                <c:pt idx="2331">
                  <c:v>0</c:v>
                </c:pt>
                <c:pt idx="2332">
                  <c:v>0</c:v>
                </c:pt>
                <c:pt idx="2333">
                  <c:v>0</c:v>
                </c:pt>
                <c:pt idx="2334">
                  <c:v>0</c:v>
                </c:pt>
                <c:pt idx="2335">
                  <c:v>0</c:v>
                </c:pt>
                <c:pt idx="2336">
                  <c:v>0</c:v>
                </c:pt>
                <c:pt idx="2337">
                  <c:v>0</c:v>
                </c:pt>
                <c:pt idx="2338">
                  <c:v>0</c:v>
                </c:pt>
                <c:pt idx="2339">
                  <c:v>0</c:v>
                </c:pt>
                <c:pt idx="2340">
                  <c:v>0</c:v>
                </c:pt>
                <c:pt idx="2341">
                  <c:v>0</c:v>
                </c:pt>
                <c:pt idx="2342">
                  <c:v>0</c:v>
                </c:pt>
                <c:pt idx="2343">
                  <c:v>0</c:v>
                </c:pt>
                <c:pt idx="2344">
                  <c:v>0</c:v>
                </c:pt>
                <c:pt idx="2345">
                  <c:v>0</c:v>
                </c:pt>
                <c:pt idx="2346">
                  <c:v>0</c:v>
                </c:pt>
                <c:pt idx="2347">
                  <c:v>0</c:v>
                </c:pt>
                <c:pt idx="2348">
                  <c:v>0</c:v>
                </c:pt>
                <c:pt idx="2349">
                  <c:v>0</c:v>
                </c:pt>
                <c:pt idx="2350">
                  <c:v>0</c:v>
                </c:pt>
                <c:pt idx="2351">
                  <c:v>0</c:v>
                </c:pt>
                <c:pt idx="2352">
                  <c:v>0</c:v>
                </c:pt>
                <c:pt idx="2353">
                  <c:v>0</c:v>
                </c:pt>
                <c:pt idx="2354">
                  <c:v>0</c:v>
                </c:pt>
                <c:pt idx="2355">
                  <c:v>0</c:v>
                </c:pt>
                <c:pt idx="2356">
                  <c:v>0</c:v>
                </c:pt>
                <c:pt idx="2357">
                  <c:v>0</c:v>
                </c:pt>
                <c:pt idx="2358">
                  <c:v>0</c:v>
                </c:pt>
                <c:pt idx="2359">
                  <c:v>0</c:v>
                </c:pt>
                <c:pt idx="2360">
                  <c:v>0</c:v>
                </c:pt>
                <c:pt idx="2361">
                  <c:v>0</c:v>
                </c:pt>
                <c:pt idx="2362">
                  <c:v>0</c:v>
                </c:pt>
                <c:pt idx="2363">
                  <c:v>0</c:v>
                </c:pt>
                <c:pt idx="2364">
                  <c:v>0</c:v>
                </c:pt>
                <c:pt idx="2365">
                  <c:v>0</c:v>
                </c:pt>
                <c:pt idx="2366">
                  <c:v>0</c:v>
                </c:pt>
                <c:pt idx="2367">
                  <c:v>0</c:v>
                </c:pt>
                <c:pt idx="2368">
                  <c:v>0</c:v>
                </c:pt>
                <c:pt idx="2369">
                  <c:v>0</c:v>
                </c:pt>
                <c:pt idx="2370">
                  <c:v>0</c:v>
                </c:pt>
                <c:pt idx="2371">
                  <c:v>0</c:v>
                </c:pt>
                <c:pt idx="2372">
                  <c:v>0</c:v>
                </c:pt>
                <c:pt idx="2373">
                  <c:v>0</c:v>
                </c:pt>
                <c:pt idx="2374">
                  <c:v>0</c:v>
                </c:pt>
                <c:pt idx="2375">
                  <c:v>0</c:v>
                </c:pt>
                <c:pt idx="2376">
                  <c:v>0</c:v>
                </c:pt>
                <c:pt idx="2377">
                  <c:v>0</c:v>
                </c:pt>
                <c:pt idx="2378">
                  <c:v>0</c:v>
                </c:pt>
                <c:pt idx="2379">
                  <c:v>0</c:v>
                </c:pt>
                <c:pt idx="2380">
                  <c:v>0</c:v>
                </c:pt>
                <c:pt idx="2381">
                  <c:v>0</c:v>
                </c:pt>
                <c:pt idx="2382">
                  <c:v>0</c:v>
                </c:pt>
                <c:pt idx="2383">
                  <c:v>0</c:v>
                </c:pt>
                <c:pt idx="2384">
                  <c:v>0</c:v>
                </c:pt>
                <c:pt idx="2385">
                  <c:v>0</c:v>
                </c:pt>
                <c:pt idx="2386">
                  <c:v>0</c:v>
                </c:pt>
                <c:pt idx="2387">
                  <c:v>0</c:v>
                </c:pt>
                <c:pt idx="2388">
                  <c:v>0</c:v>
                </c:pt>
                <c:pt idx="2389">
                  <c:v>0</c:v>
                </c:pt>
                <c:pt idx="2390">
                  <c:v>0</c:v>
                </c:pt>
                <c:pt idx="2391">
                  <c:v>0</c:v>
                </c:pt>
                <c:pt idx="2392">
                  <c:v>0</c:v>
                </c:pt>
                <c:pt idx="2393">
                  <c:v>0</c:v>
                </c:pt>
                <c:pt idx="2394">
                  <c:v>0</c:v>
                </c:pt>
                <c:pt idx="2395">
                  <c:v>0</c:v>
                </c:pt>
                <c:pt idx="2396">
                  <c:v>0</c:v>
                </c:pt>
                <c:pt idx="2397">
                  <c:v>0</c:v>
                </c:pt>
                <c:pt idx="2398">
                  <c:v>0</c:v>
                </c:pt>
                <c:pt idx="2399">
                  <c:v>0</c:v>
                </c:pt>
                <c:pt idx="2400">
                  <c:v>0</c:v>
                </c:pt>
                <c:pt idx="2401">
                  <c:v>0</c:v>
                </c:pt>
                <c:pt idx="2402">
                  <c:v>0</c:v>
                </c:pt>
                <c:pt idx="2403">
                  <c:v>0</c:v>
                </c:pt>
                <c:pt idx="2404">
                  <c:v>0</c:v>
                </c:pt>
                <c:pt idx="2405">
                  <c:v>0</c:v>
                </c:pt>
                <c:pt idx="2406">
                  <c:v>0</c:v>
                </c:pt>
                <c:pt idx="2407">
                  <c:v>0</c:v>
                </c:pt>
                <c:pt idx="2408">
                  <c:v>0</c:v>
                </c:pt>
                <c:pt idx="2409">
                  <c:v>0</c:v>
                </c:pt>
                <c:pt idx="2410">
                  <c:v>0</c:v>
                </c:pt>
                <c:pt idx="2411">
                  <c:v>0</c:v>
                </c:pt>
                <c:pt idx="2412">
                  <c:v>0</c:v>
                </c:pt>
                <c:pt idx="2413">
                  <c:v>0</c:v>
                </c:pt>
                <c:pt idx="2414">
                  <c:v>0</c:v>
                </c:pt>
                <c:pt idx="2415">
                  <c:v>0</c:v>
                </c:pt>
                <c:pt idx="2416">
                  <c:v>0</c:v>
                </c:pt>
                <c:pt idx="2417">
                  <c:v>0</c:v>
                </c:pt>
                <c:pt idx="2418">
                  <c:v>0</c:v>
                </c:pt>
                <c:pt idx="2419">
                  <c:v>0</c:v>
                </c:pt>
                <c:pt idx="2420">
                  <c:v>0</c:v>
                </c:pt>
                <c:pt idx="2421">
                  <c:v>0</c:v>
                </c:pt>
                <c:pt idx="2422">
                  <c:v>0</c:v>
                </c:pt>
                <c:pt idx="2423">
                  <c:v>0</c:v>
                </c:pt>
                <c:pt idx="2424">
                  <c:v>0</c:v>
                </c:pt>
                <c:pt idx="2425">
                  <c:v>0</c:v>
                </c:pt>
                <c:pt idx="2426">
                  <c:v>0</c:v>
                </c:pt>
                <c:pt idx="2427">
                  <c:v>0</c:v>
                </c:pt>
                <c:pt idx="2428">
                  <c:v>0</c:v>
                </c:pt>
                <c:pt idx="2429">
                  <c:v>0</c:v>
                </c:pt>
                <c:pt idx="2430">
                  <c:v>0</c:v>
                </c:pt>
                <c:pt idx="2431">
                  <c:v>0</c:v>
                </c:pt>
                <c:pt idx="2432">
                  <c:v>0</c:v>
                </c:pt>
                <c:pt idx="2433">
                  <c:v>0</c:v>
                </c:pt>
                <c:pt idx="2434">
                  <c:v>0</c:v>
                </c:pt>
                <c:pt idx="2435">
                  <c:v>0</c:v>
                </c:pt>
                <c:pt idx="2436">
                  <c:v>0</c:v>
                </c:pt>
                <c:pt idx="2437">
                  <c:v>0</c:v>
                </c:pt>
                <c:pt idx="2438">
                  <c:v>0</c:v>
                </c:pt>
                <c:pt idx="2439">
                  <c:v>0</c:v>
                </c:pt>
                <c:pt idx="2440">
                  <c:v>0</c:v>
                </c:pt>
                <c:pt idx="2441">
                  <c:v>0</c:v>
                </c:pt>
                <c:pt idx="2442">
                  <c:v>0</c:v>
                </c:pt>
                <c:pt idx="2443">
                  <c:v>0</c:v>
                </c:pt>
                <c:pt idx="2444">
                  <c:v>0</c:v>
                </c:pt>
                <c:pt idx="2445">
                  <c:v>0</c:v>
                </c:pt>
                <c:pt idx="2446">
                  <c:v>0</c:v>
                </c:pt>
                <c:pt idx="2447">
                  <c:v>0</c:v>
                </c:pt>
                <c:pt idx="2448">
                  <c:v>0</c:v>
                </c:pt>
                <c:pt idx="2449">
                  <c:v>0</c:v>
                </c:pt>
                <c:pt idx="2450">
                  <c:v>0</c:v>
                </c:pt>
                <c:pt idx="2451">
                  <c:v>0</c:v>
                </c:pt>
                <c:pt idx="2452">
                  <c:v>0</c:v>
                </c:pt>
                <c:pt idx="2453">
                  <c:v>0</c:v>
                </c:pt>
                <c:pt idx="2454">
                  <c:v>0</c:v>
                </c:pt>
                <c:pt idx="2455">
                  <c:v>0</c:v>
                </c:pt>
                <c:pt idx="2456">
                  <c:v>0</c:v>
                </c:pt>
                <c:pt idx="2457">
                  <c:v>0</c:v>
                </c:pt>
                <c:pt idx="2458">
                  <c:v>0</c:v>
                </c:pt>
                <c:pt idx="2459">
                  <c:v>0</c:v>
                </c:pt>
                <c:pt idx="2460">
                  <c:v>0</c:v>
                </c:pt>
                <c:pt idx="2461">
                  <c:v>0</c:v>
                </c:pt>
                <c:pt idx="2462">
                  <c:v>0</c:v>
                </c:pt>
                <c:pt idx="2463">
                  <c:v>0</c:v>
                </c:pt>
                <c:pt idx="2464">
                  <c:v>0</c:v>
                </c:pt>
                <c:pt idx="2465">
                  <c:v>0</c:v>
                </c:pt>
                <c:pt idx="2466">
                  <c:v>0</c:v>
                </c:pt>
                <c:pt idx="2467">
                  <c:v>0</c:v>
                </c:pt>
                <c:pt idx="2468">
                  <c:v>0</c:v>
                </c:pt>
                <c:pt idx="2469">
                  <c:v>0</c:v>
                </c:pt>
                <c:pt idx="2470">
                  <c:v>0</c:v>
                </c:pt>
                <c:pt idx="2471">
                  <c:v>0</c:v>
                </c:pt>
                <c:pt idx="2472">
                  <c:v>0</c:v>
                </c:pt>
                <c:pt idx="2473">
                  <c:v>0</c:v>
                </c:pt>
                <c:pt idx="2474">
                  <c:v>0</c:v>
                </c:pt>
                <c:pt idx="2475">
                  <c:v>0</c:v>
                </c:pt>
                <c:pt idx="2476">
                  <c:v>0</c:v>
                </c:pt>
                <c:pt idx="2477">
                  <c:v>0</c:v>
                </c:pt>
                <c:pt idx="2478">
                  <c:v>0</c:v>
                </c:pt>
                <c:pt idx="2479">
                  <c:v>0</c:v>
                </c:pt>
                <c:pt idx="2480">
                  <c:v>0</c:v>
                </c:pt>
                <c:pt idx="2481">
                  <c:v>0</c:v>
                </c:pt>
                <c:pt idx="2482">
                  <c:v>0</c:v>
                </c:pt>
                <c:pt idx="2483">
                  <c:v>0</c:v>
                </c:pt>
                <c:pt idx="2484">
                  <c:v>0</c:v>
                </c:pt>
                <c:pt idx="2485">
                  <c:v>0</c:v>
                </c:pt>
                <c:pt idx="2486">
                  <c:v>0</c:v>
                </c:pt>
                <c:pt idx="2487">
                  <c:v>0</c:v>
                </c:pt>
                <c:pt idx="2488">
                  <c:v>0</c:v>
                </c:pt>
                <c:pt idx="2489">
                  <c:v>0</c:v>
                </c:pt>
                <c:pt idx="2490">
                  <c:v>0</c:v>
                </c:pt>
                <c:pt idx="2491">
                  <c:v>0</c:v>
                </c:pt>
                <c:pt idx="2492">
                  <c:v>0</c:v>
                </c:pt>
                <c:pt idx="2493">
                  <c:v>0</c:v>
                </c:pt>
                <c:pt idx="2494">
                  <c:v>0</c:v>
                </c:pt>
                <c:pt idx="2495">
                  <c:v>0</c:v>
                </c:pt>
                <c:pt idx="2496">
                  <c:v>0</c:v>
                </c:pt>
                <c:pt idx="2497">
                  <c:v>0</c:v>
                </c:pt>
                <c:pt idx="2498">
                  <c:v>0</c:v>
                </c:pt>
                <c:pt idx="2499">
                  <c:v>0</c:v>
                </c:pt>
                <c:pt idx="2500">
                  <c:v>0</c:v>
                </c:pt>
                <c:pt idx="2501">
                  <c:v>0</c:v>
                </c:pt>
                <c:pt idx="2502">
                  <c:v>0</c:v>
                </c:pt>
                <c:pt idx="2503">
                  <c:v>0</c:v>
                </c:pt>
                <c:pt idx="2504">
                  <c:v>0</c:v>
                </c:pt>
                <c:pt idx="2505">
                  <c:v>0</c:v>
                </c:pt>
                <c:pt idx="2506">
                  <c:v>0</c:v>
                </c:pt>
                <c:pt idx="2507">
                  <c:v>0</c:v>
                </c:pt>
                <c:pt idx="2508">
                  <c:v>0</c:v>
                </c:pt>
                <c:pt idx="2509">
                  <c:v>0</c:v>
                </c:pt>
                <c:pt idx="2510">
                  <c:v>0</c:v>
                </c:pt>
                <c:pt idx="2511">
                  <c:v>0</c:v>
                </c:pt>
                <c:pt idx="2512">
                  <c:v>0</c:v>
                </c:pt>
                <c:pt idx="2513">
                  <c:v>0</c:v>
                </c:pt>
                <c:pt idx="2514">
                  <c:v>0</c:v>
                </c:pt>
                <c:pt idx="2515">
                  <c:v>0</c:v>
                </c:pt>
                <c:pt idx="2516">
                  <c:v>0</c:v>
                </c:pt>
                <c:pt idx="2517">
                  <c:v>0</c:v>
                </c:pt>
                <c:pt idx="2518">
                  <c:v>0</c:v>
                </c:pt>
                <c:pt idx="2519">
                  <c:v>0</c:v>
                </c:pt>
                <c:pt idx="2520">
                  <c:v>0</c:v>
                </c:pt>
                <c:pt idx="2521">
                  <c:v>0</c:v>
                </c:pt>
                <c:pt idx="2522">
                  <c:v>0</c:v>
                </c:pt>
                <c:pt idx="2523">
                  <c:v>0</c:v>
                </c:pt>
                <c:pt idx="2524">
                  <c:v>0</c:v>
                </c:pt>
                <c:pt idx="2525">
                  <c:v>0</c:v>
                </c:pt>
                <c:pt idx="2526">
                  <c:v>0</c:v>
                </c:pt>
                <c:pt idx="2527">
                  <c:v>0</c:v>
                </c:pt>
                <c:pt idx="2528">
                  <c:v>0</c:v>
                </c:pt>
                <c:pt idx="2529">
                  <c:v>0</c:v>
                </c:pt>
                <c:pt idx="2530">
                  <c:v>0</c:v>
                </c:pt>
                <c:pt idx="2531">
                  <c:v>0</c:v>
                </c:pt>
                <c:pt idx="2532">
                  <c:v>0</c:v>
                </c:pt>
                <c:pt idx="2533">
                  <c:v>0</c:v>
                </c:pt>
                <c:pt idx="2534">
                  <c:v>0</c:v>
                </c:pt>
                <c:pt idx="2535">
                  <c:v>0</c:v>
                </c:pt>
                <c:pt idx="2536">
                  <c:v>0</c:v>
                </c:pt>
                <c:pt idx="2537">
                  <c:v>0</c:v>
                </c:pt>
                <c:pt idx="2538">
                  <c:v>0</c:v>
                </c:pt>
                <c:pt idx="2539">
                  <c:v>0</c:v>
                </c:pt>
                <c:pt idx="2540">
                  <c:v>0</c:v>
                </c:pt>
                <c:pt idx="2541">
                  <c:v>0</c:v>
                </c:pt>
                <c:pt idx="2542">
                  <c:v>0</c:v>
                </c:pt>
                <c:pt idx="2543">
                  <c:v>0</c:v>
                </c:pt>
                <c:pt idx="2544">
                  <c:v>0</c:v>
                </c:pt>
                <c:pt idx="2545">
                  <c:v>0</c:v>
                </c:pt>
                <c:pt idx="2546">
                  <c:v>0</c:v>
                </c:pt>
                <c:pt idx="2547">
                  <c:v>0</c:v>
                </c:pt>
                <c:pt idx="2548">
                  <c:v>0</c:v>
                </c:pt>
                <c:pt idx="2549">
                  <c:v>0</c:v>
                </c:pt>
                <c:pt idx="2550">
                  <c:v>0</c:v>
                </c:pt>
                <c:pt idx="2551">
                  <c:v>0</c:v>
                </c:pt>
                <c:pt idx="2552">
                  <c:v>0</c:v>
                </c:pt>
                <c:pt idx="2553">
                  <c:v>0</c:v>
                </c:pt>
                <c:pt idx="2554">
                  <c:v>0</c:v>
                </c:pt>
                <c:pt idx="2555">
                  <c:v>0</c:v>
                </c:pt>
                <c:pt idx="2556">
                  <c:v>0</c:v>
                </c:pt>
                <c:pt idx="2557">
                  <c:v>0</c:v>
                </c:pt>
                <c:pt idx="2558">
                  <c:v>0</c:v>
                </c:pt>
                <c:pt idx="2559">
                  <c:v>0</c:v>
                </c:pt>
                <c:pt idx="2560">
                  <c:v>0</c:v>
                </c:pt>
                <c:pt idx="2561">
                  <c:v>0</c:v>
                </c:pt>
                <c:pt idx="2562">
                  <c:v>0</c:v>
                </c:pt>
                <c:pt idx="2563">
                  <c:v>0</c:v>
                </c:pt>
                <c:pt idx="2564">
                  <c:v>0</c:v>
                </c:pt>
                <c:pt idx="2565">
                  <c:v>0</c:v>
                </c:pt>
                <c:pt idx="2566">
                  <c:v>0</c:v>
                </c:pt>
                <c:pt idx="2567">
                  <c:v>0</c:v>
                </c:pt>
                <c:pt idx="2568">
                  <c:v>0</c:v>
                </c:pt>
                <c:pt idx="2569">
                  <c:v>0</c:v>
                </c:pt>
                <c:pt idx="2570">
                  <c:v>0</c:v>
                </c:pt>
                <c:pt idx="2571">
                  <c:v>0</c:v>
                </c:pt>
                <c:pt idx="2572">
                  <c:v>0</c:v>
                </c:pt>
                <c:pt idx="2573">
                  <c:v>0</c:v>
                </c:pt>
                <c:pt idx="2574">
                  <c:v>0</c:v>
                </c:pt>
                <c:pt idx="2575">
                  <c:v>0</c:v>
                </c:pt>
                <c:pt idx="2576">
                  <c:v>0</c:v>
                </c:pt>
                <c:pt idx="2577">
                  <c:v>0</c:v>
                </c:pt>
                <c:pt idx="2578">
                  <c:v>0</c:v>
                </c:pt>
                <c:pt idx="2579">
                  <c:v>0</c:v>
                </c:pt>
                <c:pt idx="2580">
                  <c:v>0</c:v>
                </c:pt>
                <c:pt idx="2581">
                  <c:v>0</c:v>
                </c:pt>
                <c:pt idx="2582">
                  <c:v>0</c:v>
                </c:pt>
                <c:pt idx="2583">
                  <c:v>0</c:v>
                </c:pt>
                <c:pt idx="2584">
                  <c:v>0</c:v>
                </c:pt>
                <c:pt idx="2585">
                  <c:v>0</c:v>
                </c:pt>
                <c:pt idx="2586">
                  <c:v>0</c:v>
                </c:pt>
                <c:pt idx="2587">
                  <c:v>0</c:v>
                </c:pt>
                <c:pt idx="2588">
                  <c:v>0</c:v>
                </c:pt>
                <c:pt idx="2589">
                  <c:v>0</c:v>
                </c:pt>
                <c:pt idx="2590">
                  <c:v>0</c:v>
                </c:pt>
                <c:pt idx="2591">
                  <c:v>0</c:v>
                </c:pt>
                <c:pt idx="2592">
                  <c:v>0</c:v>
                </c:pt>
                <c:pt idx="2593">
                  <c:v>0</c:v>
                </c:pt>
                <c:pt idx="2594">
                  <c:v>0</c:v>
                </c:pt>
                <c:pt idx="2595">
                  <c:v>0</c:v>
                </c:pt>
                <c:pt idx="2596">
                  <c:v>0</c:v>
                </c:pt>
                <c:pt idx="2597">
                  <c:v>0</c:v>
                </c:pt>
                <c:pt idx="2598">
                  <c:v>0</c:v>
                </c:pt>
                <c:pt idx="2599">
                  <c:v>0</c:v>
                </c:pt>
                <c:pt idx="2600">
                  <c:v>0</c:v>
                </c:pt>
                <c:pt idx="2601">
                  <c:v>0</c:v>
                </c:pt>
                <c:pt idx="2602">
                  <c:v>0</c:v>
                </c:pt>
                <c:pt idx="2603">
                  <c:v>0</c:v>
                </c:pt>
                <c:pt idx="2604">
                  <c:v>0</c:v>
                </c:pt>
                <c:pt idx="2605">
                  <c:v>0</c:v>
                </c:pt>
                <c:pt idx="2606">
                  <c:v>0</c:v>
                </c:pt>
                <c:pt idx="2607">
                  <c:v>0</c:v>
                </c:pt>
                <c:pt idx="2608">
                  <c:v>0</c:v>
                </c:pt>
                <c:pt idx="2609">
                  <c:v>0</c:v>
                </c:pt>
                <c:pt idx="2610">
                  <c:v>0</c:v>
                </c:pt>
                <c:pt idx="2611">
                  <c:v>0</c:v>
                </c:pt>
                <c:pt idx="2612">
                  <c:v>0</c:v>
                </c:pt>
                <c:pt idx="2613">
                  <c:v>0</c:v>
                </c:pt>
                <c:pt idx="2614">
                  <c:v>0</c:v>
                </c:pt>
                <c:pt idx="2615">
                  <c:v>0</c:v>
                </c:pt>
                <c:pt idx="2616">
                  <c:v>0</c:v>
                </c:pt>
                <c:pt idx="2617">
                  <c:v>0</c:v>
                </c:pt>
                <c:pt idx="2618">
                  <c:v>0</c:v>
                </c:pt>
                <c:pt idx="2619">
                  <c:v>0</c:v>
                </c:pt>
                <c:pt idx="2620">
                  <c:v>0</c:v>
                </c:pt>
                <c:pt idx="2621">
                  <c:v>0</c:v>
                </c:pt>
                <c:pt idx="2622">
                  <c:v>0</c:v>
                </c:pt>
                <c:pt idx="2623">
                  <c:v>0</c:v>
                </c:pt>
                <c:pt idx="2624">
                  <c:v>0</c:v>
                </c:pt>
                <c:pt idx="2625">
                  <c:v>0</c:v>
                </c:pt>
                <c:pt idx="2626">
                  <c:v>0</c:v>
                </c:pt>
                <c:pt idx="2627">
                  <c:v>0</c:v>
                </c:pt>
                <c:pt idx="2628">
                  <c:v>0</c:v>
                </c:pt>
                <c:pt idx="2629">
                  <c:v>0</c:v>
                </c:pt>
                <c:pt idx="2630">
                  <c:v>0</c:v>
                </c:pt>
                <c:pt idx="2631">
                  <c:v>0</c:v>
                </c:pt>
                <c:pt idx="2632">
                  <c:v>0</c:v>
                </c:pt>
                <c:pt idx="2633">
                  <c:v>0</c:v>
                </c:pt>
                <c:pt idx="2634">
                  <c:v>0</c:v>
                </c:pt>
                <c:pt idx="2635">
                  <c:v>0</c:v>
                </c:pt>
                <c:pt idx="2636">
                  <c:v>0</c:v>
                </c:pt>
                <c:pt idx="2637">
                  <c:v>0</c:v>
                </c:pt>
                <c:pt idx="2638">
                  <c:v>0</c:v>
                </c:pt>
                <c:pt idx="2639">
                  <c:v>0</c:v>
                </c:pt>
                <c:pt idx="2640">
                  <c:v>0</c:v>
                </c:pt>
                <c:pt idx="2641">
                  <c:v>0</c:v>
                </c:pt>
                <c:pt idx="2642">
                  <c:v>0</c:v>
                </c:pt>
                <c:pt idx="2643">
                  <c:v>0</c:v>
                </c:pt>
                <c:pt idx="2644">
                  <c:v>0</c:v>
                </c:pt>
                <c:pt idx="2645">
                  <c:v>0</c:v>
                </c:pt>
                <c:pt idx="2646">
                  <c:v>0</c:v>
                </c:pt>
                <c:pt idx="2647">
                  <c:v>0</c:v>
                </c:pt>
                <c:pt idx="2648">
                  <c:v>0</c:v>
                </c:pt>
                <c:pt idx="2649">
                  <c:v>0</c:v>
                </c:pt>
                <c:pt idx="2650">
                  <c:v>0</c:v>
                </c:pt>
                <c:pt idx="2651">
                  <c:v>0</c:v>
                </c:pt>
                <c:pt idx="2652">
                  <c:v>0</c:v>
                </c:pt>
                <c:pt idx="2653">
                  <c:v>0</c:v>
                </c:pt>
                <c:pt idx="2654">
                  <c:v>0</c:v>
                </c:pt>
                <c:pt idx="2655">
                  <c:v>0</c:v>
                </c:pt>
                <c:pt idx="2656">
                  <c:v>0</c:v>
                </c:pt>
                <c:pt idx="2657">
                  <c:v>0</c:v>
                </c:pt>
                <c:pt idx="2658">
                  <c:v>0</c:v>
                </c:pt>
                <c:pt idx="2659">
                  <c:v>0</c:v>
                </c:pt>
                <c:pt idx="2660">
                  <c:v>0</c:v>
                </c:pt>
                <c:pt idx="2661">
                  <c:v>0</c:v>
                </c:pt>
                <c:pt idx="2662">
                  <c:v>0</c:v>
                </c:pt>
                <c:pt idx="2663">
                  <c:v>0</c:v>
                </c:pt>
                <c:pt idx="2664">
                  <c:v>0</c:v>
                </c:pt>
                <c:pt idx="2665">
                  <c:v>0</c:v>
                </c:pt>
                <c:pt idx="2666">
                  <c:v>0</c:v>
                </c:pt>
                <c:pt idx="2667">
                  <c:v>0</c:v>
                </c:pt>
                <c:pt idx="2668">
                  <c:v>0</c:v>
                </c:pt>
                <c:pt idx="2669">
                  <c:v>0</c:v>
                </c:pt>
                <c:pt idx="2670">
                  <c:v>0</c:v>
                </c:pt>
                <c:pt idx="2671">
                  <c:v>0</c:v>
                </c:pt>
                <c:pt idx="2672">
                  <c:v>0</c:v>
                </c:pt>
                <c:pt idx="2673">
                  <c:v>0</c:v>
                </c:pt>
                <c:pt idx="2674">
                  <c:v>0</c:v>
                </c:pt>
                <c:pt idx="2675">
                  <c:v>0</c:v>
                </c:pt>
                <c:pt idx="2676">
                  <c:v>0</c:v>
                </c:pt>
                <c:pt idx="2677">
                  <c:v>0</c:v>
                </c:pt>
                <c:pt idx="2678">
                  <c:v>0</c:v>
                </c:pt>
                <c:pt idx="2679">
                  <c:v>0</c:v>
                </c:pt>
                <c:pt idx="2680">
                  <c:v>0</c:v>
                </c:pt>
                <c:pt idx="2681">
                  <c:v>0</c:v>
                </c:pt>
                <c:pt idx="2682">
                  <c:v>0</c:v>
                </c:pt>
                <c:pt idx="2683">
                  <c:v>0</c:v>
                </c:pt>
                <c:pt idx="2684">
                  <c:v>0</c:v>
                </c:pt>
                <c:pt idx="2685">
                  <c:v>0</c:v>
                </c:pt>
                <c:pt idx="2686">
                  <c:v>0</c:v>
                </c:pt>
                <c:pt idx="2687">
                  <c:v>0</c:v>
                </c:pt>
                <c:pt idx="2688">
                  <c:v>0</c:v>
                </c:pt>
                <c:pt idx="2689">
                  <c:v>0</c:v>
                </c:pt>
                <c:pt idx="2690">
                  <c:v>0</c:v>
                </c:pt>
                <c:pt idx="2691">
                  <c:v>0</c:v>
                </c:pt>
                <c:pt idx="2692">
                  <c:v>0</c:v>
                </c:pt>
                <c:pt idx="2693">
                  <c:v>0</c:v>
                </c:pt>
                <c:pt idx="2694">
                  <c:v>0</c:v>
                </c:pt>
                <c:pt idx="2695">
                  <c:v>0</c:v>
                </c:pt>
                <c:pt idx="2696">
                  <c:v>0</c:v>
                </c:pt>
                <c:pt idx="2697">
                  <c:v>0</c:v>
                </c:pt>
                <c:pt idx="2698">
                  <c:v>0</c:v>
                </c:pt>
                <c:pt idx="2699">
                  <c:v>0</c:v>
                </c:pt>
                <c:pt idx="2700">
                  <c:v>0</c:v>
                </c:pt>
                <c:pt idx="2701">
                  <c:v>0</c:v>
                </c:pt>
                <c:pt idx="2702">
                  <c:v>0</c:v>
                </c:pt>
                <c:pt idx="2703">
                  <c:v>0</c:v>
                </c:pt>
                <c:pt idx="2704">
                  <c:v>0</c:v>
                </c:pt>
                <c:pt idx="2705">
                  <c:v>0</c:v>
                </c:pt>
                <c:pt idx="2706">
                  <c:v>0</c:v>
                </c:pt>
                <c:pt idx="2707">
                  <c:v>0</c:v>
                </c:pt>
                <c:pt idx="2708">
                  <c:v>0</c:v>
                </c:pt>
                <c:pt idx="2709">
                  <c:v>0</c:v>
                </c:pt>
                <c:pt idx="2710">
                  <c:v>0</c:v>
                </c:pt>
                <c:pt idx="2711">
                  <c:v>0</c:v>
                </c:pt>
                <c:pt idx="2712">
                  <c:v>0</c:v>
                </c:pt>
                <c:pt idx="2713">
                  <c:v>0</c:v>
                </c:pt>
                <c:pt idx="2714">
                  <c:v>0</c:v>
                </c:pt>
                <c:pt idx="2715">
                  <c:v>0</c:v>
                </c:pt>
                <c:pt idx="2716">
                  <c:v>0</c:v>
                </c:pt>
                <c:pt idx="2717">
                  <c:v>0</c:v>
                </c:pt>
                <c:pt idx="2718">
                  <c:v>0</c:v>
                </c:pt>
                <c:pt idx="2719">
                  <c:v>0</c:v>
                </c:pt>
                <c:pt idx="2720">
                  <c:v>0</c:v>
                </c:pt>
                <c:pt idx="2721">
                  <c:v>0</c:v>
                </c:pt>
                <c:pt idx="2722">
                  <c:v>0</c:v>
                </c:pt>
                <c:pt idx="2723">
                  <c:v>0</c:v>
                </c:pt>
                <c:pt idx="2724">
                  <c:v>0</c:v>
                </c:pt>
                <c:pt idx="2725">
                  <c:v>0</c:v>
                </c:pt>
                <c:pt idx="2726">
                  <c:v>0</c:v>
                </c:pt>
                <c:pt idx="2727">
                  <c:v>0</c:v>
                </c:pt>
                <c:pt idx="2728">
                  <c:v>0</c:v>
                </c:pt>
                <c:pt idx="2729">
                  <c:v>0</c:v>
                </c:pt>
                <c:pt idx="2730">
                  <c:v>0</c:v>
                </c:pt>
                <c:pt idx="2731">
                  <c:v>0</c:v>
                </c:pt>
                <c:pt idx="2732">
                  <c:v>0</c:v>
                </c:pt>
                <c:pt idx="2733">
                  <c:v>0</c:v>
                </c:pt>
                <c:pt idx="2734">
                  <c:v>0</c:v>
                </c:pt>
                <c:pt idx="2735">
                  <c:v>0</c:v>
                </c:pt>
                <c:pt idx="2736">
                  <c:v>0</c:v>
                </c:pt>
                <c:pt idx="2737">
                  <c:v>0</c:v>
                </c:pt>
                <c:pt idx="2738">
                  <c:v>0</c:v>
                </c:pt>
                <c:pt idx="2739">
                  <c:v>0</c:v>
                </c:pt>
                <c:pt idx="2740">
                  <c:v>0</c:v>
                </c:pt>
                <c:pt idx="2741">
                  <c:v>0</c:v>
                </c:pt>
                <c:pt idx="2742">
                  <c:v>0</c:v>
                </c:pt>
                <c:pt idx="2743">
                  <c:v>0</c:v>
                </c:pt>
                <c:pt idx="2744">
                  <c:v>0</c:v>
                </c:pt>
                <c:pt idx="2745">
                  <c:v>0</c:v>
                </c:pt>
                <c:pt idx="2746">
                  <c:v>0</c:v>
                </c:pt>
                <c:pt idx="2747">
                  <c:v>0</c:v>
                </c:pt>
                <c:pt idx="2748">
                  <c:v>0</c:v>
                </c:pt>
                <c:pt idx="2749">
                  <c:v>0</c:v>
                </c:pt>
                <c:pt idx="2750">
                  <c:v>0</c:v>
                </c:pt>
                <c:pt idx="2751">
                  <c:v>0</c:v>
                </c:pt>
                <c:pt idx="2752">
                  <c:v>0</c:v>
                </c:pt>
                <c:pt idx="2753">
                  <c:v>0</c:v>
                </c:pt>
                <c:pt idx="2754">
                  <c:v>0</c:v>
                </c:pt>
                <c:pt idx="2755">
                  <c:v>0</c:v>
                </c:pt>
                <c:pt idx="2756">
                  <c:v>0</c:v>
                </c:pt>
                <c:pt idx="2757">
                  <c:v>0</c:v>
                </c:pt>
                <c:pt idx="2758">
                  <c:v>0</c:v>
                </c:pt>
                <c:pt idx="2759">
                  <c:v>0</c:v>
                </c:pt>
                <c:pt idx="2760">
                  <c:v>0</c:v>
                </c:pt>
                <c:pt idx="2761">
                  <c:v>0</c:v>
                </c:pt>
                <c:pt idx="2762">
                  <c:v>0</c:v>
                </c:pt>
                <c:pt idx="2763">
                  <c:v>0</c:v>
                </c:pt>
                <c:pt idx="2764">
                  <c:v>0</c:v>
                </c:pt>
                <c:pt idx="2765">
                  <c:v>0</c:v>
                </c:pt>
                <c:pt idx="2766">
                  <c:v>0</c:v>
                </c:pt>
                <c:pt idx="2767">
                  <c:v>0</c:v>
                </c:pt>
                <c:pt idx="2768">
                  <c:v>0</c:v>
                </c:pt>
                <c:pt idx="2769">
                  <c:v>0</c:v>
                </c:pt>
                <c:pt idx="2770">
                  <c:v>0</c:v>
                </c:pt>
                <c:pt idx="2771">
                  <c:v>0</c:v>
                </c:pt>
                <c:pt idx="2772">
                  <c:v>0</c:v>
                </c:pt>
                <c:pt idx="2773">
                  <c:v>0</c:v>
                </c:pt>
                <c:pt idx="2774">
                  <c:v>0</c:v>
                </c:pt>
                <c:pt idx="2775">
                  <c:v>0</c:v>
                </c:pt>
                <c:pt idx="2776">
                  <c:v>0</c:v>
                </c:pt>
                <c:pt idx="2777">
                  <c:v>0</c:v>
                </c:pt>
                <c:pt idx="2778">
                  <c:v>0</c:v>
                </c:pt>
                <c:pt idx="2779">
                  <c:v>0</c:v>
                </c:pt>
                <c:pt idx="2780">
                  <c:v>0</c:v>
                </c:pt>
                <c:pt idx="2781">
                  <c:v>0</c:v>
                </c:pt>
                <c:pt idx="2782">
                  <c:v>0</c:v>
                </c:pt>
                <c:pt idx="2783">
                  <c:v>0</c:v>
                </c:pt>
                <c:pt idx="2784">
                  <c:v>0</c:v>
                </c:pt>
                <c:pt idx="2785">
                  <c:v>0</c:v>
                </c:pt>
                <c:pt idx="2786">
                  <c:v>0</c:v>
                </c:pt>
                <c:pt idx="2787">
                  <c:v>0</c:v>
                </c:pt>
                <c:pt idx="2788">
                  <c:v>0</c:v>
                </c:pt>
                <c:pt idx="2789">
                  <c:v>0</c:v>
                </c:pt>
                <c:pt idx="2790">
                  <c:v>0</c:v>
                </c:pt>
                <c:pt idx="2791">
                  <c:v>0</c:v>
                </c:pt>
                <c:pt idx="2792">
                  <c:v>0</c:v>
                </c:pt>
                <c:pt idx="2793">
                  <c:v>0</c:v>
                </c:pt>
                <c:pt idx="2794">
                  <c:v>0</c:v>
                </c:pt>
                <c:pt idx="2795">
                  <c:v>0</c:v>
                </c:pt>
                <c:pt idx="2796">
                  <c:v>0</c:v>
                </c:pt>
                <c:pt idx="2797">
                  <c:v>0</c:v>
                </c:pt>
                <c:pt idx="2798">
                  <c:v>0</c:v>
                </c:pt>
                <c:pt idx="2799">
                  <c:v>0</c:v>
                </c:pt>
                <c:pt idx="2800">
                  <c:v>0</c:v>
                </c:pt>
                <c:pt idx="2801">
                  <c:v>0</c:v>
                </c:pt>
                <c:pt idx="2802">
                  <c:v>0</c:v>
                </c:pt>
                <c:pt idx="2803">
                  <c:v>0</c:v>
                </c:pt>
                <c:pt idx="2804">
                  <c:v>0</c:v>
                </c:pt>
                <c:pt idx="2805">
                  <c:v>0</c:v>
                </c:pt>
                <c:pt idx="2806">
                  <c:v>0</c:v>
                </c:pt>
                <c:pt idx="2807">
                  <c:v>0</c:v>
                </c:pt>
                <c:pt idx="2808">
                  <c:v>0</c:v>
                </c:pt>
                <c:pt idx="2809">
                  <c:v>0</c:v>
                </c:pt>
                <c:pt idx="2810">
                  <c:v>0</c:v>
                </c:pt>
                <c:pt idx="2811">
                  <c:v>0</c:v>
                </c:pt>
                <c:pt idx="2812">
                  <c:v>0</c:v>
                </c:pt>
                <c:pt idx="2813">
                  <c:v>0</c:v>
                </c:pt>
                <c:pt idx="2814">
                  <c:v>0</c:v>
                </c:pt>
                <c:pt idx="2815">
                  <c:v>0</c:v>
                </c:pt>
                <c:pt idx="2816">
                  <c:v>0</c:v>
                </c:pt>
                <c:pt idx="2817">
                  <c:v>0</c:v>
                </c:pt>
                <c:pt idx="2818">
                  <c:v>0</c:v>
                </c:pt>
                <c:pt idx="2819">
                  <c:v>0</c:v>
                </c:pt>
                <c:pt idx="2820">
                  <c:v>0</c:v>
                </c:pt>
                <c:pt idx="2821">
                  <c:v>0</c:v>
                </c:pt>
                <c:pt idx="2822">
                  <c:v>0</c:v>
                </c:pt>
                <c:pt idx="2823">
                  <c:v>0</c:v>
                </c:pt>
                <c:pt idx="2824">
                  <c:v>0</c:v>
                </c:pt>
                <c:pt idx="2825">
                  <c:v>0</c:v>
                </c:pt>
                <c:pt idx="2826">
                  <c:v>0</c:v>
                </c:pt>
                <c:pt idx="2827">
                  <c:v>0</c:v>
                </c:pt>
                <c:pt idx="2828">
                  <c:v>0</c:v>
                </c:pt>
                <c:pt idx="2829">
                  <c:v>0</c:v>
                </c:pt>
                <c:pt idx="2830">
                  <c:v>0</c:v>
                </c:pt>
                <c:pt idx="2831">
                  <c:v>0</c:v>
                </c:pt>
                <c:pt idx="2832">
                  <c:v>0</c:v>
                </c:pt>
                <c:pt idx="2833">
                  <c:v>0</c:v>
                </c:pt>
                <c:pt idx="2834">
                  <c:v>0</c:v>
                </c:pt>
                <c:pt idx="2835">
                  <c:v>0</c:v>
                </c:pt>
                <c:pt idx="2836">
                  <c:v>0</c:v>
                </c:pt>
                <c:pt idx="2837">
                  <c:v>0</c:v>
                </c:pt>
                <c:pt idx="2838">
                  <c:v>0</c:v>
                </c:pt>
                <c:pt idx="2839">
                  <c:v>0</c:v>
                </c:pt>
                <c:pt idx="2840">
                  <c:v>0</c:v>
                </c:pt>
                <c:pt idx="2841">
                  <c:v>0</c:v>
                </c:pt>
                <c:pt idx="2842">
                  <c:v>0</c:v>
                </c:pt>
                <c:pt idx="2843">
                  <c:v>0</c:v>
                </c:pt>
                <c:pt idx="2844">
                  <c:v>0</c:v>
                </c:pt>
                <c:pt idx="2845">
                  <c:v>0</c:v>
                </c:pt>
                <c:pt idx="2846">
                  <c:v>0</c:v>
                </c:pt>
                <c:pt idx="2847">
                  <c:v>0</c:v>
                </c:pt>
                <c:pt idx="2848">
                  <c:v>0</c:v>
                </c:pt>
                <c:pt idx="2849">
                  <c:v>0</c:v>
                </c:pt>
                <c:pt idx="2850">
                  <c:v>0</c:v>
                </c:pt>
                <c:pt idx="2851">
                  <c:v>0</c:v>
                </c:pt>
                <c:pt idx="2852">
                  <c:v>0</c:v>
                </c:pt>
                <c:pt idx="2853">
                  <c:v>0</c:v>
                </c:pt>
                <c:pt idx="2854">
                  <c:v>0</c:v>
                </c:pt>
                <c:pt idx="2855">
                  <c:v>0</c:v>
                </c:pt>
                <c:pt idx="2856">
                  <c:v>0</c:v>
                </c:pt>
                <c:pt idx="2857">
                  <c:v>0</c:v>
                </c:pt>
                <c:pt idx="2858">
                  <c:v>0</c:v>
                </c:pt>
                <c:pt idx="2859">
                  <c:v>0</c:v>
                </c:pt>
                <c:pt idx="2860">
                  <c:v>0</c:v>
                </c:pt>
                <c:pt idx="2861">
                  <c:v>0</c:v>
                </c:pt>
                <c:pt idx="2862">
                  <c:v>0</c:v>
                </c:pt>
                <c:pt idx="2863">
                  <c:v>0</c:v>
                </c:pt>
                <c:pt idx="2864">
                  <c:v>0</c:v>
                </c:pt>
              </c:numCache>
            </c:numRef>
          </c:xVal>
          <c:yVal>
            <c:numRef>
              <c:f>'Representative curves'!$D$4:$D$1267</c:f>
              <c:numCache>
                <c:formatCode>General</c:formatCode>
                <c:ptCount val="1264"/>
                <c:pt idx="0">
                  <c:v>1.8550448000000001E-2</c:v>
                </c:pt>
                <c:pt idx="1">
                  <c:v>1.2237283999999999E-2</c:v>
                </c:pt>
                <c:pt idx="2">
                  <c:v>5.9241199999999997E-3</c:v>
                </c:pt>
                <c:pt idx="3">
                  <c:v>6.1999999999999998E-3</c:v>
                </c:pt>
                <c:pt idx="4">
                  <c:v>6.9117777000000005E-2</c:v>
                </c:pt>
                <c:pt idx="5">
                  <c:v>6.2804612999999995E-2</c:v>
                </c:pt>
                <c:pt idx="6">
                  <c:v>5.6491448999999999E-2</c:v>
                </c:pt>
                <c:pt idx="7">
                  <c:v>5.0178285000000003E-2</c:v>
                </c:pt>
                <c:pt idx="8">
                  <c:v>0.119685107</c:v>
                </c:pt>
                <c:pt idx="9">
                  <c:v>0.113371942</c:v>
                </c:pt>
                <c:pt idx="10">
                  <c:v>0.10705877799999999</c:v>
                </c:pt>
                <c:pt idx="11">
                  <c:v>0.100745614</c:v>
                </c:pt>
                <c:pt idx="12">
                  <c:v>9.4432450000000001E-2</c:v>
                </c:pt>
                <c:pt idx="13">
                  <c:v>8.8119285000000006E-2</c:v>
                </c:pt>
                <c:pt idx="14">
                  <c:v>0.13237345</c:v>
                </c:pt>
                <c:pt idx="15">
                  <c:v>0.12606028599999999</c:v>
                </c:pt>
                <c:pt idx="16">
                  <c:v>0.119747122</c:v>
                </c:pt>
                <c:pt idx="17">
                  <c:v>0.113433958</c:v>
                </c:pt>
                <c:pt idx="18">
                  <c:v>0.10712079300000001</c:v>
                </c:pt>
                <c:pt idx="19">
                  <c:v>0.15768812300000001</c:v>
                </c:pt>
                <c:pt idx="20">
                  <c:v>0.151374958</c:v>
                </c:pt>
                <c:pt idx="21">
                  <c:v>0.14506179399999999</c:v>
                </c:pt>
                <c:pt idx="22">
                  <c:v>0.13874863000000001</c:v>
                </c:pt>
                <c:pt idx="23">
                  <c:v>0.132435466</c:v>
                </c:pt>
                <c:pt idx="24">
                  <c:v>0.12612230099999999</c:v>
                </c:pt>
                <c:pt idx="25">
                  <c:v>0.119809137</c:v>
                </c:pt>
                <c:pt idx="26">
                  <c:v>0.16406330199999999</c:v>
                </c:pt>
                <c:pt idx="27">
                  <c:v>0.15775013800000001</c:v>
                </c:pt>
                <c:pt idx="28">
                  <c:v>0.151436974</c:v>
                </c:pt>
                <c:pt idx="29">
                  <c:v>0.14512380999999999</c:v>
                </c:pt>
                <c:pt idx="30">
                  <c:v>0.13881064500000001</c:v>
                </c:pt>
                <c:pt idx="31">
                  <c:v>0.132497481</c:v>
                </c:pt>
                <c:pt idx="32">
                  <c:v>0.12618431699999999</c:v>
                </c:pt>
                <c:pt idx="33">
                  <c:v>0.170438482</c:v>
                </c:pt>
                <c:pt idx="34">
                  <c:v>0.16412531799999999</c:v>
                </c:pt>
                <c:pt idx="35">
                  <c:v>0.15781215300000001</c:v>
                </c:pt>
                <c:pt idx="36">
                  <c:v>0.151498989</c:v>
                </c:pt>
                <c:pt idx="37">
                  <c:v>0.14518582499999999</c:v>
                </c:pt>
                <c:pt idx="38">
                  <c:v>0.13887266100000001</c:v>
                </c:pt>
                <c:pt idx="39">
                  <c:v>0.17681366100000001</c:v>
                </c:pt>
                <c:pt idx="40">
                  <c:v>0.170500497</c:v>
                </c:pt>
                <c:pt idx="41">
                  <c:v>0.18318884099999999</c:v>
                </c:pt>
                <c:pt idx="42">
                  <c:v>0.17687567700000001</c:v>
                </c:pt>
                <c:pt idx="43">
                  <c:v>0.170562513</c:v>
                </c:pt>
                <c:pt idx="44">
                  <c:v>0.189564021</c:v>
                </c:pt>
                <c:pt idx="45">
                  <c:v>0.18325085599999999</c:v>
                </c:pt>
                <c:pt idx="46">
                  <c:v>0.20225236399999999</c:v>
                </c:pt>
                <c:pt idx="47">
                  <c:v>0.19593920000000001</c:v>
                </c:pt>
                <c:pt idx="48">
                  <c:v>0.189626036</c:v>
                </c:pt>
                <c:pt idx="49">
                  <c:v>0.208627544</c:v>
                </c:pt>
                <c:pt idx="50">
                  <c:v>0.20231437999999999</c:v>
                </c:pt>
                <c:pt idx="51">
                  <c:v>0.19600121600000001</c:v>
                </c:pt>
                <c:pt idx="52">
                  <c:v>0.189688051</c:v>
                </c:pt>
                <c:pt idx="53">
                  <c:v>0.21500272400000001</c:v>
                </c:pt>
                <c:pt idx="54">
                  <c:v>0.208689559</c:v>
                </c:pt>
                <c:pt idx="55">
                  <c:v>0.20237639499999999</c:v>
                </c:pt>
                <c:pt idx="56">
                  <c:v>0.196063231</c:v>
                </c:pt>
                <c:pt idx="57">
                  <c:v>0.22137790299999999</c:v>
                </c:pt>
                <c:pt idx="58">
                  <c:v>0.215064739</c:v>
                </c:pt>
                <c:pt idx="59">
                  <c:v>0.20875157499999999</c:v>
                </c:pt>
                <c:pt idx="60">
                  <c:v>0.227753083</c:v>
                </c:pt>
                <c:pt idx="61">
                  <c:v>0.22143991900000001</c:v>
                </c:pt>
                <c:pt idx="62">
                  <c:v>0.215126754</c:v>
                </c:pt>
                <c:pt idx="63">
                  <c:v>0.22781509799999999</c:v>
                </c:pt>
                <c:pt idx="64">
                  <c:v>0.22150193400000001</c:v>
                </c:pt>
                <c:pt idx="65">
                  <c:v>0.234190278</c:v>
                </c:pt>
                <c:pt idx="66">
                  <c:v>0.22787711399999999</c:v>
                </c:pt>
                <c:pt idx="67">
                  <c:v>0.24687862199999999</c:v>
                </c:pt>
                <c:pt idx="68">
                  <c:v>0.24056545700000001</c:v>
                </c:pt>
                <c:pt idx="69">
                  <c:v>0.234252293</c:v>
                </c:pt>
                <c:pt idx="70">
                  <c:v>0.24694063699999999</c:v>
                </c:pt>
                <c:pt idx="71">
                  <c:v>0.24062747300000001</c:v>
                </c:pt>
                <c:pt idx="72">
                  <c:v>0.234314308</c:v>
                </c:pt>
                <c:pt idx="73">
                  <c:v>0.253315817</c:v>
                </c:pt>
                <c:pt idx="74">
                  <c:v>0.24700265199999999</c:v>
                </c:pt>
                <c:pt idx="75">
                  <c:v>0.25969099600000001</c:v>
                </c:pt>
                <c:pt idx="76">
                  <c:v>0.25337783200000003</c:v>
                </c:pt>
                <c:pt idx="77">
                  <c:v>0.24706466799999999</c:v>
                </c:pt>
                <c:pt idx="78">
                  <c:v>0.25975301099999998</c:v>
                </c:pt>
                <c:pt idx="79">
                  <c:v>0.253439847</c:v>
                </c:pt>
                <c:pt idx="80">
                  <c:v>0.24712668300000001</c:v>
                </c:pt>
                <c:pt idx="81">
                  <c:v>0.26612819100000001</c:v>
                </c:pt>
                <c:pt idx="82">
                  <c:v>0.25981502699999998</c:v>
                </c:pt>
                <c:pt idx="83">
                  <c:v>0.25350186299999999</c:v>
                </c:pt>
                <c:pt idx="84">
                  <c:v>0.27250337099999999</c:v>
                </c:pt>
                <c:pt idx="85">
                  <c:v>0.26619020599999998</c:v>
                </c:pt>
                <c:pt idx="86">
                  <c:v>0.259877042</c:v>
                </c:pt>
                <c:pt idx="87">
                  <c:v>0.27256538600000002</c:v>
                </c:pt>
                <c:pt idx="88">
                  <c:v>0.26625222199999998</c:v>
                </c:pt>
                <c:pt idx="89">
                  <c:v>0.259939058</c:v>
                </c:pt>
                <c:pt idx="90">
                  <c:v>0.27262740099999999</c:v>
                </c:pt>
                <c:pt idx="91">
                  <c:v>0.26631423700000001</c:v>
                </c:pt>
                <c:pt idx="92">
                  <c:v>0.27900258100000003</c:v>
                </c:pt>
                <c:pt idx="93">
                  <c:v>0.27268941699999999</c:v>
                </c:pt>
                <c:pt idx="94">
                  <c:v>0.26637625300000001</c:v>
                </c:pt>
                <c:pt idx="95">
                  <c:v>0.279064596</c:v>
                </c:pt>
                <c:pt idx="96">
                  <c:v>0.27275143200000002</c:v>
                </c:pt>
                <c:pt idx="97">
                  <c:v>0.28543977599999998</c:v>
                </c:pt>
                <c:pt idx="98">
                  <c:v>0.279126612</c:v>
                </c:pt>
                <c:pt idx="99">
                  <c:v>0.27281344699999999</c:v>
                </c:pt>
                <c:pt idx="100">
                  <c:v>0.285501791</c:v>
                </c:pt>
                <c:pt idx="101">
                  <c:v>0.27918862700000002</c:v>
                </c:pt>
                <c:pt idx="102">
                  <c:v>0.27287546299999998</c:v>
                </c:pt>
                <c:pt idx="103">
                  <c:v>0.285563807</c:v>
                </c:pt>
                <c:pt idx="104">
                  <c:v>0.27925064199999999</c:v>
                </c:pt>
                <c:pt idx="105">
                  <c:v>0.29193898600000001</c:v>
                </c:pt>
                <c:pt idx="106">
                  <c:v>0.28562582199999997</c:v>
                </c:pt>
                <c:pt idx="107">
                  <c:v>0.27931265799999999</c:v>
                </c:pt>
                <c:pt idx="108">
                  <c:v>0.29200100200000001</c:v>
                </c:pt>
                <c:pt idx="109">
                  <c:v>0.285687837</c:v>
                </c:pt>
                <c:pt idx="110">
                  <c:v>0.29206301699999998</c:v>
                </c:pt>
                <c:pt idx="111">
                  <c:v>0.285749853</c:v>
                </c:pt>
                <c:pt idx="112">
                  <c:v>0.29843819700000002</c:v>
                </c:pt>
                <c:pt idx="113">
                  <c:v>0.29212503200000001</c:v>
                </c:pt>
                <c:pt idx="114">
                  <c:v>0.28581186800000002</c:v>
                </c:pt>
                <c:pt idx="115">
                  <c:v>0.29850021199999999</c:v>
                </c:pt>
                <c:pt idx="116">
                  <c:v>0.292187048</c:v>
                </c:pt>
                <c:pt idx="117">
                  <c:v>0.285873883</c:v>
                </c:pt>
                <c:pt idx="118">
                  <c:v>0.29856222700000001</c:v>
                </c:pt>
                <c:pt idx="119">
                  <c:v>0.29224906299999998</c:v>
                </c:pt>
                <c:pt idx="120">
                  <c:v>0.29862424300000001</c:v>
                </c:pt>
                <c:pt idx="121">
                  <c:v>0.292311078</c:v>
                </c:pt>
                <c:pt idx="122">
                  <c:v>0.29868625799999998</c:v>
                </c:pt>
                <c:pt idx="123">
                  <c:v>0.292373094</c:v>
                </c:pt>
                <c:pt idx="124">
                  <c:v>0.30506143800000002</c:v>
                </c:pt>
                <c:pt idx="125">
                  <c:v>0.29874827300000001</c:v>
                </c:pt>
                <c:pt idx="126">
                  <c:v>0.29243510900000003</c:v>
                </c:pt>
                <c:pt idx="127">
                  <c:v>0.30512345299999999</c:v>
                </c:pt>
                <c:pt idx="128">
                  <c:v>0.29881028900000001</c:v>
                </c:pt>
                <c:pt idx="129">
                  <c:v>0.30518546800000002</c:v>
                </c:pt>
                <c:pt idx="130">
                  <c:v>0.29887230399999998</c:v>
                </c:pt>
                <c:pt idx="131">
                  <c:v>0.30524748400000001</c:v>
                </c:pt>
                <c:pt idx="132">
                  <c:v>0.29893431999999998</c:v>
                </c:pt>
                <c:pt idx="133">
                  <c:v>0.31162266300000002</c:v>
                </c:pt>
                <c:pt idx="134">
                  <c:v>0.30530949899999998</c:v>
                </c:pt>
                <c:pt idx="135">
                  <c:v>0.298996335</c:v>
                </c:pt>
                <c:pt idx="136">
                  <c:v>0.31168467900000002</c:v>
                </c:pt>
                <c:pt idx="137">
                  <c:v>0.30537151400000001</c:v>
                </c:pt>
                <c:pt idx="138">
                  <c:v>0.29905834999999997</c:v>
                </c:pt>
                <c:pt idx="139">
                  <c:v>0.31174669399999999</c:v>
                </c:pt>
                <c:pt idx="140">
                  <c:v>0.30543353000000001</c:v>
                </c:pt>
                <c:pt idx="141">
                  <c:v>0.31180870900000002</c:v>
                </c:pt>
                <c:pt idx="142">
                  <c:v>0.30549554499999998</c:v>
                </c:pt>
                <c:pt idx="143">
                  <c:v>0.31187072500000002</c:v>
                </c:pt>
                <c:pt idx="144">
                  <c:v>0.30555756099999998</c:v>
                </c:pt>
                <c:pt idx="145">
                  <c:v>0.31824590400000002</c:v>
                </c:pt>
                <c:pt idx="146">
                  <c:v>0.31193273999999999</c:v>
                </c:pt>
                <c:pt idx="147">
                  <c:v>0.305619576</c:v>
                </c:pt>
                <c:pt idx="148">
                  <c:v>0.31830792000000002</c:v>
                </c:pt>
                <c:pt idx="149">
                  <c:v>0.31199475599999998</c:v>
                </c:pt>
                <c:pt idx="150">
                  <c:v>0.30568159099999997</c:v>
                </c:pt>
                <c:pt idx="151">
                  <c:v>0.31836993499999999</c:v>
                </c:pt>
                <c:pt idx="152">
                  <c:v>0.31205677100000001</c:v>
                </c:pt>
                <c:pt idx="153">
                  <c:v>0.31843195000000002</c:v>
                </c:pt>
                <c:pt idx="154">
                  <c:v>0.31211878599999998</c:v>
                </c:pt>
                <c:pt idx="155">
                  <c:v>0.31849396600000002</c:v>
                </c:pt>
                <c:pt idx="156">
                  <c:v>0.31218080199999998</c:v>
                </c:pt>
                <c:pt idx="157">
                  <c:v>0.32486914500000003</c:v>
                </c:pt>
                <c:pt idx="158">
                  <c:v>0.31855598099999999</c:v>
                </c:pt>
                <c:pt idx="159">
                  <c:v>0.31224281700000001</c:v>
                </c:pt>
                <c:pt idx="160">
                  <c:v>0.32493116100000002</c:v>
                </c:pt>
                <c:pt idx="161">
                  <c:v>0.31861799699999999</c:v>
                </c:pt>
                <c:pt idx="162">
                  <c:v>0.32499317599999999</c:v>
                </c:pt>
                <c:pt idx="163">
                  <c:v>0.31868001200000001</c:v>
                </c:pt>
                <c:pt idx="164">
                  <c:v>0.32505519199999999</c:v>
                </c:pt>
                <c:pt idx="165">
                  <c:v>0.31874202699999998</c:v>
                </c:pt>
                <c:pt idx="166">
                  <c:v>0.331430371</c:v>
                </c:pt>
                <c:pt idx="167">
                  <c:v>0.32511720700000002</c:v>
                </c:pt>
                <c:pt idx="168">
                  <c:v>0.31880404299999998</c:v>
                </c:pt>
                <c:pt idx="169">
                  <c:v>0.33149238599999997</c:v>
                </c:pt>
                <c:pt idx="170">
                  <c:v>0.32517922199999999</c:v>
                </c:pt>
                <c:pt idx="171">
                  <c:v>0.31886605800000001</c:v>
                </c:pt>
                <c:pt idx="172">
                  <c:v>0.33155440200000003</c:v>
                </c:pt>
                <c:pt idx="173">
                  <c:v>0.32524123799999999</c:v>
                </c:pt>
                <c:pt idx="174">
                  <c:v>0.331616417</c:v>
                </c:pt>
                <c:pt idx="175">
                  <c:v>0.32530325300000001</c:v>
                </c:pt>
                <c:pt idx="176">
                  <c:v>0.33167843299999999</c:v>
                </c:pt>
                <c:pt idx="177">
                  <c:v>0.32536526799999999</c:v>
                </c:pt>
                <c:pt idx="178">
                  <c:v>0.33174044800000002</c:v>
                </c:pt>
                <c:pt idx="179">
                  <c:v>0.32542728399999998</c:v>
                </c:pt>
                <c:pt idx="180">
                  <c:v>0.338115628</c:v>
                </c:pt>
                <c:pt idx="181">
                  <c:v>0.33180246299999999</c:v>
                </c:pt>
                <c:pt idx="182">
                  <c:v>0.32548929900000001</c:v>
                </c:pt>
                <c:pt idx="183">
                  <c:v>0.33817764299999997</c:v>
                </c:pt>
                <c:pt idx="184">
                  <c:v>0.33186447899999999</c:v>
                </c:pt>
                <c:pt idx="185">
                  <c:v>0.32555131399999998</c:v>
                </c:pt>
                <c:pt idx="186">
                  <c:v>0.338239658</c:v>
                </c:pt>
                <c:pt idx="187">
                  <c:v>0.33192649400000002</c:v>
                </c:pt>
                <c:pt idx="188">
                  <c:v>0.338301674</c:v>
                </c:pt>
                <c:pt idx="189">
                  <c:v>0.33198850899999999</c:v>
                </c:pt>
                <c:pt idx="190">
                  <c:v>0.33836368900000002</c:v>
                </c:pt>
                <c:pt idx="191">
                  <c:v>0.33205052499999999</c:v>
                </c:pt>
                <c:pt idx="192">
                  <c:v>0.344738869</c:v>
                </c:pt>
                <c:pt idx="193">
                  <c:v>0.33842570399999999</c:v>
                </c:pt>
                <c:pt idx="194">
                  <c:v>0.33211254000000001</c:v>
                </c:pt>
                <c:pt idx="195">
                  <c:v>0.34480088399999997</c:v>
                </c:pt>
                <c:pt idx="196">
                  <c:v>0.33848771999999999</c:v>
                </c:pt>
                <c:pt idx="197">
                  <c:v>0.33217455600000001</c:v>
                </c:pt>
                <c:pt idx="198">
                  <c:v>0.344862899</c:v>
                </c:pt>
                <c:pt idx="199">
                  <c:v>0.33854973500000002</c:v>
                </c:pt>
                <c:pt idx="200">
                  <c:v>0.344924915</c:v>
                </c:pt>
                <c:pt idx="201">
                  <c:v>0.33861174999999999</c:v>
                </c:pt>
                <c:pt idx="202">
                  <c:v>0.34498693000000002</c:v>
                </c:pt>
                <c:pt idx="203">
                  <c:v>0.33867376599999999</c:v>
                </c:pt>
                <c:pt idx="204">
                  <c:v>0.345048945</c:v>
                </c:pt>
                <c:pt idx="205">
                  <c:v>0.33873578100000001</c:v>
                </c:pt>
                <c:pt idx="206">
                  <c:v>0.35142412499999998</c:v>
                </c:pt>
                <c:pt idx="207">
                  <c:v>0.34511096099999999</c:v>
                </c:pt>
                <c:pt idx="208">
                  <c:v>0.33879779700000001</c:v>
                </c:pt>
                <c:pt idx="209">
                  <c:v>0.35148614</c:v>
                </c:pt>
                <c:pt idx="210">
                  <c:v>0.34517297600000002</c:v>
                </c:pt>
                <c:pt idx="211">
                  <c:v>0.351548156</c:v>
                </c:pt>
                <c:pt idx="212">
                  <c:v>0.34523499200000002</c:v>
                </c:pt>
                <c:pt idx="213">
                  <c:v>0.35161017100000003</c:v>
                </c:pt>
                <c:pt idx="214">
                  <c:v>0.34529700699999999</c:v>
                </c:pt>
                <c:pt idx="215">
                  <c:v>0.351672186</c:v>
                </c:pt>
                <c:pt idx="216">
                  <c:v>0.34535902200000002</c:v>
                </c:pt>
                <c:pt idx="217">
                  <c:v>0.35804736599999998</c:v>
                </c:pt>
                <c:pt idx="218">
                  <c:v>0.351734202</c:v>
                </c:pt>
                <c:pt idx="219">
                  <c:v>0.34542103800000001</c:v>
                </c:pt>
                <c:pt idx="220">
                  <c:v>0.358109381</c:v>
                </c:pt>
                <c:pt idx="221">
                  <c:v>0.35179621700000002</c:v>
                </c:pt>
                <c:pt idx="222">
                  <c:v>0.358171397</c:v>
                </c:pt>
                <c:pt idx="223">
                  <c:v>0.35185823300000002</c:v>
                </c:pt>
                <c:pt idx="224">
                  <c:v>0.35823341199999997</c:v>
                </c:pt>
                <c:pt idx="225">
                  <c:v>0.35192024799999999</c:v>
                </c:pt>
                <c:pt idx="226">
                  <c:v>0.36460859200000001</c:v>
                </c:pt>
                <c:pt idx="227">
                  <c:v>0.35829542800000003</c:v>
                </c:pt>
                <c:pt idx="228">
                  <c:v>0.35198226300000002</c:v>
                </c:pt>
                <c:pt idx="229">
                  <c:v>0.36467060699999998</c:v>
                </c:pt>
                <c:pt idx="230">
                  <c:v>0.358357443</c:v>
                </c:pt>
                <c:pt idx="231">
                  <c:v>0.35204427900000002</c:v>
                </c:pt>
                <c:pt idx="232">
                  <c:v>0.36473262200000001</c:v>
                </c:pt>
                <c:pt idx="233">
                  <c:v>0.35841945800000002</c:v>
                </c:pt>
                <c:pt idx="234">
                  <c:v>0.364794638</c:v>
                </c:pt>
                <c:pt idx="235">
                  <c:v>0.35848147400000002</c:v>
                </c:pt>
                <c:pt idx="236">
                  <c:v>0.37116981700000001</c:v>
                </c:pt>
                <c:pt idx="237">
                  <c:v>0.36485665299999998</c:v>
                </c:pt>
                <c:pt idx="238">
                  <c:v>0.35854348899999999</c:v>
                </c:pt>
                <c:pt idx="239">
                  <c:v>0.37123183300000001</c:v>
                </c:pt>
                <c:pt idx="240">
                  <c:v>0.36491866899999997</c:v>
                </c:pt>
                <c:pt idx="241">
                  <c:v>0.35860550400000002</c:v>
                </c:pt>
                <c:pt idx="242">
                  <c:v>0.37129384799999998</c:v>
                </c:pt>
                <c:pt idx="243">
                  <c:v>0.364980684</c:v>
                </c:pt>
                <c:pt idx="244">
                  <c:v>0.37135586399999998</c:v>
                </c:pt>
                <c:pt idx="245">
                  <c:v>0.36504269900000003</c:v>
                </c:pt>
                <c:pt idx="246">
                  <c:v>0.37773104299999999</c:v>
                </c:pt>
                <c:pt idx="247">
                  <c:v>0.37141787900000001</c:v>
                </c:pt>
                <c:pt idx="248">
                  <c:v>0.36510471500000002</c:v>
                </c:pt>
                <c:pt idx="249">
                  <c:v>0.37779305899999999</c:v>
                </c:pt>
                <c:pt idx="250">
                  <c:v>0.37147989399999998</c:v>
                </c:pt>
                <c:pt idx="251">
                  <c:v>0.36516672999999999</c:v>
                </c:pt>
                <c:pt idx="252">
                  <c:v>0.37785507400000001</c:v>
                </c:pt>
                <c:pt idx="253">
                  <c:v>0.37154190999999998</c:v>
                </c:pt>
                <c:pt idx="254">
                  <c:v>0.38423025300000002</c:v>
                </c:pt>
                <c:pt idx="255">
                  <c:v>0.37791708899999998</c:v>
                </c:pt>
                <c:pt idx="256">
                  <c:v>0.371603925</c:v>
                </c:pt>
                <c:pt idx="257">
                  <c:v>0.38429226900000002</c:v>
                </c:pt>
                <c:pt idx="258">
                  <c:v>0.37797910499999998</c:v>
                </c:pt>
                <c:pt idx="259">
                  <c:v>0.37166593999999997</c:v>
                </c:pt>
                <c:pt idx="260">
                  <c:v>0.38435428399999999</c:v>
                </c:pt>
                <c:pt idx="261">
                  <c:v>0.37804112000000001</c:v>
                </c:pt>
                <c:pt idx="262">
                  <c:v>0.39072946400000003</c:v>
                </c:pt>
                <c:pt idx="263">
                  <c:v>0.38441629999999999</c:v>
                </c:pt>
                <c:pt idx="264">
                  <c:v>0.37810313499999998</c:v>
                </c:pt>
                <c:pt idx="265">
                  <c:v>0.390791479</c:v>
                </c:pt>
                <c:pt idx="266">
                  <c:v>0.38447831500000001</c:v>
                </c:pt>
                <c:pt idx="267">
                  <c:v>0.37816515099999998</c:v>
                </c:pt>
                <c:pt idx="268">
                  <c:v>0.390853495</c:v>
                </c:pt>
                <c:pt idx="269">
                  <c:v>0.38454032999999999</c:v>
                </c:pt>
                <c:pt idx="270">
                  <c:v>0.39091551000000002</c:v>
                </c:pt>
                <c:pt idx="271">
                  <c:v>0.38460234599999998</c:v>
                </c:pt>
                <c:pt idx="272">
                  <c:v>0.39729068899999997</c:v>
                </c:pt>
                <c:pt idx="273">
                  <c:v>0.39097752499999999</c:v>
                </c:pt>
                <c:pt idx="274">
                  <c:v>0.38466436100000001</c:v>
                </c:pt>
                <c:pt idx="275">
                  <c:v>0.39735270499999997</c:v>
                </c:pt>
                <c:pt idx="276">
                  <c:v>0.39103954099999999</c:v>
                </c:pt>
                <c:pt idx="277">
                  <c:v>0.39741472</c:v>
                </c:pt>
                <c:pt idx="278">
                  <c:v>0.39110155600000002</c:v>
                </c:pt>
                <c:pt idx="279">
                  <c:v>0.40378989999999998</c:v>
                </c:pt>
                <c:pt idx="280">
                  <c:v>0.397476736</c:v>
                </c:pt>
                <c:pt idx="281">
                  <c:v>0.39116357099999999</c:v>
                </c:pt>
                <c:pt idx="282">
                  <c:v>0.40385191500000001</c:v>
                </c:pt>
                <c:pt idx="283">
                  <c:v>0.39753875100000002</c:v>
                </c:pt>
                <c:pt idx="284">
                  <c:v>0.41022709499999999</c:v>
                </c:pt>
                <c:pt idx="285">
                  <c:v>0.403913931</c:v>
                </c:pt>
                <c:pt idx="286">
                  <c:v>0.39760076599999999</c:v>
                </c:pt>
                <c:pt idx="287">
                  <c:v>0.41028911000000001</c:v>
                </c:pt>
                <c:pt idx="288">
                  <c:v>0.40397594599999997</c:v>
                </c:pt>
                <c:pt idx="289">
                  <c:v>0.39766278199999999</c:v>
                </c:pt>
                <c:pt idx="290">
                  <c:v>0.41035112499999998</c:v>
                </c:pt>
                <c:pt idx="291">
                  <c:v>0.404037961</c:v>
                </c:pt>
                <c:pt idx="292">
                  <c:v>0.41672630500000002</c:v>
                </c:pt>
                <c:pt idx="293">
                  <c:v>0.41041314099999998</c:v>
                </c:pt>
                <c:pt idx="294">
                  <c:v>0.404099977</c:v>
                </c:pt>
                <c:pt idx="295">
                  <c:v>0.41678831999999999</c:v>
                </c:pt>
                <c:pt idx="296">
                  <c:v>0.41047515600000001</c:v>
                </c:pt>
                <c:pt idx="297">
                  <c:v>0.40416199200000003</c:v>
                </c:pt>
                <c:pt idx="298">
                  <c:v>0.41685033599999999</c:v>
                </c:pt>
                <c:pt idx="299">
                  <c:v>0.41053717200000001</c:v>
                </c:pt>
                <c:pt idx="300">
                  <c:v>0.423225515</c:v>
                </c:pt>
                <c:pt idx="301">
                  <c:v>0.41691235100000001</c:v>
                </c:pt>
                <c:pt idx="302">
                  <c:v>0.41059918699999998</c:v>
                </c:pt>
                <c:pt idx="303">
                  <c:v>0.42328753099999999</c:v>
                </c:pt>
                <c:pt idx="304">
                  <c:v>0.41697436700000001</c:v>
                </c:pt>
                <c:pt idx="305">
                  <c:v>0.410661202</c:v>
                </c:pt>
                <c:pt idx="306">
                  <c:v>0.42334954600000002</c:v>
                </c:pt>
                <c:pt idx="307">
                  <c:v>0.41703638199999998</c:v>
                </c:pt>
                <c:pt idx="308">
                  <c:v>0.429724726</c:v>
                </c:pt>
                <c:pt idx="309">
                  <c:v>0.42341156099999999</c:v>
                </c:pt>
                <c:pt idx="310">
                  <c:v>0.41709839700000001</c:v>
                </c:pt>
                <c:pt idx="311">
                  <c:v>0.42978674100000003</c:v>
                </c:pt>
                <c:pt idx="312">
                  <c:v>0.42347357699999999</c:v>
                </c:pt>
                <c:pt idx="313">
                  <c:v>0.43616192100000001</c:v>
                </c:pt>
                <c:pt idx="314">
                  <c:v>0.429848756</c:v>
                </c:pt>
                <c:pt idx="315">
                  <c:v>0.42353559200000002</c:v>
                </c:pt>
                <c:pt idx="316">
                  <c:v>0.43622393599999998</c:v>
                </c:pt>
                <c:pt idx="317">
                  <c:v>0.429910772</c:v>
                </c:pt>
                <c:pt idx="318">
                  <c:v>0.42359760800000001</c:v>
                </c:pt>
                <c:pt idx="319">
                  <c:v>0.44259911600000001</c:v>
                </c:pt>
                <c:pt idx="320">
                  <c:v>0.43628595100000001</c:v>
                </c:pt>
                <c:pt idx="321">
                  <c:v>0.42997278700000002</c:v>
                </c:pt>
                <c:pt idx="322">
                  <c:v>0.44266113099999999</c:v>
                </c:pt>
                <c:pt idx="323">
                  <c:v>0.436347967</c:v>
                </c:pt>
                <c:pt idx="324">
                  <c:v>0.43003480300000002</c:v>
                </c:pt>
                <c:pt idx="325">
                  <c:v>0.44272314600000001</c:v>
                </c:pt>
                <c:pt idx="326">
                  <c:v>0.43640998199999997</c:v>
                </c:pt>
                <c:pt idx="327">
                  <c:v>0.44909832599999999</c:v>
                </c:pt>
                <c:pt idx="328">
                  <c:v>0.44278516200000001</c:v>
                </c:pt>
                <c:pt idx="329">
                  <c:v>0.43647199800000003</c:v>
                </c:pt>
                <c:pt idx="330">
                  <c:v>0.44916034100000002</c:v>
                </c:pt>
                <c:pt idx="331">
                  <c:v>0.44284717699999998</c:v>
                </c:pt>
                <c:pt idx="332">
                  <c:v>0.436534013</c:v>
                </c:pt>
                <c:pt idx="333">
                  <c:v>0.455535521</c:v>
                </c:pt>
                <c:pt idx="334">
                  <c:v>0.44922235700000002</c:v>
                </c:pt>
                <c:pt idx="335">
                  <c:v>0.44290919200000001</c:v>
                </c:pt>
                <c:pt idx="336">
                  <c:v>0.45559753600000003</c:v>
                </c:pt>
                <c:pt idx="337">
                  <c:v>0.44928437199999999</c:v>
                </c:pt>
                <c:pt idx="338">
                  <c:v>0.44297120800000001</c:v>
                </c:pt>
                <c:pt idx="339">
                  <c:v>0.46197271600000001</c:v>
                </c:pt>
                <c:pt idx="340">
                  <c:v>0.45565955200000002</c:v>
                </c:pt>
                <c:pt idx="341">
                  <c:v>0.44934638700000001</c:v>
                </c:pt>
                <c:pt idx="342">
                  <c:v>0.46203473099999998</c:v>
                </c:pt>
                <c:pt idx="343">
                  <c:v>0.45572156699999999</c:v>
                </c:pt>
                <c:pt idx="344">
                  <c:v>0.44940840300000001</c:v>
                </c:pt>
                <c:pt idx="345">
                  <c:v>0.46840991100000001</c:v>
                </c:pt>
                <c:pt idx="346">
                  <c:v>0.46209674699999997</c:v>
                </c:pt>
                <c:pt idx="347">
                  <c:v>0.45578358200000002</c:v>
                </c:pt>
                <c:pt idx="348">
                  <c:v>0.46847192599999998</c:v>
                </c:pt>
                <c:pt idx="349">
                  <c:v>0.462158762</c:v>
                </c:pt>
                <c:pt idx="350">
                  <c:v>0.45584559800000002</c:v>
                </c:pt>
                <c:pt idx="351">
                  <c:v>0.47484710600000002</c:v>
                </c:pt>
                <c:pt idx="352">
                  <c:v>0.46853394199999998</c:v>
                </c:pt>
                <c:pt idx="353">
                  <c:v>0.46222077700000003</c:v>
                </c:pt>
                <c:pt idx="354">
                  <c:v>0.47490912099999999</c:v>
                </c:pt>
                <c:pt idx="355">
                  <c:v>0.46859595700000001</c:v>
                </c:pt>
                <c:pt idx="356">
                  <c:v>0.46228279300000003</c:v>
                </c:pt>
                <c:pt idx="357">
                  <c:v>0.47497113699999999</c:v>
                </c:pt>
                <c:pt idx="358">
                  <c:v>0.46865797199999998</c:v>
                </c:pt>
                <c:pt idx="359">
                  <c:v>0.481346316</c:v>
                </c:pt>
                <c:pt idx="360">
                  <c:v>0.47503315200000001</c:v>
                </c:pt>
                <c:pt idx="361">
                  <c:v>0.46871998799999998</c:v>
                </c:pt>
                <c:pt idx="362">
                  <c:v>0.48772149599999998</c:v>
                </c:pt>
                <c:pt idx="363">
                  <c:v>0.48140833100000002</c:v>
                </c:pt>
                <c:pt idx="364">
                  <c:v>0.47509516699999998</c:v>
                </c:pt>
                <c:pt idx="365">
                  <c:v>0.487783511</c:v>
                </c:pt>
                <c:pt idx="366">
                  <c:v>0.48147034700000002</c:v>
                </c:pt>
                <c:pt idx="367">
                  <c:v>0.47515718299999998</c:v>
                </c:pt>
                <c:pt idx="368">
                  <c:v>0.49415869099999998</c:v>
                </c:pt>
                <c:pt idx="369">
                  <c:v>0.48784552599999997</c:v>
                </c:pt>
                <c:pt idx="370">
                  <c:v>0.48153236199999999</c:v>
                </c:pt>
                <c:pt idx="371">
                  <c:v>0.49422070600000001</c:v>
                </c:pt>
                <c:pt idx="372">
                  <c:v>0.48790754200000003</c:v>
                </c:pt>
                <c:pt idx="373">
                  <c:v>0.48159437799999999</c:v>
                </c:pt>
                <c:pt idx="374">
                  <c:v>0.50059588600000005</c:v>
                </c:pt>
                <c:pt idx="375">
                  <c:v>0.49428272099999998</c:v>
                </c:pt>
                <c:pt idx="376">
                  <c:v>0.487969557</c:v>
                </c:pt>
                <c:pt idx="377">
                  <c:v>0.50065790099999996</c:v>
                </c:pt>
                <c:pt idx="378">
                  <c:v>0.49434473699999998</c:v>
                </c:pt>
                <c:pt idx="379">
                  <c:v>0.488031573</c:v>
                </c:pt>
                <c:pt idx="380">
                  <c:v>0.507033081</c:v>
                </c:pt>
                <c:pt idx="381">
                  <c:v>0.50071991599999999</c:v>
                </c:pt>
                <c:pt idx="382">
                  <c:v>0.494406752</c:v>
                </c:pt>
                <c:pt idx="383">
                  <c:v>0.50709509600000002</c:v>
                </c:pt>
                <c:pt idx="384">
                  <c:v>0.50078193199999999</c:v>
                </c:pt>
                <c:pt idx="385">
                  <c:v>0.49446876699999998</c:v>
                </c:pt>
                <c:pt idx="386">
                  <c:v>0.51347027599999995</c:v>
                </c:pt>
                <c:pt idx="387">
                  <c:v>0.50715711100000005</c:v>
                </c:pt>
                <c:pt idx="388">
                  <c:v>0.50084394700000001</c:v>
                </c:pt>
                <c:pt idx="389">
                  <c:v>0.51353229099999997</c:v>
                </c:pt>
                <c:pt idx="390">
                  <c:v>0.50721912700000005</c:v>
                </c:pt>
                <c:pt idx="391">
                  <c:v>0.50090596200000004</c:v>
                </c:pt>
                <c:pt idx="392">
                  <c:v>0.51990747000000004</c:v>
                </c:pt>
                <c:pt idx="393">
                  <c:v>0.513594306</c:v>
                </c:pt>
                <c:pt idx="394">
                  <c:v>0.50728114199999996</c:v>
                </c:pt>
                <c:pt idx="395">
                  <c:v>0.52628264999999996</c:v>
                </c:pt>
                <c:pt idx="396">
                  <c:v>0.51996948600000004</c:v>
                </c:pt>
                <c:pt idx="397">
                  <c:v>0.513656322</c:v>
                </c:pt>
                <c:pt idx="398">
                  <c:v>0.52634466499999999</c:v>
                </c:pt>
                <c:pt idx="399">
                  <c:v>0.52003150099999995</c:v>
                </c:pt>
                <c:pt idx="400">
                  <c:v>0.51371833700000002</c:v>
                </c:pt>
                <c:pt idx="401">
                  <c:v>0.53271984500000003</c:v>
                </c:pt>
                <c:pt idx="402">
                  <c:v>0.52640668099999999</c:v>
                </c:pt>
                <c:pt idx="403">
                  <c:v>0.52009351699999995</c:v>
                </c:pt>
                <c:pt idx="404">
                  <c:v>0.53278186000000005</c:v>
                </c:pt>
                <c:pt idx="405">
                  <c:v>0.52646869600000001</c:v>
                </c:pt>
                <c:pt idx="406">
                  <c:v>0.52015553199999998</c:v>
                </c:pt>
                <c:pt idx="407">
                  <c:v>0.53915703999999998</c:v>
                </c:pt>
                <c:pt idx="408">
                  <c:v>0.53284387600000005</c:v>
                </c:pt>
                <c:pt idx="409">
                  <c:v>0.52653071200000001</c:v>
                </c:pt>
                <c:pt idx="410">
                  <c:v>0.54553222000000001</c:v>
                </c:pt>
                <c:pt idx="411">
                  <c:v>0.539219055</c:v>
                </c:pt>
                <c:pt idx="412">
                  <c:v>0.53290589099999996</c:v>
                </c:pt>
                <c:pt idx="413">
                  <c:v>0.54559423500000004</c:v>
                </c:pt>
                <c:pt idx="414">
                  <c:v>0.539281071</c:v>
                </c:pt>
                <c:pt idx="415">
                  <c:v>0.53296790699999996</c:v>
                </c:pt>
                <c:pt idx="416">
                  <c:v>0.55196941499999996</c:v>
                </c:pt>
                <c:pt idx="417">
                  <c:v>0.54565624999999995</c:v>
                </c:pt>
                <c:pt idx="418">
                  <c:v>0.53934308600000003</c:v>
                </c:pt>
                <c:pt idx="419">
                  <c:v>0.55203142999999999</c:v>
                </c:pt>
                <c:pt idx="420">
                  <c:v>0.54571826599999995</c:v>
                </c:pt>
                <c:pt idx="421">
                  <c:v>0.53940510100000005</c:v>
                </c:pt>
                <c:pt idx="422">
                  <c:v>0.55840661000000003</c:v>
                </c:pt>
                <c:pt idx="423">
                  <c:v>0.55209344500000002</c:v>
                </c:pt>
                <c:pt idx="424">
                  <c:v>0.54578028099999998</c:v>
                </c:pt>
                <c:pt idx="425">
                  <c:v>0.55846862500000005</c:v>
                </c:pt>
                <c:pt idx="426">
                  <c:v>0.55215546100000001</c:v>
                </c:pt>
                <c:pt idx="427">
                  <c:v>0.545842296</c:v>
                </c:pt>
                <c:pt idx="428">
                  <c:v>0.564843804</c:v>
                </c:pt>
                <c:pt idx="429">
                  <c:v>0.55853063999999997</c:v>
                </c:pt>
                <c:pt idx="430">
                  <c:v>0.55221747600000004</c:v>
                </c:pt>
                <c:pt idx="431">
                  <c:v>0.57121898400000004</c:v>
                </c:pt>
                <c:pt idx="432">
                  <c:v>0.56490582</c:v>
                </c:pt>
                <c:pt idx="433">
                  <c:v>0.55859265599999997</c:v>
                </c:pt>
                <c:pt idx="434">
                  <c:v>0.57128099899999996</c:v>
                </c:pt>
                <c:pt idx="435">
                  <c:v>0.56496783500000003</c:v>
                </c:pt>
                <c:pt idx="436">
                  <c:v>0.55865467099999999</c:v>
                </c:pt>
                <c:pt idx="437">
                  <c:v>0.57765617899999999</c:v>
                </c:pt>
                <c:pt idx="438">
                  <c:v>0.57134301499999995</c:v>
                </c:pt>
                <c:pt idx="439">
                  <c:v>0.56502985100000003</c:v>
                </c:pt>
                <c:pt idx="440">
                  <c:v>0.57771819400000002</c:v>
                </c:pt>
                <c:pt idx="441">
                  <c:v>0.57140502999999998</c:v>
                </c:pt>
                <c:pt idx="442">
                  <c:v>0.56509186600000005</c:v>
                </c:pt>
                <c:pt idx="443">
                  <c:v>0.58409337400000005</c:v>
                </c:pt>
                <c:pt idx="444">
                  <c:v>0.57778021000000002</c:v>
                </c:pt>
                <c:pt idx="445">
                  <c:v>0.57146704599999998</c:v>
                </c:pt>
                <c:pt idx="446">
                  <c:v>0.59046855399999998</c:v>
                </c:pt>
                <c:pt idx="447">
                  <c:v>0.58415538899999997</c:v>
                </c:pt>
                <c:pt idx="448">
                  <c:v>0.57784222500000004</c:v>
                </c:pt>
                <c:pt idx="449">
                  <c:v>0.571529061</c:v>
                </c:pt>
                <c:pt idx="450">
                  <c:v>0.59053056900000001</c:v>
                </c:pt>
                <c:pt idx="451">
                  <c:v>0.58421740499999997</c:v>
                </c:pt>
                <c:pt idx="452">
                  <c:v>0.57790423999999996</c:v>
                </c:pt>
                <c:pt idx="453">
                  <c:v>0.59690574900000004</c:v>
                </c:pt>
                <c:pt idx="454">
                  <c:v>0.59059258400000003</c:v>
                </c:pt>
                <c:pt idx="455">
                  <c:v>0.58427941999999999</c:v>
                </c:pt>
                <c:pt idx="456">
                  <c:v>0.60328092799999999</c:v>
                </c:pt>
                <c:pt idx="457">
                  <c:v>0.59696776399999996</c:v>
                </c:pt>
                <c:pt idx="458">
                  <c:v>0.59065460000000003</c:v>
                </c:pt>
                <c:pt idx="459">
                  <c:v>0.58434143500000002</c:v>
                </c:pt>
                <c:pt idx="460">
                  <c:v>0.60334294300000002</c:v>
                </c:pt>
                <c:pt idx="461">
                  <c:v>0.59702977899999998</c:v>
                </c:pt>
                <c:pt idx="462">
                  <c:v>0.59071661499999994</c:v>
                </c:pt>
                <c:pt idx="463">
                  <c:v>0.60971812299999995</c:v>
                </c:pt>
                <c:pt idx="464">
                  <c:v>0.60340495900000002</c:v>
                </c:pt>
                <c:pt idx="465">
                  <c:v>0.59709179499999998</c:v>
                </c:pt>
                <c:pt idx="466">
                  <c:v>0.60978013799999997</c:v>
                </c:pt>
                <c:pt idx="467">
                  <c:v>0.60346697400000004</c:v>
                </c:pt>
                <c:pt idx="468">
                  <c:v>0.59715381000000001</c:v>
                </c:pt>
                <c:pt idx="469">
                  <c:v>0.61615531800000001</c:v>
                </c:pt>
                <c:pt idx="470">
                  <c:v>0.60984215399999997</c:v>
                </c:pt>
                <c:pt idx="471">
                  <c:v>0.60352899000000004</c:v>
                </c:pt>
                <c:pt idx="472">
                  <c:v>0.61621733300000003</c:v>
                </c:pt>
                <c:pt idx="473">
                  <c:v>0.609904169</c:v>
                </c:pt>
                <c:pt idx="474">
                  <c:v>0.60359100499999996</c:v>
                </c:pt>
                <c:pt idx="475">
                  <c:v>0.62259251299999996</c:v>
                </c:pt>
                <c:pt idx="476">
                  <c:v>0.61627934900000003</c:v>
                </c:pt>
                <c:pt idx="477">
                  <c:v>0.60996618499999999</c:v>
                </c:pt>
                <c:pt idx="478">
                  <c:v>0.62896769299999999</c:v>
                </c:pt>
                <c:pt idx="479">
                  <c:v>0.62265452799999998</c:v>
                </c:pt>
                <c:pt idx="480">
                  <c:v>0.61634136399999995</c:v>
                </c:pt>
                <c:pt idx="481">
                  <c:v>0.61002820000000002</c:v>
                </c:pt>
                <c:pt idx="482">
                  <c:v>0.62902970800000002</c:v>
                </c:pt>
                <c:pt idx="483">
                  <c:v>0.62271654399999998</c:v>
                </c:pt>
                <c:pt idx="484">
                  <c:v>0.61640337899999997</c:v>
                </c:pt>
                <c:pt idx="485">
                  <c:v>0.63540488799999995</c:v>
                </c:pt>
                <c:pt idx="486">
                  <c:v>0.62909172300000005</c:v>
                </c:pt>
                <c:pt idx="487">
                  <c:v>0.62277855900000001</c:v>
                </c:pt>
                <c:pt idx="488">
                  <c:v>0.63546690299999997</c:v>
                </c:pt>
                <c:pt idx="489">
                  <c:v>0.62915373900000005</c:v>
                </c:pt>
                <c:pt idx="490">
                  <c:v>0.62284057400000004</c:v>
                </c:pt>
                <c:pt idx="491">
                  <c:v>0.64184208300000001</c:v>
                </c:pt>
                <c:pt idx="492">
                  <c:v>0.635528918</c:v>
                </c:pt>
                <c:pt idx="493">
                  <c:v>0.62921575399999996</c:v>
                </c:pt>
                <c:pt idx="494">
                  <c:v>0.64821726199999996</c:v>
                </c:pt>
                <c:pt idx="495">
                  <c:v>0.64190409800000003</c:v>
                </c:pt>
                <c:pt idx="496">
                  <c:v>0.635590934</c:v>
                </c:pt>
                <c:pt idx="497">
                  <c:v>0.62927776899999999</c:v>
                </c:pt>
                <c:pt idx="498">
                  <c:v>0.64827927699999999</c:v>
                </c:pt>
                <c:pt idx="499">
                  <c:v>0.64196611299999995</c:v>
                </c:pt>
                <c:pt idx="500">
                  <c:v>0.63565294900000002</c:v>
                </c:pt>
                <c:pt idx="501">
                  <c:v>0.65465445700000002</c:v>
                </c:pt>
                <c:pt idx="502">
                  <c:v>0.64834129299999999</c:v>
                </c:pt>
                <c:pt idx="503">
                  <c:v>0.64202812899999995</c:v>
                </c:pt>
                <c:pt idx="504">
                  <c:v>0.65471647200000005</c:v>
                </c:pt>
                <c:pt idx="505">
                  <c:v>0.64840330800000001</c:v>
                </c:pt>
                <c:pt idx="506">
                  <c:v>0.64209014399999997</c:v>
                </c:pt>
                <c:pt idx="507">
                  <c:v>0.66109165199999997</c:v>
                </c:pt>
                <c:pt idx="508">
                  <c:v>0.65477848800000005</c:v>
                </c:pt>
                <c:pt idx="509">
                  <c:v>0.64846532400000001</c:v>
                </c:pt>
                <c:pt idx="510">
                  <c:v>0.661153667</c:v>
                </c:pt>
                <c:pt idx="511">
                  <c:v>0.65484050299999996</c:v>
                </c:pt>
                <c:pt idx="512">
                  <c:v>0.64852733900000004</c:v>
                </c:pt>
                <c:pt idx="513">
                  <c:v>0.66752884700000004</c:v>
                </c:pt>
                <c:pt idx="514">
                  <c:v>0.661215683</c:v>
                </c:pt>
                <c:pt idx="515">
                  <c:v>0.65490251899999996</c:v>
                </c:pt>
                <c:pt idx="516">
                  <c:v>0.67390402699999996</c:v>
                </c:pt>
                <c:pt idx="517">
                  <c:v>0.66759086199999995</c:v>
                </c:pt>
                <c:pt idx="518">
                  <c:v>0.66127769800000002</c:v>
                </c:pt>
                <c:pt idx="519">
                  <c:v>0.67396604199999999</c:v>
                </c:pt>
                <c:pt idx="520">
                  <c:v>0.66765287799999995</c:v>
                </c:pt>
                <c:pt idx="521">
                  <c:v>0.66133971300000005</c:v>
                </c:pt>
                <c:pt idx="522">
                  <c:v>0.68034122200000002</c:v>
                </c:pt>
                <c:pt idx="523">
                  <c:v>0.67402805700000001</c:v>
                </c:pt>
                <c:pt idx="524">
                  <c:v>0.66771489299999998</c:v>
                </c:pt>
                <c:pt idx="525">
                  <c:v>0.68671640099999998</c:v>
                </c:pt>
                <c:pt idx="526">
                  <c:v>0.68040323700000005</c:v>
                </c:pt>
                <c:pt idx="527">
                  <c:v>0.67409007300000001</c:v>
                </c:pt>
                <c:pt idx="528">
                  <c:v>0.667776908</c:v>
                </c:pt>
                <c:pt idx="529">
                  <c:v>0.686778416</c:v>
                </c:pt>
                <c:pt idx="530">
                  <c:v>0.68046525199999996</c:v>
                </c:pt>
                <c:pt idx="531">
                  <c:v>0.67415208800000004</c:v>
                </c:pt>
                <c:pt idx="532">
                  <c:v>0.69315359600000004</c:v>
                </c:pt>
                <c:pt idx="533">
                  <c:v>0.686840432</c:v>
                </c:pt>
                <c:pt idx="534">
                  <c:v>0.68052726799999996</c:v>
                </c:pt>
                <c:pt idx="535">
                  <c:v>0.69321561099999995</c:v>
                </c:pt>
                <c:pt idx="536">
                  <c:v>0.68690244700000003</c:v>
                </c:pt>
                <c:pt idx="537">
                  <c:v>0.68058928299999999</c:v>
                </c:pt>
                <c:pt idx="538">
                  <c:v>0.69959079099999999</c:v>
                </c:pt>
                <c:pt idx="539">
                  <c:v>0.69327762699999995</c:v>
                </c:pt>
                <c:pt idx="540">
                  <c:v>0.68696446300000003</c:v>
                </c:pt>
                <c:pt idx="541">
                  <c:v>0.70596597100000003</c:v>
                </c:pt>
                <c:pt idx="542">
                  <c:v>0.69965280600000002</c:v>
                </c:pt>
                <c:pt idx="543">
                  <c:v>0.69333964199999998</c:v>
                </c:pt>
                <c:pt idx="544">
                  <c:v>0.70602798600000005</c:v>
                </c:pt>
                <c:pt idx="545">
                  <c:v>0.69971482200000001</c:v>
                </c:pt>
                <c:pt idx="546">
                  <c:v>0.69340165799999998</c:v>
                </c:pt>
                <c:pt idx="547">
                  <c:v>0.71240316599999998</c:v>
                </c:pt>
                <c:pt idx="548">
                  <c:v>0.70609000099999997</c:v>
                </c:pt>
                <c:pt idx="549">
                  <c:v>0.69977683700000004</c:v>
                </c:pt>
                <c:pt idx="550">
                  <c:v>0.71877834500000004</c:v>
                </c:pt>
                <c:pt idx="551">
                  <c:v>0.712465181</c:v>
                </c:pt>
                <c:pt idx="552">
                  <c:v>0.70615201699999997</c:v>
                </c:pt>
                <c:pt idx="553">
                  <c:v>0.69983885199999996</c:v>
                </c:pt>
                <c:pt idx="554">
                  <c:v>0.71884036100000004</c:v>
                </c:pt>
                <c:pt idx="555">
                  <c:v>0.71252719600000003</c:v>
                </c:pt>
                <c:pt idx="556">
                  <c:v>0.70621403199999999</c:v>
                </c:pt>
                <c:pt idx="557">
                  <c:v>0.72521553999999999</c:v>
                </c:pt>
                <c:pt idx="558">
                  <c:v>0.71890237599999995</c:v>
                </c:pt>
                <c:pt idx="559">
                  <c:v>0.71258921200000003</c:v>
                </c:pt>
                <c:pt idx="560">
                  <c:v>0.72527755500000002</c:v>
                </c:pt>
                <c:pt idx="561">
                  <c:v>0.71896439099999998</c:v>
                </c:pt>
                <c:pt idx="562">
                  <c:v>0.71265122700000005</c:v>
                </c:pt>
                <c:pt idx="563">
                  <c:v>0.73165273500000005</c:v>
                </c:pt>
                <c:pt idx="564">
                  <c:v>0.72533957100000002</c:v>
                </c:pt>
                <c:pt idx="565">
                  <c:v>0.71902640699999998</c:v>
                </c:pt>
                <c:pt idx="566">
                  <c:v>0.73802791499999998</c:v>
                </c:pt>
                <c:pt idx="567">
                  <c:v>0.73171474999999997</c:v>
                </c:pt>
                <c:pt idx="568">
                  <c:v>0.72540158600000004</c:v>
                </c:pt>
                <c:pt idx="569">
                  <c:v>0.719088422</c:v>
                </c:pt>
                <c:pt idx="570">
                  <c:v>0.73808993000000001</c:v>
                </c:pt>
                <c:pt idx="571">
                  <c:v>0.73177676599999997</c:v>
                </c:pt>
                <c:pt idx="572">
                  <c:v>0.72546360200000004</c:v>
                </c:pt>
                <c:pt idx="573">
                  <c:v>0.74446511000000004</c:v>
                </c:pt>
                <c:pt idx="574">
                  <c:v>0.73815194500000003</c:v>
                </c:pt>
                <c:pt idx="575">
                  <c:v>0.73183878099999999</c:v>
                </c:pt>
                <c:pt idx="576">
                  <c:v>0.75084028899999999</c:v>
                </c:pt>
                <c:pt idx="577">
                  <c:v>0.74452712499999996</c:v>
                </c:pt>
                <c:pt idx="578">
                  <c:v>0.73821396100000003</c:v>
                </c:pt>
                <c:pt idx="579">
                  <c:v>0.73190079699999999</c:v>
                </c:pt>
                <c:pt idx="580">
                  <c:v>0.75090230499999999</c:v>
                </c:pt>
                <c:pt idx="581">
                  <c:v>0.74458913999999998</c:v>
                </c:pt>
                <c:pt idx="582">
                  <c:v>0.73827597599999994</c:v>
                </c:pt>
                <c:pt idx="583">
                  <c:v>0.75727748399999995</c:v>
                </c:pt>
                <c:pt idx="584">
                  <c:v>0.75096432000000002</c:v>
                </c:pt>
                <c:pt idx="585">
                  <c:v>0.74465115599999998</c:v>
                </c:pt>
                <c:pt idx="586">
                  <c:v>0.76365266399999998</c:v>
                </c:pt>
                <c:pt idx="587">
                  <c:v>0.75733950000000005</c:v>
                </c:pt>
                <c:pt idx="588">
                  <c:v>0.75102633500000004</c:v>
                </c:pt>
                <c:pt idx="589">
                  <c:v>0.74471317100000001</c:v>
                </c:pt>
                <c:pt idx="590">
                  <c:v>0.76371467900000001</c:v>
                </c:pt>
                <c:pt idx="591">
                  <c:v>0.75740151499999997</c:v>
                </c:pt>
                <c:pt idx="592">
                  <c:v>0.75108835100000004</c:v>
                </c:pt>
                <c:pt idx="593">
                  <c:v>0.77008985900000004</c:v>
                </c:pt>
                <c:pt idx="594">
                  <c:v>0.76377669500000001</c:v>
                </c:pt>
                <c:pt idx="595">
                  <c:v>0.75746353</c:v>
                </c:pt>
                <c:pt idx="596">
                  <c:v>0.776465038</c:v>
                </c:pt>
                <c:pt idx="597">
                  <c:v>0.77015187399999996</c:v>
                </c:pt>
                <c:pt idx="598">
                  <c:v>0.76383871000000003</c:v>
                </c:pt>
                <c:pt idx="599">
                  <c:v>0.77652705399999999</c:v>
                </c:pt>
                <c:pt idx="600">
                  <c:v>0.77021388899999998</c:v>
                </c:pt>
                <c:pt idx="601">
                  <c:v>0.76390072499999995</c:v>
                </c:pt>
                <c:pt idx="602">
                  <c:v>0.78290223299999995</c:v>
                </c:pt>
                <c:pt idx="603">
                  <c:v>0.77658906900000002</c:v>
                </c:pt>
                <c:pt idx="604">
                  <c:v>0.77027590499999998</c:v>
                </c:pt>
                <c:pt idx="605">
                  <c:v>0.78927741299999998</c:v>
                </c:pt>
                <c:pt idx="606">
                  <c:v>0.78296424899999995</c:v>
                </c:pt>
                <c:pt idx="607">
                  <c:v>0.77665108400000005</c:v>
                </c:pt>
                <c:pt idx="608">
                  <c:v>0.78933942800000001</c:v>
                </c:pt>
                <c:pt idx="609">
                  <c:v>0.78302626399999997</c:v>
                </c:pt>
                <c:pt idx="610">
                  <c:v>0.77671310000000005</c:v>
                </c:pt>
                <c:pt idx="611">
                  <c:v>0.79571460800000005</c:v>
                </c:pt>
                <c:pt idx="612">
                  <c:v>0.78940144400000001</c:v>
                </c:pt>
                <c:pt idx="613">
                  <c:v>0.783088279</c:v>
                </c:pt>
                <c:pt idx="614">
                  <c:v>0.802089787</c:v>
                </c:pt>
                <c:pt idx="615">
                  <c:v>0.79577662299999996</c:v>
                </c:pt>
                <c:pt idx="616">
                  <c:v>0.78946345900000003</c:v>
                </c:pt>
                <c:pt idx="617">
                  <c:v>0.783150295</c:v>
                </c:pt>
                <c:pt idx="618">
                  <c:v>0.80846496700000003</c:v>
                </c:pt>
                <c:pt idx="619">
                  <c:v>0.802151803</c:v>
                </c:pt>
                <c:pt idx="620">
                  <c:v>0.79583863899999996</c:v>
                </c:pt>
                <c:pt idx="621">
                  <c:v>0.78952547399999995</c:v>
                </c:pt>
                <c:pt idx="622">
                  <c:v>0.80852698199999995</c:v>
                </c:pt>
                <c:pt idx="623">
                  <c:v>0.80221381800000002</c:v>
                </c:pt>
                <c:pt idx="624">
                  <c:v>0.79590065399999999</c:v>
                </c:pt>
                <c:pt idx="625">
                  <c:v>0.81490216199999999</c:v>
                </c:pt>
                <c:pt idx="626">
                  <c:v>0.80858899799999995</c:v>
                </c:pt>
                <c:pt idx="627">
                  <c:v>0.80227583400000002</c:v>
                </c:pt>
                <c:pt idx="628">
                  <c:v>0.82127734200000002</c:v>
                </c:pt>
                <c:pt idx="629">
                  <c:v>0.81496417700000001</c:v>
                </c:pt>
                <c:pt idx="630">
                  <c:v>0.80865101299999997</c:v>
                </c:pt>
                <c:pt idx="631">
                  <c:v>0.80233784900000005</c:v>
                </c:pt>
                <c:pt idx="632">
                  <c:v>0.82765252099999997</c:v>
                </c:pt>
                <c:pt idx="633">
                  <c:v>0.82133935700000005</c:v>
                </c:pt>
                <c:pt idx="634">
                  <c:v>0.81502619300000001</c:v>
                </c:pt>
                <c:pt idx="635">
                  <c:v>0.808713028</c:v>
                </c:pt>
                <c:pt idx="636">
                  <c:v>0.82771453699999997</c:v>
                </c:pt>
                <c:pt idx="637">
                  <c:v>0.82140137199999996</c:v>
                </c:pt>
                <c:pt idx="638">
                  <c:v>0.81508820800000004</c:v>
                </c:pt>
                <c:pt idx="639">
                  <c:v>0.83408971600000004</c:v>
                </c:pt>
                <c:pt idx="640">
                  <c:v>0.827776552</c:v>
                </c:pt>
                <c:pt idx="641">
                  <c:v>0.82146338799999996</c:v>
                </c:pt>
                <c:pt idx="642">
                  <c:v>0.83415173099999995</c:v>
                </c:pt>
                <c:pt idx="643">
                  <c:v>0.82783856700000003</c:v>
                </c:pt>
                <c:pt idx="644">
                  <c:v>0.82152540299999999</c:v>
                </c:pt>
                <c:pt idx="645">
                  <c:v>0.84052691099999999</c:v>
                </c:pt>
                <c:pt idx="646">
                  <c:v>0.83421374699999995</c:v>
                </c:pt>
                <c:pt idx="647">
                  <c:v>0.82790058300000002</c:v>
                </c:pt>
                <c:pt idx="648">
                  <c:v>0.84690209100000002</c:v>
                </c:pt>
                <c:pt idx="649">
                  <c:v>0.84058892600000001</c:v>
                </c:pt>
                <c:pt idx="650">
                  <c:v>0.83427576199999998</c:v>
                </c:pt>
                <c:pt idx="651">
                  <c:v>0.84696410600000005</c:v>
                </c:pt>
                <c:pt idx="652">
                  <c:v>0.84065094200000001</c:v>
                </c:pt>
                <c:pt idx="653">
                  <c:v>0.83433777799999997</c:v>
                </c:pt>
                <c:pt idx="654">
                  <c:v>0.85333928599999997</c:v>
                </c:pt>
                <c:pt idx="655">
                  <c:v>0.84702612099999997</c:v>
                </c:pt>
                <c:pt idx="656">
                  <c:v>0.84071295700000004</c:v>
                </c:pt>
                <c:pt idx="657">
                  <c:v>0.85971446500000004</c:v>
                </c:pt>
                <c:pt idx="658">
                  <c:v>0.853401301</c:v>
                </c:pt>
                <c:pt idx="659">
                  <c:v>0.84708813699999996</c:v>
                </c:pt>
                <c:pt idx="660">
                  <c:v>0.84077497300000004</c:v>
                </c:pt>
                <c:pt idx="661">
                  <c:v>0.85977648100000004</c:v>
                </c:pt>
                <c:pt idx="662">
                  <c:v>0.85346331600000003</c:v>
                </c:pt>
                <c:pt idx="663">
                  <c:v>0.84715015199999999</c:v>
                </c:pt>
                <c:pt idx="664">
                  <c:v>0.86615165999999999</c:v>
                </c:pt>
                <c:pt idx="665">
                  <c:v>0.85983849599999995</c:v>
                </c:pt>
                <c:pt idx="666">
                  <c:v>0.85352533200000003</c:v>
                </c:pt>
                <c:pt idx="667">
                  <c:v>0.87252684000000003</c:v>
                </c:pt>
                <c:pt idx="668">
                  <c:v>0.86621367599999999</c:v>
                </c:pt>
                <c:pt idx="669">
                  <c:v>0.85990051099999998</c:v>
                </c:pt>
                <c:pt idx="670">
                  <c:v>0.85358734700000005</c:v>
                </c:pt>
                <c:pt idx="671">
                  <c:v>0.87258885500000005</c:v>
                </c:pt>
                <c:pt idx="672">
                  <c:v>0.86627569100000001</c:v>
                </c:pt>
                <c:pt idx="673">
                  <c:v>0.85996252699999998</c:v>
                </c:pt>
                <c:pt idx="674">
                  <c:v>0.87896403499999998</c:v>
                </c:pt>
                <c:pt idx="675">
                  <c:v>0.87265086999999997</c:v>
                </c:pt>
                <c:pt idx="676">
                  <c:v>0.86633770600000004</c:v>
                </c:pt>
                <c:pt idx="677">
                  <c:v>0.87902605</c:v>
                </c:pt>
                <c:pt idx="678">
                  <c:v>0.87271288599999997</c:v>
                </c:pt>
                <c:pt idx="679">
                  <c:v>0.86639972200000004</c:v>
                </c:pt>
                <c:pt idx="680">
                  <c:v>0.88540123000000004</c:v>
                </c:pt>
                <c:pt idx="681">
                  <c:v>0.87908806500000003</c:v>
                </c:pt>
                <c:pt idx="682">
                  <c:v>0.87277490099999999</c:v>
                </c:pt>
                <c:pt idx="683">
                  <c:v>0.89177640899999999</c:v>
                </c:pt>
                <c:pt idx="684">
                  <c:v>0.88546324499999995</c:v>
                </c:pt>
                <c:pt idx="685">
                  <c:v>0.87915008100000003</c:v>
                </c:pt>
                <c:pt idx="686">
                  <c:v>0.87283691699999999</c:v>
                </c:pt>
                <c:pt idx="687">
                  <c:v>0.89183842499999999</c:v>
                </c:pt>
                <c:pt idx="688">
                  <c:v>0.88552525999999998</c:v>
                </c:pt>
                <c:pt idx="689">
                  <c:v>0.87921209600000005</c:v>
                </c:pt>
                <c:pt idx="690">
                  <c:v>0.89821360400000005</c:v>
                </c:pt>
                <c:pt idx="691">
                  <c:v>0.89190044000000002</c:v>
                </c:pt>
                <c:pt idx="692">
                  <c:v>0.88558727599999998</c:v>
                </c:pt>
                <c:pt idx="693">
                  <c:v>0.90458878399999998</c:v>
                </c:pt>
                <c:pt idx="694">
                  <c:v>0.89827562000000005</c:v>
                </c:pt>
                <c:pt idx="695">
                  <c:v>0.89196245500000004</c:v>
                </c:pt>
                <c:pt idx="696">
                  <c:v>0.88564929100000001</c:v>
                </c:pt>
                <c:pt idx="697">
                  <c:v>0.90465079900000001</c:v>
                </c:pt>
                <c:pt idx="698">
                  <c:v>0.89833763499999997</c:v>
                </c:pt>
                <c:pt idx="699">
                  <c:v>0.89202447100000004</c:v>
                </c:pt>
                <c:pt idx="700">
                  <c:v>0.91102597900000004</c:v>
                </c:pt>
                <c:pt idx="701">
                  <c:v>0.904712815</c:v>
                </c:pt>
                <c:pt idx="702">
                  <c:v>0.89839964999999999</c:v>
                </c:pt>
                <c:pt idx="703">
                  <c:v>0.91740115799999999</c:v>
                </c:pt>
                <c:pt idx="704">
                  <c:v>0.91108799399999996</c:v>
                </c:pt>
                <c:pt idx="705">
                  <c:v>0.90477483000000003</c:v>
                </c:pt>
                <c:pt idx="706">
                  <c:v>0.89846166599999999</c:v>
                </c:pt>
                <c:pt idx="707">
                  <c:v>0.91746317399999999</c:v>
                </c:pt>
                <c:pt idx="708">
                  <c:v>0.91115000999999995</c:v>
                </c:pt>
                <c:pt idx="709">
                  <c:v>0.90483684499999995</c:v>
                </c:pt>
                <c:pt idx="710">
                  <c:v>0.92383835299999995</c:v>
                </c:pt>
                <c:pt idx="711">
                  <c:v>0.91752518900000002</c:v>
                </c:pt>
                <c:pt idx="712">
                  <c:v>0.91121202499999998</c:v>
                </c:pt>
                <c:pt idx="713">
                  <c:v>0.93021353299999998</c:v>
                </c:pt>
                <c:pt idx="714">
                  <c:v>0.92390036900000005</c:v>
                </c:pt>
                <c:pt idx="715">
                  <c:v>0.91758720400000005</c:v>
                </c:pt>
                <c:pt idx="716">
                  <c:v>0.91127404000000001</c:v>
                </c:pt>
                <c:pt idx="717">
                  <c:v>0.93027554800000001</c:v>
                </c:pt>
                <c:pt idx="718">
                  <c:v>0.92396238399999997</c:v>
                </c:pt>
                <c:pt idx="719">
                  <c:v>0.91764922000000004</c:v>
                </c:pt>
                <c:pt idx="720">
                  <c:v>0.93665072800000004</c:v>
                </c:pt>
                <c:pt idx="721">
                  <c:v>0.93033756400000001</c:v>
                </c:pt>
                <c:pt idx="722">
                  <c:v>0.924024399</c:v>
                </c:pt>
                <c:pt idx="723">
                  <c:v>0.943025907</c:v>
                </c:pt>
                <c:pt idx="724">
                  <c:v>0.93671274299999996</c:v>
                </c:pt>
                <c:pt idx="725">
                  <c:v>0.93039957900000003</c:v>
                </c:pt>
                <c:pt idx="726">
                  <c:v>0.94308792299999999</c:v>
                </c:pt>
                <c:pt idx="727">
                  <c:v>0.93677475899999996</c:v>
                </c:pt>
                <c:pt idx="728">
                  <c:v>0.93046159399999995</c:v>
                </c:pt>
                <c:pt idx="729">
                  <c:v>0.94946310199999995</c:v>
                </c:pt>
                <c:pt idx="730">
                  <c:v>0.94314993800000002</c:v>
                </c:pt>
                <c:pt idx="731">
                  <c:v>0.93683677399999998</c:v>
                </c:pt>
                <c:pt idx="732">
                  <c:v>0.95583828199999998</c:v>
                </c:pt>
                <c:pt idx="733">
                  <c:v>0.94952511799999995</c:v>
                </c:pt>
                <c:pt idx="734">
                  <c:v>0.94321195400000002</c:v>
                </c:pt>
                <c:pt idx="735">
                  <c:v>0.93689878900000001</c:v>
                </c:pt>
                <c:pt idx="736">
                  <c:v>0.95590029700000001</c:v>
                </c:pt>
                <c:pt idx="737">
                  <c:v>0.94958713299999997</c:v>
                </c:pt>
                <c:pt idx="738">
                  <c:v>0.94327396900000005</c:v>
                </c:pt>
                <c:pt idx="739">
                  <c:v>0.96227547700000005</c:v>
                </c:pt>
                <c:pt idx="740">
                  <c:v>0.95596231300000001</c:v>
                </c:pt>
                <c:pt idx="741">
                  <c:v>0.94964914899999997</c:v>
                </c:pt>
                <c:pt idx="742">
                  <c:v>0.96233749199999996</c:v>
                </c:pt>
                <c:pt idx="743">
                  <c:v>0.95602432800000003</c:v>
                </c:pt>
                <c:pt idx="744">
                  <c:v>0.949711164</c:v>
                </c:pt>
                <c:pt idx="745">
                  <c:v>0.968712672</c:v>
                </c:pt>
                <c:pt idx="746">
                  <c:v>0.96239950799999996</c:v>
                </c:pt>
                <c:pt idx="747">
                  <c:v>0.95608634299999995</c:v>
                </c:pt>
                <c:pt idx="748">
                  <c:v>0.96877468700000002</c:v>
                </c:pt>
                <c:pt idx="749">
                  <c:v>0.96246152299999999</c:v>
                </c:pt>
                <c:pt idx="750">
                  <c:v>0.95614835899999995</c:v>
                </c:pt>
                <c:pt idx="751">
                  <c:v>0.97514986699999995</c:v>
                </c:pt>
                <c:pt idx="752">
                  <c:v>0.96883670300000002</c:v>
                </c:pt>
                <c:pt idx="753">
                  <c:v>0.96252353800000001</c:v>
                </c:pt>
                <c:pt idx="754">
                  <c:v>0.97521188199999997</c:v>
                </c:pt>
                <c:pt idx="755">
                  <c:v>0.96889871800000005</c:v>
                </c:pt>
                <c:pt idx="756">
                  <c:v>0.96258555400000001</c:v>
                </c:pt>
                <c:pt idx="757">
                  <c:v>0.98158706200000001</c:v>
                </c:pt>
                <c:pt idx="758">
                  <c:v>0.97527389799999997</c:v>
                </c:pt>
                <c:pt idx="759">
                  <c:v>0.96896073299999996</c:v>
                </c:pt>
                <c:pt idx="760">
                  <c:v>0.98164907700000004</c:v>
                </c:pt>
                <c:pt idx="761">
                  <c:v>0.975335913</c:v>
                </c:pt>
                <c:pt idx="762">
                  <c:v>0.96902274899999996</c:v>
                </c:pt>
                <c:pt idx="763">
                  <c:v>0.98802425699999996</c:v>
                </c:pt>
                <c:pt idx="764">
                  <c:v>0.98171109300000003</c:v>
                </c:pt>
                <c:pt idx="765">
                  <c:v>0.97539792800000003</c:v>
                </c:pt>
                <c:pt idx="766">
                  <c:v>0.99439943600000003</c:v>
                </c:pt>
                <c:pt idx="767">
                  <c:v>0.98808627199999999</c:v>
                </c:pt>
                <c:pt idx="768">
                  <c:v>0.98177310799999995</c:v>
                </c:pt>
                <c:pt idx="769">
                  <c:v>0.99446145200000002</c:v>
                </c:pt>
                <c:pt idx="770">
                  <c:v>0.98814828799999999</c:v>
                </c:pt>
                <c:pt idx="771">
                  <c:v>0.98183512299999998</c:v>
                </c:pt>
                <c:pt idx="772">
                  <c:v>1.0008366310000001</c:v>
                </c:pt>
                <c:pt idx="773">
                  <c:v>0.99452346700000005</c:v>
                </c:pt>
                <c:pt idx="774">
                  <c:v>0.98821030300000001</c:v>
                </c:pt>
                <c:pt idx="775">
                  <c:v>1.0008986470000001</c:v>
                </c:pt>
                <c:pt idx="776">
                  <c:v>0.99458548199999997</c:v>
                </c:pt>
                <c:pt idx="777">
                  <c:v>0.98827231800000004</c:v>
                </c:pt>
                <c:pt idx="778">
                  <c:v>1.007273826</c:v>
                </c:pt>
                <c:pt idx="779">
                  <c:v>1.000960662</c:v>
                </c:pt>
                <c:pt idx="780">
                  <c:v>0.99464749799999996</c:v>
                </c:pt>
                <c:pt idx="781">
                  <c:v>1.007335842</c:v>
                </c:pt>
                <c:pt idx="782">
                  <c:v>1.0010226769999999</c:v>
                </c:pt>
                <c:pt idx="783">
                  <c:v>0.99470951299999999</c:v>
                </c:pt>
                <c:pt idx="784">
                  <c:v>1.013711021</c:v>
                </c:pt>
                <c:pt idx="785">
                  <c:v>1.007397857</c:v>
                </c:pt>
                <c:pt idx="786">
                  <c:v>1.0010846929999999</c:v>
                </c:pt>
                <c:pt idx="787">
                  <c:v>1.013773037</c:v>
                </c:pt>
                <c:pt idx="788">
                  <c:v>1.0074598720000001</c:v>
                </c:pt>
                <c:pt idx="789">
                  <c:v>1.0011467080000001</c:v>
                </c:pt>
                <c:pt idx="790">
                  <c:v>1.0201482159999999</c:v>
                </c:pt>
                <c:pt idx="791">
                  <c:v>1.0138350519999999</c:v>
                </c:pt>
                <c:pt idx="792">
                  <c:v>1.0075218880000001</c:v>
                </c:pt>
                <c:pt idx="793">
                  <c:v>1.0202102319999999</c:v>
                </c:pt>
                <c:pt idx="794">
                  <c:v>1.013897067</c:v>
                </c:pt>
                <c:pt idx="795">
                  <c:v>1.007583903</c:v>
                </c:pt>
                <c:pt idx="796">
                  <c:v>1.0265854109999999</c:v>
                </c:pt>
                <c:pt idx="797">
                  <c:v>1.0202722470000001</c:v>
                </c:pt>
                <c:pt idx="798">
                  <c:v>1.013959083</c:v>
                </c:pt>
                <c:pt idx="799">
                  <c:v>1.0266474269999999</c:v>
                </c:pt>
                <c:pt idx="800">
                  <c:v>1.020334262</c:v>
                </c:pt>
                <c:pt idx="801">
                  <c:v>1.014021098</c:v>
                </c:pt>
                <c:pt idx="802">
                  <c:v>1.0330226060000001</c:v>
                </c:pt>
                <c:pt idx="803">
                  <c:v>1.026709442</c:v>
                </c:pt>
                <c:pt idx="804">
                  <c:v>1.020396278</c:v>
                </c:pt>
                <c:pt idx="805">
                  <c:v>1.0393977860000001</c:v>
                </c:pt>
                <c:pt idx="806">
                  <c:v>1.0330846220000001</c:v>
                </c:pt>
                <c:pt idx="807">
                  <c:v>1.0267714569999999</c:v>
                </c:pt>
                <c:pt idx="808">
                  <c:v>1.039459801</c:v>
                </c:pt>
                <c:pt idx="809">
                  <c:v>1.033146637</c:v>
                </c:pt>
                <c:pt idx="810">
                  <c:v>1.0268334729999999</c:v>
                </c:pt>
                <c:pt idx="811">
                  <c:v>1.0458349810000001</c:v>
                </c:pt>
                <c:pt idx="812">
                  <c:v>1.0395218159999999</c:v>
                </c:pt>
                <c:pt idx="813">
                  <c:v>1.0332086519999999</c:v>
                </c:pt>
                <c:pt idx="814">
                  <c:v>1.045896996</c:v>
                </c:pt>
                <c:pt idx="815">
                  <c:v>1.0395838319999999</c:v>
                </c:pt>
                <c:pt idx="816">
                  <c:v>1.0332706679999999</c:v>
                </c:pt>
                <c:pt idx="817">
                  <c:v>1.052272176</c:v>
                </c:pt>
                <c:pt idx="818">
                  <c:v>1.0459590110000001</c:v>
                </c:pt>
                <c:pt idx="819">
                  <c:v>1.0396458470000001</c:v>
                </c:pt>
                <c:pt idx="820">
                  <c:v>1.0523341909999999</c:v>
                </c:pt>
                <c:pt idx="821">
                  <c:v>1.0460210270000001</c:v>
                </c:pt>
                <c:pt idx="822">
                  <c:v>1.0397078630000001</c:v>
                </c:pt>
                <c:pt idx="823">
                  <c:v>1.058709371</c:v>
                </c:pt>
                <c:pt idx="824">
                  <c:v>1.0523962060000001</c:v>
                </c:pt>
                <c:pt idx="825">
                  <c:v>1.046083042</c:v>
                </c:pt>
                <c:pt idx="826">
                  <c:v>1.0587713860000001</c:v>
                </c:pt>
                <c:pt idx="827">
                  <c:v>1.0524582220000001</c:v>
                </c:pt>
                <c:pt idx="828">
                  <c:v>1.046145058</c:v>
                </c:pt>
                <c:pt idx="829">
                  <c:v>1.0651465659999999</c:v>
                </c:pt>
                <c:pt idx="830">
                  <c:v>1.058833401</c:v>
                </c:pt>
                <c:pt idx="831">
                  <c:v>1.052520237</c:v>
                </c:pt>
                <c:pt idx="832">
                  <c:v>1.065208581</c:v>
                </c:pt>
                <c:pt idx="833">
                  <c:v>1.058895417</c:v>
                </c:pt>
                <c:pt idx="834">
                  <c:v>1.0525822520000001</c:v>
                </c:pt>
                <c:pt idx="835">
                  <c:v>1.0715837610000001</c:v>
                </c:pt>
                <c:pt idx="836">
                  <c:v>1.065270596</c:v>
                </c:pt>
                <c:pt idx="837">
                  <c:v>1.0589574319999999</c:v>
                </c:pt>
                <c:pt idx="838">
                  <c:v>1.07795894</c:v>
                </c:pt>
                <c:pt idx="839">
                  <c:v>1.071645776</c:v>
                </c:pt>
                <c:pt idx="840">
                  <c:v>1.065332612</c:v>
                </c:pt>
                <c:pt idx="841">
                  <c:v>1.0590194470000001</c:v>
                </c:pt>
                <c:pt idx="842">
                  <c:v>1.0780209549999999</c:v>
                </c:pt>
                <c:pt idx="843">
                  <c:v>1.0717077909999999</c:v>
                </c:pt>
                <c:pt idx="844">
                  <c:v>1.0653946270000001</c:v>
                </c:pt>
                <c:pt idx="845">
                  <c:v>1.084396135</c:v>
                </c:pt>
                <c:pt idx="846">
                  <c:v>1.0780829709999999</c:v>
                </c:pt>
                <c:pt idx="847">
                  <c:v>1.0717698069999999</c:v>
                </c:pt>
                <c:pt idx="848">
                  <c:v>1.0844581499999999</c:v>
                </c:pt>
                <c:pt idx="849">
                  <c:v>1.0781449860000001</c:v>
                </c:pt>
                <c:pt idx="850">
                  <c:v>1.071831822</c:v>
                </c:pt>
                <c:pt idx="851">
                  <c:v>1.0845201659999999</c:v>
                </c:pt>
                <c:pt idx="852">
                  <c:v>1.0782070020000001</c:v>
                </c:pt>
                <c:pt idx="853">
                  <c:v>1.0908953450000001</c:v>
                </c:pt>
                <c:pt idx="854">
                  <c:v>1.084582181</c:v>
                </c:pt>
                <c:pt idx="855">
                  <c:v>1.078269017</c:v>
                </c:pt>
                <c:pt idx="856">
                  <c:v>1.0909573610000001</c:v>
                </c:pt>
                <c:pt idx="857">
                  <c:v>1.084644197</c:v>
                </c:pt>
                <c:pt idx="858">
                  <c:v>1.09733254</c:v>
                </c:pt>
                <c:pt idx="859">
                  <c:v>1.091019376</c:v>
                </c:pt>
                <c:pt idx="860">
                  <c:v>1.0847062119999999</c:v>
                </c:pt>
                <c:pt idx="861">
                  <c:v>1.0783930479999999</c:v>
                </c:pt>
                <c:pt idx="862">
                  <c:v>1.097394556</c:v>
                </c:pt>
                <c:pt idx="863">
                  <c:v>1.0910813909999999</c:v>
                </c:pt>
                <c:pt idx="864">
                  <c:v>1.0847682270000001</c:v>
                </c:pt>
                <c:pt idx="865">
                  <c:v>1.078455063</c:v>
                </c:pt>
                <c:pt idx="866">
                  <c:v>1.103769735</c:v>
                </c:pt>
                <c:pt idx="867">
                  <c:v>1.0974565709999999</c:v>
                </c:pt>
                <c:pt idx="868">
                  <c:v>1.0911434069999999</c:v>
                </c:pt>
                <c:pt idx="869">
                  <c:v>1.103831751</c:v>
                </c:pt>
                <c:pt idx="870">
                  <c:v>1.0975185860000001</c:v>
                </c:pt>
                <c:pt idx="871">
                  <c:v>1.091205422</c:v>
                </c:pt>
                <c:pt idx="872">
                  <c:v>1.1102069299999999</c:v>
                </c:pt>
                <c:pt idx="873">
                  <c:v>1.1038937660000001</c:v>
                </c:pt>
                <c:pt idx="874">
                  <c:v>1.0975806020000001</c:v>
                </c:pt>
                <c:pt idx="875">
                  <c:v>1.1102689459999999</c:v>
                </c:pt>
                <c:pt idx="876">
                  <c:v>1.103955781</c:v>
                </c:pt>
                <c:pt idx="877">
                  <c:v>1.097642617</c:v>
                </c:pt>
                <c:pt idx="878">
                  <c:v>1.1103309610000001</c:v>
                </c:pt>
                <c:pt idx="879">
                  <c:v>1.104017797</c:v>
                </c:pt>
                <c:pt idx="880">
                  <c:v>1.1167061410000001</c:v>
                </c:pt>
                <c:pt idx="881">
                  <c:v>1.110392976</c:v>
                </c:pt>
                <c:pt idx="882">
                  <c:v>1.1040798119999999</c:v>
                </c:pt>
                <c:pt idx="883">
                  <c:v>1.116768156</c:v>
                </c:pt>
                <c:pt idx="884">
                  <c:v>1.110454992</c:v>
                </c:pt>
                <c:pt idx="885">
                  <c:v>1.1041418279999999</c:v>
                </c:pt>
                <c:pt idx="886">
                  <c:v>1.123143336</c:v>
                </c:pt>
                <c:pt idx="887">
                  <c:v>1.1168301709999999</c:v>
                </c:pt>
                <c:pt idx="888">
                  <c:v>1.1105170069999999</c:v>
                </c:pt>
                <c:pt idx="889">
                  <c:v>1.123205351</c:v>
                </c:pt>
                <c:pt idx="890">
                  <c:v>1.1168921869999999</c:v>
                </c:pt>
                <c:pt idx="891">
                  <c:v>1.110579022</c:v>
                </c:pt>
                <c:pt idx="892">
                  <c:v>1.1232673660000001</c:v>
                </c:pt>
                <c:pt idx="893">
                  <c:v>1.1169542020000001</c:v>
                </c:pt>
                <c:pt idx="894">
                  <c:v>1.1296425459999999</c:v>
                </c:pt>
                <c:pt idx="895">
                  <c:v>1.1233293820000001</c:v>
                </c:pt>
                <c:pt idx="896">
                  <c:v>1.117016217</c:v>
                </c:pt>
                <c:pt idx="897">
                  <c:v>1.1297045610000001</c:v>
                </c:pt>
                <c:pt idx="898">
                  <c:v>1.123391397</c:v>
                </c:pt>
                <c:pt idx="899">
                  <c:v>1.1360797410000001</c:v>
                </c:pt>
                <c:pt idx="900">
                  <c:v>1.129766577</c:v>
                </c:pt>
                <c:pt idx="901">
                  <c:v>1.1234534119999999</c:v>
                </c:pt>
                <c:pt idx="902">
                  <c:v>1.136141756</c:v>
                </c:pt>
                <c:pt idx="903">
                  <c:v>1.129828592</c:v>
                </c:pt>
                <c:pt idx="904">
                  <c:v>1.142516936</c:v>
                </c:pt>
                <c:pt idx="905">
                  <c:v>1.136203772</c:v>
                </c:pt>
                <c:pt idx="906">
                  <c:v>1.1298906070000001</c:v>
                </c:pt>
                <c:pt idx="907">
                  <c:v>1.142578951</c:v>
                </c:pt>
                <c:pt idx="908">
                  <c:v>1.1362657869999999</c:v>
                </c:pt>
                <c:pt idx="909">
                  <c:v>1.1299526230000001</c:v>
                </c:pt>
                <c:pt idx="910">
                  <c:v>1.148954131</c:v>
                </c:pt>
                <c:pt idx="911">
                  <c:v>1.142640967</c:v>
                </c:pt>
                <c:pt idx="912">
                  <c:v>1.1363278020000001</c:v>
                </c:pt>
                <c:pt idx="913">
                  <c:v>1.1490161459999999</c:v>
                </c:pt>
                <c:pt idx="914">
                  <c:v>1.1427029820000001</c:v>
                </c:pt>
                <c:pt idx="915">
                  <c:v>1.1363898180000001</c:v>
                </c:pt>
                <c:pt idx="916">
                  <c:v>1.149078161</c:v>
                </c:pt>
                <c:pt idx="917">
                  <c:v>1.142764997</c:v>
                </c:pt>
                <c:pt idx="918">
                  <c:v>1.1554533410000001</c:v>
                </c:pt>
                <c:pt idx="919">
                  <c:v>1.149140177</c:v>
                </c:pt>
                <c:pt idx="920">
                  <c:v>1.142827013</c:v>
                </c:pt>
                <c:pt idx="921">
                  <c:v>1.155515356</c:v>
                </c:pt>
                <c:pt idx="922">
                  <c:v>1.149202192</c:v>
                </c:pt>
                <c:pt idx="923">
                  <c:v>1.1428890279999999</c:v>
                </c:pt>
                <c:pt idx="924">
                  <c:v>1.161890536</c:v>
                </c:pt>
                <c:pt idx="925">
                  <c:v>1.155577372</c:v>
                </c:pt>
                <c:pt idx="926">
                  <c:v>1.149264208</c:v>
                </c:pt>
                <c:pt idx="927">
                  <c:v>1.1619525509999999</c:v>
                </c:pt>
                <c:pt idx="928">
                  <c:v>1.1556393869999999</c:v>
                </c:pt>
                <c:pt idx="929">
                  <c:v>1.1493262230000001</c:v>
                </c:pt>
                <c:pt idx="930">
                  <c:v>1.168327731</c:v>
                </c:pt>
                <c:pt idx="931">
                  <c:v>1.1620145669999999</c:v>
                </c:pt>
                <c:pt idx="932">
                  <c:v>1.1557014029999999</c:v>
                </c:pt>
                <c:pt idx="933">
                  <c:v>1.1683897459999999</c:v>
                </c:pt>
                <c:pt idx="934">
                  <c:v>1.1620765820000001</c:v>
                </c:pt>
                <c:pt idx="935">
                  <c:v>1.155763418</c:v>
                </c:pt>
                <c:pt idx="936">
                  <c:v>1.1747649259999999</c:v>
                </c:pt>
                <c:pt idx="937">
                  <c:v>1.1684517619999999</c:v>
                </c:pt>
                <c:pt idx="938">
                  <c:v>1.162138597</c:v>
                </c:pt>
                <c:pt idx="939">
                  <c:v>1.1748269410000001</c:v>
                </c:pt>
                <c:pt idx="940">
                  <c:v>1.168513777</c:v>
                </c:pt>
                <c:pt idx="941">
                  <c:v>1.162200613</c:v>
                </c:pt>
                <c:pt idx="942">
                  <c:v>1.1748889570000001</c:v>
                </c:pt>
                <c:pt idx="943">
                  <c:v>1.1685757919999999</c:v>
                </c:pt>
                <c:pt idx="944">
                  <c:v>1.181264136</c:v>
                </c:pt>
                <c:pt idx="945">
                  <c:v>1.174950972</c:v>
                </c:pt>
                <c:pt idx="946">
                  <c:v>1.1686378079999999</c:v>
                </c:pt>
                <c:pt idx="947">
                  <c:v>1.181326152</c:v>
                </c:pt>
                <c:pt idx="948">
                  <c:v>1.1750129869999999</c:v>
                </c:pt>
                <c:pt idx="949">
                  <c:v>1.1686998230000001</c:v>
                </c:pt>
                <c:pt idx="950">
                  <c:v>1.187701331</c:v>
                </c:pt>
                <c:pt idx="951">
                  <c:v>1.1813881669999999</c:v>
                </c:pt>
                <c:pt idx="952">
                  <c:v>1.1750750029999999</c:v>
                </c:pt>
                <c:pt idx="953">
                  <c:v>1.187763347</c:v>
                </c:pt>
                <c:pt idx="954">
                  <c:v>1.1814501820000001</c:v>
                </c:pt>
                <c:pt idx="955">
                  <c:v>1.175137018</c:v>
                </c:pt>
                <c:pt idx="956">
                  <c:v>1.1878253620000001</c:v>
                </c:pt>
                <c:pt idx="957">
                  <c:v>1.1815121980000001</c:v>
                </c:pt>
                <c:pt idx="958">
                  <c:v>1.1942005419999999</c:v>
                </c:pt>
                <c:pt idx="959">
                  <c:v>1.187887377</c:v>
                </c:pt>
                <c:pt idx="960">
                  <c:v>1.181574213</c:v>
                </c:pt>
                <c:pt idx="961">
                  <c:v>1.1942625570000001</c:v>
                </c:pt>
                <c:pt idx="962">
                  <c:v>1.187949393</c:v>
                </c:pt>
                <c:pt idx="963">
                  <c:v>1.1816362279999999</c:v>
                </c:pt>
                <c:pt idx="964">
                  <c:v>1.2006377370000001</c:v>
                </c:pt>
                <c:pt idx="965">
                  <c:v>1.194324572</c:v>
                </c:pt>
                <c:pt idx="966">
                  <c:v>1.1880114079999999</c:v>
                </c:pt>
                <c:pt idx="967">
                  <c:v>1.200699752</c:v>
                </c:pt>
                <c:pt idx="968">
                  <c:v>1.194386588</c:v>
                </c:pt>
                <c:pt idx="969">
                  <c:v>1.1880734230000001</c:v>
                </c:pt>
                <c:pt idx="970">
                  <c:v>1.2007617669999999</c:v>
                </c:pt>
                <c:pt idx="971">
                  <c:v>1.1944486030000001</c:v>
                </c:pt>
                <c:pt idx="972">
                  <c:v>1.207136947</c:v>
                </c:pt>
                <c:pt idx="973">
                  <c:v>1.2008237829999999</c:v>
                </c:pt>
                <c:pt idx="974">
                  <c:v>1.194510618</c:v>
                </c:pt>
                <c:pt idx="975">
                  <c:v>1.2071989620000001</c:v>
                </c:pt>
                <c:pt idx="976">
                  <c:v>1.2008857980000001</c:v>
                </c:pt>
                <c:pt idx="977">
                  <c:v>1.194572634</c:v>
                </c:pt>
                <c:pt idx="978">
                  <c:v>1.2072609780000001</c:v>
                </c:pt>
                <c:pt idx="979">
                  <c:v>1.200947813</c:v>
                </c:pt>
                <c:pt idx="980">
                  <c:v>1.213636157</c:v>
                </c:pt>
                <c:pt idx="981">
                  <c:v>1.207322993</c:v>
                </c:pt>
                <c:pt idx="982">
                  <c:v>1.201009829</c:v>
                </c:pt>
                <c:pt idx="983">
                  <c:v>1.213698173</c:v>
                </c:pt>
                <c:pt idx="984">
                  <c:v>1.2073850079999999</c:v>
                </c:pt>
                <c:pt idx="985">
                  <c:v>1.2010718440000001</c:v>
                </c:pt>
                <c:pt idx="986">
                  <c:v>1.213760188</c:v>
                </c:pt>
                <c:pt idx="987">
                  <c:v>1.2074470239999999</c:v>
                </c:pt>
                <c:pt idx="988">
                  <c:v>1.2201353669999999</c:v>
                </c:pt>
                <c:pt idx="989">
                  <c:v>1.2138222030000001</c:v>
                </c:pt>
                <c:pt idx="990">
                  <c:v>1.2075090390000001</c:v>
                </c:pt>
                <c:pt idx="991">
                  <c:v>1.2201973829999999</c:v>
                </c:pt>
                <c:pt idx="992">
                  <c:v>1.2138842190000001</c:v>
                </c:pt>
                <c:pt idx="993">
                  <c:v>1.207571054</c:v>
                </c:pt>
                <c:pt idx="994">
                  <c:v>1.2202593980000001</c:v>
                </c:pt>
                <c:pt idx="995">
                  <c:v>1.213946234</c:v>
                </c:pt>
                <c:pt idx="996">
                  <c:v>1.2266345780000001</c:v>
                </c:pt>
                <c:pt idx="997">
                  <c:v>1.220321414</c:v>
                </c:pt>
                <c:pt idx="998">
                  <c:v>1.2140082489999999</c:v>
                </c:pt>
                <c:pt idx="999">
                  <c:v>1.226696593</c:v>
                </c:pt>
                <c:pt idx="1000">
                  <c:v>1.220383429</c:v>
                </c:pt>
                <c:pt idx="1001">
                  <c:v>1.2140702649999999</c:v>
                </c:pt>
                <c:pt idx="1002">
                  <c:v>1.226758609</c:v>
                </c:pt>
                <c:pt idx="1003">
                  <c:v>1.2204454440000001</c:v>
                </c:pt>
                <c:pt idx="1004">
                  <c:v>1.2268206239999999</c:v>
                </c:pt>
                <c:pt idx="1005">
                  <c:v>1.2205074600000001</c:v>
                </c:pt>
                <c:pt idx="1006">
                  <c:v>1.2331958030000001</c:v>
                </c:pt>
                <c:pt idx="1007">
                  <c:v>1.2268826390000001</c:v>
                </c:pt>
                <c:pt idx="1008">
                  <c:v>1.220569475</c:v>
                </c:pt>
                <c:pt idx="1009">
                  <c:v>1.2332578190000001</c:v>
                </c:pt>
                <c:pt idx="1010">
                  <c:v>1.2269446550000001</c:v>
                </c:pt>
                <c:pt idx="1011">
                  <c:v>1.2206314899999999</c:v>
                </c:pt>
                <c:pt idx="1012">
                  <c:v>1.233319834</c:v>
                </c:pt>
                <c:pt idx="1013">
                  <c:v>1.22700667</c:v>
                </c:pt>
                <c:pt idx="1014">
                  <c:v>1.23338185</c:v>
                </c:pt>
                <c:pt idx="1015">
                  <c:v>1.2270686850000001</c:v>
                </c:pt>
                <c:pt idx="1016">
                  <c:v>1.239757029</c:v>
                </c:pt>
                <c:pt idx="1017">
                  <c:v>1.2334438649999999</c:v>
                </c:pt>
                <c:pt idx="1018">
                  <c:v>1.2271307010000001</c:v>
                </c:pt>
                <c:pt idx="1019">
                  <c:v>1.239819045</c:v>
                </c:pt>
                <c:pt idx="1020">
                  <c:v>1.2335058800000001</c:v>
                </c:pt>
                <c:pt idx="1021">
                  <c:v>1.227192716</c:v>
                </c:pt>
                <c:pt idx="1022">
                  <c:v>1.2398810600000001</c:v>
                </c:pt>
                <c:pt idx="1023">
                  <c:v>1.2335678960000001</c:v>
                </c:pt>
                <c:pt idx="1024">
                  <c:v>1.239943075</c:v>
                </c:pt>
                <c:pt idx="1025">
                  <c:v>1.233629911</c:v>
                </c:pt>
                <c:pt idx="1026">
                  <c:v>1.240005091</c:v>
                </c:pt>
                <c:pt idx="1027">
                  <c:v>1.2336919260000001</c:v>
                </c:pt>
                <c:pt idx="1028">
                  <c:v>1.24638027</c:v>
                </c:pt>
                <c:pt idx="1029">
                  <c:v>1.2400671059999999</c:v>
                </c:pt>
                <c:pt idx="1030">
                  <c:v>1.2337539420000001</c:v>
                </c:pt>
                <c:pt idx="1031">
                  <c:v>1.246442286</c:v>
                </c:pt>
                <c:pt idx="1032">
                  <c:v>1.2401291210000001</c:v>
                </c:pt>
                <c:pt idx="1033">
                  <c:v>1.233815957</c:v>
                </c:pt>
                <c:pt idx="1034">
                  <c:v>1.2465043010000001</c:v>
                </c:pt>
                <c:pt idx="1035">
                  <c:v>1.2401911370000001</c:v>
                </c:pt>
                <c:pt idx="1036">
                  <c:v>1.246566316</c:v>
                </c:pt>
                <c:pt idx="1037">
                  <c:v>1.240253152</c:v>
                </c:pt>
                <c:pt idx="1038">
                  <c:v>1.246628332</c:v>
                </c:pt>
                <c:pt idx="1039">
                  <c:v>1.2403151670000001</c:v>
                </c:pt>
                <c:pt idx="1040">
                  <c:v>1.253003511</c:v>
                </c:pt>
                <c:pt idx="1041">
                  <c:v>1.2466903469999999</c:v>
                </c:pt>
                <c:pt idx="1042">
                  <c:v>1.2403771830000001</c:v>
                </c:pt>
                <c:pt idx="1043">
                  <c:v>1.253065527</c:v>
                </c:pt>
                <c:pt idx="1044">
                  <c:v>1.2467523620000001</c:v>
                </c:pt>
                <c:pt idx="1045">
                  <c:v>1.240439198</c:v>
                </c:pt>
                <c:pt idx="1046">
                  <c:v>1.2531275420000001</c:v>
                </c:pt>
                <c:pt idx="1047">
                  <c:v>1.2468143780000001</c:v>
                </c:pt>
                <c:pt idx="1048">
                  <c:v>1.253189557</c:v>
                </c:pt>
                <c:pt idx="1049">
                  <c:v>1.246876393</c:v>
                </c:pt>
                <c:pt idx="1050">
                  <c:v>1.253251573</c:v>
                </c:pt>
                <c:pt idx="1051">
                  <c:v>1.246938409</c:v>
                </c:pt>
                <c:pt idx="1052">
                  <c:v>1.2533135879999999</c:v>
                </c:pt>
                <c:pt idx="1053">
                  <c:v>1.2470004240000001</c:v>
                </c:pt>
                <c:pt idx="1054">
                  <c:v>1.2533756030000001</c:v>
                </c:pt>
                <c:pt idx="1055">
                  <c:v>1.247062439</c:v>
                </c:pt>
                <c:pt idx="1056">
                  <c:v>1.2597507830000001</c:v>
                </c:pt>
                <c:pt idx="1057">
                  <c:v>1.2534376190000001</c:v>
                </c:pt>
                <c:pt idx="1058">
                  <c:v>1.247124455</c:v>
                </c:pt>
                <c:pt idx="1059">
                  <c:v>1.259812798</c:v>
                </c:pt>
                <c:pt idx="1060">
                  <c:v>1.253499634</c:v>
                </c:pt>
                <c:pt idx="1061">
                  <c:v>1.2471864699999999</c:v>
                </c:pt>
                <c:pt idx="1062">
                  <c:v>1.259874814</c:v>
                </c:pt>
                <c:pt idx="1063">
                  <c:v>1.25356165</c:v>
                </c:pt>
                <c:pt idx="1064">
                  <c:v>1.2472484850000001</c:v>
                </c:pt>
                <c:pt idx="1065">
                  <c:v>1.2536236650000001</c:v>
                </c:pt>
                <c:pt idx="1066">
                  <c:v>1.2473105010000001</c:v>
                </c:pt>
                <c:pt idx="1067">
                  <c:v>1.25368568</c:v>
                </c:pt>
                <c:pt idx="1068">
                  <c:v>1.247372516</c:v>
                </c:pt>
                <c:pt idx="1069">
                  <c:v>1.253747696</c:v>
                </c:pt>
                <c:pt idx="1070">
                  <c:v>1.2474345309999999</c:v>
                </c:pt>
                <c:pt idx="1071">
                  <c:v>1.2538097109999999</c:v>
                </c:pt>
                <c:pt idx="1072">
                  <c:v>1.2474965469999999</c:v>
                </c:pt>
                <c:pt idx="1073">
                  <c:v>1.2411833830000001</c:v>
                </c:pt>
                <c:pt idx="1074">
                  <c:v>1.2538717260000001</c:v>
                </c:pt>
                <c:pt idx="1075">
                  <c:v>1.247558562</c:v>
                </c:pt>
                <c:pt idx="1076">
                  <c:v>1.241245398</c:v>
                </c:pt>
                <c:pt idx="1077">
                  <c:v>1.247620578</c:v>
                </c:pt>
                <c:pt idx="1078">
                  <c:v>1.2413074129999999</c:v>
                </c:pt>
                <c:pt idx="1079">
                  <c:v>1.2349942490000001</c:v>
                </c:pt>
                <c:pt idx="1080">
                  <c:v>1.247682593</c:v>
                </c:pt>
                <c:pt idx="1081">
                  <c:v>1.2413694289999999</c:v>
                </c:pt>
                <c:pt idx="1082">
                  <c:v>1.235056264</c:v>
                </c:pt>
                <c:pt idx="1083">
                  <c:v>1.2414314440000001</c:v>
                </c:pt>
                <c:pt idx="1084">
                  <c:v>1.23511828</c:v>
                </c:pt>
                <c:pt idx="1085">
                  <c:v>1.228805116</c:v>
                </c:pt>
                <c:pt idx="1086">
                  <c:v>1.2224919510000001</c:v>
                </c:pt>
                <c:pt idx="1087">
                  <c:v>1.241493459</c:v>
                </c:pt>
                <c:pt idx="1088">
                  <c:v>1.2351802949999999</c:v>
                </c:pt>
                <c:pt idx="1089">
                  <c:v>1.2288671309999999</c:v>
                </c:pt>
                <c:pt idx="1090">
                  <c:v>1.2225539670000001</c:v>
                </c:pt>
                <c:pt idx="1091">
                  <c:v>1.216240803</c:v>
                </c:pt>
                <c:pt idx="1092">
                  <c:v>1.228929146</c:v>
                </c:pt>
                <c:pt idx="1093">
                  <c:v>1.222615982</c:v>
                </c:pt>
                <c:pt idx="1094">
                  <c:v>1.216302818</c:v>
                </c:pt>
                <c:pt idx="1095">
                  <c:v>1.2099896539999999</c:v>
                </c:pt>
                <c:pt idx="1096">
                  <c:v>1.203676489</c:v>
                </c:pt>
                <c:pt idx="1097">
                  <c:v>1.197363325</c:v>
                </c:pt>
                <c:pt idx="1098">
                  <c:v>1.1910501609999999</c:v>
                </c:pt>
                <c:pt idx="1099">
                  <c:v>1.1847369969999999</c:v>
                </c:pt>
                <c:pt idx="1100">
                  <c:v>1.1784238330000001</c:v>
                </c:pt>
                <c:pt idx="1101">
                  <c:v>1.172110668</c:v>
                </c:pt>
                <c:pt idx="1102">
                  <c:v>1.1657975039999999</c:v>
                </c:pt>
                <c:pt idx="1103">
                  <c:v>1.1594843399999999</c:v>
                </c:pt>
                <c:pt idx="1104">
                  <c:v>1.1531711760000001</c:v>
                </c:pt>
                <c:pt idx="1105">
                  <c:v>1.146858011</c:v>
                </c:pt>
                <c:pt idx="1106">
                  <c:v>1.1405448469999999</c:v>
                </c:pt>
                <c:pt idx="1107">
                  <c:v>1.1342316830000001</c:v>
                </c:pt>
                <c:pt idx="1108">
                  <c:v>1.1279185190000001</c:v>
                </c:pt>
                <c:pt idx="1109">
                  <c:v>1.1216053539999999</c:v>
                </c:pt>
                <c:pt idx="1110">
                  <c:v>1.1152921899999999</c:v>
                </c:pt>
              </c:numCache>
            </c:numRef>
          </c:yVal>
          <c:smooth val="1"/>
          <c:extLst>
            <c:ext xmlns:c16="http://schemas.microsoft.com/office/drawing/2014/chart" uri="{C3380CC4-5D6E-409C-BE32-E72D297353CC}">
              <c16:uniqueId val="{00000001-17CF-49A0-AE6D-5B70CEA514FF}"/>
            </c:ext>
          </c:extLst>
        </c:ser>
        <c:dLbls>
          <c:showLegendKey val="0"/>
          <c:showVal val="0"/>
          <c:showCatName val="0"/>
          <c:showSerName val="0"/>
          <c:showPercent val="0"/>
          <c:showBubbleSize val="0"/>
        </c:dLbls>
        <c:axId val="423720624"/>
        <c:axId val="423720952"/>
      </c:scatterChart>
      <c:valAx>
        <c:axId val="423720624"/>
        <c:scaling>
          <c:orientation val="minMax"/>
        </c:scaling>
        <c:delete val="0"/>
        <c:axPos val="b"/>
        <c:title>
          <c:tx>
            <c:rich>
              <a:bodyPr/>
              <a:lstStyle/>
              <a:p>
                <a:pPr>
                  <a:defRPr sz="900" b="0"/>
                </a:pPr>
                <a:r>
                  <a:rPr lang="de-CH" sz="900" b="0"/>
                  <a:t>Strain (%)</a:t>
                </a:r>
              </a:p>
            </c:rich>
          </c:tx>
          <c:overlay val="0"/>
        </c:title>
        <c:numFmt formatCode="General" sourceLinked="1"/>
        <c:majorTickMark val="none"/>
        <c:minorTickMark val="none"/>
        <c:tickLblPos val="nextTo"/>
        <c:spPr>
          <a:noFill/>
          <a:ln w="12700" cap="flat" cmpd="sng" algn="ctr">
            <a:solidFill>
              <a:schemeClr val="tx1"/>
            </a:solidFill>
            <a:round/>
          </a:ln>
          <a:effectLst/>
        </c:spPr>
        <c:txPr>
          <a:bodyPr rot="-60000000" vert="horz"/>
          <a:lstStyle/>
          <a:p>
            <a:pPr>
              <a:defRPr sz="800"/>
            </a:pPr>
            <a:endParaRPr lang="en-US"/>
          </a:p>
        </c:txPr>
        <c:crossAx val="423720952"/>
        <c:crosses val="autoZero"/>
        <c:crossBetween val="midCat"/>
      </c:valAx>
      <c:valAx>
        <c:axId val="423720952"/>
        <c:scaling>
          <c:orientation val="minMax"/>
        </c:scaling>
        <c:delete val="0"/>
        <c:axPos val="l"/>
        <c:title>
          <c:tx>
            <c:rich>
              <a:bodyPr/>
              <a:lstStyle/>
              <a:p>
                <a:pPr>
                  <a:defRPr sz="900" b="0"/>
                </a:pPr>
                <a:r>
                  <a:rPr lang="de-CH" sz="900" b="0"/>
                  <a:t>Stress (MPa)</a:t>
                </a:r>
              </a:p>
            </c:rich>
          </c:tx>
          <c:overlay val="0"/>
        </c:title>
        <c:numFmt formatCode="General" sourceLinked="1"/>
        <c:majorTickMark val="none"/>
        <c:minorTickMark val="none"/>
        <c:tickLblPos val="nextTo"/>
        <c:spPr>
          <a:noFill/>
          <a:ln w="12700" cap="flat" cmpd="sng" algn="ctr">
            <a:solidFill>
              <a:schemeClr val="tx1"/>
            </a:solidFill>
            <a:round/>
          </a:ln>
          <a:effectLst/>
        </c:spPr>
        <c:txPr>
          <a:bodyPr rot="-60000000" vert="horz"/>
          <a:lstStyle/>
          <a:p>
            <a:pPr>
              <a:defRPr sz="800"/>
            </a:pPr>
            <a:endParaRPr lang="en-US"/>
          </a:p>
        </c:txPr>
        <c:crossAx val="423720624"/>
        <c:crosses val="autoZero"/>
        <c:crossBetween val="midCat"/>
      </c:valAx>
    </c:plotArea>
    <c:plotVisOnly val="1"/>
    <c:dispBlanksAs val="gap"/>
    <c:showDLblsOverMax val="0"/>
  </c:chart>
  <c:spPr>
    <a:noFill/>
    <a:ln>
      <a:noFill/>
    </a:ln>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spPr>
            <a:pattFill prst="ltDnDiag">
              <a:fgClr>
                <a:srgbClr val="002060"/>
              </a:fgClr>
              <a:bgClr>
                <a:schemeClr val="bg1"/>
              </a:bgClr>
            </a:pattFill>
            <a:ln>
              <a:solidFill>
                <a:srgbClr val="002060"/>
              </a:solidFill>
            </a:ln>
            <a:effectLst/>
          </c:spPr>
          <c:invertIfNegative val="0"/>
          <c:errBars>
            <c:errBarType val="both"/>
            <c:errValType val="cust"/>
            <c:noEndCap val="0"/>
            <c:plus>
              <c:numRef>
                <c:f>'Contact angles PVP-PGS'!$F$2:$F$5</c:f>
                <c:numCache>
                  <c:formatCode>General</c:formatCode>
                  <c:ptCount val="4"/>
                  <c:pt idx="1">
                    <c:v>1.7349351572897462</c:v>
                  </c:pt>
                  <c:pt idx="2">
                    <c:v>1.0692676621563655</c:v>
                  </c:pt>
                  <c:pt idx="3">
                    <c:v>1.9857828011475334</c:v>
                  </c:pt>
                </c:numCache>
              </c:numRef>
            </c:plus>
            <c:minus>
              <c:numRef>
                <c:f>'Contact angles PVP-PGS'!$F$2:$F$5</c:f>
                <c:numCache>
                  <c:formatCode>General</c:formatCode>
                  <c:ptCount val="4"/>
                  <c:pt idx="1">
                    <c:v>1.7349351572897462</c:v>
                  </c:pt>
                  <c:pt idx="2">
                    <c:v>1.0692676621563655</c:v>
                  </c:pt>
                  <c:pt idx="3">
                    <c:v>1.9857828011475334</c:v>
                  </c:pt>
                </c:numCache>
              </c:numRef>
            </c:minus>
            <c:spPr>
              <a:noFill/>
              <a:ln w="9525" cap="flat" cmpd="sng" algn="ctr">
                <a:solidFill>
                  <a:srgbClr val="FF0000"/>
                </a:solidFill>
                <a:round/>
              </a:ln>
              <a:effectLst/>
            </c:spPr>
          </c:errBars>
          <c:cat>
            <c:strRef>
              <c:f>'Contact angles PVP-PGS'!$A$2:$A$5</c:f>
              <c:strCache>
                <c:ptCount val="4"/>
                <c:pt idx="0">
                  <c:v>PVP</c:v>
                </c:pt>
                <c:pt idx="1">
                  <c:v>0 min</c:v>
                </c:pt>
                <c:pt idx="2">
                  <c:v>30 min</c:v>
                </c:pt>
                <c:pt idx="3">
                  <c:v>60 min</c:v>
                </c:pt>
              </c:strCache>
            </c:strRef>
          </c:cat>
          <c:val>
            <c:numRef>
              <c:f>'Contact angles PVP-PGS'!$B$2:$B$5</c:f>
              <c:numCache>
                <c:formatCode>General</c:formatCode>
                <c:ptCount val="4"/>
                <c:pt idx="0">
                  <c:v>20.2</c:v>
                </c:pt>
                <c:pt idx="1">
                  <c:v>29.3</c:v>
                </c:pt>
                <c:pt idx="2">
                  <c:v>36.700000000000003</c:v>
                </c:pt>
                <c:pt idx="3">
                  <c:v>50.4</c:v>
                </c:pt>
              </c:numCache>
            </c:numRef>
          </c:val>
          <c:extLst>
            <c:ext xmlns:c16="http://schemas.microsoft.com/office/drawing/2014/chart" uri="{C3380CC4-5D6E-409C-BE32-E72D297353CC}">
              <c16:uniqueId val="{00000000-9211-4CBD-8CAD-BEB233C78484}"/>
            </c:ext>
          </c:extLst>
        </c:ser>
        <c:dLbls>
          <c:showLegendKey val="0"/>
          <c:showVal val="0"/>
          <c:showCatName val="0"/>
          <c:showSerName val="0"/>
          <c:showPercent val="0"/>
          <c:showBubbleSize val="0"/>
        </c:dLbls>
        <c:gapWidth val="219"/>
        <c:overlap val="-27"/>
        <c:axId val="294349272"/>
        <c:axId val="294350912"/>
      </c:barChart>
      <c:catAx>
        <c:axId val="294349272"/>
        <c:scaling>
          <c:orientation val="minMax"/>
        </c:scaling>
        <c:delete val="0"/>
        <c:axPos val="b"/>
        <c:title>
          <c:tx>
            <c:rich>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de-CH" sz="1100">
                    <a:solidFill>
                      <a:sysClr val="windowText" lastClr="000000"/>
                    </a:solidFill>
                  </a:rPr>
                  <a:t>UV</a:t>
                </a:r>
                <a:r>
                  <a:rPr lang="de-CH" sz="1100" baseline="0">
                    <a:solidFill>
                      <a:sysClr val="windowText" lastClr="000000"/>
                    </a:solidFill>
                  </a:rPr>
                  <a:t> irradiation period of PGS:PVP fibers</a:t>
                </a:r>
                <a:endParaRPr lang="de-CH" sz="1100">
                  <a:solidFill>
                    <a:sysClr val="windowText" lastClr="000000"/>
                  </a:solidFill>
                </a:endParaRPr>
              </a:p>
            </c:rich>
          </c:tx>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94350912"/>
        <c:crosses val="autoZero"/>
        <c:auto val="1"/>
        <c:lblAlgn val="ctr"/>
        <c:lblOffset val="100"/>
        <c:noMultiLvlLbl val="0"/>
      </c:catAx>
      <c:valAx>
        <c:axId val="294350912"/>
        <c:scaling>
          <c:orientation val="minMax"/>
        </c:scaling>
        <c:delete val="0"/>
        <c:axPos val="l"/>
        <c:title>
          <c:tx>
            <c:rich>
              <a:bodyPr rot="-54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100">
                    <a:solidFill>
                      <a:sysClr val="windowText" lastClr="000000"/>
                    </a:solidFill>
                  </a:rPr>
                  <a:t>Watrer contact</a:t>
                </a:r>
                <a:r>
                  <a:rPr lang="en-US" sz="1100" baseline="0">
                    <a:solidFill>
                      <a:sysClr val="windowText" lastClr="000000"/>
                    </a:solidFill>
                  </a:rPr>
                  <a:t> angle (</a:t>
                </a:r>
                <a:r>
                  <a:rPr lang="en-US" sz="1100" baseline="30000">
                    <a:solidFill>
                      <a:sysClr val="windowText" lastClr="000000"/>
                    </a:solidFill>
                  </a:rPr>
                  <a:t>o</a:t>
                </a:r>
                <a:r>
                  <a:rPr lang="en-US" sz="1100" baseline="0">
                    <a:solidFill>
                      <a:sysClr val="windowText" lastClr="000000"/>
                    </a:solidFill>
                  </a:rPr>
                  <a:t>)</a:t>
                </a:r>
                <a:endParaRPr lang="en-US" sz="1100">
                  <a:solidFill>
                    <a:sysClr val="windowText" lastClr="000000"/>
                  </a:solidFill>
                </a:endParaRPr>
              </a:p>
            </c:rich>
          </c:tx>
          <c:overlay val="0"/>
          <c:spPr>
            <a:noFill/>
            <a:ln>
              <a:noFill/>
            </a:ln>
            <a:effectLst/>
          </c:spPr>
          <c:txPr>
            <a:bodyPr rot="-54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94349272"/>
        <c:crosses val="autoZero"/>
        <c:crossBetween val="between"/>
        <c:majorUnit val="2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038991653821051"/>
          <c:y val="0.13003902583967156"/>
          <c:w val="0.78351247760696563"/>
          <c:h val="0.6796170612129534"/>
        </c:manualLayout>
      </c:layout>
      <c:barChart>
        <c:barDir val="col"/>
        <c:grouping val="clustered"/>
        <c:varyColors val="0"/>
        <c:ser>
          <c:idx val="0"/>
          <c:order val="0"/>
          <c:tx>
            <c:v>60:40</c:v>
          </c:tx>
          <c:spPr>
            <a:solidFill>
              <a:srgbClr val="0070C0"/>
            </a:solidFill>
            <a:ln>
              <a:noFill/>
            </a:ln>
            <a:effectLst/>
          </c:spPr>
          <c:invertIfNegative val="0"/>
          <c:errBars>
            <c:errBarType val="both"/>
            <c:errValType val="cust"/>
            <c:noEndCap val="0"/>
            <c:plus>
              <c:numRef>
                <c:f>'AB PGS-PVP'!$U$11:$X$11</c:f>
                <c:numCache>
                  <c:formatCode>General</c:formatCode>
                  <c:ptCount val="4"/>
                  <c:pt idx="0">
                    <c:v>372.94344060889426</c:v>
                  </c:pt>
                  <c:pt idx="1">
                    <c:v>520.98913049291775</c:v>
                  </c:pt>
                  <c:pt idx="2">
                    <c:v>757.95249130060949</c:v>
                  </c:pt>
                  <c:pt idx="3">
                    <c:v>930.74241628729067</c:v>
                  </c:pt>
                </c:numCache>
              </c:numRef>
            </c:plus>
            <c:minus>
              <c:numRef>
                <c:f>'AB PGS-PVP'!$U$11:$X$11</c:f>
                <c:numCache>
                  <c:formatCode>General</c:formatCode>
                  <c:ptCount val="4"/>
                  <c:pt idx="0">
                    <c:v>372.94344060889426</c:v>
                  </c:pt>
                  <c:pt idx="1">
                    <c:v>520.98913049291775</c:v>
                  </c:pt>
                  <c:pt idx="2">
                    <c:v>757.95249130060949</c:v>
                  </c:pt>
                  <c:pt idx="3">
                    <c:v>930.74241628729067</c:v>
                  </c:pt>
                </c:numCache>
              </c:numRef>
            </c:minus>
            <c:spPr>
              <a:noFill/>
              <a:ln w="9525" cap="flat" cmpd="sng" algn="ctr">
                <a:solidFill>
                  <a:srgbClr val="FF0000"/>
                </a:solidFill>
                <a:round/>
              </a:ln>
              <a:effectLst/>
            </c:spPr>
          </c:errBars>
          <c:cat>
            <c:strRef>
              <c:f>'AB PGS-PVP'!$P$6:$P$9</c:f>
              <c:strCache>
                <c:ptCount val="4"/>
                <c:pt idx="0">
                  <c:v>Day 1</c:v>
                </c:pt>
                <c:pt idx="1">
                  <c:v>Day 3</c:v>
                </c:pt>
                <c:pt idx="2">
                  <c:v>Day 5</c:v>
                </c:pt>
                <c:pt idx="3">
                  <c:v>Day 7</c:v>
                </c:pt>
              </c:strCache>
            </c:strRef>
          </c:cat>
          <c:val>
            <c:numRef>
              <c:f>'AB PGS-PVP'!$Q$11:$T$11</c:f>
              <c:numCache>
                <c:formatCode>General</c:formatCode>
                <c:ptCount val="4"/>
                <c:pt idx="0">
                  <c:v>8772.2869999999984</c:v>
                </c:pt>
                <c:pt idx="1">
                  <c:v>19406.698833333332</c:v>
                </c:pt>
                <c:pt idx="2">
                  <c:v>26306.804</c:v>
                </c:pt>
                <c:pt idx="3">
                  <c:v>31724.800599999999</c:v>
                </c:pt>
              </c:numCache>
            </c:numRef>
          </c:val>
          <c:extLst>
            <c:ext xmlns:c16="http://schemas.microsoft.com/office/drawing/2014/chart" uri="{C3380CC4-5D6E-409C-BE32-E72D297353CC}">
              <c16:uniqueId val="{00000000-FADA-4923-9B49-39BE7741180A}"/>
            </c:ext>
          </c:extLst>
        </c:ser>
        <c:ser>
          <c:idx val="1"/>
          <c:order val="1"/>
          <c:tx>
            <c:v>70:30</c:v>
          </c:tx>
          <c:spPr>
            <a:solidFill>
              <a:srgbClr val="C00000"/>
            </a:solidFill>
            <a:ln>
              <a:noFill/>
            </a:ln>
            <a:effectLst/>
          </c:spPr>
          <c:invertIfNegative val="0"/>
          <c:errBars>
            <c:errBarType val="both"/>
            <c:errValType val="cust"/>
            <c:noEndCap val="0"/>
            <c:plus>
              <c:numRef>
                <c:f>'AB PGS-PVP'!$U$12:$X$12</c:f>
                <c:numCache>
                  <c:formatCode>General</c:formatCode>
                  <c:ptCount val="4"/>
                  <c:pt idx="0">
                    <c:v>461.71482662902071</c:v>
                  </c:pt>
                  <c:pt idx="1">
                    <c:v>444.67132881680192</c:v>
                  </c:pt>
                  <c:pt idx="2">
                    <c:v>942.85354334348563</c:v>
                  </c:pt>
                  <c:pt idx="3">
                    <c:v>863.33447735502102</c:v>
                  </c:pt>
                </c:numCache>
              </c:numRef>
            </c:plus>
            <c:minus>
              <c:numRef>
                <c:f>'AB PGS-PVP'!$U$12:$X$12</c:f>
                <c:numCache>
                  <c:formatCode>General</c:formatCode>
                  <c:ptCount val="4"/>
                  <c:pt idx="0">
                    <c:v>461.71482662902071</c:v>
                  </c:pt>
                  <c:pt idx="1">
                    <c:v>444.67132881680192</c:v>
                  </c:pt>
                  <c:pt idx="2">
                    <c:v>942.85354334348563</c:v>
                  </c:pt>
                  <c:pt idx="3">
                    <c:v>863.33447735502102</c:v>
                  </c:pt>
                </c:numCache>
              </c:numRef>
            </c:minus>
            <c:spPr>
              <a:noFill/>
              <a:ln w="9525" cap="flat" cmpd="sng" algn="ctr">
                <a:solidFill>
                  <a:srgbClr val="FF0000"/>
                </a:solidFill>
                <a:round/>
              </a:ln>
              <a:effectLst/>
            </c:spPr>
          </c:errBars>
          <c:cat>
            <c:strRef>
              <c:f>'AB PGS-PVP'!$P$6:$P$9</c:f>
              <c:strCache>
                <c:ptCount val="4"/>
                <c:pt idx="0">
                  <c:v>Day 1</c:v>
                </c:pt>
                <c:pt idx="1">
                  <c:v>Day 3</c:v>
                </c:pt>
                <c:pt idx="2">
                  <c:v>Day 5</c:v>
                </c:pt>
                <c:pt idx="3">
                  <c:v>Day 7</c:v>
                </c:pt>
              </c:strCache>
            </c:strRef>
          </c:cat>
          <c:val>
            <c:numRef>
              <c:f>'AB PGS-PVP'!$Q$12:$T$12</c:f>
              <c:numCache>
                <c:formatCode>General</c:formatCode>
                <c:ptCount val="4"/>
                <c:pt idx="0">
                  <c:v>7698.9716666666673</c:v>
                </c:pt>
                <c:pt idx="1">
                  <c:v>20742.070800000001</c:v>
                </c:pt>
                <c:pt idx="2">
                  <c:v>24078.203166666663</c:v>
                </c:pt>
                <c:pt idx="3">
                  <c:v>28815.372666666666</c:v>
                </c:pt>
              </c:numCache>
            </c:numRef>
          </c:val>
          <c:extLst>
            <c:ext xmlns:c16="http://schemas.microsoft.com/office/drawing/2014/chart" uri="{C3380CC4-5D6E-409C-BE32-E72D297353CC}">
              <c16:uniqueId val="{00000001-FADA-4923-9B49-39BE7741180A}"/>
            </c:ext>
          </c:extLst>
        </c:ser>
        <c:ser>
          <c:idx val="2"/>
          <c:order val="2"/>
          <c:tx>
            <c:v>80:20</c:v>
          </c:tx>
          <c:spPr>
            <a:solidFill>
              <a:srgbClr val="FFC000"/>
            </a:solidFill>
            <a:ln>
              <a:noFill/>
            </a:ln>
            <a:effectLst/>
          </c:spPr>
          <c:invertIfNegative val="0"/>
          <c:dPt>
            <c:idx val="2"/>
            <c:invertIfNegative val="0"/>
            <c:bubble3D val="0"/>
            <c:spPr>
              <a:solidFill>
                <a:srgbClr val="FFC000"/>
              </a:solidFill>
              <a:ln>
                <a:noFill/>
              </a:ln>
              <a:effectLst/>
            </c:spPr>
            <c:extLst>
              <c:ext xmlns:c16="http://schemas.microsoft.com/office/drawing/2014/chart" uri="{C3380CC4-5D6E-409C-BE32-E72D297353CC}">
                <c16:uniqueId val="{00000003-FADA-4923-9B49-39BE7741180A}"/>
              </c:ext>
            </c:extLst>
          </c:dPt>
          <c:errBars>
            <c:errBarType val="both"/>
            <c:errValType val="cust"/>
            <c:noEndCap val="0"/>
            <c:plus>
              <c:numRef>
                <c:f>'AB PGS-PVP'!$U$13:$X$13</c:f>
                <c:numCache>
                  <c:formatCode>General</c:formatCode>
                  <c:ptCount val="4"/>
                  <c:pt idx="0">
                    <c:v>593.56891037182868</c:v>
                  </c:pt>
                  <c:pt idx="1">
                    <c:v>558.83544954682338</c:v>
                  </c:pt>
                  <c:pt idx="2">
                    <c:v>1701.1813889406872</c:v>
                  </c:pt>
                  <c:pt idx="3">
                    <c:v>949.43678047722892</c:v>
                  </c:pt>
                </c:numCache>
              </c:numRef>
            </c:plus>
            <c:minus>
              <c:numRef>
                <c:f>'AB PGS-PVP'!$U$13:$X$13</c:f>
                <c:numCache>
                  <c:formatCode>General</c:formatCode>
                  <c:ptCount val="4"/>
                  <c:pt idx="0">
                    <c:v>593.56891037182868</c:v>
                  </c:pt>
                  <c:pt idx="1">
                    <c:v>558.83544954682338</c:v>
                  </c:pt>
                  <c:pt idx="2">
                    <c:v>1701.1813889406872</c:v>
                  </c:pt>
                  <c:pt idx="3">
                    <c:v>949.43678047722892</c:v>
                  </c:pt>
                </c:numCache>
              </c:numRef>
            </c:minus>
            <c:spPr>
              <a:noFill/>
              <a:ln w="9525" cap="flat" cmpd="sng" algn="ctr">
                <a:solidFill>
                  <a:srgbClr val="FF0000"/>
                </a:solidFill>
                <a:round/>
              </a:ln>
              <a:effectLst/>
            </c:spPr>
          </c:errBars>
          <c:cat>
            <c:strRef>
              <c:f>'AB PGS-PVP'!$P$6:$P$9</c:f>
              <c:strCache>
                <c:ptCount val="4"/>
                <c:pt idx="0">
                  <c:v>Day 1</c:v>
                </c:pt>
                <c:pt idx="1">
                  <c:v>Day 3</c:v>
                </c:pt>
                <c:pt idx="2">
                  <c:v>Day 5</c:v>
                </c:pt>
                <c:pt idx="3">
                  <c:v>Day 7</c:v>
                </c:pt>
              </c:strCache>
            </c:strRef>
          </c:cat>
          <c:val>
            <c:numRef>
              <c:f>'AB PGS-PVP'!$Q$13:$T$13</c:f>
              <c:numCache>
                <c:formatCode>General</c:formatCode>
                <c:ptCount val="4"/>
                <c:pt idx="0">
                  <c:v>7848.1429999999991</c:v>
                </c:pt>
                <c:pt idx="1">
                  <c:v>20053.318200000002</c:v>
                </c:pt>
                <c:pt idx="2">
                  <c:v>22303.441166666667</c:v>
                </c:pt>
                <c:pt idx="3">
                  <c:v>30525.109166666665</c:v>
                </c:pt>
              </c:numCache>
            </c:numRef>
          </c:val>
          <c:extLst>
            <c:ext xmlns:c16="http://schemas.microsoft.com/office/drawing/2014/chart" uri="{C3380CC4-5D6E-409C-BE32-E72D297353CC}">
              <c16:uniqueId val="{00000004-FADA-4923-9B49-39BE7741180A}"/>
            </c:ext>
          </c:extLst>
        </c:ser>
        <c:dLbls>
          <c:showLegendKey val="0"/>
          <c:showVal val="0"/>
          <c:showCatName val="0"/>
          <c:showSerName val="0"/>
          <c:showPercent val="0"/>
          <c:showBubbleSize val="0"/>
        </c:dLbls>
        <c:gapWidth val="219"/>
        <c:overlap val="-10"/>
        <c:axId val="403327320"/>
        <c:axId val="403329288"/>
      </c:barChart>
      <c:catAx>
        <c:axId val="403327320"/>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de-CH" sz="1000">
                    <a:solidFill>
                      <a:sysClr val="windowText" lastClr="000000"/>
                    </a:solidFill>
                  </a:rPr>
                  <a:t>Incubation period</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19050"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03329288"/>
        <c:crosses val="autoZero"/>
        <c:auto val="1"/>
        <c:lblAlgn val="ctr"/>
        <c:lblOffset val="100"/>
        <c:noMultiLvlLbl val="0"/>
      </c:catAx>
      <c:valAx>
        <c:axId val="403329288"/>
        <c:scaling>
          <c:orientation val="minMax"/>
        </c:scaling>
        <c:delete val="0"/>
        <c:axPos val="l"/>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de-CH" sz="1050" b="0" i="0">
                    <a:solidFill>
                      <a:sysClr val="windowText" lastClr="000000"/>
                    </a:solidFill>
                  </a:rPr>
                  <a:t>Mean fluorescence intensity [a.u.]</a:t>
                </a:r>
              </a:p>
            </c:rich>
          </c:tx>
          <c:layout>
            <c:manualLayout>
              <c:xMode val="edge"/>
              <c:yMode val="edge"/>
              <c:x val="1.9686948853615521E-2"/>
              <c:y val="0.13003902583967156"/>
            </c:manualLayout>
          </c:layout>
          <c:overlay val="0"/>
          <c:spPr>
            <a:noFill/>
            <a:ln>
              <a:noFill/>
            </a:ln>
            <a:effectLst/>
          </c:spPr>
          <c:txPr>
            <a:bodyPr rot="-54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19050">
            <a:solidFill>
              <a:schemeClr val="tx1"/>
            </a:solid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03327320"/>
        <c:crosses val="autoZero"/>
        <c:crossBetween val="between"/>
        <c:minorUnit val="1000"/>
      </c:valAx>
      <c:spPr>
        <a:noFill/>
        <a:ln>
          <a:noFill/>
        </a:ln>
        <a:effectLst/>
      </c:spPr>
    </c:plotArea>
    <c:legend>
      <c:legendPos val="l"/>
      <c:legendEntry>
        <c:idx val="0"/>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Entry>
      <c:legendEntry>
        <c:idx val="1"/>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Entry>
      <c:legendEntry>
        <c:idx val="2"/>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Entry>
      <c:layout>
        <c:manualLayout>
          <c:xMode val="edge"/>
          <c:yMode val="edge"/>
          <c:x val="0.12742504409171074"/>
          <c:y val="0.11988723452826565"/>
          <c:w val="0.12962494271549391"/>
          <c:h val="0.17068605034586964"/>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100" b="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Empa_Word">
  <a:themeElements>
    <a:clrScheme name="Empa_Farben">
      <a:dk1>
        <a:sysClr val="windowText" lastClr="000000"/>
      </a:dk1>
      <a:lt1>
        <a:sysClr val="window" lastClr="FFFFFF"/>
      </a:lt1>
      <a:dk2>
        <a:srgbClr val="4F271C"/>
      </a:dk2>
      <a:lt2>
        <a:srgbClr val="E7DEC9"/>
      </a:lt2>
      <a:accent1>
        <a:srgbClr val="5F5F5F"/>
      </a:accent1>
      <a:accent2>
        <a:srgbClr val="5C2E00"/>
      </a:accent2>
      <a:accent3>
        <a:srgbClr val="005400"/>
      </a:accent3>
      <a:accent4>
        <a:srgbClr val="003366"/>
      </a:accent4>
      <a:accent5>
        <a:srgbClr val="C00000"/>
      </a:accent5>
      <a:accent6>
        <a:srgbClr val="C0BC00"/>
      </a:accent6>
      <a:hlink>
        <a:srgbClr val="475A8D"/>
      </a:hlink>
      <a:folHlink>
        <a:srgbClr val="C32D2E"/>
      </a:folHlink>
    </a:clrScheme>
    <a:fontScheme name="Empa_Word">
      <a:majorFont>
        <a:latin typeface="Segoe UI"/>
        <a:ea typeface=""/>
        <a:cs typeface=""/>
      </a:majorFont>
      <a:minorFont>
        <a:latin typeface="Segoe UI"/>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A32942-2339-474E-870E-FDC32FA7C1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19</Pages>
  <Words>30989</Words>
  <Characters>176640</Characters>
  <Application>Microsoft Office Word</Application>
  <DocSecurity>0</DocSecurity>
  <Lines>1472</Lines>
  <Paragraphs>414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Empa</Company>
  <LinksUpToDate>false</LinksUpToDate>
  <CharactersWithSpaces>207215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Keirouz, Antonios</dc:creator>
  <cp:keywords/>
  <dc:description/>
  <cp:lastModifiedBy>Dr Norbert Radacsi</cp:lastModifiedBy>
  <cp:revision>2</cp:revision>
  <dcterms:created xsi:type="dcterms:W3CDTF">2018-10-15T18:23:00Z</dcterms:created>
  <dcterms:modified xsi:type="dcterms:W3CDTF">2018-10-15T18:23:00Z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466cbf5e-c3cd-36c4-aa0b-093a8e2d828d</vt:lpwstr>
  </property>
  <property fmtid="{D5CDD505-2E9C-101B-9397-08002B2CF9AE}" pid="4" name="Mendeley Citation Style_1">
    <vt:lpwstr>http://www.zotero.org/styles/nature</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