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A437D" w14:textId="77777777" w:rsidR="007B56AD" w:rsidRPr="009D7CE1" w:rsidRDefault="007B56AD" w:rsidP="00F675D2">
      <w:pPr>
        <w:bidi/>
        <w:rPr>
          <w:rFonts w:cs="B Nazanin"/>
          <w:b/>
          <w:bCs/>
          <w:sz w:val="36"/>
          <w:szCs w:val="36"/>
        </w:rPr>
      </w:pPr>
      <w:r w:rsidRPr="009D7CE1">
        <w:rPr>
          <w:rFonts w:cs="B Nazanin" w:hint="cs"/>
          <w:b/>
          <w:bCs/>
          <w:sz w:val="36"/>
          <w:szCs w:val="36"/>
          <w:rtl/>
        </w:rPr>
        <w:t>بررسی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اثر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سختی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اتصالات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قاب</w:t>
      </w:r>
      <w:r w:rsidRPr="009D7CE1">
        <w:rPr>
          <w:rFonts w:cs="B Nazanin" w:hint="cs"/>
          <w:b/>
          <w:bCs/>
          <w:sz w:val="36"/>
          <w:szCs w:val="36"/>
          <w:cs/>
        </w:rPr>
        <w:t>‎</w:t>
      </w:r>
      <w:r w:rsidRPr="009D7CE1">
        <w:rPr>
          <w:rFonts w:cs="B Nazanin" w:hint="cs"/>
          <w:b/>
          <w:bCs/>
          <w:sz w:val="36"/>
          <w:szCs w:val="36"/>
          <w:rtl/>
        </w:rPr>
        <w:t>های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خمشی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فولادی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بر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پتانسیل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خرابی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پیشرونده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با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استفاده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از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تحلیل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دینامیکی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غیرخطی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و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روش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مسیر</w:t>
      </w:r>
      <w:r w:rsidRPr="009D7CE1">
        <w:rPr>
          <w:rFonts w:cs="B Nazanin"/>
          <w:b/>
          <w:bCs/>
          <w:sz w:val="36"/>
          <w:szCs w:val="36"/>
          <w:rtl/>
        </w:rPr>
        <w:t xml:space="preserve"> </w:t>
      </w:r>
      <w:r w:rsidRPr="009D7CE1">
        <w:rPr>
          <w:rFonts w:cs="B Nazanin" w:hint="cs"/>
          <w:b/>
          <w:bCs/>
          <w:sz w:val="36"/>
          <w:szCs w:val="36"/>
          <w:rtl/>
        </w:rPr>
        <w:t>جایگزین</w:t>
      </w:r>
    </w:p>
    <w:p w14:paraId="265A437E" w14:textId="77777777" w:rsidR="007B56AD" w:rsidRDefault="007B56AD" w:rsidP="007B56AD">
      <w:pPr>
        <w:bidi/>
        <w:rPr>
          <w:rFonts w:cs="B Nazanin"/>
          <w:b/>
          <w:bCs/>
          <w:rtl/>
          <w:lang w:bidi="fa-IR"/>
        </w:rPr>
      </w:pPr>
    </w:p>
    <w:p w14:paraId="265A437F" w14:textId="77777777" w:rsidR="007B56AD" w:rsidRDefault="007B56AD" w:rsidP="007B56AD">
      <w:pPr>
        <w:bidi/>
        <w:jc w:val="center"/>
        <w:rPr>
          <w:rFonts w:cs="B Nazanin"/>
          <w:b/>
          <w:bCs/>
          <w:rtl/>
        </w:rPr>
      </w:pPr>
      <w:bookmarkStart w:id="1" w:name="OLE_LINK8"/>
      <w:bookmarkStart w:id="2" w:name="OLE_LINK7"/>
      <w:r w:rsidRPr="00960519">
        <w:rPr>
          <w:rFonts w:cs="B Nazanin" w:hint="cs"/>
          <w:b/>
          <w:bCs/>
          <w:rtl/>
        </w:rPr>
        <w:t>محمدحسین</w:t>
      </w:r>
      <w:r w:rsidRPr="00960519">
        <w:rPr>
          <w:rFonts w:cs="B Nazanin"/>
          <w:b/>
          <w:bCs/>
          <w:rtl/>
        </w:rPr>
        <w:t xml:space="preserve"> </w:t>
      </w:r>
      <w:r w:rsidRPr="00960519">
        <w:rPr>
          <w:rFonts w:cs="B Nazanin" w:hint="cs"/>
          <w:b/>
          <w:bCs/>
          <w:rtl/>
        </w:rPr>
        <w:t xml:space="preserve">پورمحمدی </w:t>
      </w:r>
    </w:p>
    <w:bookmarkEnd w:id="1"/>
    <w:bookmarkEnd w:id="2"/>
    <w:p w14:paraId="265A4380" w14:textId="77777777" w:rsidR="007B56AD" w:rsidRDefault="007B56AD" w:rsidP="007B56AD">
      <w:pPr>
        <w:tabs>
          <w:tab w:val="left" w:pos="3497"/>
          <w:tab w:val="left" w:pos="6474"/>
        </w:tabs>
        <w:bidi/>
        <w:jc w:val="center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استادیار </w:t>
      </w:r>
      <w:r w:rsidRPr="005B7D4D">
        <w:rPr>
          <w:rFonts w:cs="B Nazanin" w:hint="cs"/>
          <w:rtl/>
          <w:lang w:bidi="fa-IR"/>
        </w:rPr>
        <w:t>گروه</w:t>
      </w:r>
      <w:r w:rsidRPr="005B7D4D">
        <w:rPr>
          <w:rFonts w:cs="B Nazanin"/>
          <w:rtl/>
          <w:lang w:bidi="fa-IR"/>
        </w:rPr>
        <w:t xml:space="preserve"> </w:t>
      </w:r>
      <w:r w:rsidRPr="005B7D4D">
        <w:rPr>
          <w:rFonts w:cs="B Nazanin" w:hint="cs"/>
          <w:rtl/>
          <w:lang w:bidi="fa-IR"/>
        </w:rPr>
        <w:t>علوم</w:t>
      </w:r>
      <w:r w:rsidRPr="005B7D4D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آب </w:t>
      </w:r>
      <w:r w:rsidRPr="005B7D4D">
        <w:rPr>
          <w:rFonts w:cs="B Nazanin" w:hint="cs"/>
          <w:rtl/>
          <w:lang w:bidi="fa-IR"/>
        </w:rPr>
        <w:t>دانشگاه</w:t>
      </w:r>
      <w:r w:rsidRPr="005B7D4D">
        <w:rPr>
          <w:rFonts w:cs="B Nazanin"/>
          <w:rtl/>
          <w:lang w:bidi="fa-IR"/>
        </w:rPr>
        <w:t xml:space="preserve"> </w:t>
      </w:r>
      <w:r w:rsidRPr="005B7D4D">
        <w:rPr>
          <w:rFonts w:cs="B Nazanin" w:hint="cs"/>
          <w:rtl/>
          <w:lang w:bidi="fa-IR"/>
        </w:rPr>
        <w:t>آزاد</w:t>
      </w:r>
      <w:r w:rsidRPr="005B7D4D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اسلامی واحد شوشتر</w:t>
      </w:r>
    </w:p>
    <w:p w14:paraId="265A4382" w14:textId="28E11720" w:rsidR="007B56AD" w:rsidRPr="00BA4C6C" w:rsidRDefault="003D27BB" w:rsidP="007B56AD">
      <w:pPr>
        <w:bidi/>
        <w:jc w:val="center"/>
        <w:rPr>
          <w:rFonts w:asciiTheme="majorBidi" w:hAnsiTheme="majorBidi" w:cstheme="majorBidi"/>
          <w:b/>
          <w:bCs/>
          <w:rtl/>
        </w:rPr>
      </w:pPr>
      <w:r w:rsidRPr="003D27BB">
        <w:rPr>
          <w:rFonts w:cs="B Nazanin"/>
          <w:sz w:val="20"/>
          <w:szCs w:val="20"/>
        </w:rPr>
        <w:t>MH.Pourmohammadi@iau.ac.ir</w:t>
      </w:r>
    </w:p>
    <w:p w14:paraId="265A4383" w14:textId="77777777" w:rsidR="007B56AD" w:rsidRPr="00790292" w:rsidRDefault="007B56AD" w:rsidP="007B56AD">
      <w:pPr>
        <w:bidi/>
        <w:jc w:val="center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وحید حاتمی دزدارانی</w:t>
      </w:r>
    </w:p>
    <w:p w14:paraId="265A4384" w14:textId="77777777" w:rsidR="007B56AD" w:rsidRPr="00790292" w:rsidRDefault="007B56AD" w:rsidP="007B56AD">
      <w:pPr>
        <w:bidi/>
        <w:jc w:val="center"/>
        <w:rPr>
          <w:rFonts w:cs="B Nazanin"/>
          <w:rtl/>
        </w:rPr>
      </w:pPr>
      <w:r>
        <w:rPr>
          <w:rFonts w:cs="B Nazanin" w:hint="cs"/>
          <w:rtl/>
          <w:lang w:bidi="fa-IR"/>
        </w:rPr>
        <w:t>دانشجوی کارشناسی ارشد عمران، گرایش سازه، دانشگاه آزاد اسلامی واحد شوشتر</w:t>
      </w:r>
    </w:p>
    <w:p w14:paraId="265A4385" w14:textId="77777777" w:rsidR="007B56AD" w:rsidRPr="00DE2C26" w:rsidRDefault="007B56AD" w:rsidP="007B56AD">
      <w:pPr>
        <w:bidi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sz w:val="20"/>
          <w:szCs w:val="20"/>
        </w:rPr>
        <w:t>Vahid.hatami2019@yahoo.com</w:t>
      </w:r>
    </w:p>
    <w:p w14:paraId="265A4386" w14:textId="77777777" w:rsidR="004C29B6" w:rsidRDefault="004C29B6" w:rsidP="004C29B6">
      <w:pPr>
        <w:bidi/>
        <w:jc w:val="center"/>
        <w:rPr>
          <w:rFonts w:ascii="Arial" w:hAnsi="Arial" w:cs="B Nazanin"/>
          <w:szCs w:val="20"/>
          <w:rtl/>
          <w:lang w:bidi="fa-IR"/>
        </w:rPr>
      </w:pPr>
    </w:p>
    <w:p w14:paraId="265A4387" w14:textId="77777777" w:rsidR="009F2EA5" w:rsidRPr="009F2EA5" w:rsidRDefault="009F2EA5" w:rsidP="007B56AD">
      <w:pPr>
        <w:bidi/>
        <w:rPr>
          <w:rFonts w:ascii="Arial" w:hAnsi="Arial" w:cs="B Nazanin"/>
          <w:szCs w:val="20"/>
          <w:rtl/>
          <w:lang w:bidi="fa-IR"/>
        </w:rPr>
      </w:pPr>
    </w:p>
    <w:p w14:paraId="265A4388" w14:textId="77777777" w:rsidR="007B56AD" w:rsidRPr="003452C0" w:rsidRDefault="007B56AD" w:rsidP="007B56AD">
      <w:pPr>
        <w:tabs>
          <w:tab w:val="left" w:pos="3497"/>
          <w:tab w:val="left" w:pos="6474"/>
        </w:tabs>
        <w:bidi/>
        <w:ind w:left="706" w:right="706"/>
        <w:rPr>
          <w:rFonts w:cs="B Nazanin"/>
          <w:b/>
          <w:bCs/>
          <w:rtl/>
          <w:lang w:bidi="fa-IR"/>
        </w:rPr>
      </w:pPr>
      <w:r w:rsidRPr="003452C0">
        <w:rPr>
          <w:rFonts w:cs="B Nazanin" w:hint="cs"/>
          <w:b/>
          <w:bCs/>
          <w:rtl/>
          <w:lang w:bidi="fa-IR"/>
        </w:rPr>
        <w:t xml:space="preserve">چکیده </w:t>
      </w:r>
    </w:p>
    <w:p w14:paraId="265A4389" w14:textId="77777777" w:rsidR="007B56AD" w:rsidRDefault="007B56AD" w:rsidP="007B56AD">
      <w:pPr>
        <w:bidi/>
        <w:ind w:left="706" w:right="851"/>
        <w:jc w:val="both"/>
        <w:rPr>
          <w:rFonts w:cs="B Nazanin"/>
          <w:b/>
          <w:bCs/>
        </w:rPr>
      </w:pPr>
      <w:r w:rsidRPr="00E8338A">
        <w:rPr>
          <w:rFonts w:cs="B Nazanin" w:hint="cs"/>
          <w:rtl/>
        </w:rPr>
        <w:t>محققان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همواره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تلاشند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رخدادهایی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را</w:t>
      </w:r>
      <w:r w:rsidRPr="00E8338A">
        <w:rPr>
          <w:rFonts w:cs="B Nazanin" w:hint="cs"/>
          <w:cs/>
        </w:rPr>
        <w:t>‎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طول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عمر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مفید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سازه،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کارایی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استقامت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آن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اثر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توجهی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داشته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باشد،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بینی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کنند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پدیده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یکی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این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رخدادها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باشد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اصولاً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يك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خرابي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كوچـك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محلـي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سـازه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كه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منجر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فروريزش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بخشـي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يـا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حتـي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تمـام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سـازه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مـی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شود</w:t>
      </w:r>
      <w:r w:rsidRPr="00E8338A">
        <w:rPr>
          <w:rFonts w:cs="B Nazanin"/>
          <w:rtl/>
        </w:rPr>
        <w:t xml:space="preserve">.  </w:t>
      </w:r>
      <w:r w:rsidRPr="00E8338A">
        <w:rPr>
          <w:rFonts w:cs="B Nazanin" w:hint="cs"/>
          <w:rtl/>
        </w:rPr>
        <w:t>به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عبارتي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ديگر،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زمـاني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پـيش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مـي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آيـد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كـه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سـازه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رسيدن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تعادل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ايستاي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جايگزين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پس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حذف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عضو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ناتوان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باشـد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سال‌های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اخیر،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توجه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حوادث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ناشی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خرابی‌های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پیش‌رونده،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اکثر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آیین‌نامه‌ها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کنترل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این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موضوع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تأکید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یکی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سیستم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سازه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مقاومت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خوبی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برابر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پیش‌رونده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خود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نشان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می‌دهد،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سیستم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خمشی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فولادی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مطالعات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تحقیقات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گذشته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نشان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داده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این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سیستم،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مقاومت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شکل‌پذیری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بالایی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برابر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پدیده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پیش‌رونده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دارد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این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پایان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نامه،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اثر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صلبیت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اتصالات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پتانسیل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خمشی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فولادی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تعداد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طبقات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عرض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دهانه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مختلف،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استفاده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روش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مسیر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جایگزین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تحلیل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دینامیکی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غیرخطی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سناریوی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حذف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ستون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کناری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میانی،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مورد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بررسی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قرار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گرفته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به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همین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منظور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خمشی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فولادی</w:t>
      </w:r>
      <w:r w:rsidRPr="00E8338A">
        <w:rPr>
          <w:rFonts w:cs="B Nazanin"/>
          <w:rtl/>
        </w:rPr>
        <w:t xml:space="preserve"> 4</w:t>
      </w:r>
      <w:r w:rsidRPr="00E8338A">
        <w:rPr>
          <w:rFonts w:cs="B Nazanin" w:hint="cs"/>
          <w:rtl/>
        </w:rPr>
        <w:t>،</w:t>
      </w:r>
      <w:r w:rsidRPr="00E8338A">
        <w:rPr>
          <w:rFonts w:cs="B Nazanin"/>
          <w:rtl/>
        </w:rPr>
        <w:t xml:space="preserve"> 8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12 </w:t>
      </w:r>
      <w:r w:rsidRPr="00E8338A">
        <w:rPr>
          <w:rFonts w:cs="B Nazanin" w:hint="cs"/>
          <w:rtl/>
        </w:rPr>
        <w:t>طبقه</w:t>
      </w:r>
      <w:r w:rsidRPr="00E8338A">
        <w:rPr>
          <w:rFonts w:cs="B Nazanin"/>
          <w:rtl/>
        </w:rPr>
        <w:t xml:space="preserve"> 4 </w:t>
      </w:r>
      <w:r w:rsidRPr="00E8338A">
        <w:rPr>
          <w:rFonts w:cs="B Nazanin" w:hint="cs"/>
          <w:rtl/>
        </w:rPr>
        <w:t>دهانه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عرض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دهانه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3</w:t>
      </w:r>
      <w:r w:rsidRPr="00E8338A">
        <w:rPr>
          <w:rFonts w:cs="B Nazanin" w:hint="cs"/>
          <w:rtl/>
        </w:rPr>
        <w:t>،</w:t>
      </w:r>
      <w:r w:rsidRPr="00E8338A">
        <w:rPr>
          <w:rFonts w:cs="B Nazanin"/>
          <w:rtl/>
        </w:rPr>
        <w:t xml:space="preserve"> 4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5 </w:t>
      </w:r>
      <w:r w:rsidRPr="00E8338A">
        <w:rPr>
          <w:rFonts w:cs="B Nazanin" w:hint="cs"/>
          <w:rtl/>
        </w:rPr>
        <w:t>متری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صلبیت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اتصلات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مختلف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شامل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صلبیت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40%</w:t>
      </w:r>
      <w:r w:rsidRPr="00E8338A">
        <w:rPr>
          <w:rFonts w:cs="B Nazanin" w:hint="cs"/>
          <w:rtl/>
        </w:rPr>
        <w:t>،</w:t>
      </w:r>
      <w:r w:rsidRPr="00E8338A">
        <w:rPr>
          <w:rFonts w:cs="B Nazanin"/>
          <w:rtl/>
        </w:rPr>
        <w:t xml:space="preserve"> 50% 60%</w:t>
      </w:r>
      <w:r w:rsidRPr="00E8338A">
        <w:rPr>
          <w:rFonts w:cs="B Nazanin" w:hint="cs"/>
          <w:rtl/>
        </w:rPr>
        <w:t>،</w:t>
      </w:r>
      <w:r w:rsidRPr="00E8338A">
        <w:rPr>
          <w:rFonts w:cs="B Nazanin"/>
          <w:rtl/>
        </w:rPr>
        <w:t xml:space="preserve"> 70%</w:t>
      </w:r>
      <w:r w:rsidRPr="00E8338A">
        <w:rPr>
          <w:rFonts w:cs="B Nazanin" w:hint="cs"/>
          <w:rtl/>
        </w:rPr>
        <w:t>،</w:t>
      </w:r>
      <w:r w:rsidRPr="00E8338A">
        <w:rPr>
          <w:rFonts w:cs="B Nazanin"/>
          <w:rtl/>
        </w:rPr>
        <w:t xml:space="preserve"> 80%</w:t>
      </w:r>
      <w:r w:rsidRPr="00E8338A">
        <w:rPr>
          <w:rFonts w:cs="B Nazanin" w:hint="cs"/>
          <w:rtl/>
        </w:rPr>
        <w:t>،</w:t>
      </w:r>
      <w:r w:rsidRPr="00E8338A">
        <w:rPr>
          <w:rFonts w:cs="B Nazanin"/>
          <w:rtl/>
        </w:rPr>
        <w:t xml:space="preserve"> 90%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100% </w:t>
      </w:r>
      <w:r w:rsidRPr="00E8338A">
        <w:rPr>
          <w:rFonts w:cs="B Nazanin" w:hint="cs"/>
          <w:rtl/>
        </w:rPr>
        <w:t>که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مجموع</w:t>
      </w:r>
      <w:r w:rsidRPr="00E8338A">
        <w:rPr>
          <w:rFonts w:cs="B Nazanin"/>
          <w:rtl/>
        </w:rPr>
        <w:t xml:space="preserve"> 126 </w:t>
      </w:r>
      <w:r w:rsidRPr="00E8338A">
        <w:rPr>
          <w:rFonts w:cs="B Nazanin" w:hint="cs"/>
          <w:rtl/>
        </w:rPr>
        <w:t>مدل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باشند،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جهت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بررسی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پتانسیل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رونده،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استفاده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نرم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افزار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/>
        </w:rPr>
        <w:t>Sap2000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مورد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بررسی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قرار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گرفته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اند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خروجی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مورد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بررسی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مدل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شامل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تغییرمکان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گره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بالای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ستون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حذف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شده،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نیروی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محوری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ستون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کنار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ستون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حذف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شده،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تعداد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سطح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عملکرد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مفاصل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پلاستیک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ایجاد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شده،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/>
        </w:rPr>
        <w:t>DCR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دوران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پلاستیک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تیر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ستون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بحرانی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باشند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نتایج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تحلیل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نشان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داد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بطور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کلی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صلبیت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اتصال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بیشتر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مقاومت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بیشتری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را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برابر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از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خود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نشان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دهند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صلبیت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کمتر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دارای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شکل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پذیری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جذب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انرژی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بیشتری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باشند</w:t>
      </w:r>
      <w:r w:rsidRPr="00E8338A">
        <w:rPr>
          <w:rFonts w:cs="B Nazanin"/>
          <w:rtl/>
        </w:rPr>
        <w:t xml:space="preserve">. </w:t>
      </w:r>
      <w:r w:rsidRPr="00E8338A">
        <w:rPr>
          <w:rFonts w:cs="B Nazanin" w:hint="cs"/>
          <w:rtl/>
        </w:rPr>
        <w:t>ضمن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اینکه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با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افزایش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تعداد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طبقات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کاهش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عرض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دهانه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پتانسیل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رونده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ها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حالت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حذف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ستون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میانی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و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کناری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طبقه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همکف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کاهش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پیدا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می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کند</w:t>
      </w:r>
      <w:r w:rsidRPr="00E8338A">
        <w:rPr>
          <w:rFonts w:cs="B Nazanin"/>
          <w:rtl/>
        </w:rPr>
        <w:t>.</w:t>
      </w:r>
    </w:p>
    <w:p w14:paraId="265A438A" w14:textId="77777777" w:rsidR="007B56AD" w:rsidRDefault="007B56AD" w:rsidP="007B56AD">
      <w:pPr>
        <w:bidi/>
        <w:ind w:left="706" w:right="851"/>
        <w:jc w:val="both"/>
        <w:rPr>
          <w:rFonts w:cs="B Nazanin"/>
          <w:b/>
          <w:bCs/>
        </w:rPr>
      </w:pPr>
    </w:p>
    <w:p w14:paraId="265A438B" w14:textId="77777777" w:rsidR="007B56AD" w:rsidRDefault="007B56AD" w:rsidP="007B56AD">
      <w:pPr>
        <w:bidi/>
        <w:ind w:left="706" w:right="851"/>
        <w:jc w:val="both"/>
        <w:rPr>
          <w:rFonts w:cs="B Nazanin"/>
        </w:rPr>
      </w:pPr>
      <w:r w:rsidRPr="00790292">
        <w:rPr>
          <w:rFonts w:cs="B Nazanin" w:hint="cs"/>
          <w:b/>
          <w:bCs/>
          <w:rtl/>
        </w:rPr>
        <w:lastRenderedPageBreak/>
        <w:t xml:space="preserve">واژگان كليدي: </w:t>
      </w:r>
      <w:r w:rsidRPr="00E8338A">
        <w:rPr>
          <w:rFonts w:cs="B Nazanin" w:hint="cs"/>
          <w:rtl/>
        </w:rPr>
        <w:t>تحلیل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دینامیکی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غیرخطی،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خرابی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پیش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رونده،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شکل</w:t>
      </w:r>
      <w:r w:rsidRPr="00E8338A">
        <w:rPr>
          <w:rFonts w:cs="B Nazanin" w:hint="cs"/>
          <w:cs/>
        </w:rPr>
        <w:t>‎</w:t>
      </w:r>
      <w:r w:rsidRPr="00E8338A">
        <w:rPr>
          <w:rFonts w:cs="B Nazanin" w:hint="cs"/>
          <w:rtl/>
        </w:rPr>
        <w:t>پذیری،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صلبیت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اتصالات،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قاب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خمشی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فولادی،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مسیر</w:t>
      </w:r>
      <w:r w:rsidRPr="00E8338A">
        <w:rPr>
          <w:rFonts w:cs="B Nazanin"/>
          <w:rtl/>
        </w:rPr>
        <w:t xml:space="preserve"> </w:t>
      </w:r>
      <w:r w:rsidRPr="00E8338A">
        <w:rPr>
          <w:rFonts w:cs="B Nazanin" w:hint="cs"/>
          <w:rtl/>
        </w:rPr>
        <w:t>جایگزین</w:t>
      </w:r>
    </w:p>
    <w:p w14:paraId="265A438C" w14:textId="77777777" w:rsidR="0037652C" w:rsidRDefault="0037652C" w:rsidP="0037652C">
      <w:pPr>
        <w:bidi/>
        <w:ind w:left="706" w:right="851"/>
        <w:jc w:val="both"/>
        <w:rPr>
          <w:rFonts w:cs="B Nazanin"/>
        </w:rPr>
      </w:pPr>
    </w:p>
    <w:p w14:paraId="265A438D" w14:textId="77777777" w:rsidR="0037652C" w:rsidRPr="001618F0" w:rsidRDefault="0037652C" w:rsidP="0037652C">
      <w:pPr>
        <w:bidi/>
        <w:ind w:left="706" w:right="851"/>
        <w:jc w:val="both"/>
        <w:rPr>
          <w:rFonts w:cs="B Nazanin"/>
        </w:rPr>
      </w:pPr>
    </w:p>
    <w:p w14:paraId="265A438E" w14:textId="77777777" w:rsidR="00D54A56" w:rsidRPr="002A0CAB" w:rsidRDefault="00237BA4" w:rsidP="00D217E2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A0CAB">
        <w:rPr>
          <w:rFonts w:cs="B Nazanin" w:hint="cs"/>
          <w:b/>
          <w:bCs/>
          <w:sz w:val="28"/>
          <w:szCs w:val="28"/>
          <w:rtl/>
          <w:lang w:bidi="fa-IR"/>
        </w:rPr>
        <w:t xml:space="preserve">1- </w:t>
      </w:r>
      <w:r w:rsidR="00D54A56" w:rsidRPr="002A0CAB"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</w:p>
    <w:p w14:paraId="265A438F" w14:textId="77777777" w:rsidR="009C0B81" w:rsidRPr="009C0B81" w:rsidRDefault="009C0B81" w:rsidP="00CA6FE6">
      <w:pPr>
        <w:pStyle w:val="A-text"/>
        <w:ind w:firstLine="0"/>
        <w:rPr>
          <w:rFonts w:ascii="Times New Roman" w:hAnsi="Times New Roman"/>
          <w:sz w:val="22"/>
          <w:rtl/>
          <w:lang w:bidi="ar-SA"/>
        </w:rPr>
      </w:pPr>
      <w:r w:rsidRPr="009C0B81">
        <w:rPr>
          <w:rFonts w:ascii="Times New Roman" w:hAnsi="Times New Roman"/>
          <w:sz w:val="22"/>
          <w:rtl/>
          <w:lang w:bidi="ar-SA"/>
        </w:rPr>
        <w:t>اطم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نان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سازه هم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 عنوان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اصل برا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مهندسان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که مسئول طراح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پروژه</w:t>
      </w:r>
      <w:r w:rsidRPr="009C0B81">
        <w:rPr>
          <w:rFonts w:ascii="Times New Roman" w:hAnsi="Times New Roman"/>
          <w:sz w:val="22"/>
          <w:cs/>
          <w:lang w:bidi="ar-SA"/>
        </w:rPr>
        <w:t>‎</w:t>
      </w:r>
      <w:r w:rsidRPr="009C0B81">
        <w:rPr>
          <w:rFonts w:ascii="Times New Roman" w:hAnsi="Times New Roman"/>
          <w:sz w:val="22"/>
          <w:rtl/>
          <w:lang w:bidi="ar-SA"/>
        </w:rPr>
        <w:t>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عمران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بوده</w:t>
      </w:r>
      <w:r w:rsidRPr="009C0B81">
        <w:rPr>
          <w:rFonts w:ascii="Times New Roman" w:hAnsi="Times New Roman"/>
          <w:sz w:val="22"/>
          <w:cs/>
          <w:lang w:bidi="ar-SA"/>
        </w:rPr>
        <w:t>‎</w:t>
      </w:r>
      <w:r w:rsidRPr="009C0B81">
        <w:rPr>
          <w:rFonts w:ascii="Times New Roman" w:hAnsi="Times New Roman"/>
          <w:sz w:val="22"/>
          <w:rtl/>
          <w:lang w:bidi="ar-SA"/>
        </w:rPr>
        <w:t xml:space="preserve">اند، مطرح بوده است.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مکان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زم</w:t>
      </w:r>
      <w:r w:rsidRPr="009C0B81">
        <w:rPr>
          <w:rFonts w:ascii="Times New Roman" w:hAnsi="Times New Roman" w:hint="eastAsia"/>
          <w:sz w:val="22"/>
          <w:cs/>
          <w:lang w:bidi="ar-SA"/>
        </w:rPr>
        <w:t>‎</w:t>
      </w:r>
      <w:r w:rsidRPr="009C0B81">
        <w:rPr>
          <w:rFonts w:ascii="Times New Roman" w:hAnsi="Times New Roman" w:hint="eastAsia"/>
          <w:sz w:val="22"/>
          <w:rtl/>
          <w:lang w:bidi="ar-SA"/>
        </w:rPr>
        <w:t>ها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که در دهه</w:t>
      </w:r>
      <w:r w:rsidRPr="009C0B81">
        <w:rPr>
          <w:rFonts w:ascii="Times New Roman" w:hAnsi="Times New Roman"/>
          <w:sz w:val="22"/>
          <w:cs/>
          <w:lang w:bidi="ar-SA"/>
        </w:rPr>
        <w:t>‎</w:t>
      </w:r>
      <w:r w:rsidRPr="009C0B81">
        <w:rPr>
          <w:rFonts w:ascii="Times New Roman" w:hAnsi="Times New Roman"/>
          <w:sz w:val="22"/>
          <w:rtl/>
          <w:lang w:bidi="ar-SA"/>
        </w:rPr>
        <w:t>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اخ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توجه به آن افزا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کرده است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شرونده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است.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شرونده،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ده‌ا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است که ط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آن، خسارت جزئ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اعضاي سازه</w:t>
      </w:r>
      <w:r w:rsidRPr="009C0B81">
        <w:rPr>
          <w:rFonts w:ascii="Times New Roman" w:hAnsi="Times New Roman" w:hint="eastAsia"/>
          <w:sz w:val="22"/>
          <w:rtl/>
          <w:lang w:bidi="ar-SA"/>
        </w:rPr>
        <w:t>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باعث خسارت کل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سازه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شود</w:t>
      </w:r>
      <w:r w:rsidRPr="009C0B81">
        <w:rPr>
          <w:rFonts w:ascii="Times New Roman" w:hAnsi="Times New Roman"/>
          <w:sz w:val="22"/>
          <w:rtl/>
          <w:lang w:bidi="ar-SA"/>
        </w:rPr>
        <w:t>. در حق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قت،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 گس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ختگ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موضع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بخش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سازه، پا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داري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کل سازه مورد تهد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قرار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رد</w:t>
      </w:r>
      <w:r w:rsidRPr="009C0B81">
        <w:rPr>
          <w:rFonts w:ascii="Times New Roman" w:hAnsi="Times New Roman"/>
          <w:sz w:val="22"/>
          <w:rtl/>
          <w:lang w:bidi="ar-SA"/>
        </w:rPr>
        <w:t>. خسارت جزئ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عضو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تواند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ناش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انفجار، آتش‌سوز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برخورد وس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له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نقل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 سازه، نشست ناگهان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غ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باشد.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ب‌ها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اغلب در مدت‌زمان کو</w:t>
      </w:r>
      <w:r w:rsidRPr="009C0B81">
        <w:rPr>
          <w:rFonts w:ascii="Times New Roman" w:hAnsi="Times New Roman" w:hint="eastAsia"/>
          <w:sz w:val="22"/>
          <w:rtl/>
          <w:lang w:bidi="ar-SA"/>
        </w:rPr>
        <w:t>تاه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به‌صورت 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نام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 سازه اعمال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شود</w:t>
      </w:r>
      <w:r w:rsidRPr="009C0B81">
        <w:rPr>
          <w:rFonts w:ascii="Times New Roman" w:hAnsi="Times New Roman"/>
          <w:sz w:val="22"/>
          <w:rtl/>
          <w:lang w:bidi="ar-SA"/>
        </w:rPr>
        <w:t>.</w:t>
      </w:r>
    </w:p>
    <w:p w14:paraId="265A4390" w14:textId="77777777" w:rsidR="009C0B81" w:rsidRPr="009C0B81" w:rsidRDefault="009C0B81" w:rsidP="007954C5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9C0B81">
        <w:rPr>
          <w:rFonts w:ascii="Times New Roman" w:hAnsi="Times New Roman" w:hint="eastAsia"/>
          <w:sz w:val="22"/>
          <w:rtl/>
          <w:lang w:bidi="ar-SA"/>
        </w:rPr>
        <w:t>وجود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دو عامل برا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رخ دادن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رونده در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 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از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باشد. اول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عامل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بارگذار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eastAsia"/>
          <w:sz w:val="22"/>
          <w:rtl/>
          <w:lang w:bidi="ar-SA"/>
        </w:rPr>
        <w:t>غ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عاد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که بتواند سبب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اول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اعضا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گردد و دوم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عامل عدم وجود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وستگ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eastAsia"/>
          <w:sz w:val="22"/>
          <w:rtl/>
          <w:lang w:bidi="ar-SA"/>
        </w:rPr>
        <w:t>شکل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پذ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درجه نامع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کاف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سازه که سبب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شرو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اول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اعضا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گردد به منظور کنترل پد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رونده در سازه ها با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دو عامل فوق کنترل شوند.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عن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اعضا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</w:t>
      </w:r>
      <w:r w:rsidRPr="009C0B81">
        <w:rPr>
          <w:rFonts w:ascii="Times New Roman" w:hAnsi="Times New Roman"/>
          <w:sz w:val="22"/>
          <w:cs/>
          <w:lang w:bidi="ar-SA"/>
        </w:rPr>
        <w:t>‎</w:t>
      </w:r>
      <w:r w:rsidRPr="009C0B81">
        <w:rPr>
          <w:rFonts w:ascii="Times New Roman" w:hAnsi="Times New Roman"/>
          <w:sz w:val="22"/>
          <w:rtl/>
          <w:lang w:bidi="ar-SA"/>
        </w:rPr>
        <w:t>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 گونه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طراح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گردند که در برابر بارگذار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غ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عاد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خر</w:t>
      </w:r>
      <w:r w:rsidRPr="009C0B81">
        <w:rPr>
          <w:rFonts w:ascii="Times New Roman" w:hAnsi="Times New Roman" w:hint="eastAsia"/>
          <w:sz w:val="22"/>
          <w:rtl/>
          <w:lang w:bidi="ar-SA"/>
        </w:rPr>
        <w:t>اب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نشوند و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 به گونه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طراح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گردد که در صورت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المان 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باربر ثقل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اش،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ها  گسترش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نکنند که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امر 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ازمند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وجود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وستگ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شکل پذ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درجه نامع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کاف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سازه 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باشد.</w:t>
      </w:r>
    </w:p>
    <w:p w14:paraId="265A4391" w14:textId="77777777" w:rsidR="009C0B81" w:rsidRPr="009C0B81" w:rsidRDefault="009C0B81" w:rsidP="00D645C8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9C0B81">
        <w:rPr>
          <w:rFonts w:ascii="Times New Roman" w:hAnsi="Times New Roman" w:hint="eastAsia"/>
          <w:sz w:val="22"/>
          <w:rtl/>
          <w:lang w:bidi="ar-SA"/>
        </w:rPr>
        <w:t>در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سال‌ها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اخ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 توجه به حوادث ناش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خراب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اکثر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ن‌نامه‌ها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 کنترل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موضوع تأک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شده است. بعد از تخر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ب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ساختمان رونان سال 1968 و توجه 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شتر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مهندس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 بحث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موج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تحق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قات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 روي روش‌ها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ري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کاهش پتانس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ل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eastAsia"/>
          <w:sz w:val="22"/>
          <w:rtl/>
          <w:lang w:bidi="ar-SA"/>
        </w:rPr>
        <w:t>سازه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آغاز گرد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</w:t>
      </w:r>
      <w:r w:rsidRPr="009C0B81">
        <w:rPr>
          <w:rFonts w:ascii="Times New Roman" w:hAnsi="Times New Roman"/>
          <w:sz w:val="22"/>
          <w:rtl/>
          <w:lang w:bidi="ar-SA"/>
        </w:rPr>
        <w:t>. نت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جه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آن در ابتدا به‌صورت تغ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رات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ن‌نامه‌ها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بود؛ ول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پس از گذشت چند سال و وقوع چند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حادثه مشابه، ازجمله حوادث ترور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ست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11 سپتامبر آمر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کا،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ن‌نامه‌ها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مجزا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جهت کاهش و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جلوگ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ري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تخر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ب</w:t>
      </w:r>
      <w:r w:rsidRPr="009C0B81">
        <w:rPr>
          <w:rFonts w:ascii="Times New Roman" w:hAnsi="Times New Roman"/>
          <w:sz w:val="22"/>
          <w:rtl/>
          <w:lang w:bidi="ar-SA"/>
        </w:rPr>
        <w:t xml:space="preserve"> تنظ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م</w:t>
      </w:r>
      <w:r w:rsidRPr="009C0B81">
        <w:rPr>
          <w:rFonts w:ascii="Times New Roman" w:hAnsi="Times New Roman"/>
          <w:sz w:val="22"/>
          <w:rtl/>
          <w:lang w:bidi="ar-SA"/>
        </w:rPr>
        <w:t xml:space="preserve"> گرد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</w:t>
      </w:r>
      <w:r w:rsidRPr="009C0B81">
        <w:rPr>
          <w:rFonts w:ascii="Times New Roman" w:hAnsi="Times New Roman"/>
          <w:sz w:val="22"/>
          <w:rtl/>
          <w:lang w:bidi="ar-SA"/>
        </w:rPr>
        <w:t>. در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نا</w:t>
      </w:r>
      <w:r w:rsidRPr="009C0B81">
        <w:rPr>
          <w:rFonts w:ascii="Times New Roman" w:hAnsi="Times New Roman" w:hint="eastAsia"/>
          <w:sz w:val="22"/>
          <w:rtl/>
          <w:lang w:bidi="ar-SA"/>
        </w:rPr>
        <w:t>مه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سنت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طراح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سازه، بحث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رونده به صورت غ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مستق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م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با تعر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ف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درجه اهم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ت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 ها در نظر گرفته 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شد، اما اخ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راً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نامه ها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بحث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رونده در سازه ها تدو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شده است. از معتبرتر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جد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دتر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نامه ها 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توان به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نامه </w:t>
      </w:r>
      <w:r w:rsidRPr="009C0B81">
        <w:rPr>
          <w:rFonts w:ascii="Times New Roman" w:hAnsi="Times New Roman"/>
          <w:sz w:val="22"/>
          <w:lang w:bidi="ar-SA"/>
        </w:rPr>
        <w:t>UFC</w:t>
      </w:r>
      <w:r w:rsidR="00A44021">
        <w:rPr>
          <w:rFonts w:ascii="Times New Roman" w:hAnsi="Times New Roman" w:hint="cs"/>
          <w:sz w:val="22"/>
          <w:rtl/>
          <w:lang w:bidi="ar-SA"/>
        </w:rPr>
        <w:t xml:space="preserve"> </w:t>
      </w:r>
      <w:r w:rsidR="00A44021">
        <w:rPr>
          <w:rFonts w:ascii="Times New Roman" w:hAnsi="Times New Roman"/>
          <w:sz w:val="22"/>
          <w:lang w:bidi="ar-SA"/>
        </w:rPr>
        <w:t>]</w:t>
      </w:r>
      <w:r w:rsidR="00A44021">
        <w:rPr>
          <w:rFonts w:ascii="Times New Roman" w:hAnsi="Times New Roman" w:hint="cs"/>
          <w:sz w:val="22"/>
          <w:rtl/>
        </w:rPr>
        <w:t>1</w:t>
      </w:r>
      <w:r w:rsidR="00A44021">
        <w:rPr>
          <w:rFonts w:ascii="Times New Roman" w:hAnsi="Times New Roman"/>
          <w:sz w:val="22"/>
          <w:lang w:bidi="ar-SA"/>
        </w:rPr>
        <w:t>[</w:t>
      </w:r>
      <w:r w:rsidR="00A44021"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9C0B81">
        <w:rPr>
          <w:rFonts w:ascii="Times New Roman" w:hAnsi="Times New Roman"/>
          <w:sz w:val="22"/>
          <w:rtl/>
          <w:lang w:bidi="ar-SA"/>
        </w:rPr>
        <w:t xml:space="preserve">و </w:t>
      </w:r>
      <w:r w:rsidRPr="009C0B81">
        <w:rPr>
          <w:rFonts w:ascii="Times New Roman" w:hAnsi="Times New Roman"/>
          <w:sz w:val="22"/>
          <w:lang w:bidi="ar-SA"/>
        </w:rPr>
        <w:t>GSA</w:t>
      </w:r>
      <w:r w:rsidR="00A44021">
        <w:rPr>
          <w:rFonts w:ascii="Times New Roman" w:hAnsi="Times New Roman" w:hint="cs"/>
          <w:sz w:val="22"/>
          <w:rtl/>
        </w:rPr>
        <w:t xml:space="preserve"> </w:t>
      </w:r>
      <w:r w:rsidR="00A44021">
        <w:rPr>
          <w:rFonts w:ascii="Times New Roman" w:hAnsi="Times New Roman"/>
          <w:sz w:val="22"/>
        </w:rPr>
        <w:t>]</w:t>
      </w:r>
      <w:r w:rsidR="00A44021">
        <w:rPr>
          <w:rFonts w:ascii="Times New Roman" w:hAnsi="Times New Roman" w:hint="cs"/>
          <w:sz w:val="22"/>
          <w:rtl/>
        </w:rPr>
        <w:t>2</w:t>
      </w:r>
      <w:r w:rsidR="00A44021">
        <w:rPr>
          <w:rFonts w:ascii="Times New Roman" w:hAnsi="Times New Roman"/>
          <w:sz w:val="22"/>
        </w:rPr>
        <w:t>[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اشاره کرد. آ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نامه </w:t>
      </w:r>
      <w:r w:rsidRPr="009C0B81">
        <w:rPr>
          <w:rFonts w:ascii="Times New Roman" w:hAnsi="Times New Roman"/>
          <w:sz w:val="22"/>
          <w:lang w:bidi="ar-SA"/>
        </w:rPr>
        <w:t>UFC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اول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بار در سال 2005 تدو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شد و پس از آن در سال 2010 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لاد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شده است.</w:t>
      </w:r>
    </w:p>
    <w:p w14:paraId="265A4392" w14:textId="77777777" w:rsidR="0035667A" w:rsidRDefault="009C0B81" w:rsidP="007B56AD">
      <w:pPr>
        <w:pStyle w:val="A-text"/>
        <w:rPr>
          <w:rFonts w:ascii="Times New Roman" w:hAnsi="Times New Roman"/>
          <w:sz w:val="22"/>
        </w:rPr>
      </w:pPr>
      <w:r w:rsidRPr="009C0B81">
        <w:rPr>
          <w:rFonts w:ascii="Times New Roman" w:hAnsi="Times New Roman" w:hint="eastAsia"/>
          <w:sz w:val="22"/>
          <w:rtl/>
          <w:lang w:bidi="ar-SA"/>
        </w:rPr>
        <w:t>در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فولادي با قاب خمش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 خاطر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ن‌که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کارکرد 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ستم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به‌طور عمده وابسته به رفتار و مقاومت اتصالات است، جزئ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ات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نحوه اجزاء اتصالات، اهمــــ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ت</w:t>
      </w:r>
      <w:r w:rsidRPr="009C0B81">
        <w:rPr>
          <w:rFonts w:ascii="Times New Roman" w:hAnsi="Times New Roman"/>
          <w:sz w:val="22"/>
          <w:rtl/>
          <w:lang w:bidi="ar-SA"/>
        </w:rPr>
        <w:t xml:space="preserve"> ز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ادي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رفتار سازه دارد. مقاومت اتصالات، در برابر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ستون که باعث به وجود آمدن 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روي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کشـــش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جاد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ان</w:t>
      </w:r>
      <w:r w:rsidRPr="009C0B81">
        <w:rPr>
          <w:rFonts w:ascii="Times New Roman" w:hAnsi="Times New Roman" w:hint="eastAsia"/>
          <w:sz w:val="22"/>
          <w:rtl/>
          <w:lang w:bidi="ar-SA"/>
        </w:rPr>
        <w:t>درکنش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روي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محوري- لنگر خمش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ت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شود،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به‌طور کامل بررس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نشده است و بررس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کارکرد آن‌ها در برابر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الزام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است.  همان گونه که قبلا گفته شد ، از مـــ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روش‌ها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متعــدد براي طراح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 در برابر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روش مس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جا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گز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روش مناس</w:t>
      </w:r>
      <w:r w:rsidRPr="009C0B81">
        <w:rPr>
          <w:rFonts w:ascii="Times New Roman" w:hAnsi="Times New Roman" w:hint="eastAsia"/>
          <w:sz w:val="22"/>
          <w:rtl/>
          <w:lang w:bidi="ar-SA"/>
        </w:rPr>
        <w:t>ب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است. در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روش ســـازه طوري طراح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شود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که اگر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اعضا خراب شود، راه‌ها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جا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گز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براي انتقال 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رو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وجود داشته باشد، و سازه دچار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نشود. تحل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ل‌ها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نشانگر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موضوع باشند، که ت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رها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اتصالات، توانا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توز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ع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دوباره‌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روهاي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جادشده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سازه رادارند. براي اثبات درست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مدل‌ها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تحل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ل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براي نشان دادن رفتار غ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رخط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اتصالات، ساخت نمونه‌ها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آزما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شگاه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انجام آزما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</w:t>
      </w:r>
      <w:r w:rsidRPr="009C0B81">
        <w:rPr>
          <w:rFonts w:ascii="Times New Roman" w:hAnsi="Times New Roman"/>
          <w:sz w:val="22"/>
          <w:rtl/>
          <w:lang w:bidi="ar-SA"/>
        </w:rPr>
        <w:t xml:space="preserve"> ضـروري است. در حال حاضـــر طـــراح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و ارز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ظرف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ــت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سازه‌ها در برابر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 اساس مع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ارها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که براي ارز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طرح لرزه‌ا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</w:t>
      </w:r>
      <w:r w:rsidRPr="009C0B81">
        <w:rPr>
          <w:rFonts w:ascii="Times New Roman" w:hAnsi="Times New Roman"/>
          <w:sz w:val="22"/>
          <w:rtl/>
          <w:lang w:bidi="ar-SA"/>
        </w:rPr>
        <w:lastRenderedPageBreak/>
        <w:t>است</w:t>
      </w:r>
      <w:r w:rsidRPr="009C0B81">
        <w:rPr>
          <w:rFonts w:ascii="Times New Roman" w:hAnsi="Times New Roman" w:hint="eastAsia"/>
          <w:sz w:val="22"/>
          <w:rtl/>
          <w:lang w:bidi="ar-SA"/>
        </w:rPr>
        <w:t>فاده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شوند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انجام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شود</w:t>
      </w:r>
      <w:r w:rsidRPr="009C0B81">
        <w:rPr>
          <w:rFonts w:ascii="Times New Roman" w:hAnsi="Times New Roman"/>
          <w:sz w:val="22"/>
          <w:rtl/>
          <w:lang w:bidi="ar-SA"/>
        </w:rPr>
        <w:t>.</w:t>
      </w:r>
      <w:r w:rsidR="001F7F31"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ک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ستم</w:t>
      </w:r>
      <w:r w:rsidRPr="009C0B81">
        <w:rPr>
          <w:rFonts w:ascii="Times New Roman" w:hAnsi="Times New Roman" w:hint="eastAsia"/>
          <w:sz w:val="22"/>
          <w:cs/>
          <w:lang w:bidi="ar-SA"/>
        </w:rPr>
        <w:t>‎</w:t>
      </w:r>
      <w:r w:rsidRPr="009C0B81">
        <w:rPr>
          <w:rFonts w:ascii="Times New Roman" w:hAnsi="Times New Roman" w:hint="eastAsia"/>
          <w:sz w:val="22"/>
          <w:rtl/>
          <w:lang w:bidi="ar-SA"/>
        </w:rPr>
        <w:t>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</w:t>
      </w:r>
      <w:r w:rsidRPr="009C0B81">
        <w:rPr>
          <w:rFonts w:ascii="Times New Roman" w:hAnsi="Times New Roman"/>
          <w:sz w:val="22"/>
          <w:cs/>
          <w:lang w:bidi="ar-SA"/>
        </w:rPr>
        <w:t>‎</w:t>
      </w:r>
      <w:r w:rsidRPr="009C0B81">
        <w:rPr>
          <w:rFonts w:ascii="Times New Roman" w:hAnsi="Times New Roman"/>
          <w:sz w:val="22"/>
          <w:rtl/>
          <w:lang w:bidi="ar-SA"/>
        </w:rPr>
        <w:t>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که مقاومت خوب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برابر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خود نشان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دهد،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ستم</w:t>
      </w:r>
      <w:r w:rsidRPr="009C0B81">
        <w:rPr>
          <w:rFonts w:ascii="Times New Roman" w:hAnsi="Times New Roman"/>
          <w:sz w:val="22"/>
          <w:rtl/>
          <w:lang w:bidi="ar-SA"/>
        </w:rPr>
        <w:t xml:space="preserve"> قاب خمش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فولاد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است. مطالعات و تحق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قات</w:t>
      </w:r>
      <w:r w:rsidRPr="009C0B81">
        <w:rPr>
          <w:rFonts w:ascii="Times New Roman" w:hAnsi="Times New Roman"/>
          <w:sz w:val="22"/>
          <w:rtl/>
          <w:lang w:bidi="ar-SA"/>
        </w:rPr>
        <w:t xml:space="preserve"> گذشته نشان داده است که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ستم،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مقاومت و شکل‌پذ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بالا</w:t>
      </w:r>
      <w:r w:rsidRPr="009C0B81">
        <w:rPr>
          <w:rFonts w:ascii="Times New Roman" w:hAnsi="Times New Roman" w:hint="cs"/>
          <w:sz w:val="22"/>
          <w:rtl/>
          <w:lang w:bidi="ar-SA"/>
        </w:rPr>
        <w:t>یی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در برابر پد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خراب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پ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ش‌رونده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از خود نشان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دهد</w:t>
      </w:r>
      <w:r w:rsidRPr="009C0B81">
        <w:rPr>
          <w:rFonts w:ascii="Times New Roman" w:hAnsi="Times New Roman"/>
          <w:sz w:val="22"/>
          <w:rtl/>
          <w:lang w:bidi="ar-SA"/>
        </w:rPr>
        <w:t xml:space="preserve">. باور متداول در </w:t>
      </w:r>
      <w:r w:rsidRPr="009C0B81">
        <w:rPr>
          <w:rFonts w:ascii="Times New Roman" w:hAnsi="Times New Roman" w:hint="eastAsia"/>
          <w:sz w:val="22"/>
          <w:rtl/>
          <w:lang w:bidi="ar-SA"/>
        </w:rPr>
        <w:t>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سازه‌ها ان است که اتصالات به‌صورت کاملاً صلب در نظر گرفته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شوند،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اما در عمل اکثر اتصالات فولاد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به‌کار رفته در قاب‌ها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خمش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مه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ردار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باشند</w:t>
      </w:r>
      <w:r w:rsidRPr="009C0B81">
        <w:rPr>
          <w:rFonts w:ascii="Times New Roman" w:hAnsi="Times New Roman"/>
          <w:sz w:val="22"/>
          <w:rtl/>
          <w:lang w:bidi="ar-SA"/>
        </w:rPr>
        <w:t>. اتصالات قاب‌ها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فولاد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تأث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قابل‌توجه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بر رو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عملکرد 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ن</w:t>
      </w:r>
      <w:r w:rsidRPr="009C0B81">
        <w:rPr>
          <w:rFonts w:ascii="Times New Roman" w:hAnsi="Times New Roman"/>
          <w:sz w:val="22"/>
          <w:rtl/>
          <w:lang w:bidi="ar-SA"/>
        </w:rPr>
        <w:t xml:space="preserve"> سازه‌ها به‌و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ژه</w:t>
      </w:r>
      <w:r w:rsidRPr="009C0B81">
        <w:rPr>
          <w:rFonts w:ascii="Times New Roman" w:hAnsi="Times New Roman"/>
          <w:sz w:val="22"/>
          <w:rtl/>
          <w:lang w:bidi="ar-SA"/>
        </w:rPr>
        <w:t xml:space="preserve"> زمان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که سازه تحت تأث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بارها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بحران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مانند انفجار، زلزله‌ها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شد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د،</w:t>
      </w:r>
      <w:r w:rsidRPr="009C0B81">
        <w:rPr>
          <w:rFonts w:ascii="Times New Roman" w:hAnsi="Times New Roman"/>
          <w:sz w:val="22"/>
          <w:rtl/>
          <w:lang w:bidi="ar-SA"/>
        </w:rPr>
        <w:t xml:space="preserve"> آتش و ... قرار م</w:t>
      </w:r>
      <w:r w:rsidRPr="009C0B81">
        <w:rPr>
          <w:rFonts w:ascii="Times New Roman" w:hAnsi="Times New Roman" w:hint="cs"/>
          <w:sz w:val="22"/>
          <w:rtl/>
          <w:lang w:bidi="ar-SA"/>
        </w:rPr>
        <w:t>ی‌</w:t>
      </w:r>
      <w:r w:rsidRPr="009C0B81">
        <w:rPr>
          <w:rFonts w:ascii="Times New Roman" w:hAnsi="Times New Roman" w:hint="eastAsia"/>
          <w:sz w:val="22"/>
          <w:rtl/>
          <w:lang w:bidi="ar-SA"/>
        </w:rPr>
        <w:t>گ</w:t>
      </w:r>
      <w:r w:rsidRPr="009C0B81">
        <w:rPr>
          <w:rFonts w:ascii="Times New Roman" w:hAnsi="Times New Roman" w:hint="cs"/>
          <w:sz w:val="22"/>
          <w:rtl/>
          <w:lang w:bidi="ar-SA"/>
        </w:rPr>
        <w:t>ی</w:t>
      </w:r>
      <w:r w:rsidRPr="009C0B81">
        <w:rPr>
          <w:rFonts w:ascii="Times New Roman" w:hAnsi="Times New Roman" w:hint="eastAsia"/>
          <w:sz w:val="22"/>
          <w:rtl/>
          <w:lang w:bidi="ar-SA"/>
        </w:rPr>
        <w:t>رد،</w:t>
      </w:r>
      <w:r w:rsidR="00CA2153">
        <w:rPr>
          <w:rFonts w:ascii="Times New Roman" w:hAnsi="Times New Roman"/>
          <w:sz w:val="22"/>
          <w:rtl/>
          <w:lang w:bidi="ar-SA"/>
        </w:rPr>
        <w:t xml:space="preserve"> دارد</w:t>
      </w:r>
      <w:r w:rsidR="00CA2153">
        <w:rPr>
          <w:rFonts w:ascii="Times New Roman" w:hAnsi="Times New Roman"/>
          <w:sz w:val="22"/>
          <w:lang w:bidi="ar-SA"/>
        </w:rPr>
        <w:t>]</w:t>
      </w:r>
      <w:r w:rsidR="00CA2153">
        <w:rPr>
          <w:rFonts w:ascii="Times New Roman" w:hAnsi="Times New Roman" w:hint="cs"/>
          <w:sz w:val="22"/>
          <w:rtl/>
          <w:lang w:bidi="ar-SA"/>
        </w:rPr>
        <w:t>3</w:t>
      </w:r>
      <w:r w:rsidR="00CA2153">
        <w:rPr>
          <w:rFonts w:ascii="Times New Roman" w:hAnsi="Times New Roman"/>
          <w:sz w:val="22"/>
          <w:lang w:bidi="ar-SA"/>
        </w:rPr>
        <w:t>[</w:t>
      </w:r>
      <w:r w:rsidR="00CA2153">
        <w:rPr>
          <w:rFonts w:ascii="Times New Roman" w:hAnsi="Times New Roman" w:hint="cs"/>
          <w:sz w:val="22"/>
          <w:rtl/>
        </w:rPr>
        <w:t>.</w:t>
      </w:r>
    </w:p>
    <w:p w14:paraId="265A4393" w14:textId="77777777" w:rsidR="0037652C" w:rsidRPr="007B56AD" w:rsidRDefault="0037652C" w:rsidP="007B56AD">
      <w:pPr>
        <w:pStyle w:val="A-text"/>
        <w:rPr>
          <w:rFonts w:ascii="Times New Roman" w:hAnsi="Times New Roman"/>
          <w:sz w:val="22"/>
          <w:rtl/>
        </w:rPr>
      </w:pPr>
    </w:p>
    <w:p w14:paraId="265A4394" w14:textId="77777777" w:rsidR="002379AE" w:rsidRPr="00A66D1D" w:rsidRDefault="00016556" w:rsidP="00D633C8">
      <w:pPr>
        <w:bidi/>
        <w:ind w:hanging="4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66D1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633C8" w:rsidRPr="00A66D1D"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Pr="00A66D1D">
        <w:rPr>
          <w:rFonts w:cs="B Nazanin" w:hint="cs"/>
          <w:b/>
          <w:bCs/>
          <w:sz w:val="28"/>
          <w:szCs w:val="28"/>
          <w:rtl/>
          <w:lang w:bidi="fa-IR"/>
        </w:rPr>
        <w:t>- ر</w:t>
      </w:r>
      <w:r w:rsidR="002379AE" w:rsidRPr="00A66D1D">
        <w:rPr>
          <w:rFonts w:cs="B Nazanin" w:hint="cs"/>
          <w:b/>
          <w:bCs/>
          <w:sz w:val="28"/>
          <w:szCs w:val="28"/>
          <w:rtl/>
          <w:lang w:bidi="fa-IR"/>
        </w:rPr>
        <w:t>وش</w:t>
      </w:r>
      <w:r w:rsidR="002379AE" w:rsidRPr="00A66D1D">
        <w:rPr>
          <w:rFonts w:cs="B Nazanin" w:hint="cs"/>
          <w:b/>
          <w:bCs/>
          <w:sz w:val="28"/>
          <w:szCs w:val="28"/>
          <w:rtl/>
          <w:cs/>
          <w:lang w:bidi="fa-IR"/>
        </w:rPr>
        <w:t>‎ تحلیل دینامیکی غیرخطی</w:t>
      </w:r>
    </w:p>
    <w:p w14:paraId="265A4395" w14:textId="77777777" w:rsidR="002379AE" w:rsidRPr="002379AE" w:rsidRDefault="002379AE" w:rsidP="00D621EB">
      <w:pPr>
        <w:bidi/>
        <w:jc w:val="both"/>
        <w:rPr>
          <w:rFonts w:cs="B Nazanin"/>
          <w:rtl/>
          <w:lang w:bidi="fa-IR"/>
        </w:rPr>
      </w:pPr>
      <w:r w:rsidRPr="002379AE">
        <w:rPr>
          <w:rFonts w:cs="B Nazanin" w:hint="cs"/>
          <w:rtl/>
        </w:rPr>
        <w:t>این روش رفتار واقعی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تر سازه را در بر می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گيرد. در این روش، ارزيابی اعضا به اين صورت انجام می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شود که ابتدا نيروهاي داخلی موجود در اعضاي متصل به گره محل حذف محاسبه می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شود سپس ستون مذکور از مدلسازي حذف شده و عكس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العمل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هاي متناظر در گره مذکور اعمال می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 xml:space="preserve">شود. در اين </w:t>
      </w:r>
      <w:r w:rsidRPr="002379AE">
        <w:rPr>
          <w:rFonts w:cs="B Nazanin"/>
          <w:cs/>
        </w:rPr>
        <w:t>‎</w:t>
      </w:r>
      <w:r w:rsidR="001E1CB1">
        <w:rPr>
          <w:rFonts w:cs="B Nazanin" w:hint="cs"/>
          <w:rtl/>
        </w:rPr>
        <w:t>تحقیق</w:t>
      </w:r>
      <w:r w:rsidR="007D4D2C">
        <w:rPr>
          <w:rFonts w:cs="B Nazanin" w:hint="cs"/>
          <w:rtl/>
        </w:rPr>
        <w:t>،</w:t>
      </w:r>
      <w:r w:rsidRPr="002379AE">
        <w:rPr>
          <w:rFonts w:cs="B Nazanin" w:hint="cs"/>
          <w:rtl/>
        </w:rPr>
        <w:t xml:space="preserve"> اثر صلبيت اتصالات قاب خمشی فولادي بر خرابی پيش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رونده، با سناريوي حذف ستون ميانی و کناري به کمك تحليل ديناميكی غيرخطی پرداخته می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شود. موقعیت حذف ستون</w:t>
      </w:r>
      <w:r w:rsidRPr="002379AE">
        <w:rPr>
          <w:rFonts w:cs="B Nazanin" w:hint="cs"/>
          <w:rtl/>
          <w:cs/>
        </w:rPr>
        <w:t>‎ها در مدل</w:t>
      </w:r>
      <w:r w:rsidRPr="002379AE">
        <w:rPr>
          <w:rFonts w:cs="B Nazanin"/>
          <w:cs/>
        </w:rPr>
        <w:t>‎</w:t>
      </w:r>
      <w:r w:rsidRPr="002379AE">
        <w:rPr>
          <w:rFonts w:cs="B Nazanin" w:hint="cs"/>
          <w:rtl/>
        </w:rPr>
        <w:t>ها به صورت شماتیک در شکل</w:t>
      </w:r>
      <w:r w:rsidR="00D621EB">
        <w:rPr>
          <w:rFonts w:cs="B Nazanin" w:hint="cs"/>
          <w:rtl/>
        </w:rPr>
        <w:t>(1)</w:t>
      </w:r>
      <w:r w:rsidRPr="002379AE">
        <w:rPr>
          <w:rFonts w:cs="B Nazanin" w:hint="cs"/>
          <w:rtl/>
        </w:rPr>
        <w:t xml:space="preserve"> قابل مشاهده می</w:t>
      </w:r>
      <w:r w:rsidRPr="002379AE">
        <w:rPr>
          <w:rFonts w:cs="B Nazanin" w:hint="cs"/>
          <w:rtl/>
          <w:cs/>
        </w:rPr>
        <w:t>‎باشد.</w:t>
      </w:r>
      <w:r w:rsidRPr="002379AE">
        <w:rPr>
          <w:rFonts w:cs="B Nazanin"/>
          <w:color w:val="000000"/>
          <w:sz w:val="22"/>
          <w:szCs w:val="26"/>
          <w:rtl/>
        </w:rPr>
        <w:t xml:space="preserve"> </w:t>
      </w:r>
    </w:p>
    <w:p w14:paraId="265A4396" w14:textId="77777777" w:rsidR="002379AE" w:rsidRPr="002379AE" w:rsidRDefault="002379AE" w:rsidP="002379AE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46"/>
        <w:gridCol w:w="2610"/>
      </w:tblGrid>
      <w:tr w:rsidR="002379AE" w:rsidRPr="00702D2B" w14:paraId="265A4399" w14:textId="77777777" w:rsidTr="00ED275C">
        <w:trPr>
          <w:jc w:val="center"/>
        </w:trPr>
        <w:tc>
          <w:tcPr>
            <w:tcW w:w="2646" w:type="dxa"/>
            <w:shd w:val="clear" w:color="auto" w:fill="auto"/>
            <w:vAlign w:val="center"/>
          </w:tcPr>
          <w:p w14:paraId="265A4397" w14:textId="77777777" w:rsidR="002379AE" w:rsidRPr="00702D2B" w:rsidRDefault="0037652C" w:rsidP="00702D2B">
            <w:pPr>
              <w:bidi/>
              <w:spacing w:line="300" w:lineRule="auto"/>
              <w:jc w:val="both"/>
              <w:rPr>
                <w:rFonts w:cs="B Nazanin"/>
                <w:color w:val="000000"/>
                <w:sz w:val="22"/>
                <w:szCs w:val="26"/>
                <w:rtl/>
              </w:rPr>
            </w:pPr>
            <w:r>
              <w:rPr>
                <w:rFonts w:cs="B Nazanin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65A4D5A" wp14:editId="265A4D5B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1080135</wp:posOffset>
                      </wp:positionV>
                      <wp:extent cx="182880" cy="182880"/>
                      <wp:effectExtent l="38100" t="38100" r="0" b="45720"/>
                      <wp:wrapNone/>
                      <wp:docPr id="4" name="Explosion 1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E4E99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Explosion 1 13" o:spid="_x0000_s1026" type="#_x0000_t71" style="position:absolute;margin-left:61.65pt;margin-top:85.0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BeegIAABYFAAAOAAAAZHJzL2Uyb0RvYy54bWysVMlu2zAQvRfoPxC8N7Jct3GEyIGR1EUB&#10;IwngFDmPKcoiyq1Dekm/vkNKTpy0p6I6EDOa/fENL68ORrOdxKCcrXl5NuJMWuEaZTc1//6w+DDl&#10;LESwDWhnZc2fZOBXs/fvLve+kmPXOd1IZJTEhmrva97F6KuiCKKTBsKZ89KSsXVoIJKKm6JB2FN2&#10;o4vxaPS52DtsPDohQ6C/N72Rz3L+tpUi3rVtkJHpmlNvMZ+Yz3U6i9klVBsE3ykxtAH/0IUBZano&#10;c6obiMC2qP5IZZRAF1wbz4QzhWtbJWSegaYpR2+mWXXgZZ6FwAn+Gabw/9KK2909MtXUfMKZBUNX&#10;9OXgtUv3yUpWfkwI7X2oyHHl7zHNGPzSiR+BDMUrS1LC4HNo0SRfmpAdMtxPz3DLQ2SCfpbT8XRK&#10;lyLINMgpJ1THYI8hfpXOsCTUXCHKzVYDriToMsMNu2WIfdDROXfotGoWSuus4GZ9rZHtgDiwoG+U&#10;r53qhFM3bdme+hifk5kJIC62GiKJxhM6wW44A70hkouIufar6PC6yIi+hNzbIqnJGwhd30zO0FPQ&#10;qEh7oJWp+TQFH6O1TSPIzORh1BeYk7R2zRPdILqe2sGLhaIiSwjxHpC4TNPQfsY7OlrtaEQ3SJx1&#10;Dn/97X/yJ4qRlbM97QaN/3MLKDnT3yyR76KcTNIyZWXy6XxMCp5a1qcWuzXXjqAv6SXwIovJP+qj&#10;2KIzj7TG81SVTGAF1e6BHpTr2O8sPQRCzufZjRbIQ1zalRcpecIpwftweAT0A2Uice3WHfcIqjd8&#10;6X1TpHXzbXStymR6wXWgOC1fvsvhoUjbfapnr5fnbPYbAAD//wMAUEsDBBQABgAIAAAAIQBBJRvP&#10;4gAAAAsBAAAPAAAAZHJzL2Rvd25yZXYueG1sTI9LT8MwEITvSPwHa5G4VNRuCn2EOFWF4MChUmkr&#10;wdFJliTFjyh2WsOvZ3uC24x2NPtNtopGsxP2vnVWwmQsgKEtXdXaWsJh/3K3AOaDspXSzqKEb/Sw&#10;yq+vMpVW7mzf8LQLNaMS61MloQmhSzn3ZYNG+bHr0NLt0/VGBbJ9zatenancaJ4IMeNGtZY+NKrD&#10;pwbLr91gJGxm849t8Rqfxc/x/n092o6OUQ9S3t7E9SOwgDH8heGCT+iQE1PhBlt5pskn0ylFSczF&#10;BNgl8ZCQKEgsF0vgecb/b8h/AQAA//8DAFBLAQItABQABgAIAAAAIQC2gziS/gAAAOEBAAATAAAA&#10;AAAAAAAAAAAAAAAAAABbQ29udGVudF9UeXBlc10ueG1sUEsBAi0AFAAGAAgAAAAhADj9If/WAAAA&#10;lAEAAAsAAAAAAAAAAAAAAAAALwEAAF9yZWxzLy5yZWxzUEsBAi0AFAAGAAgAAAAhAGFk4F56AgAA&#10;FgUAAA4AAAAAAAAAAAAAAAAALgIAAGRycy9lMm9Eb2MueG1sUEsBAi0AFAAGAAgAAAAhAEElG8/i&#10;AAAACwEAAA8AAAAAAAAAAAAAAAAA1AQAAGRycy9kb3ducmV2LnhtbFBLBQYAAAAABAAEAPMAAADj&#10;BQAAAAA=&#10;" fillcolor="yellow" strokecolor="red" strokeweight="1pt">
                      <v:path arrowok="t"/>
                    </v:shape>
                  </w:pict>
                </mc:Fallback>
              </mc:AlternateContent>
            </w:r>
            <w:r w:rsidR="00C20AD1">
              <w:rPr>
                <w:rFonts w:cs="B Nazanin"/>
                <w:color w:val="000000"/>
                <w:sz w:val="22"/>
                <w:szCs w:val="26"/>
              </w:rPr>
              <w:drawing>
                <wp:inline distT="0" distB="0" distL="0" distR="0" wp14:anchorId="265A4D5C" wp14:editId="265A4D5D">
                  <wp:extent cx="1319451" cy="1371600"/>
                  <wp:effectExtent l="19050" t="0" r="0" b="0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451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65A4398" w14:textId="77777777" w:rsidR="002379AE" w:rsidRPr="00702D2B" w:rsidRDefault="0037652C" w:rsidP="00421A9D">
            <w:pPr>
              <w:bidi/>
              <w:spacing w:line="300" w:lineRule="auto"/>
              <w:jc w:val="right"/>
              <w:rPr>
                <w:rFonts w:cs="B Nazanin"/>
                <w:color w:val="000000"/>
                <w:sz w:val="22"/>
                <w:szCs w:val="26"/>
                <w:rtl/>
              </w:rPr>
            </w:pPr>
            <w:r>
              <w:rPr>
                <w:rFonts w:cs="B Nazanin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5A4D5E" wp14:editId="265A4D5F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1116965</wp:posOffset>
                      </wp:positionV>
                      <wp:extent cx="182880" cy="182880"/>
                      <wp:effectExtent l="38100" t="38100" r="0" b="45720"/>
                      <wp:wrapNone/>
                      <wp:docPr id="3" name="Explosion 1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AE5A3" id="Explosion 1 11" o:spid="_x0000_s1026" type="#_x0000_t71" style="position:absolute;margin-left:43.4pt;margin-top:87.9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ptegIAABYFAAAOAAAAZHJzL2Uyb0RvYy54bWysVN1v0zAQf0fif7D8ztKUwUq1dKo2ipAq&#10;NqlDe746TmLhL85u0/HXc3bSrRs8IfJg3eW+f/6dL68ORrO9xKCcrXh5NuFMWuFqZduKf79fvZtx&#10;FiLYGrSzsuKPMvCrxds3l72fy6nrnK4lMkpiw7z3Fe9i9POiCKKTBsKZ89KSsXFoIJKKbVEj9JTd&#10;6GI6mXwseoe1RydkCPT3ZjDyRc7fNFLE26YJMjJdceot5hPzuU1nsbiEeYvgOyXGNuAfujCgLBV9&#10;SnUDEdgO1R+pjBLogmvimXCmcE2jhMwz0DTl5NU0mw68zLMQOME/wRT+X1rxbX+HTNUVf8+ZBUNX&#10;9PngtUv3yUpWlgmh3oc5OW78HaYZg1878SOQoXhhSUoYfQ4NmuRLE7JDhvvxCW55iEzQz3I2nc3o&#10;UgSZRjnlhPkx2GOIX6QzLAkVV4iy3WnAjQRdZrhhvw5xCDo65w6dVvVKaZ0VbLfXGtkeiAMr+ib5&#10;2qlOOHXTlvXUx/SCzEwAcbHREEk0ntAJtuUMdEskFxFz7RfR4WWRCX0JuddFUpM3ELqhmZxhoKBR&#10;kfZAK1PxWQo+RmubRpCZyeOozzAnaevqR7pBdAO1gxcrRUXWEOIdIHGZpqH9jLd0NNrRiG6UOOsc&#10;/vrb/+RPFCMrZz3tBo3/cwcoOdNfLZHvU3l+npYpK+cfLqak4Klle2qxO3PtCPqSXgIvspj8oz6K&#10;DTrzQGu8TFXJBFZQ7QHoUbmOw87SQyDkcpndaIE8xLXdeJGSJ5wSvPeHB0A/UiYS17654x7B/BVf&#10;Bt8Uad1yF12jMpmecR0pTsuX73J8KNJ2n+rZ6/k5W/wGAAD//wMAUEsDBBQABgAIAAAAIQAYvSVU&#10;4wAAAAoBAAAPAAAAZHJzL2Rvd25yZXYueG1sTI/BTsMwEETvSPyDtUhcKuq0apMS4lQVggMHpFKQ&#10;4OjES5Jir6PYad1+Pe4Jjjs7mnlTrIPR7ICD6ywJmE0TYEi1VR01Aj7en+9WwJyXpKS2hAJO6GBd&#10;Xl8VMlf2SG942PmGxRByuRTQet/nnLu6RSPd1PZI8fdtByN9PIeGq0EeY7jRfJ4kKTeyo9jQyh4f&#10;W6x/dqMR8JpmX9vqJTwl5/3iczPZTvZBj0Lc3oTNAzCPwf+Z4YIf0aGMTJUdSTmmBazSSO6jni3v&#10;gV0Ms2UKrBIwTxYZ8LLg/yeUvwAAAP//AwBQSwECLQAUAAYACAAAACEAtoM4kv4AAADhAQAAEwAA&#10;AAAAAAAAAAAAAAAAAAAAW0NvbnRlbnRfVHlwZXNdLnhtbFBLAQItABQABgAIAAAAIQA4/SH/1gAA&#10;AJQBAAALAAAAAAAAAAAAAAAAAC8BAABfcmVscy8ucmVsc1BLAQItABQABgAIAAAAIQDgg3ptegIA&#10;ABYFAAAOAAAAAAAAAAAAAAAAAC4CAABkcnMvZTJvRG9jLnhtbFBLAQItABQABgAIAAAAIQAYvSVU&#10;4wAAAAoBAAAPAAAAAAAAAAAAAAAAANQEAABkcnMvZG93bnJldi54bWxQSwUGAAAAAAQABADzAAAA&#10;5AUAAAAA&#10;" fillcolor="yellow" strokecolor="red" strokeweight="1pt">
                      <v:path arrowok="t"/>
                    </v:shape>
                  </w:pict>
                </mc:Fallback>
              </mc:AlternateContent>
            </w:r>
            <w:r w:rsidR="00C20AD1">
              <w:rPr>
                <w:rFonts w:cs="B Nazanin"/>
                <w:color w:val="000000"/>
                <w:sz w:val="22"/>
                <w:szCs w:val="26"/>
              </w:rPr>
              <w:drawing>
                <wp:inline distT="0" distB="0" distL="0" distR="0" wp14:anchorId="265A4D60" wp14:editId="265A4D61">
                  <wp:extent cx="1319451" cy="1371600"/>
                  <wp:effectExtent l="19050" t="0" r="0" b="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451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9AE" w:rsidRPr="00702D2B" w14:paraId="265A439C" w14:textId="77777777" w:rsidTr="00ED275C">
        <w:trPr>
          <w:jc w:val="center"/>
        </w:trPr>
        <w:tc>
          <w:tcPr>
            <w:tcW w:w="2646" w:type="dxa"/>
            <w:shd w:val="clear" w:color="auto" w:fill="auto"/>
            <w:vAlign w:val="center"/>
          </w:tcPr>
          <w:p w14:paraId="265A439A" w14:textId="77777777" w:rsidR="002379AE" w:rsidRPr="00702D2B" w:rsidRDefault="000973E3" w:rsidP="000973E3">
            <w:pPr>
              <w:bidi/>
              <w:spacing w:line="300" w:lineRule="auto"/>
              <w:rPr>
                <w:rFonts w:cs="B Nazanin"/>
                <w:color w:val="000000"/>
                <w:sz w:val="22"/>
                <w:szCs w:val="26"/>
                <w:rtl/>
              </w:rPr>
            </w:pPr>
            <w:r>
              <w:rPr>
                <w:rFonts w:cs="B Nazanin" w:hint="cs"/>
                <w:color w:val="000000"/>
                <w:sz w:val="22"/>
                <w:szCs w:val="26"/>
                <w:rtl/>
              </w:rPr>
              <w:t xml:space="preserve">                   </w:t>
            </w:r>
            <w:r w:rsidR="002379AE" w:rsidRPr="00702D2B">
              <w:rPr>
                <w:rFonts w:cs="B Nazanin" w:hint="cs"/>
                <w:color w:val="000000"/>
                <w:sz w:val="22"/>
                <w:szCs w:val="26"/>
                <w:rtl/>
              </w:rPr>
              <w:t>(الف)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65A439B" w14:textId="77777777" w:rsidR="002379AE" w:rsidRPr="00702D2B" w:rsidRDefault="000973E3" w:rsidP="00421A9D">
            <w:pPr>
              <w:bidi/>
              <w:spacing w:line="300" w:lineRule="auto"/>
              <w:jc w:val="center"/>
              <w:rPr>
                <w:rFonts w:cs="B Nazanin"/>
                <w:color w:val="000000"/>
                <w:sz w:val="22"/>
                <w:szCs w:val="26"/>
                <w:rtl/>
              </w:rPr>
            </w:pPr>
            <w:r>
              <w:rPr>
                <w:rFonts w:cs="B Nazanin" w:hint="cs"/>
                <w:color w:val="000000"/>
                <w:sz w:val="22"/>
                <w:szCs w:val="26"/>
                <w:rtl/>
              </w:rPr>
              <w:t xml:space="preserve">        </w:t>
            </w:r>
            <w:r w:rsidR="002379AE" w:rsidRPr="00702D2B">
              <w:rPr>
                <w:rFonts w:cs="B Nazanin" w:hint="cs"/>
                <w:color w:val="000000"/>
                <w:sz w:val="22"/>
                <w:szCs w:val="26"/>
                <w:rtl/>
              </w:rPr>
              <w:t>(ب)</w:t>
            </w:r>
          </w:p>
        </w:tc>
      </w:tr>
    </w:tbl>
    <w:p w14:paraId="265A439D" w14:textId="77777777" w:rsidR="002379AE" w:rsidRPr="002379AE" w:rsidRDefault="00016556" w:rsidP="002379AE">
      <w:pPr>
        <w:bidi/>
        <w:spacing w:line="300" w:lineRule="auto"/>
        <w:ind w:hanging="40"/>
        <w:jc w:val="center"/>
        <w:rPr>
          <w:rFonts w:cs="B Nazanin"/>
          <w:b/>
          <w:bCs/>
          <w:color w:val="000000"/>
          <w:sz w:val="18"/>
          <w:szCs w:val="22"/>
          <w:rtl/>
          <w:lang w:bidi="fa-IR"/>
        </w:rPr>
      </w:pPr>
      <w:r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شکل1</w:t>
      </w:r>
      <w:r w:rsidR="002379AE" w:rsidRPr="002379A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: موقعیت حذف ستون</w:t>
      </w:r>
      <w:r w:rsidR="002379AE" w:rsidRPr="002379AE">
        <w:rPr>
          <w:rFonts w:cs="B Nazanin" w:hint="cs"/>
          <w:b/>
          <w:bCs/>
          <w:color w:val="000000"/>
          <w:sz w:val="18"/>
          <w:szCs w:val="22"/>
          <w:rtl/>
          <w:cs/>
          <w:lang w:bidi="fa-IR"/>
        </w:rPr>
        <w:t>‎ها در مدل‎های مورد بررسی</w:t>
      </w:r>
      <w:r w:rsidR="002379AE" w:rsidRPr="002379A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 xml:space="preserve"> (الف: حذل ستون کناری، ب: حذف ستون میانی)</w:t>
      </w:r>
    </w:p>
    <w:p w14:paraId="265A439E" w14:textId="77777777" w:rsidR="002379AE" w:rsidRPr="002379AE" w:rsidRDefault="002379AE" w:rsidP="002379AE">
      <w:pPr>
        <w:bidi/>
        <w:jc w:val="both"/>
        <w:rPr>
          <w:rFonts w:cs="B Nazanin"/>
          <w:rtl/>
          <w:lang w:bidi="fa-IR"/>
        </w:rPr>
      </w:pPr>
    </w:p>
    <w:p w14:paraId="265A439F" w14:textId="77777777" w:rsidR="002379AE" w:rsidRPr="002379AE" w:rsidRDefault="002379AE" w:rsidP="009B42F3">
      <w:pPr>
        <w:bidi/>
        <w:ind w:firstLine="346"/>
        <w:jc w:val="both"/>
        <w:rPr>
          <w:rFonts w:cs="B Nazanin"/>
          <w:rtl/>
          <w:lang w:bidi="fa-IR"/>
        </w:rPr>
      </w:pPr>
      <w:r w:rsidRPr="002379AE">
        <w:rPr>
          <w:rFonts w:cs="B Nazanin" w:hint="cs"/>
          <w:rtl/>
          <w:lang w:bidi="fa-IR"/>
        </w:rPr>
        <w:t>بر اسا</w:t>
      </w:r>
      <w:r w:rsidR="007D4D2C">
        <w:rPr>
          <w:rFonts w:cs="B Nazanin" w:hint="cs"/>
          <w:rtl/>
          <w:lang w:bidi="fa-IR"/>
        </w:rPr>
        <w:t>س</w:t>
      </w:r>
      <w:r w:rsidRPr="002379AE">
        <w:rPr>
          <w:rFonts w:cs="B Nazanin" w:hint="cs"/>
          <w:rtl/>
          <w:lang w:bidi="fa-IR"/>
        </w:rPr>
        <w:t xml:space="preserve"> آیین</w:t>
      </w:r>
      <w:r w:rsidRPr="002379AE">
        <w:rPr>
          <w:rFonts w:cs="B Nazanin" w:hint="cs"/>
          <w:rtl/>
          <w:cs/>
          <w:lang w:bidi="fa-IR"/>
        </w:rPr>
        <w:t xml:space="preserve">‎نامه </w:t>
      </w:r>
      <w:r w:rsidRPr="00C96C2B">
        <w:rPr>
          <w:rFonts w:cs="B Nazanin"/>
          <w:sz w:val="22"/>
          <w:szCs w:val="22"/>
          <w:lang w:bidi="fa-IR"/>
        </w:rPr>
        <w:t>UFC</w:t>
      </w:r>
      <w:r w:rsidRPr="00C96C2B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2379AE">
        <w:rPr>
          <w:rFonts w:cs="B Nazanin" w:hint="cs"/>
          <w:rtl/>
          <w:lang w:bidi="fa-IR"/>
        </w:rPr>
        <w:t>جهت تحلیل سازه تحت خرابی پیشرونده در تحليل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هاي ديناميكي برخلاف تحليل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هاي استاتيكي، از ضرايب افزاينده ديناميكي در تركيب بار مربوط به خرابي پيش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رونده استفاده نمي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شود و يك تركيب بار ثقلي به كليه كف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ها اعمال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شود. در رابطه (</w:t>
      </w:r>
      <w:r w:rsidR="009E3B7A">
        <w:rPr>
          <w:rFonts w:cs="B Nazanin" w:hint="cs"/>
          <w:rtl/>
          <w:lang w:bidi="fa-IR"/>
        </w:rPr>
        <w:t>1</w:t>
      </w:r>
      <w:r w:rsidRPr="002379AE">
        <w:rPr>
          <w:rFonts w:cs="B Nazanin" w:hint="cs"/>
          <w:rtl/>
          <w:lang w:bidi="fa-IR"/>
        </w:rPr>
        <w:t>) اين تركيب بار نشان داده شده است</w:t>
      </w:r>
      <w:r w:rsidRPr="002379AE">
        <w:rPr>
          <w:rFonts w:cs="B Nazanin"/>
          <w:lang w:bidi="fa-IR"/>
        </w:rPr>
        <w:t>]</w:t>
      </w:r>
      <w:r w:rsidRPr="002379AE">
        <w:rPr>
          <w:rFonts w:cs="B Nazanin" w:hint="cs"/>
          <w:rtl/>
          <w:lang w:bidi="fa-IR"/>
        </w:rPr>
        <w:t>1</w:t>
      </w:r>
      <w:r w:rsidRPr="002379AE">
        <w:rPr>
          <w:rFonts w:cs="B Nazanin"/>
          <w:lang w:bidi="fa-IR"/>
        </w:rPr>
        <w:t>[</w:t>
      </w:r>
      <w:r w:rsidRPr="002379AE">
        <w:rPr>
          <w:rFonts w:cs="B Nazanin" w:hint="cs"/>
          <w:rtl/>
          <w:lang w:bidi="fa-IR"/>
        </w:rPr>
        <w:t>.</w:t>
      </w:r>
      <w:r w:rsidR="004715B6" w:rsidRPr="002379AE">
        <w:rPr>
          <w:rFonts w:cs="B Nazanin" w:hint="cs"/>
          <w:rtl/>
          <w:lang w:bidi="fa-IR"/>
        </w:rPr>
        <w:t xml:space="preserve">در </w:t>
      </w:r>
      <w:r w:rsidR="004715B6">
        <w:rPr>
          <w:rFonts w:cs="B Nazanin" w:hint="cs"/>
          <w:rtl/>
          <w:lang w:bidi="fa-IR"/>
        </w:rPr>
        <w:t xml:space="preserve">این </w:t>
      </w:r>
      <w:r w:rsidR="004715B6" w:rsidRPr="002379AE">
        <w:rPr>
          <w:rFonts w:cs="B Nazanin" w:hint="cs"/>
          <w:rtl/>
          <w:lang w:bidi="fa-IR"/>
        </w:rPr>
        <w:t xml:space="preserve">رابطه فوق </w:t>
      </w:r>
      <w:r w:rsidR="004715B6" w:rsidRPr="002379AE">
        <w:rPr>
          <w:rFonts w:cs="B Nazanin"/>
          <w:lang w:bidi="fa-IR"/>
        </w:rPr>
        <w:t>D</w:t>
      </w:r>
      <w:r w:rsidR="004715B6" w:rsidRPr="002379AE">
        <w:rPr>
          <w:rFonts w:cs="B Nazanin" w:hint="cs"/>
          <w:rtl/>
          <w:lang w:bidi="fa-IR"/>
        </w:rPr>
        <w:t xml:space="preserve"> بار مرده</w:t>
      </w:r>
      <w:r w:rsidR="004715B6" w:rsidRPr="002379AE">
        <w:rPr>
          <w:rFonts w:cs="B Nazanin"/>
          <w:lang w:bidi="fa-IR"/>
        </w:rPr>
        <w:t xml:space="preserve"> </w:t>
      </w:r>
      <w:r w:rsidR="004715B6" w:rsidRPr="002379AE">
        <w:rPr>
          <w:rFonts w:cs="B Nazanin" w:hint="cs"/>
          <w:rtl/>
          <w:lang w:bidi="fa-IR"/>
        </w:rPr>
        <w:t xml:space="preserve">و </w:t>
      </w:r>
      <w:r w:rsidR="004715B6" w:rsidRPr="002379AE">
        <w:rPr>
          <w:rFonts w:cs="B Nazanin"/>
          <w:lang w:bidi="fa-IR"/>
        </w:rPr>
        <w:t>L</w:t>
      </w:r>
      <w:r w:rsidR="004715B6" w:rsidRPr="002379AE">
        <w:rPr>
          <w:rFonts w:cs="B Nazanin" w:hint="cs"/>
          <w:rtl/>
          <w:lang w:bidi="fa-IR"/>
        </w:rPr>
        <w:t xml:space="preserve"> بار زنده مي</w:t>
      </w:r>
      <w:r w:rsidR="004715B6" w:rsidRPr="002379AE">
        <w:rPr>
          <w:rFonts w:cs="B Nazanin"/>
          <w:cs/>
          <w:lang w:bidi="fa-IR"/>
        </w:rPr>
        <w:t>‎</w:t>
      </w:r>
      <w:r w:rsidR="004715B6" w:rsidRPr="002379AE">
        <w:rPr>
          <w:rFonts w:cs="B Nazanin" w:hint="cs"/>
          <w:rtl/>
          <w:lang w:bidi="fa-IR"/>
        </w:rPr>
        <w:t xml:space="preserve">باشد. </w:t>
      </w:r>
    </w:p>
    <w:p w14:paraId="265A43A0" w14:textId="77777777" w:rsidR="002379AE" w:rsidRPr="002379AE" w:rsidRDefault="002379AE" w:rsidP="002379AE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70"/>
        <w:gridCol w:w="7740"/>
      </w:tblGrid>
      <w:tr w:rsidR="002379AE" w:rsidRPr="00702D2B" w14:paraId="265A43A3" w14:textId="77777777" w:rsidTr="00860C83">
        <w:trPr>
          <w:trHeight w:val="76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265A43A1" w14:textId="77777777" w:rsidR="002379AE" w:rsidRPr="00A25A0D" w:rsidRDefault="002379AE" w:rsidP="0082036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25A0D">
              <w:rPr>
                <w:rFonts w:cs="B Nazanin" w:hint="cs"/>
                <w:rtl/>
                <w:lang w:bidi="fa-IR"/>
              </w:rPr>
              <w:t>(</w:t>
            </w:r>
            <w:r w:rsidR="000C6DC3" w:rsidRPr="00A25A0D">
              <w:rPr>
                <w:rFonts w:cs="B Nazanin" w:hint="cs"/>
                <w:rtl/>
                <w:lang w:bidi="fa-IR"/>
              </w:rPr>
              <w:t>1</w:t>
            </w:r>
            <w:r w:rsidRPr="00A25A0D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7740" w:type="dxa"/>
            <w:shd w:val="clear" w:color="auto" w:fill="auto"/>
            <w:vAlign w:val="center"/>
          </w:tcPr>
          <w:p w14:paraId="265A43A2" w14:textId="77777777" w:rsidR="002379AE" w:rsidRPr="007B56AD" w:rsidRDefault="00000000" w:rsidP="00702D2B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bidi="fa-IR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bidi="fa-IR"/>
                      </w:rPr>
                      <m:t>ND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bidi="fa-IR"/>
                  </w:rPr>
                  <m:t>=1.2D+0.5L</m:t>
                </m:r>
              </m:oMath>
            </m:oMathPara>
          </w:p>
        </w:tc>
      </w:tr>
    </w:tbl>
    <w:p w14:paraId="265A43A4" w14:textId="77777777" w:rsidR="00601951" w:rsidRPr="002379AE" w:rsidRDefault="002379AE" w:rsidP="004715B6">
      <w:pPr>
        <w:bidi/>
        <w:jc w:val="both"/>
        <w:rPr>
          <w:rFonts w:cs="B Nazanin"/>
          <w:rtl/>
          <w:lang w:bidi="fa-IR"/>
        </w:rPr>
      </w:pPr>
      <w:r w:rsidRPr="002379AE">
        <w:rPr>
          <w:rFonts w:cs="B Nazanin" w:hint="cs"/>
          <w:rtl/>
          <w:lang w:bidi="fa-IR"/>
        </w:rPr>
        <w:t xml:space="preserve">   </w:t>
      </w:r>
    </w:p>
    <w:p w14:paraId="265A43A5" w14:textId="77777777" w:rsidR="002379AE" w:rsidRPr="002379AE" w:rsidRDefault="002379AE" w:rsidP="00CA2153">
      <w:pPr>
        <w:bidi/>
        <w:ind w:firstLine="346"/>
        <w:jc w:val="both"/>
        <w:rPr>
          <w:rFonts w:cs="B Nazanin"/>
          <w:rtl/>
          <w:lang w:bidi="fa-IR"/>
        </w:rPr>
      </w:pPr>
      <w:r w:rsidRPr="002379AE">
        <w:rPr>
          <w:rFonts w:cs="B Nazanin" w:hint="cs"/>
          <w:rtl/>
          <w:lang w:bidi="fa-IR"/>
        </w:rPr>
        <w:t>در تحليل ديناميكي غيرخطي در هر حالت حذف ستون به اين صورت عمل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شود كه در اولين گام تركيب بار ثقلي مربوط به تحليل ديناميكي غيرخطي به صورت استاتيكي به سازه آسيب نديده وارد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گردد و نيروهاي انتهايي ستوني كه قرار است حذف گردد خوانده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شود. در گام بعدي تركيب بارهاي ثقلي و همچنين نيروهاي ستون حذف شده كه در گام قبل خوانده شده است به صورت استاتيكي روي سازه آسيب ديده گذاشته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 xml:space="preserve">شوند. پس از چند ثانيه كه سازه به حالت تعادل استاتيكي </w:t>
      </w:r>
      <w:r w:rsidRPr="002379AE">
        <w:rPr>
          <w:rFonts w:cs="B Nazanin" w:hint="cs"/>
          <w:rtl/>
          <w:lang w:bidi="fa-IR"/>
        </w:rPr>
        <w:lastRenderedPageBreak/>
        <w:t>رسيد، نيروهاي ستون كه روي سازه قرار داشتند به صورت ناگهاني، براي شبيه سازي حذف ناگهاني ستون سازه، حذف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گردند و تحليل ارتعاش آزاد روي سازه با فرض ميرايي %5 انجام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گردد</w:t>
      </w:r>
      <w:r w:rsidR="00CA2153">
        <w:rPr>
          <w:sz w:val="22"/>
        </w:rPr>
        <w:t>]</w:t>
      </w:r>
      <w:r w:rsidR="00CA2153" w:rsidRPr="00CA2153">
        <w:rPr>
          <w:rFonts w:cs="B Nazanin" w:hint="cs"/>
          <w:sz w:val="22"/>
          <w:rtl/>
        </w:rPr>
        <w:t>4</w:t>
      </w:r>
      <w:r w:rsidR="00CA2153">
        <w:rPr>
          <w:sz w:val="22"/>
        </w:rPr>
        <w:t>[</w:t>
      </w:r>
      <w:r w:rsidR="00CA2153">
        <w:rPr>
          <w:rFonts w:hint="cs"/>
          <w:sz w:val="22"/>
          <w:rtl/>
        </w:rPr>
        <w:t>.</w:t>
      </w:r>
      <w:r w:rsidRPr="002379AE">
        <w:rPr>
          <w:rFonts w:cs="B Nazanin" w:hint="cs"/>
          <w:rtl/>
          <w:lang w:bidi="fa-IR"/>
        </w:rPr>
        <w:t xml:space="preserve"> نحوه اعمال و حذف بار ستون با استفاده از تعريف يك تابع تاريخچه زمانی مطابق شكل(</w:t>
      </w:r>
      <w:r w:rsidR="00F2315F">
        <w:rPr>
          <w:rFonts w:cs="B Nazanin" w:hint="cs"/>
          <w:rtl/>
          <w:lang w:bidi="fa-IR"/>
        </w:rPr>
        <w:t>2-الف</w:t>
      </w:r>
      <w:r w:rsidRPr="002379AE">
        <w:rPr>
          <w:rFonts w:cs="B Nazanin" w:hint="cs"/>
          <w:rtl/>
          <w:lang w:bidi="fa-IR"/>
        </w:rPr>
        <w:t>) به نرم افزار معرفي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گردد.</w:t>
      </w:r>
      <w:r w:rsidR="00883DF8">
        <w:rPr>
          <w:rFonts w:cs="B Nazanin" w:hint="cs"/>
          <w:rtl/>
          <w:lang w:bidi="fa-IR"/>
        </w:rPr>
        <w:t xml:space="preserve"> </w:t>
      </w:r>
      <w:r w:rsidR="00883DF8" w:rsidRPr="002379AE">
        <w:rPr>
          <w:rFonts w:cs="B Nazanin" w:hint="cs"/>
          <w:rtl/>
          <w:lang w:bidi="fa-IR"/>
        </w:rPr>
        <w:t>بارهاي ثقلي(مرده و زنده) وارد بر سازه نيز با يك تابع تاريخ</w:t>
      </w:r>
      <w:r w:rsidR="00883DF8">
        <w:rPr>
          <w:rFonts w:cs="B Nazanin" w:hint="cs"/>
          <w:rtl/>
          <w:lang w:bidi="fa-IR"/>
        </w:rPr>
        <w:t>چه زماني كه توسط كاربر تعريف مي</w:t>
      </w:r>
      <w:r w:rsidR="00883DF8">
        <w:rPr>
          <w:rFonts w:hint="cs"/>
          <w:cs/>
          <w:lang w:bidi="fa-IR"/>
        </w:rPr>
        <w:t>‎</w:t>
      </w:r>
      <w:r w:rsidR="00883DF8" w:rsidRPr="002379AE">
        <w:rPr>
          <w:rFonts w:cs="B Nazanin" w:hint="cs"/>
          <w:rtl/>
          <w:lang w:bidi="fa-IR"/>
        </w:rPr>
        <w:t>گردد، مطابق شكل (</w:t>
      </w:r>
      <w:r w:rsidR="00883DF8">
        <w:rPr>
          <w:rFonts w:cs="B Nazanin" w:hint="cs"/>
          <w:rtl/>
          <w:lang w:bidi="fa-IR"/>
        </w:rPr>
        <w:t>2-ب</w:t>
      </w:r>
      <w:r w:rsidR="00883DF8" w:rsidRPr="002379AE">
        <w:rPr>
          <w:rFonts w:cs="B Nazanin" w:hint="cs"/>
          <w:rtl/>
          <w:lang w:bidi="fa-IR"/>
        </w:rPr>
        <w:t>) به سازه اعمال مي گردد.</w:t>
      </w:r>
    </w:p>
    <w:p w14:paraId="265A43A6" w14:textId="77777777" w:rsidR="002379AE" w:rsidRPr="004715B6" w:rsidRDefault="002379AE" w:rsidP="002379AE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03"/>
        <w:gridCol w:w="4232"/>
      </w:tblGrid>
      <w:tr w:rsidR="00D5203A" w:rsidRPr="00702D2B" w14:paraId="265A43A9" w14:textId="77777777" w:rsidTr="00D5203A">
        <w:trPr>
          <w:jc w:val="center"/>
        </w:trPr>
        <w:tc>
          <w:tcPr>
            <w:tcW w:w="4303" w:type="dxa"/>
            <w:shd w:val="clear" w:color="auto" w:fill="auto"/>
            <w:vAlign w:val="center"/>
          </w:tcPr>
          <w:p w14:paraId="265A43A7" w14:textId="77777777" w:rsidR="007B7670" w:rsidRPr="00702D2B" w:rsidRDefault="007B7670" w:rsidP="00D5203A">
            <w:pPr>
              <w:bidi/>
              <w:rPr>
                <w:rFonts w:cs="B Nazanin"/>
                <w:color w:val="000000"/>
                <w:sz w:val="22"/>
                <w:szCs w:val="26"/>
                <w:rtl/>
              </w:rPr>
            </w:pPr>
            <w:r w:rsidRPr="007B7670">
              <w:rPr>
                <w:rFonts w:cs="B Nazanin"/>
                <w:color w:val="000000"/>
                <w:sz w:val="22"/>
                <w:szCs w:val="26"/>
                <w:rtl/>
              </w:rPr>
              <w:drawing>
                <wp:inline distT="0" distB="0" distL="0" distR="0" wp14:anchorId="265A4D62" wp14:editId="265A4D63">
                  <wp:extent cx="2415540" cy="1463040"/>
                  <wp:effectExtent l="19050" t="0" r="3810" b="0"/>
                  <wp:docPr id="3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265A43A8" w14:textId="77777777" w:rsidR="007B7670" w:rsidRPr="00702D2B" w:rsidRDefault="007B7670" w:rsidP="00D5203A">
            <w:pPr>
              <w:bidi/>
              <w:jc w:val="right"/>
              <w:rPr>
                <w:rFonts w:cs="B Nazanin"/>
                <w:color w:val="000000"/>
                <w:sz w:val="22"/>
                <w:szCs w:val="26"/>
                <w:rtl/>
              </w:rPr>
            </w:pPr>
            <w:r w:rsidRPr="007B7670">
              <w:rPr>
                <w:rFonts w:cs="B Nazanin"/>
                <w:color w:val="000000"/>
                <w:sz w:val="22"/>
                <w:szCs w:val="26"/>
                <w:rtl/>
              </w:rPr>
              <w:drawing>
                <wp:inline distT="0" distB="0" distL="0" distR="0" wp14:anchorId="265A4D64" wp14:editId="265A4D65">
                  <wp:extent cx="2474248" cy="1463040"/>
                  <wp:effectExtent l="19050" t="0" r="2252" b="0"/>
                  <wp:docPr id="4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248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03A" w:rsidRPr="00702D2B" w14:paraId="265A43AC" w14:textId="77777777" w:rsidTr="00D5203A">
        <w:trPr>
          <w:trHeight w:val="66"/>
          <w:jc w:val="center"/>
        </w:trPr>
        <w:tc>
          <w:tcPr>
            <w:tcW w:w="4303" w:type="dxa"/>
            <w:shd w:val="clear" w:color="auto" w:fill="auto"/>
            <w:vAlign w:val="center"/>
          </w:tcPr>
          <w:p w14:paraId="265A43AA" w14:textId="77777777" w:rsidR="007B7670" w:rsidRPr="00702D2B" w:rsidRDefault="007B7670" w:rsidP="004715B6">
            <w:pPr>
              <w:bidi/>
              <w:jc w:val="center"/>
              <w:rPr>
                <w:rFonts w:cs="B Nazanin"/>
                <w:color w:val="000000"/>
                <w:sz w:val="22"/>
                <w:szCs w:val="26"/>
                <w:rtl/>
              </w:rPr>
            </w:pPr>
            <w:r w:rsidRPr="00702D2B">
              <w:rPr>
                <w:rFonts w:cs="B Nazanin" w:hint="cs"/>
                <w:color w:val="000000"/>
                <w:sz w:val="22"/>
                <w:szCs w:val="26"/>
                <w:rtl/>
              </w:rPr>
              <w:t>(الف)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265A43AB" w14:textId="77777777" w:rsidR="007B7670" w:rsidRPr="00702D2B" w:rsidRDefault="007B7670" w:rsidP="004715B6">
            <w:pPr>
              <w:bidi/>
              <w:jc w:val="center"/>
              <w:rPr>
                <w:rFonts w:cs="B Nazanin"/>
                <w:color w:val="000000"/>
                <w:sz w:val="22"/>
                <w:szCs w:val="26"/>
                <w:rtl/>
              </w:rPr>
            </w:pPr>
            <w:r w:rsidRPr="00702D2B">
              <w:rPr>
                <w:rFonts w:cs="B Nazanin" w:hint="cs"/>
                <w:color w:val="000000"/>
                <w:sz w:val="22"/>
                <w:szCs w:val="26"/>
                <w:rtl/>
              </w:rPr>
              <w:t>(ب)</w:t>
            </w:r>
          </w:p>
        </w:tc>
      </w:tr>
    </w:tbl>
    <w:p w14:paraId="265A43AD" w14:textId="77777777" w:rsidR="002379AE" w:rsidRPr="002379AE" w:rsidRDefault="002379AE" w:rsidP="003119B2">
      <w:pPr>
        <w:bidi/>
        <w:spacing w:line="300" w:lineRule="auto"/>
        <w:jc w:val="center"/>
        <w:rPr>
          <w:rFonts w:cs="B Nazanin"/>
          <w:b/>
          <w:bCs/>
          <w:color w:val="000000"/>
          <w:sz w:val="18"/>
          <w:szCs w:val="22"/>
          <w:rtl/>
          <w:lang w:bidi="fa-IR"/>
        </w:rPr>
      </w:pPr>
      <w:r w:rsidRPr="002379A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شكل (</w:t>
      </w:r>
      <w:r w:rsidR="00674F5F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2</w:t>
      </w:r>
      <w:r w:rsidRPr="002379A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 xml:space="preserve">): </w:t>
      </w:r>
      <w:r w:rsidR="00DC5F76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 xml:space="preserve">الف: </w:t>
      </w:r>
      <w:r w:rsidRPr="002379A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 xml:space="preserve">نحوه اعمال و حذف بار ستون </w:t>
      </w:r>
      <w:r w:rsidR="00DC5F76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، ب:</w:t>
      </w:r>
      <w:r w:rsidR="00DC5F76" w:rsidRPr="00DC5F76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 xml:space="preserve"> </w:t>
      </w:r>
      <w:r w:rsidR="00DC5F76" w:rsidRPr="002379A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 xml:space="preserve">نحوه اعمال بارهاي ثقلي </w:t>
      </w:r>
    </w:p>
    <w:p w14:paraId="265A43AE" w14:textId="77777777" w:rsidR="002379AE" w:rsidRPr="002379AE" w:rsidRDefault="002379AE" w:rsidP="00883DF8">
      <w:pPr>
        <w:bidi/>
        <w:ind w:firstLine="346"/>
        <w:jc w:val="both"/>
        <w:rPr>
          <w:rFonts w:cs="B Nazanin"/>
          <w:rtl/>
          <w:lang w:bidi="fa-IR"/>
        </w:rPr>
      </w:pPr>
      <w:r w:rsidRPr="002379AE">
        <w:rPr>
          <w:rFonts w:cs="B Nazanin" w:hint="cs"/>
          <w:rtl/>
          <w:lang w:bidi="fa-IR"/>
        </w:rPr>
        <w:t>همان طور كه در شكل</w:t>
      </w:r>
      <w:r w:rsidRPr="002379AE">
        <w:rPr>
          <w:rFonts w:cs="B Nazanin"/>
          <w:cs/>
          <w:lang w:bidi="fa-IR"/>
        </w:rPr>
        <w:t>‎</w:t>
      </w:r>
      <w:r w:rsidR="00883DF8">
        <w:rPr>
          <w:rFonts w:cs="B Nazanin" w:hint="cs"/>
          <w:rtl/>
          <w:lang w:bidi="fa-IR"/>
        </w:rPr>
        <w:t>(1)</w:t>
      </w:r>
      <w:r w:rsidRPr="002379AE">
        <w:rPr>
          <w:rFonts w:cs="B Nazanin" w:hint="cs"/>
          <w:rtl/>
          <w:lang w:bidi="fa-IR"/>
        </w:rPr>
        <w:t xml:space="preserve"> ديده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شود، بارهاي ثقلي و نيروي ستون به طور همزمان و به صورت تدريجي در مدت زمان پنجاه ثانيه به سازه اثر داده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شوند. در ثانيه پنجاهم، كل بارهاي ثقلي سازه به آن وارد شده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اند و نيرويي كه به</w:t>
      </w:r>
      <w:r w:rsidRPr="002379AE">
        <w:rPr>
          <w:rFonts w:cs="B Nazanin" w:hint="cs"/>
          <w:rtl/>
          <w:cs/>
          <w:lang w:bidi="fa-IR"/>
        </w:rPr>
        <w:t>‎</w:t>
      </w:r>
      <w:r w:rsidR="003119B2">
        <w:rPr>
          <w:rFonts w:cs="B Nazanin" w:hint="cs"/>
          <w:rtl/>
          <w:lang w:bidi="fa-IR"/>
        </w:rPr>
        <w:t>جاي ستون و براي شبيه</w:t>
      </w:r>
      <w:r w:rsidR="003119B2">
        <w:rPr>
          <w:rFonts w:hint="cs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سازي اثر ستون به سازه اعمال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شود نيز به مقدار نهايي خود يعني همان نيروهاي محوري و خمشي ستون رسيده است. در اين لحظه سازه ما همانند يك سازه آسيب نديده عمل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كند. حال پس از پنجاه ثانيه نيروي ستون به يكباره براي شبيه سازي خرابي ناگهاني ستون حذف مي</w:t>
      </w:r>
      <w:r w:rsidRPr="002379AE">
        <w:rPr>
          <w:rFonts w:cs="B Nazanin"/>
          <w:cs/>
          <w:lang w:bidi="fa-IR"/>
        </w:rPr>
        <w:t>‎</w:t>
      </w:r>
      <w:r w:rsidRPr="002379AE">
        <w:rPr>
          <w:rFonts w:cs="B Nazanin" w:hint="cs"/>
          <w:rtl/>
          <w:lang w:bidi="fa-IR"/>
        </w:rPr>
        <w:t>شود در حالي كه بارهاي ثقلي همچنان بر روي سازه قرار دارند.</w:t>
      </w:r>
    </w:p>
    <w:p w14:paraId="265A43AF" w14:textId="77777777" w:rsidR="002379AE" w:rsidRDefault="002379AE" w:rsidP="00980A68">
      <w:pPr>
        <w:bidi/>
        <w:ind w:hanging="40"/>
        <w:jc w:val="both"/>
        <w:rPr>
          <w:rFonts w:cs="B Nazanin"/>
          <w:b/>
          <w:bCs/>
          <w:rtl/>
          <w:lang w:bidi="fa-IR"/>
        </w:rPr>
      </w:pPr>
    </w:p>
    <w:p w14:paraId="265A43B0" w14:textId="77777777" w:rsidR="00980A68" w:rsidRPr="00FB6193" w:rsidRDefault="00FB6193" w:rsidP="00980A68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B6193">
        <w:rPr>
          <w:rFonts w:cs="B Nazanin" w:hint="cs"/>
          <w:b/>
          <w:bCs/>
          <w:sz w:val="28"/>
          <w:szCs w:val="28"/>
          <w:rtl/>
          <w:lang w:bidi="fa-IR"/>
        </w:rPr>
        <w:t>3-</w:t>
      </w:r>
      <w:r w:rsidR="00980A68" w:rsidRPr="00FB6193">
        <w:rPr>
          <w:rFonts w:cs="B Nazanin" w:hint="cs"/>
          <w:b/>
          <w:bCs/>
          <w:sz w:val="28"/>
          <w:szCs w:val="28"/>
          <w:rtl/>
          <w:lang w:bidi="fa-IR"/>
        </w:rPr>
        <w:t xml:space="preserve"> معيار خرابي در اعضا</w:t>
      </w:r>
    </w:p>
    <w:p w14:paraId="265A43B1" w14:textId="77777777" w:rsidR="00980A68" w:rsidRDefault="00980A68" w:rsidP="00BD44A2">
      <w:pPr>
        <w:bidi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t>در تحليل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هاي غيرخطي، ظرفيت اعضای كنترل شونده توسط تغيير مكان، برابر با تغيير شكل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 xml:space="preserve">هاي مجاز تعيين شده براي آنها در آيين نامه </w:t>
      </w:r>
      <w:r w:rsidRPr="0035667A">
        <w:rPr>
          <w:rFonts w:cs="B Nazanin"/>
          <w:lang w:bidi="fa-IR"/>
        </w:rPr>
        <w:t>UFC</w:t>
      </w:r>
      <w:r w:rsidRPr="0035667A">
        <w:rPr>
          <w:rFonts w:cs="B Nazanin" w:hint="cs"/>
          <w:rtl/>
          <w:lang w:bidi="fa-IR"/>
        </w:rPr>
        <w:t xml:space="preserve"> مي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 xml:space="preserve">باشد و ظرفيت اعضاي كنترل شونده توسط نيرو نيز از ضرب مقاومت حد پايين آنها در ضريب كاهش مقاومت </w:t>
      </w:r>
      <w:r w:rsidR="00596162" w:rsidRPr="0035667A">
        <w:rPr>
          <w:rFonts w:cs="B Nazanin"/>
          <w:position w:val="-10"/>
          <w:lang w:bidi="fa-IR"/>
        </w:rPr>
        <w:object w:dxaOrig="180" w:dyaOrig="279" w14:anchorId="265A4D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4pt;height:15.6pt" o:ole="">
            <v:imagedata r:id="rId11" o:title=""/>
          </v:shape>
          <o:OLEObject Type="Embed" ProgID="Equation.3" ShapeID="_x0000_i1025" DrawAspect="Content" ObjectID="_1789925505" r:id="rId12"/>
        </w:object>
      </w:r>
      <w:r w:rsidRPr="0035667A">
        <w:rPr>
          <w:rFonts w:cs="B Nazanin" w:hint="cs"/>
          <w:rtl/>
          <w:lang w:bidi="fa-IR"/>
        </w:rPr>
        <w:t xml:space="preserve"> از آيين نامه </w:t>
      </w:r>
      <w:r w:rsidRPr="00714ED0">
        <w:rPr>
          <w:rFonts w:cs="B Nazanin"/>
          <w:sz w:val="20"/>
          <w:szCs w:val="20"/>
          <w:lang w:bidi="fa-IR"/>
        </w:rPr>
        <w:t>ACI 318</w:t>
      </w:r>
      <w:r w:rsidRPr="0035667A">
        <w:rPr>
          <w:rFonts w:cs="B Nazanin" w:hint="cs"/>
          <w:rtl/>
          <w:lang w:bidi="fa-IR"/>
        </w:rPr>
        <w:t xml:space="preserve"> براي سازه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 xml:space="preserve">های بتني و از آيين نامه </w:t>
      </w:r>
      <w:r w:rsidRPr="00714ED0">
        <w:rPr>
          <w:rFonts w:cs="B Nazanin"/>
          <w:sz w:val="20"/>
          <w:szCs w:val="20"/>
          <w:lang w:bidi="fa-IR"/>
        </w:rPr>
        <w:t>AISC</w:t>
      </w:r>
      <w:r w:rsidRPr="00714ED0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>براي سازه</w:t>
      </w:r>
      <w:r w:rsidRPr="0035667A">
        <w:rPr>
          <w:rFonts w:cs="B Nazanin" w:hint="cs"/>
          <w:rtl/>
          <w:cs/>
          <w:lang w:bidi="fa-IR"/>
        </w:rPr>
        <w:t>‎هاي فولادي و يا ساير آيين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نامه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هاي مشابه بدست مي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آيد. مقادير نياز اعضاي كنترل شونده توسط تغييرمكان و نياز اعضاي كنترل شونده توسط نيرو نيز از تحليل ديناميكي غيرخطي اين سازه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ها در مقابل خرابي پيش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رونده بدست مي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آيد. به طور كلي با در نظر گرفتن مطالب فوق مي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توان گفت كه يك سازه توانايي مقاومت در برابر خرابي پيش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رونده را دارد، اگر رابطه (</w:t>
      </w:r>
      <w:r w:rsidR="00BD44A2">
        <w:rPr>
          <w:rFonts w:cs="B Nazanin" w:hint="cs"/>
          <w:rtl/>
          <w:lang w:bidi="fa-IR"/>
        </w:rPr>
        <w:t>2</w:t>
      </w:r>
      <w:r w:rsidRPr="0035667A">
        <w:rPr>
          <w:rFonts w:cs="B Nazanin" w:hint="cs"/>
          <w:rtl/>
          <w:lang w:bidi="fa-IR"/>
        </w:rPr>
        <w:t xml:space="preserve">) براي تمامي اعضاي آن صدق كند. در این رابطه ضریب </w:t>
      </w:r>
      <w:r w:rsidRPr="0035667A">
        <w:rPr>
          <w:rStyle w:val="FootnoteReference"/>
          <w:rFonts w:cs="B Nazanin"/>
          <w:rtl/>
          <w:lang w:bidi="fa-IR"/>
        </w:rPr>
        <w:footnoteReference w:id="2"/>
      </w:r>
      <w:r w:rsidRPr="00714ED0">
        <w:rPr>
          <w:rFonts w:cs="B Nazanin"/>
          <w:sz w:val="20"/>
          <w:szCs w:val="20"/>
          <w:lang w:bidi="fa-IR"/>
        </w:rPr>
        <w:t>DCR</w:t>
      </w:r>
      <w:r w:rsidRPr="00714ED0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>نسبت ظرفیت تقاضا می</w:t>
      </w:r>
      <w:r w:rsidRPr="0035667A">
        <w:rPr>
          <w:rFonts w:cs="B Nazanin" w:hint="cs"/>
          <w:rtl/>
          <w:cs/>
          <w:lang w:bidi="fa-IR"/>
        </w:rPr>
        <w:t>‎باشد</w:t>
      </w:r>
      <w:r w:rsidRPr="0035667A">
        <w:rPr>
          <w:rFonts w:cs="B Nazanin"/>
          <w:lang w:bidi="fa-IR"/>
        </w:rPr>
        <w:t>]</w:t>
      </w:r>
      <w:r w:rsidRPr="0035667A">
        <w:rPr>
          <w:rFonts w:cs="B Nazanin" w:hint="cs"/>
          <w:rtl/>
          <w:lang w:bidi="fa-IR"/>
        </w:rPr>
        <w:t>1</w:t>
      </w:r>
      <w:r w:rsidRPr="0035667A">
        <w:rPr>
          <w:rFonts w:cs="B Nazanin"/>
          <w:lang w:bidi="fa-IR"/>
        </w:rPr>
        <w:t>[</w:t>
      </w:r>
      <w:r w:rsidRPr="0035667A">
        <w:rPr>
          <w:rFonts w:cs="B Nazanin" w:hint="cs"/>
          <w:rtl/>
          <w:lang w:bidi="fa-IR"/>
        </w:rPr>
        <w:t>.</w:t>
      </w:r>
    </w:p>
    <w:p w14:paraId="265A43B2" w14:textId="77777777" w:rsidR="00601951" w:rsidRPr="0035667A" w:rsidRDefault="00601951" w:rsidP="00601951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7650"/>
      </w:tblGrid>
      <w:tr w:rsidR="00980A68" w:rsidRPr="00702D2B" w14:paraId="265A43B5" w14:textId="77777777" w:rsidTr="00B658A7">
        <w:trPr>
          <w:trHeight w:val="292"/>
          <w:jc w:val="center"/>
        </w:trPr>
        <w:tc>
          <w:tcPr>
            <w:tcW w:w="860" w:type="dxa"/>
            <w:shd w:val="clear" w:color="auto" w:fill="auto"/>
            <w:vAlign w:val="center"/>
          </w:tcPr>
          <w:p w14:paraId="265A43B3" w14:textId="77777777" w:rsidR="00980A68" w:rsidRPr="00A25A0D" w:rsidRDefault="00820368" w:rsidP="0082036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25A0D">
              <w:rPr>
                <w:rFonts w:cs="B Nazanin" w:hint="cs"/>
                <w:rtl/>
                <w:lang w:bidi="fa-IR"/>
              </w:rPr>
              <w:t>(2</w:t>
            </w:r>
            <w:r w:rsidR="00980A68" w:rsidRPr="00A25A0D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7650" w:type="dxa"/>
            <w:shd w:val="clear" w:color="auto" w:fill="auto"/>
            <w:vAlign w:val="center"/>
          </w:tcPr>
          <w:p w14:paraId="265A43B4" w14:textId="77777777" w:rsidR="00980A68" w:rsidRPr="00A25A0D" w:rsidRDefault="00C20AD1" w:rsidP="00702D2B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Zar"/>
                    <w:color w:val="000000"/>
                    <w:sz w:val="22"/>
                    <w:szCs w:val="22"/>
                    <w:lang w:bidi="fa-IR"/>
                  </w:rPr>
                  <m:t>DCR</m:t>
                </m:r>
                <m:r>
                  <w:rPr>
                    <w:rFonts w:ascii="Cambria Math" w:hAnsi="Cambria Math" w:cs="B Zar"/>
                    <w:color w:val="000000"/>
                    <w:sz w:val="22"/>
                    <w:szCs w:val="22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B Zar"/>
                        <w:color w:val="000000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Zar" w:hint="cs"/>
                        <w:color w:val="000000"/>
                        <w:sz w:val="22"/>
                        <w:szCs w:val="22"/>
                        <w:rtl/>
                        <w:lang w:bidi="fa-IR"/>
                      </w:rPr>
                      <m:t>نیاز</m:t>
                    </m:r>
                  </m:num>
                  <m:den>
                    <m:r>
                      <w:rPr>
                        <w:rFonts w:ascii="Cambria Math" w:hAnsi="Cambria Math" w:cs="B Zar" w:hint="cs"/>
                        <w:color w:val="000000"/>
                        <w:sz w:val="22"/>
                        <w:szCs w:val="22"/>
                        <w:rtl/>
                        <w:lang w:bidi="fa-IR"/>
                      </w:rPr>
                      <m:t>ظرفیت</m:t>
                    </m:r>
                  </m:den>
                </m:f>
                <m:r>
                  <w:rPr>
                    <w:rFonts w:ascii="Cambria Math" w:hAnsi="Cambria Math" w:cs="B Zar"/>
                    <w:color w:val="000000"/>
                    <w:sz w:val="22"/>
                    <w:szCs w:val="22"/>
                    <w:lang w:bidi="fa-IR"/>
                  </w:rPr>
                  <m:t>≤1</m:t>
                </m:r>
              </m:oMath>
            </m:oMathPara>
          </w:p>
        </w:tc>
      </w:tr>
    </w:tbl>
    <w:p w14:paraId="265A43B6" w14:textId="77777777" w:rsidR="004715B6" w:rsidRDefault="004715B6" w:rsidP="00980A68">
      <w:pPr>
        <w:bidi/>
        <w:jc w:val="both"/>
        <w:rPr>
          <w:rFonts w:cs="B Nazanin"/>
          <w:rtl/>
          <w:lang w:bidi="fa-IR"/>
        </w:rPr>
      </w:pPr>
    </w:p>
    <w:p w14:paraId="265A43B7" w14:textId="77777777" w:rsidR="00980A68" w:rsidRPr="0035667A" w:rsidRDefault="00980A68" w:rsidP="00FB6193">
      <w:pPr>
        <w:bidi/>
        <w:ind w:firstLine="346"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lastRenderedPageBreak/>
        <w:t>طبق بند 5-4-3 آيين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 xml:space="preserve">نامه </w:t>
      </w:r>
      <w:r w:rsidRPr="001E1B2C">
        <w:rPr>
          <w:rFonts w:cs="B Nazanin"/>
          <w:sz w:val="22"/>
          <w:szCs w:val="22"/>
          <w:lang w:bidi="fa-IR"/>
        </w:rPr>
        <w:t>UFC</w:t>
      </w:r>
      <w:r w:rsidRPr="001E1B2C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>سطح عملكرد مفاصل پلاستيك در تيرهاي سازه قاب خمشي نبايد از آستانه فرو ريزش</w:t>
      </w:r>
      <w:r w:rsidRPr="0035667A">
        <w:rPr>
          <w:rStyle w:val="FootnoteReference"/>
          <w:rFonts w:cs="B Nazanin"/>
          <w:color w:val="000000"/>
          <w:sz w:val="22"/>
          <w:szCs w:val="26"/>
          <w:rtl/>
          <w:lang w:bidi="fa-IR"/>
        </w:rPr>
        <w:footnoteReference w:id="3"/>
      </w:r>
      <w:r w:rsidRPr="0035667A">
        <w:rPr>
          <w:rFonts w:cs="B Nazanin" w:hint="cs"/>
          <w:rtl/>
          <w:lang w:bidi="fa-IR"/>
        </w:rPr>
        <w:t xml:space="preserve"> و در ستون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lang w:bidi="fa-IR"/>
        </w:rPr>
        <w:t>ها از ايمني جاني</w:t>
      </w:r>
      <w:r w:rsidRPr="0035667A">
        <w:rPr>
          <w:rStyle w:val="FootnoteReference"/>
          <w:rFonts w:cs="B Nazanin"/>
          <w:color w:val="000000"/>
          <w:sz w:val="22"/>
          <w:szCs w:val="26"/>
          <w:rtl/>
          <w:lang w:bidi="fa-IR"/>
        </w:rPr>
        <w:footnoteReference w:id="4"/>
      </w:r>
      <w:r w:rsidRPr="0035667A">
        <w:rPr>
          <w:rFonts w:cs="B Nazanin" w:hint="cs"/>
          <w:rtl/>
          <w:lang w:bidi="fa-IR"/>
        </w:rPr>
        <w:t xml:space="preserve"> تجاوز كند.</w:t>
      </w:r>
    </w:p>
    <w:p w14:paraId="265A43B8" w14:textId="77777777" w:rsidR="00980A68" w:rsidRPr="0035667A" w:rsidRDefault="00980A68" w:rsidP="00980A68">
      <w:pPr>
        <w:bidi/>
        <w:jc w:val="both"/>
        <w:rPr>
          <w:rFonts w:cs="B Nazanin"/>
          <w:rtl/>
          <w:lang w:bidi="fa-IR"/>
        </w:rPr>
      </w:pPr>
    </w:p>
    <w:p w14:paraId="265A43B9" w14:textId="77777777" w:rsidR="00980A68" w:rsidRPr="00A66D1D" w:rsidRDefault="00FB6193" w:rsidP="001F7F31">
      <w:pPr>
        <w:bidi/>
        <w:jc w:val="both"/>
        <w:rPr>
          <w:rFonts w:cs="B Nazanin"/>
          <w:b/>
          <w:bCs/>
          <w:szCs w:val="28"/>
          <w:rtl/>
          <w:lang w:bidi="fa-IR"/>
        </w:rPr>
      </w:pPr>
      <w:r>
        <w:rPr>
          <w:rFonts w:cs="B Nazanin" w:hint="cs"/>
          <w:b/>
          <w:bCs/>
          <w:szCs w:val="28"/>
          <w:rtl/>
          <w:lang w:bidi="fa-IR"/>
        </w:rPr>
        <w:t>4</w:t>
      </w:r>
      <w:r w:rsidR="001F7F31" w:rsidRPr="00A66D1D">
        <w:rPr>
          <w:rFonts w:cs="B Nazanin" w:hint="cs"/>
          <w:b/>
          <w:bCs/>
          <w:szCs w:val="28"/>
          <w:rtl/>
          <w:lang w:bidi="fa-IR"/>
        </w:rPr>
        <w:t>-</w:t>
      </w:r>
      <w:r w:rsidR="00980A68" w:rsidRPr="00A66D1D">
        <w:rPr>
          <w:rFonts w:cs="B Nazanin" w:hint="cs"/>
          <w:b/>
          <w:bCs/>
          <w:szCs w:val="28"/>
          <w:rtl/>
          <w:lang w:bidi="fa-IR"/>
        </w:rPr>
        <w:t xml:space="preserve"> سختی اتصالات</w:t>
      </w:r>
    </w:p>
    <w:p w14:paraId="265A43BA" w14:textId="77777777" w:rsidR="00980A68" w:rsidRDefault="00980A68" w:rsidP="00C903E6">
      <w:pPr>
        <w:bidi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t>همانطور که پیش از این بیان شد، در این پایان</w:t>
      </w:r>
      <w:r w:rsidRPr="0035667A">
        <w:rPr>
          <w:rFonts w:cs="B Nazanin" w:hint="cs"/>
          <w:rtl/>
          <w:cs/>
          <w:lang w:bidi="fa-IR"/>
        </w:rPr>
        <w:t>‎نامه</w:t>
      </w:r>
      <w:r w:rsidRPr="0035667A">
        <w:rPr>
          <w:rFonts w:cs="B Nazanin" w:hint="cs"/>
          <w:rtl/>
          <w:lang w:bidi="fa-IR"/>
        </w:rPr>
        <w:t>، هدف، بررسی اثرات سختی اتصالات قاب خمشی فولادی بر روی خرابی پیش</w:t>
      </w:r>
      <w:r w:rsidRPr="0035667A">
        <w:rPr>
          <w:rFonts w:cs="B Nazanin" w:hint="cs"/>
          <w:rtl/>
          <w:cs/>
          <w:lang w:bidi="fa-IR"/>
        </w:rPr>
        <w:t>‎رونده قاب می‎باشد.</w:t>
      </w:r>
      <w:r w:rsidRPr="0035667A">
        <w:rPr>
          <w:rFonts w:cs="B Nazanin" w:hint="cs"/>
          <w:rtl/>
          <w:lang w:bidi="fa-IR"/>
        </w:rPr>
        <w:t xml:space="preserve"> برای هر اتصال و با توجه به منحنی ممان-چرخش آن، دو سختی تعریف می</w:t>
      </w:r>
      <w:r w:rsidRPr="0035667A">
        <w:rPr>
          <w:rFonts w:cs="B Nazanin" w:hint="cs"/>
          <w:rtl/>
          <w:cs/>
          <w:lang w:bidi="fa-IR"/>
        </w:rPr>
        <w:t>‎گردد.</w:t>
      </w:r>
      <w:r w:rsidRPr="0035667A">
        <w:rPr>
          <w:rFonts w:cs="B Nazanin" w:hint="cs"/>
          <w:rtl/>
          <w:lang w:bidi="fa-IR"/>
        </w:rPr>
        <w:t xml:space="preserve"> یکی سختی اولیه اتصال (</w:t>
      </w:r>
      <w:r w:rsidRPr="0035667A">
        <w:rPr>
          <w:rFonts w:cs="B Nazanin"/>
          <w:lang w:bidi="fa-IR"/>
        </w:rPr>
        <w:t>K</w:t>
      </w:r>
      <w:r w:rsidRPr="0035667A">
        <w:rPr>
          <w:rFonts w:cs="B Nazanin"/>
          <w:vertAlign w:val="subscript"/>
          <w:lang w:bidi="fa-IR"/>
        </w:rPr>
        <w:t>i</w:t>
      </w:r>
      <w:r w:rsidRPr="0035667A">
        <w:rPr>
          <w:rFonts w:cs="B Nazanin" w:hint="cs"/>
          <w:rtl/>
          <w:lang w:bidi="fa-IR"/>
        </w:rPr>
        <w:t>) و دیگری سختی سکانت در بارهای سرویس (</w:t>
      </w:r>
      <w:r w:rsidRPr="0035667A">
        <w:rPr>
          <w:rFonts w:cs="B Nazanin"/>
          <w:lang w:bidi="fa-IR"/>
        </w:rPr>
        <w:t>K</w:t>
      </w:r>
      <w:r w:rsidRPr="0035667A">
        <w:rPr>
          <w:rFonts w:cs="B Nazanin"/>
          <w:vertAlign w:val="subscript"/>
          <w:lang w:bidi="fa-IR"/>
        </w:rPr>
        <w:t>s</w:t>
      </w:r>
      <w:r w:rsidRPr="0035667A">
        <w:rPr>
          <w:rFonts w:cs="B Nazanin" w:hint="cs"/>
          <w:rtl/>
          <w:lang w:bidi="fa-IR"/>
        </w:rPr>
        <w:t>). سختی سکانت مطابق رابطه (</w:t>
      </w:r>
      <w:r w:rsidR="001E1B2C">
        <w:rPr>
          <w:rFonts w:cs="B Nazanin" w:hint="cs"/>
          <w:rtl/>
          <w:lang w:bidi="fa-IR"/>
        </w:rPr>
        <w:t>3</w:t>
      </w:r>
      <w:r w:rsidRPr="0035667A">
        <w:rPr>
          <w:rFonts w:cs="B Nazanin" w:hint="cs"/>
          <w:rtl/>
          <w:lang w:bidi="fa-IR"/>
        </w:rPr>
        <w:t>) تعریف می</w:t>
      </w:r>
      <w:r w:rsidRPr="0035667A">
        <w:rPr>
          <w:rFonts w:cs="B Nazanin" w:hint="cs"/>
          <w:rtl/>
          <w:cs/>
          <w:lang w:bidi="fa-IR"/>
        </w:rPr>
        <w:t>‎شود</w:t>
      </w:r>
      <w:r w:rsidRPr="0035667A">
        <w:rPr>
          <w:rFonts w:cs="B Nazanin"/>
          <w:lang w:bidi="fa-IR"/>
        </w:rPr>
        <w:t>]</w:t>
      </w:r>
      <w:r w:rsidR="00C903E6">
        <w:rPr>
          <w:rFonts w:cs="B Nazanin" w:hint="cs"/>
          <w:rtl/>
          <w:lang w:bidi="fa-IR"/>
        </w:rPr>
        <w:t>5</w:t>
      </w:r>
      <w:r w:rsidRPr="0035667A">
        <w:rPr>
          <w:rFonts w:cs="B Nazanin"/>
          <w:lang w:bidi="fa-IR"/>
        </w:rPr>
        <w:t>[</w:t>
      </w:r>
      <w:r w:rsidRPr="0035667A">
        <w:rPr>
          <w:rFonts w:cs="B Nazanin" w:hint="cs"/>
          <w:rtl/>
          <w:lang w:bidi="fa-IR"/>
        </w:rPr>
        <w:t>.</w:t>
      </w:r>
    </w:p>
    <w:p w14:paraId="265A43BB" w14:textId="77777777" w:rsidR="00601951" w:rsidRPr="0035667A" w:rsidRDefault="00601951" w:rsidP="00601951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7650"/>
      </w:tblGrid>
      <w:tr w:rsidR="00980A68" w:rsidRPr="00702D2B" w14:paraId="265A43BE" w14:textId="77777777" w:rsidTr="00B658A7">
        <w:trPr>
          <w:trHeight w:val="112"/>
          <w:jc w:val="center"/>
        </w:trPr>
        <w:tc>
          <w:tcPr>
            <w:tcW w:w="860" w:type="dxa"/>
            <w:shd w:val="clear" w:color="auto" w:fill="auto"/>
            <w:vAlign w:val="center"/>
          </w:tcPr>
          <w:p w14:paraId="265A43BC" w14:textId="77777777" w:rsidR="00980A68" w:rsidRPr="00A25A0D" w:rsidRDefault="00F20DC1" w:rsidP="00F20DC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25A0D">
              <w:rPr>
                <w:rFonts w:cs="B Nazanin" w:hint="cs"/>
                <w:rtl/>
                <w:lang w:bidi="fa-IR"/>
              </w:rPr>
              <w:t>(3</w:t>
            </w:r>
            <w:r w:rsidR="00980A68" w:rsidRPr="00A25A0D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7650" w:type="dxa"/>
            <w:shd w:val="clear" w:color="auto" w:fill="auto"/>
            <w:vAlign w:val="center"/>
          </w:tcPr>
          <w:p w14:paraId="265A43BD" w14:textId="77777777" w:rsidR="00980A68" w:rsidRPr="00A25A0D" w:rsidRDefault="00000000" w:rsidP="00702D2B">
            <w:pPr>
              <w:bidi/>
              <w:jc w:val="right"/>
              <w:rPr>
                <w:rFonts w:cs="B Nazanin"/>
                <w:iCs/>
                <w:sz w:val="22"/>
                <w:szCs w:val="22"/>
                <w:rtl/>
                <w:lang w:bidi="fa-IR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B Zar"/>
                        <w:iCs/>
                        <w:color w:val="000000"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Zar"/>
                        <w:color w:val="000000"/>
                        <w:sz w:val="22"/>
                        <w:szCs w:val="22"/>
                        <w:lang w:bidi="fa-IR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Zar"/>
                        <w:color w:val="000000"/>
                        <w:sz w:val="22"/>
                        <w:szCs w:val="22"/>
                        <w:lang w:bidi="fa-IR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B Zar"/>
                    <w:color w:val="000000"/>
                    <w:sz w:val="22"/>
                    <w:szCs w:val="22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B Zar"/>
                        <w:iCs/>
                        <w:color w:val="000000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B Zar"/>
                            <w:iCs/>
                            <w:color w:val="000000"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Zar"/>
                            <w:color w:val="000000"/>
                            <w:sz w:val="22"/>
                            <w:szCs w:val="22"/>
                            <w:lang w:bidi="fa-IR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Zar"/>
                            <w:color w:val="000000"/>
                            <w:sz w:val="22"/>
                            <w:szCs w:val="22"/>
                            <w:lang w:bidi="fa-IR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B Zar"/>
                            <w:iCs/>
                            <w:color w:val="000000"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Zar"/>
                            <w:color w:val="000000"/>
                            <w:sz w:val="22"/>
                            <w:szCs w:val="22"/>
                            <w:lang w:bidi="fa-IR"/>
                          </w:rPr>
                          <m:t>θ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Zar"/>
                            <w:color w:val="000000"/>
                            <w:sz w:val="22"/>
                            <w:szCs w:val="22"/>
                            <w:lang w:bidi="fa-IR"/>
                          </w:rPr>
                          <m:t>s</m:t>
                        </m:r>
                      </m:sub>
                    </m:sSub>
                  </m:den>
                </m:f>
              </m:oMath>
            </m:oMathPara>
          </w:p>
        </w:tc>
      </w:tr>
    </w:tbl>
    <w:p w14:paraId="265A43BF" w14:textId="77777777" w:rsidR="00980A68" w:rsidRPr="0035667A" w:rsidRDefault="00980A68" w:rsidP="00980A68">
      <w:pPr>
        <w:bidi/>
        <w:jc w:val="both"/>
        <w:rPr>
          <w:rFonts w:cs="B Nazanin"/>
          <w:rtl/>
          <w:lang w:bidi="fa-IR"/>
        </w:rPr>
      </w:pPr>
    </w:p>
    <w:p w14:paraId="265A43C0" w14:textId="77777777" w:rsidR="00980A68" w:rsidRPr="0035667A" w:rsidRDefault="00980A68" w:rsidP="001E1B2C">
      <w:pPr>
        <w:bidi/>
        <w:ind w:firstLine="346"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t>در رابطه</w:t>
      </w:r>
      <w:r w:rsidR="001E1B2C">
        <w:rPr>
          <w:rFonts w:cs="B Nazanin" w:hint="cs"/>
          <w:rtl/>
          <w:lang w:bidi="fa-IR"/>
        </w:rPr>
        <w:t>(3)</w:t>
      </w:r>
      <w:r w:rsidRPr="0035667A">
        <w:rPr>
          <w:rFonts w:cs="B Nazanin" w:hint="cs"/>
          <w:rtl/>
          <w:lang w:bidi="fa-IR"/>
        </w:rPr>
        <w:t xml:space="preserve"> </w:t>
      </w:r>
      <w:r w:rsidRPr="00877782">
        <w:rPr>
          <w:rFonts w:cs="B Nazanin"/>
          <w:sz w:val="22"/>
          <w:szCs w:val="22"/>
          <w:lang w:bidi="fa-IR"/>
        </w:rPr>
        <w:t>M</w:t>
      </w:r>
      <w:r w:rsidRPr="00877782">
        <w:rPr>
          <w:rFonts w:cs="B Nazanin"/>
          <w:sz w:val="22"/>
          <w:szCs w:val="22"/>
          <w:vertAlign w:val="subscript"/>
          <w:lang w:bidi="fa-IR"/>
        </w:rPr>
        <w:t>s</w:t>
      </w:r>
      <w:r w:rsidRPr="00877782">
        <w:rPr>
          <w:rFonts w:cs="B Nazanin" w:hint="cs"/>
          <w:sz w:val="22"/>
          <w:szCs w:val="22"/>
          <w:vertAlign w:val="subscript"/>
          <w:rtl/>
          <w:lang w:bidi="fa-IR"/>
        </w:rPr>
        <w:t xml:space="preserve">  </w:t>
      </w:r>
      <w:r w:rsidRPr="0035667A">
        <w:rPr>
          <w:rFonts w:cs="B Nazanin" w:hint="cs"/>
          <w:rtl/>
          <w:lang w:bidi="fa-IR"/>
        </w:rPr>
        <w:t xml:space="preserve">و </w:t>
      </w:r>
      <m:oMath>
        <m:sSub>
          <m:sSubPr>
            <m:ctrlPr>
              <w:rPr>
                <w:rFonts w:ascii="Cambria Math" w:hAnsi="Cambria Math" w:cs="B Zar"/>
                <w:iCs/>
                <w:sz w:val="22"/>
                <w:szCs w:val="22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B Zar"/>
                <w:sz w:val="22"/>
                <w:szCs w:val="22"/>
                <w:lang w:bidi="fa-I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B Zar"/>
                <w:sz w:val="22"/>
                <w:szCs w:val="22"/>
                <w:lang w:bidi="fa-IR"/>
              </w:rPr>
              <m:t>s</m:t>
            </m:r>
          </m:sub>
        </m:sSub>
      </m:oMath>
      <w:r w:rsidRPr="0035667A">
        <w:rPr>
          <w:rFonts w:cs="B Nazanin" w:hint="cs"/>
          <w:iCs/>
          <w:rtl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>به ترتیب ممان و چرخش اتصال تحت بارهای سرویس می</w:t>
      </w:r>
      <w:r w:rsidRPr="0035667A">
        <w:rPr>
          <w:rFonts w:cs="B Nazanin" w:hint="cs"/>
          <w:rtl/>
          <w:cs/>
          <w:lang w:bidi="fa-IR"/>
        </w:rPr>
        <w:t>‎باشند.</w:t>
      </w:r>
    </w:p>
    <w:p w14:paraId="265A43C1" w14:textId="77777777" w:rsidR="00AB1B55" w:rsidRDefault="00AB1B55" w:rsidP="00FB6193">
      <w:pPr>
        <w:bidi/>
        <w:ind w:firstLine="346"/>
        <w:jc w:val="both"/>
        <w:rPr>
          <w:rFonts w:cs="B Nazanin"/>
          <w:rtl/>
          <w:lang w:bidi="fa-IR"/>
        </w:rPr>
      </w:pPr>
    </w:p>
    <w:p w14:paraId="265A43C2" w14:textId="77777777" w:rsidR="00980A68" w:rsidRDefault="00980A68" w:rsidP="00C903E6">
      <w:pPr>
        <w:bidi/>
        <w:ind w:firstLine="346"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t>طبق آیین</w:t>
      </w:r>
      <w:r w:rsidRPr="0035667A">
        <w:rPr>
          <w:rFonts w:cs="B Nazanin" w:hint="cs"/>
          <w:rtl/>
          <w:cs/>
          <w:lang w:bidi="fa-IR"/>
        </w:rPr>
        <w:t xml:space="preserve">‎نامه </w:t>
      </w:r>
      <w:r w:rsidRPr="00877782">
        <w:rPr>
          <w:rFonts w:cs="B Nazanin"/>
          <w:sz w:val="22"/>
          <w:szCs w:val="22"/>
          <w:lang w:bidi="fa-IR"/>
        </w:rPr>
        <w:t>AISC</w:t>
      </w:r>
      <w:r w:rsidRPr="00877782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35667A">
        <w:rPr>
          <w:rFonts w:cs="B Nazanin"/>
          <w:lang w:bidi="fa-IR"/>
        </w:rPr>
        <w:t>]</w:t>
      </w:r>
      <w:r w:rsidR="00C903E6">
        <w:rPr>
          <w:rFonts w:cs="B Nazanin" w:hint="cs"/>
          <w:rtl/>
          <w:lang w:bidi="fa-IR"/>
        </w:rPr>
        <w:t>5</w:t>
      </w:r>
      <w:r w:rsidRPr="0035667A">
        <w:rPr>
          <w:rFonts w:cs="B Nazanin"/>
          <w:lang w:bidi="fa-IR"/>
        </w:rPr>
        <w:t>[</w:t>
      </w:r>
      <w:r w:rsidRPr="0035667A">
        <w:rPr>
          <w:rFonts w:cs="B Nazanin" w:hint="cs"/>
          <w:rtl/>
          <w:lang w:bidi="fa-IR"/>
        </w:rPr>
        <w:t xml:space="preserve"> اتصالات گیردار، نیمه گیردار و ساده بر اساس سختی سکانت، به صورت زیر تعریف می</w:t>
      </w:r>
      <w:r w:rsidRPr="0035667A">
        <w:rPr>
          <w:rFonts w:cs="B Nazanin" w:hint="cs"/>
          <w:rtl/>
          <w:cs/>
          <w:lang w:bidi="fa-IR"/>
        </w:rPr>
        <w:t>‎شوند:</w:t>
      </w:r>
      <w:r w:rsidRPr="0035667A">
        <w:rPr>
          <w:rFonts w:cs="B Nazanin" w:hint="cs"/>
          <w:rtl/>
          <w:lang w:bidi="fa-IR"/>
        </w:rPr>
        <w:t xml:space="preserve"> </w:t>
      </w:r>
    </w:p>
    <w:p w14:paraId="265A43C3" w14:textId="77777777" w:rsidR="00601951" w:rsidRPr="0035667A" w:rsidRDefault="00601951" w:rsidP="00601951">
      <w:pPr>
        <w:bidi/>
        <w:jc w:val="both"/>
        <w:rPr>
          <w:rFonts w:cs="B Nazanin"/>
          <w:rtl/>
          <w:lang w:bidi="fa-IR"/>
        </w:rPr>
      </w:pPr>
    </w:p>
    <w:p w14:paraId="265A43C4" w14:textId="77777777" w:rsidR="00980A68" w:rsidRPr="00A25A0D" w:rsidRDefault="00000000" w:rsidP="00980A68">
      <w:pPr>
        <w:bidi/>
        <w:jc w:val="right"/>
        <w:rPr>
          <w:rFonts w:cs="B Nazanin"/>
          <w:sz w:val="28"/>
          <w:szCs w:val="28"/>
          <w:rtl/>
          <w:lang w:bidi="fa-IR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B Nazanin"/>
                  <w:sz w:val="22"/>
                  <w:szCs w:val="22"/>
                  <w:lang w:bidi="fa-IR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</m:ctrlPr>
                </m:eqArrPr>
                <m:e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 xml:space="preserve">اگر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Cs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>≥20</m:t>
                  </m:r>
                  <m:f>
                    <m:fPr>
                      <m:ctrlPr>
                        <w:rPr>
                          <w:rFonts w:ascii="Cambria Math" w:hAnsi="Cambria Math" w:cs="B Nazanin"/>
                          <w:iCs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EI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L</m:t>
                      </m:r>
                    </m:den>
                  </m:f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>→</m:t>
                  </m:r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>گیردار</m:t>
                  </m:r>
                  <m:r>
                    <m:rPr>
                      <m:sty m:val="p"/>
                    </m:rP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 xml:space="preserve"> </m:t>
                  </m:r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>کاملا اتصال</m:t>
                  </m:r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 xml:space="preserve">           </m:t>
                  </m:r>
                </m:e>
                <m:e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 xml:space="preserve">اگر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Cs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>≤2</m:t>
                  </m:r>
                  <m:f>
                    <m:fPr>
                      <m:ctrlPr>
                        <w:rPr>
                          <w:rFonts w:ascii="Cambria Math" w:hAnsi="Cambria Math" w:cs="B Nazanin"/>
                          <w:iCs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EI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L</m:t>
                      </m:r>
                    </m:den>
                  </m:f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>→</m:t>
                  </m:r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>ساده اتصال</m:t>
                  </m:r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 xml:space="preserve">                         </m:t>
                  </m:r>
                </m:e>
                <m:e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 xml:space="preserve">اگر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Cs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2</m:t>
                      </m:r>
                      <m:f>
                        <m:fPr>
                          <m:ctrlPr>
                            <w:rPr>
                              <w:rFonts w:ascii="Cambria Math" w:hAnsi="Cambria Math" w:cs="B Nazanin"/>
                              <w:iCs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B Nazanin"/>
                              <w:sz w:val="22"/>
                              <w:szCs w:val="22"/>
                              <w:lang w:bidi="fa-IR"/>
                            </w:rPr>
                            <m:t>EI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B Nazanin"/>
                              <w:sz w:val="22"/>
                              <w:szCs w:val="22"/>
                              <w:lang w:bidi="fa-IR"/>
                            </w:rPr>
                            <m:t>L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≤K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>≤20</m:t>
                  </m:r>
                  <m:f>
                    <m:fPr>
                      <m:ctrlPr>
                        <w:rPr>
                          <w:rFonts w:ascii="Cambria Math" w:hAnsi="Cambria Math" w:cs="B Nazanin"/>
                          <w:iCs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EI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B Nazanin"/>
                          <w:sz w:val="22"/>
                          <w:szCs w:val="22"/>
                          <w:lang w:bidi="fa-IR"/>
                        </w:rPr>
                        <m:t>L</m:t>
                      </m:r>
                    </m:den>
                  </m:f>
                  <m:r>
                    <w:rPr>
                      <w:rFonts w:ascii="Cambria Math" w:hAnsi="Cambria Math" w:cs="B Nazanin"/>
                      <w:sz w:val="22"/>
                      <w:szCs w:val="22"/>
                      <w:lang w:bidi="fa-IR"/>
                    </w:rPr>
                    <m:t>→</m:t>
                  </m:r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>گیردار</m:t>
                  </m:r>
                  <m:r>
                    <m:rPr>
                      <m:sty m:val="p"/>
                    </m:rP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 xml:space="preserve"> </m:t>
                  </m:r>
                  <m:r>
                    <w:rPr>
                      <w:rFonts w:ascii="Cambria Math" w:hAnsi="Cambria Math" w:cs="B Nazanin" w:hint="cs"/>
                      <w:sz w:val="22"/>
                      <w:szCs w:val="22"/>
                      <w:rtl/>
                      <w:lang w:bidi="fa-IR"/>
                    </w:rPr>
                    <m:t>نیمه اتصال</m:t>
                  </m:r>
                </m:e>
              </m:eqArr>
            </m:e>
          </m:d>
        </m:oMath>
      </m:oMathPara>
    </w:p>
    <w:p w14:paraId="265A43C5" w14:textId="77777777" w:rsidR="00980A68" w:rsidRPr="0035667A" w:rsidRDefault="00980A68" w:rsidP="00980A68">
      <w:pPr>
        <w:bidi/>
        <w:jc w:val="both"/>
        <w:rPr>
          <w:rFonts w:cs="B Nazanin"/>
          <w:rtl/>
          <w:lang w:bidi="fa-IR"/>
        </w:rPr>
      </w:pPr>
    </w:p>
    <w:p w14:paraId="265A43C6" w14:textId="77777777" w:rsidR="00980A68" w:rsidRPr="0035667A" w:rsidRDefault="00980A68" w:rsidP="00FB6193">
      <w:pPr>
        <w:bidi/>
        <w:ind w:firstLine="346"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t xml:space="preserve">در عبارات فوق </w:t>
      </w:r>
      <w:r w:rsidRPr="00714ED0">
        <w:rPr>
          <w:rFonts w:cs="B Nazanin"/>
          <w:sz w:val="20"/>
          <w:szCs w:val="20"/>
          <w:lang w:bidi="fa-IR"/>
        </w:rPr>
        <w:t>EI</w:t>
      </w:r>
      <w:r w:rsidRPr="00714ED0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 xml:space="preserve">و </w:t>
      </w:r>
      <w:r w:rsidRPr="00714ED0">
        <w:rPr>
          <w:rFonts w:cs="B Nazanin"/>
          <w:sz w:val="20"/>
          <w:szCs w:val="20"/>
          <w:lang w:bidi="fa-IR"/>
        </w:rPr>
        <w:t>L</w:t>
      </w:r>
      <w:r w:rsidRPr="00714ED0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>به ترتیب صلبیت خمشی و طول تیر می</w:t>
      </w:r>
      <w:r w:rsidRPr="0035667A">
        <w:rPr>
          <w:rFonts w:cs="B Nazanin" w:hint="cs"/>
          <w:rtl/>
          <w:cs/>
          <w:lang w:bidi="fa-IR"/>
        </w:rPr>
        <w:t>‎باشند.</w:t>
      </w:r>
    </w:p>
    <w:p w14:paraId="265A43C7" w14:textId="77777777" w:rsidR="00980A68" w:rsidRPr="0035667A" w:rsidRDefault="00980A68" w:rsidP="00B936D3">
      <w:pPr>
        <w:bidi/>
        <w:ind w:firstLine="346"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t>در شکل (</w:t>
      </w:r>
      <w:r w:rsidR="00B936D3">
        <w:rPr>
          <w:rFonts w:cs="B Nazanin" w:hint="cs"/>
          <w:rtl/>
          <w:lang w:bidi="fa-IR"/>
        </w:rPr>
        <w:t>3</w:t>
      </w:r>
      <w:r w:rsidRPr="0035667A">
        <w:rPr>
          <w:rFonts w:cs="B Nazanin" w:hint="cs"/>
          <w:rtl/>
          <w:lang w:bidi="fa-IR"/>
        </w:rPr>
        <w:t>) منحنی</w:t>
      </w:r>
      <w:r w:rsidRPr="0035667A">
        <w:rPr>
          <w:rFonts w:cs="B Nazanin" w:hint="cs"/>
          <w:rtl/>
          <w:cs/>
          <w:lang w:bidi="fa-IR"/>
        </w:rPr>
        <w:t xml:space="preserve">‎های ممان-چرخش برای سه نوع اتصال </w:t>
      </w:r>
      <w:r w:rsidRPr="0035667A">
        <w:rPr>
          <w:rFonts w:cs="B Nazanin" w:hint="cs"/>
          <w:rtl/>
          <w:lang w:bidi="fa-IR"/>
        </w:rPr>
        <w:t>قابل مشاهده می</w:t>
      </w:r>
      <w:r w:rsidRPr="0035667A">
        <w:rPr>
          <w:rFonts w:cs="B Nazanin" w:hint="cs"/>
          <w:rtl/>
          <w:cs/>
          <w:lang w:bidi="fa-IR"/>
        </w:rPr>
        <w:t>‎باشد</w:t>
      </w:r>
      <w:r w:rsidRPr="0035667A">
        <w:rPr>
          <w:rFonts w:cs="B Nazanin" w:hint="cs"/>
          <w:rtl/>
          <w:lang w:bidi="fa-IR"/>
        </w:rPr>
        <w:t>.</w:t>
      </w:r>
    </w:p>
    <w:p w14:paraId="265A43C8" w14:textId="77777777" w:rsidR="00980A68" w:rsidRPr="0035667A" w:rsidRDefault="00980A68" w:rsidP="00980A68">
      <w:pPr>
        <w:bidi/>
        <w:jc w:val="both"/>
        <w:rPr>
          <w:rFonts w:cs="B Nazanin"/>
          <w:rtl/>
          <w:lang w:bidi="fa-IR"/>
        </w:rPr>
      </w:pPr>
    </w:p>
    <w:p w14:paraId="265A43C9" w14:textId="77777777" w:rsidR="00980A68" w:rsidRPr="0035667A" w:rsidRDefault="00C20AD1" w:rsidP="00980A68">
      <w:pPr>
        <w:bidi/>
        <w:ind w:hanging="20"/>
        <w:jc w:val="center"/>
        <w:rPr>
          <w:rFonts w:cs="B Nazanin"/>
          <w:rtl/>
          <w:lang w:bidi="fa-IR"/>
        </w:rPr>
      </w:pPr>
      <w:r>
        <w:rPr>
          <w:rFonts w:cs="B Nazanin"/>
        </w:rPr>
        <w:drawing>
          <wp:inline distT="0" distB="0" distL="0" distR="0" wp14:anchorId="265A4D67" wp14:editId="265A4D68">
            <wp:extent cx="2862806" cy="1645920"/>
            <wp:effectExtent l="1905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06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5A43CA" w14:textId="77777777" w:rsidR="00980A68" w:rsidRPr="009F1D9E" w:rsidRDefault="00980A68" w:rsidP="00C903E6">
      <w:pPr>
        <w:bidi/>
        <w:spacing w:line="300" w:lineRule="auto"/>
        <w:jc w:val="center"/>
        <w:rPr>
          <w:rFonts w:cs="B Nazanin"/>
          <w:b/>
          <w:bCs/>
          <w:color w:val="000000"/>
          <w:sz w:val="18"/>
          <w:szCs w:val="22"/>
          <w:lang w:bidi="fa-IR"/>
        </w:rPr>
      </w:pPr>
      <w:r w:rsidRPr="009F1D9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شكل (</w:t>
      </w:r>
      <w:r w:rsidR="00B936D3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3</w:t>
      </w:r>
      <w:r w:rsidRPr="009F1D9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): منحنی</w:t>
      </w:r>
      <w:r w:rsidRPr="009F1D9E">
        <w:rPr>
          <w:rFonts w:cs="B Nazanin" w:hint="cs"/>
          <w:b/>
          <w:bCs/>
          <w:color w:val="000000"/>
          <w:sz w:val="18"/>
          <w:szCs w:val="22"/>
          <w:rtl/>
          <w:cs/>
          <w:lang w:bidi="fa-IR"/>
        </w:rPr>
        <w:t>‎های ممان-چرخش شماتیک برای</w:t>
      </w:r>
      <w:r w:rsidRPr="009F1D9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 xml:space="preserve"> اتصالات کاملا گیردار(</w:t>
      </w:r>
      <w:r w:rsidRPr="009F1D9E">
        <w:rPr>
          <w:rFonts w:cs="B Nazanin"/>
          <w:b/>
          <w:bCs/>
          <w:color w:val="000000"/>
          <w:sz w:val="18"/>
          <w:szCs w:val="22"/>
          <w:lang w:bidi="fa-IR"/>
        </w:rPr>
        <w:t>FR</w:t>
      </w:r>
      <w:r w:rsidRPr="009F1D9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)، نیمه گیردار(</w:t>
      </w:r>
      <w:r w:rsidRPr="009F1D9E">
        <w:rPr>
          <w:rFonts w:cs="B Nazanin"/>
          <w:b/>
          <w:bCs/>
          <w:color w:val="000000"/>
          <w:sz w:val="18"/>
          <w:szCs w:val="22"/>
          <w:lang w:bidi="fa-IR"/>
        </w:rPr>
        <w:t>PR</w:t>
      </w:r>
      <w:r w:rsidRPr="009F1D9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) و ساده(</w:t>
      </w:r>
      <w:r w:rsidRPr="009F1D9E">
        <w:rPr>
          <w:rFonts w:cs="B Nazanin"/>
          <w:b/>
          <w:bCs/>
          <w:color w:val="000000"/>
          <w:sz w:val="18"/>
          <w:szCs w:val="22"/>
          <w:lang w:bidi="fa-IR"/>
        </w:rPr>
        <w:t>Simple</w:t>
      </w:r>
      <w:r w:rsidRPr="009F1D9E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)</w:t>
      </w:r>
      <w:r w:rsidRPr="009F1D9E">
        <w:rPr>
          <w:rFonts w:cs="B Nazanin"/>
          <w:b/>
          <w:bCs/>
          <w:color w:val="000000"/>
          <w:sz w:val="18"/>
          <w:szCs w:val="22"/>
          <w:lang w:bidi="fa-IR"/>
        </w:rPr>
        <w:t>]</w:t>
      </w:r>
      <w:r w:rsidR="00C903E6">
        <w:rPr>
          <w:rFonts w:cs="B Nazanin" w:hint="cs"/>
          <w:b/>
          <w:bCs/>
          <w:color w:val="000000"/>
          <w:sz w:val="18"/>
          <w:szCs w:val="22"/>
          <w:rtl/>
          <w:lang w:bidi="fa-IR"/>
        </w:rPr>
        <w:t>6</w:t>
      </w:r>
      <w:r w:rsidRPr="009F1D9E">
        <w:rPr>
          <w:rFonts w:cs="B Nazanin"/>
          <w:b/>
          <w:bCs/>
          <w:color w:val="000000"/>
          <w:sz w:val="18"/>
          <w:szCs w:val="22"/>
          <w:lang w:bidi="fa-IR"/>
        </w:rPr>
        <w:t>[</w:t>
      </w:r>
    </w:p>
    <w:p w14:paraId="265A43CB" w14:textId="77777777" w:rsidR="00980A68" w:rsidRPr="0035667A" w:rsidRDefault="00980A68" w:rsidP="00980A68">
      <w:pPr>
        <w:bidi/>
        <w:jc w:val="both"/>
        <w:rPr>
          <w:rFonts w:cs="B Nazanin"/>
          <w:rtl/>
          <w:lang w:bidi="fa-IR"/>
        </w:rPr>
      </w:pPr>
    </w:p>
    <w:p w14:paraId="265A43CC" w14:textId="77777777" w:rsidR="00980A68" w:rsidRPr="0035667A" w:rsidRDefault="00980A68" w:rsidP="00FB6193">
      <w:pPr>
        <w:bidi/>
        <w:ind w:firstLine="346"/>
        <w:jc w:val="both"/>
        <w:rPr>
          <w:rFonts w:cs="B Nazanin"/>
          <w:lang w:bidi="fa-IR"/>
        </w:rPr>
      </w:pPr>
      <w:r w:rsidRPr="0035667A">
        <w:rPr>
          <w:rFonts w:cs="B Nazanin" w:hint="cs"/>
          <w:rtl/>
          <w:lang w:bidi="fa-IR"/>
        </w:rPr>
        <w:t>جهت محاسبه سختی</w:t>
      </w:r>
      <w:r w:rsidRPr="0035667A">
        <w:rPr>
          <w:rFonts w:cs="B Nazanin" w:hint="cs"/>
          <w:rtl/>
          <w:cs/>
          <w:lang w:bidi="fa-IR"/>
        </w:rPr>
        <w:t xml:space="preserve">‎ها، مقدار </w:t>
      </w:r>
      <w:r w:rsidRPr="0035667A">
        <w:rPr>
          <w:rFonts w:cs="B Nazanin" w:hint="cs"/>
          <w:rtl/>
          <w:lang w:bidi="fa-IR"/>
        </w:rPr>
        <w:t>مدول الاستیسیته برابر 10</w:t>
      </w:r>
      <w:r w:rsidRPr="0035667A">
        <w:rPr>
          <w:rFonts w:cs="B Nazanin" w:hint="cs"/>
          <w:vertAlign w:val="superscript"/>
          <w:rtl/>
          <w:lang w:bidi="fa-IR"/>
        </w:rPr>
        <w:t>10</w:t>
      </w:r>
      <w:r w:rsidRPr="0035667A">
        <w:rPr>
          <w:rFonts w:cs="B Nazanin"/>
          <w:rtl/>
          <w:lang w:bidi="fa-IR"/>
        </w:rPr>
        <w:t>×</w:t>
      </w:r>
      <w:r w:rsidRPr="0035667A">
        <w:rPr>
          <w:rFonts w:cs="B Nazanin" w:hint="cs"/>
          <w:rtl/>
          <w:lang w:bidi="fa-IR"/>
        </w:rPr>
        <w:t>1/2 کیلوگرم بر مترمربع درنظر گرفته شده است. ممان اینرسی هر یک از مقاطع نیز از جدول اشتال استخراج شده است.</w:t>
      </w:r>
      <w:r w:rsidRPr="0035667A">
        <w:rPr>
          <w:rFonts w:cs="B Nazanin"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>ضمن اینکه جهت محاسبه سختی صلبیت</w:t>
      </w:r>
      <w:r w:rsidRPr="0035667A">
        <w:rPr>
          <w:rFonts w:cs="B Nazanin" w:hint="cs"/>
          <w:rtl/>
          <w:cs/>
          <w:lang w:bidi="fa-IR"/>
        </w:rPr>
        <w:t xml:space="preserve">‎های مختلف، سختی اتصال کاملا صلب برابر </w:t>
      </w:r>
      <m:oMath>
        <m:r>
          <w:rPr>
            <w:rFonts w:ascii="Cambria Math" w:hAnsi="Cambria Math"/>
            <w:sz w:val="20"/>
            <w:szCs w:val="20"/>
            <w:lang w:bidi="fa-IR"/>
          </w:rPr>
          <m:t>20</m:t>
        </m:r>
        <m:f>
          <m:fPr>
            <m:ctrlPr>
              <w:rPr>
                <w:rFonts w:ascii="Cambria Math" w:hAnsi="Cambria Math"/>
                <w:iCs/>
                <w:sz w:val="20"/>
                <w:szCs w:val="20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bidi="fa-IR"/>
              </w:rPr>
              <m:t>EI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bidi="fa-IR"/>
              </w:rPr>
              <m:t>L</m:t>
            </m:r>
          </m:den>
        </m:f>
      </m:oMath>
      <w:r w:rsidRPr="0035667A">
        <w:rPr>
          <w:rFonts w:cs="B Nazanin" w:hint="cs"/>
          <w:rtl/>
          <w:lang w:bidi="fa-IR"/>
        </w:rPr>
        <w:t xml:space="preserve"> و سختی سایر صلبیت</w:t>
      </w:r>
      <w:r w:rsidRPr="0035667A">
        <w:rPr>
          <w:rFonts w:cs="B Nazanin" w:hint="cs"/>
          <w:rtl/>
          <w:cs/>
          <w:lang w:bidi="fa-IR"/>
        </w:rPr>
        <w:t>‎ها به صورت درصدی از این مقدار سختی</w:t>
      </w:r>
      <w:r w:rsidRPr="0035667A">
        <w:rPr>
          <w:rFonts w:cs="B Nazanin" w:hint="cs"/>
          <w:rtl/>
          <w:lang w:bidi="fa-IR"/>
        </w:rPr>
        <w:t xml:space="preserve"> درنظر گرفته شده است. به عنوان نمونه صلبیت 40 درصد برای تیرهای با طول 3 متر با مقطع </w:t>
      </w:r>
      <w:r w:rsidRPr="00712D18">
        <w:rPr>
          <w:rFonts w:cs="B Nazanin"/>
          <w:sz w:val="20"/>
          <w:szCs w:val="20"/>
          <w:lang w:bidi="fa-IR"/>
        </w:rPr>
        <w:t>IPE140</w:t>
      </w:r>
      <w:r w:rsidRPr="00712D18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35667A">
        <w:rPr>
          <w:rFonts w:cs="B Nazanin" w:hint="cs"/>
          <w:rtl/>
          <w:lang w:bidi="fa-IR"/>
        </w:rPr>
        <w:t>به صورت زیر محاسبه شده است:</w:t>
      </w:r>
    </w:p>
    <w:p w14:paraId="265A43CD" w14:textId="77777777" w:rsidR="00980A68" w:rsidRPr="0035667A" w:rsidRDefault="00980A68" w:rsidP="00980A68">
      <w:pPr>
        <w:bidi/>
        <w:jc w:val="both"/>
        <w:rPr>
          <w:rFonts w:cs="B Nazanin"/>
          <w:sz w:val="28"/>
          <w:rtl/>
          <w:lang w:bidi="fa-IR"/>
        </w:rPr>
      </w:pPr>
    </w:p>
    <w:p w14:paraId="265A43CE" w14:textId="77777777" w:rsidR="00980A68" w:rsidRPr="00A25A0D" w:rsidRDefault="00C20AD1" w:rsidP="00A25A0D">
      <w:pPr>
        <w:jc w:val="both"/>
        <w:rPr>
          <w:rFonts w:cs="B Nazanin"/>
          <w:iCs/>
          <w:sz w:val="22"/>
          <w:szCs w:val="22"/>
          <w:lang w:bidi="fa-I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bidi="fa-IR"/>
            </w:rPr>
            <m:t>K=(%40)</m:t>
          </m:r>
          <m:r>
            <w:rPr>
              <w:rFonts w:ascii="Cambria Math" w:hAnsi="Cambria Math"/>
              <w:sz w:val="22"/>
              <w:szCs w:val="22"/>
              <w:lang w:bidi="fa-IR"/>
            </w:rPr>
            <m:t>20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bidi="fa-I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bidi="fa-IR"/>
                </w:rPr>
                <m:t>EI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bidi="fa-IR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bidi="fa-IR"/>
            </w:rPr>
            <m:t>=8</m:t>
          </m:r>
          <m:d>
            <m:dPr>
              <m:ctrlPr>
                <w:rPr>
                  <w:rFonts w:ascii="Cambria Math" w:hAnsi="Cambria Math"/>
                  <w:iCs/>
                  <w:sz w:val="22"/>
                  <w:szCs w:val="22"/>
                  <w:lang w:bidi="fa-I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bidi="fa-IR"/>
                    </w:rPr>
                    <m:t>2.1×</m:t>
                  </m:r>
                  <m:sSup>
                    <m:sSup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  <w:lang w:bidi="fa-IR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bidi="fa-IR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bidi="fa-IR"/>
                        </w:rPr>
                        <m:t>10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bidi="fa-IR"/>
                    </w:rPr>
                    <m:t>×5.41×</m:t>
                  </m:r>
                  <m:sSup>
                    <m:sSup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  <w:lang w:bidi="fa-IR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bidi="fa-IR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bidi="fa-IR"/>
                        </w:rPr>
                        <m:t>-6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bidi="fa-IR"/>
                    </w:rPr>
                    <m:t>3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  <w:lang w:bidi="fa-IR"/>
            </w:rPr>
            <m:t>=302960 kg.m/rad</m:t>
          </m:r>
        </m:oMath>
      </m:oMathPara>
    </w:p>
    <w:p w14:paraId="265A43CF" w14:textId="77777777" w:rsidR="00A25A0D" w:rsidRPr="00A25A0D" w:rsidRDefault="00A25A0D" w:rsidP="00A25A0D">
      <w:pPr>
        <w:jc w:val="both"/>
        <w:rPr>
          <w:rFonts w:cs="B Nazanin"/>
          <w:iCs/>
          <w:sz w:val="20"/>
          <w:szCs w:val="20"/>
          <w:rtl/>
          <w:lang w:bidi="fa-IR"/>
        </w:rPr>
      </w:pPr>
    </w:p>
    <w:p w14:paraId="265A43D0" w14:textId="77777777" w:rsidR="0035667A" w:rsidRPr="00A66D1D" w:rsidRDefault="00FB6193" w:rsidP="00980A68">
      <w:pPr>
        <w:bidi/>
        <w:jc w:val="both"/>
        <w:rPr>
          <w:rFonts w:cs="B Nazanin"/>
          <w:b/>
          <w:bCs/>
          <w:szCs w:val="28"/>
          <w:rtl/>
          <w:lang w:bidi="fa-IR"/>
        </w:rPr>
      </w:pPr>
      <w:r>
        <w:rPr>
          <w:rFonts w:cs="B Nazanin" w:hint="cs"/>
          <w:b/>
          <w:bCs/>
          <w:szCs w:val="28"/>
          <w:rtl/>
          <w:lang w:bidi="fa-IR"/>
        </w:rPr>
        <w:t>5</w:t>
      </w:r>
      <w:r w:rsidR="001F7F31" w:rsidRPr="00A66D1D">
        <w:rPr>
          <w:rFonts w:cs="B Nazanin" w:hint="cs"/>
          <w:b/>
          <w:bCs/>
          <w:szCs w:val="28"/>
          <w:rtl/>
          <w:lang w:bidi="fa-IR"/>
        </w:rPr>
        <w:t xml:space="preserve">- </w:t>
      </w:r>
      <w:r w:rsidR="0035667A" w:rsidRPr="00A66D1D">
        <w:rPr>
          <w:rFonts w:cs="B Nazanin" w:hint="cs"/>
          <w:b/>
          <w:bCs/>
          <w:szCs w:val="28"/>
          <w:rtl/>
          <w:lang w:bidi="fa-IR"/>
        </w:rPr>
        <w:t>فرضیات مدل</w:t>
      </w:r>
      <w:r w:rsidR="0035667A" w:rsidRPr="00A66D1D">
        <w:rPr>
          <w:rFonts w:cs="B Nazanin" w:hint="cs"/>
          <w:b/>
          <w:bCs/>
          <w:szCs w:val="28"/>
          <w:rtl/>
          <w:cs/>
          <w:lang w:bidi="fa-IR"/>
        </w:rPr>
        <w:t>‎ها</w:t>
      </w:r>
    </w:p>
    <w:p w14:paraId="265A43D1" w14:textId="77777777" w:rsidR="00B658A7" w:rsidRPr="00B658A7" w:rsidRDefault="00B658A7" w:rsidP="00B658A7">
      <w:pPr>
        <w:bidi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>فرض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ات</w:t>
      </w:r>
      <w:r w:rsidRPr="00B658A7">
        <w:rPr>
          <w:rFonts w:ascii="inherit" w:hAnsi="inherit" w:cs="B Nazanin"/>
          <w:rtl/>
        </w:rPr>
        <w:t xml:space="preserve"> در نظر گفته شده برا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مدل</w:t>
      </w:r>
      <w:r w:rsidRPr="00B658A7">
        <w:rPr>
          <w:rFonts w:ascii="inherit" w:hAnsi="inherit" w:cs="B Nazanin"/>
          <w:cs/>
        </w:rPr>
        <w:t>‎</w:t>
      </w:r>
      <w:r w:rsidRPr="00B658A7">
        <w:rPr>
          <w:rFonts w:ascii="inherit" w:hAnsi="inherit" w:cs="B Nazanin"/>
          <w:rtl/>
        </w:rPr>
        <w:t>ها به شرح ز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ر</w:t>
      </w:r>
      <w:r w:rsidRPr="00B658A7">
        <w:rPr>
          <w:rFonts w:ascii="inherit" w:hAnsi="inherit" w:cs="B Nazanin"/>
          <w:rtl/>
        </w:rPr>
        <w:t xml:space="preserve"> 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باشند</w:t>
      </w:r>
      <w:r w:rsidRPr="00B658A7">
        <w:rPr>
          <w:rFonts w:ascii="inherit" w:hAnsi="inherit" w:cs="B Nazanin"/>
          <w:rtl/>
        </w:rPr>
        <w:t>:</w:t>
      </w:r>
    </w:p>
    <w:p w14:paraId="265A43D2" w14:textId="77777777" w:rsidR="00B658A7" w:rsidRPr="00B658A7" w:rsidRDefault="00B658A7" w:rsidP="006D5A9D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>1- س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ستم</w:t>
      </w:r>
      <w:r w:rsidRPr="00B658A7">
        <w:rPr>
          <w:rFonts w:ascii="inherit" w:hAnsi="inherit" w:cs="B Nazanin" w:hint="eastAsia"/>
          <w:cs/>
        </w:rPr>
        <w:t>‎</w:t>
      </w:r>
      <w:r w:rsidRPr="00B658A7">
        <w:rPr>
          <w:rFonts w:ascii="inherit" w:hAnsi="inherit" w:cs="B Nazanin"/>
          <w:rtl/>
        </w:rPr>
        <w:t xml:space="preserve"> باربر جانب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مورد بررس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در ا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ن</w:t>
      </w:r>
      <w:r w:rsidRPr="00B658A7">
        <w:rPr>
          <w:rFonts w:ascii="inherit" w:hAnsi="inherit" w:cs="B Nazanin"/>
          <w:rtl/>
        </w:rPr>
        <w:t xml:space="preserve"> پژوهش قاب خمش</w:t>
      </w:r>
      <w:r w:rsidRPr="00B658A7">
        <w:rPr>
          <w:rFonts w:ascii="inherit" w:hAnsi="inherit" w:cs="B Nazanin" w:hint="cs"/>
          <w:rtl/>
        </w:rPr>
        <w:t>ی فولادی</w:t>
      </w:r>
      <w:r w:rsidRPr="00B658A7">
        <w:rPr>
          <w:rFonts w:ascii="inherit" w:hAnsi="inherit" w:cs="B Nazanin"/>
          <w:rtl/>
        </w:rPr>
        <w:t xml:space="preserve"> با شکل</w:t>
      </w:r>
      <w:r w:rsidRPr="00B658A7">
        <w:rPr>
          <w:rFonts w:ascii="inherit" w:hAnsi="inherit" w:cs="B Nazanin"/>
          <w:cs/>
        </w:rPr>
        <w:t>‎</w:t>
      </w:r>
      <w:r w:rsidRPr="00B658A7">
        <w:rPr>
          <w:rFonts w:ascii="inherit" w:hAnsi="inherit" w:cs="B Nazanin"/>
          <w:rtl/>
        </w:rPr>
        <w:t>پذ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ر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متوسط 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باشد</w:t>
      </w:r>
      <w:r w:rsidRPr="00B658A7">
        <w:rPr>
          <w:rFonts w:ascii="inherit" w:hAnsi="inherit" w:cs="B Nazanin"/>
          <w:rtl/>
        </w:rPr>
        <w:t xml:space="preserve">. </w:t>
      </w:r>
    </w:p>
    <w:p w14:paraId="265A43D3" w14:textId="77777777" w:rsidR="00B658A7" w:rsidRPr="00B658A7" w:rsidRDefault="00B658A7" w:rsidP="006D5A9D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>2- مدل</w:t>
      </w:r>
      <w:r w:rsidRPr="00B658A7">
        <w:rPr>
          <w:rFonts w:ascii="inherit" w:hAnsi="inherit" w:cs="B Nazanin"/>
          <w:cs/>
        </w:rPr>
        <w:t>‎</w:t>
      </w:r>
      <w:r w:rsidRPr="00B658A7">
        <w:rPr>
          <w:rFonts w:ascii="inherit" w:hAnsi="inherit" w:cs="B Nazanin"/>
          <w:rtl/>
        </w:rPr>
        <w:t>ها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مورد بررس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</w:t>
      </w:r>
      <w:r w:rsidR="000C08ED">
        <w:rPr>
          <w:rFonts w:ascii="inherit" w:hAnsi="inherit" w:cs="B Nazanin" w:hint="cs"/>
          <w:rtl/>
        </w:rPr>
        <w:t>4</w:t>
      </w:r>
      <w:r w:rsidRPr="00B658A7">
        <w:rPr>
          <w:rFonts w:ascii="inherit" w:hAnsi="inherit" w:cs="B Nazanin"/>
          <w:rtl/>
        </w:rPr>
        <w:t xml:space="preserve">، </w:t>
      </w:r>
      <w:r w:rsidR="000C08ED">
        <w:rPr>
          <w:rFonts w:ascii="inherit" w:hAnsi="inherit" w:cs="B Nazanin" w:hint="cs"/>
          <w:rtl/>
        </w:rPr>
        <w:t>8</w:t>
      </w:r>
      <w:r w:rsidRPr="00B658A7">
        <w:rPr>
          <w:rFonts w:ascii="inherit" w:hAnsi="inherit" w:cs="B Nazanin"/>
          <w:rtl/>
        </w:rPr>
        <w:t xml:space="preserve"> و </w:t>
      </w:r>
      <w:r w:rsidR="000C08ED">
        <w:rPr>
          <w:rFonts w:ascii="inherit" w:hAnsi="inherit" w:cs="B Nazanin" w:hint="cs"/>
          <w:rtl/>
        </w:rPr>
        <w:t>12</w:t>
      </w:r>
      <w:r w:rsidRPr="00B658A7">
        <w:rPr>
          <w:rFonts w:ascii="inherit" w:hAnsi="inherit" w:cs="B Nazanin"/>
          <w:rtl/>
        </w:rPr>
        <w:t xml:space="preserve"> طبقه با ارتفاع طبقات 3متر 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باشند</w:t>
      </w:r>
      <w:r w:rsidRPr="00B658A7">
        <w:rPr>
          <w:rFonts w:ascii="inherit" w:hAnsi="inherit" w:cs="B Nazanin"/>
          <w:rtl/>
        </w:rPr>
        <w:t>.</w:t>
      </w:r>
    </w:p>
    <w:p w14:paraId="265A43D4" w14:textId="77777777" w:rsidR="00B658A7" w:rsidRPr="00B658A7" w:rsidRDefault="00B658A7" w:rsidP="006D5A9D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 xml:space="preserve">3- تعداد دهانه برابر </w:t>
      </w:r>
      <w:r w:rsidR="00D24BCB">
        <w:rPr>
          <w:rFonts w:ascii="inherit" w:hAnsi="inherit" w:cs="B Nazanin" w:hint="cs"/>
          <w:rtl/>
        </w:rPr>
        <w:t>4</w:t>
      </w:r>
      <w:r w:rsidRPr="00B658A7">
        <w:rPr>
          <w:rFonts w:ascii="inherit" w:hAnsi="inherit" w:cs="B Nazanin"/>
          <w:rtl/>
        </w:rPr>
        <w:t xml:space="preserve"> دهانه با طول</w:t>
      </w:r>
      <w:r w:rsidR="000C08ED">
        <w:rPr>
          <w:rFonts w:ascii="inherit" w:hAnsi="inherit" w:cs="B Nazanin" w:hint="cs"/>
          <w:rtl/>
          <w:cs/>
          <w:lang w:bidi="fa-IR"/>
        </w:rPr>
        <w:t>‎های 3، 4 و</w:t>
      </w:r>
      <w:r w:rsidRPr="00B658A7">
        <w:rPr>
          <w:rFonts w:ascii="inherit" w:hAnsi="inherit" w:cs="B Nazanin"/>
          <w:rtl/>
        </w:rPr>
        <w:t xml:space="preserve"> 5 متر 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باشد</w:t>
      </w:r>
      <w:r w:rsidRPr="00B658A7">
        <w:rPr>
          <w:rFonts w:ascii="inherit" w:hAnsi="inherit" w:cs="B Nazanin"/>
          <w:rtl/>
        </w:rPr>
        <w:t>.</w:t>
      </w:r>
    </w:p>
    <w:p w14:paraId="265A43D5" w14:textId="77777777" w:rsidR="00B658A7" w:rsidRPr="00B658A7" w:rsidRDefault="00B658A7" w:rsidP="006D5A9D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>4- کاربر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مدل</w:t>
      </w:r>
      <w:r w:rsidRPr="00B658A7">
        <w:rPr>
          <w:rFonts w:ascii="inherit" w:hAnsi="inherit" w:cs="B Nazanin"/>
          <w:cs/>
        </w:rPr>
        <w:t>‎</w:t>
      </w:r>
      <w:r w:rsidRPr="00B658A7">
        <w:rPr>
          <w:rFonts w:ascii="inherit" w:hAnsi="inherit" w:cs="B Nazanin"/>
          <w:rtl/>
        </w:rPr>
        <w:t>ها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مورد بررس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مسکون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باشد</w:t>
      </w:r>
      <w:r w:rsidRPr="00B658A7">
        <w:rPr>
          <w:rFonts w:ascii="inherit" w:hAnsi="inherit" w:cs="B Nazanin"/>
          <w:rtl/>
        </w:rPr>
        <w:t>.</w:t>
      </w:r>
    </w:p>
    <w:p w14:paraId="265A43D6" w14:textId="77777777" w:rsidR="00B658A7" w:rsidRPr="00B658A7" w:rsidRDefault="00B658A7" w:rsidP="006D5A9D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>5- بار مرده در نظر گرفته شده برا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قاب</w:t>
      </w:r>
      <w:r w:rsidRPr="00B658A7">
        <w:rPr>
          <w:rFonts w:ascii="inherit" w:hAnsi="inherit" w:cs="B Nazanin"/>
          <w:cs/>
        </w:rPr>
        <w:t>‎</w:t>
      </w:r>
      <w:r w:rsidRPr="00B658A7">
        <w:rPr>
          <w:rFonts w:ascii="inherit" w:hAnsi="inherit" w:cs="B Nazanin"/>
          <w:rtl/>
        </w:rPr>
        <w:t>ها برابر 2750 ک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لوگرم</w:t>
      </w:r>
      <w:r w:rsidRPr="00B658A7">
        <w:rPr>
          <w:rFonts w:ascii="inherit" w:hAnsi="inherit" w:cs="B Nazanin"/>
          <w:rtl/>
        </w:rPr>
        <w:t xml:space="preserve"> بر متر و بار زنده برابر 1000 ک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لوگرم</w:t>
      </w:r>
      <w:r w:rsidRPr="00B658A7">
        <w:rPr>
          <w:rFonts w:ascii="inherit" w:hAnsi="inherit" w:cs="B Nazanin"/>
          <w:rtl/>
        </w:rPr>
        <w:t xml:space="preserve"> بر متر 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باشد</w:t>
      </w:r>
      <w:r w:rsidRPr="00B658A7">
        <w:rPr>
          <w:rFonts w:ascii="inherit" w:hAnsi="inherit" w:cs="B Nazanin"/>
          <w:rtl/>
        </w:rPr>
        <w:t>.</w:t>
      </w:r>
    </w:p>
    <w:p w14:paraId="265A43D7" w14:textId="77777777" w:rsidR="00B658A7" w:rsidRPr="00B658A7" w:rsidRDefault="00B658A7" w:rsidP="006D5A9D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 xml:space="preserve">6- خاک محل از نوع </w:t>
      </w:r>
      <w:r w:rsidR="000C08ED" w:rsidRPr="007C420A">
        <w:rPr>
          <w:rFonts w:asciiTheme="majorBidi" w:hAnsiTheme="majorBidi" w:cstheme="majorBidi"/>
          <w:sz w:val="22"/>
          <w:szCs w:val="22"/>
        </w:rPr>
        <w:t>III</w:t>
      </w:r>
      <w:r w:rsidRPr="007C420A">
        <w:rPr>
          <w:rFonts w:ascii="inherit" w:hAnsi="inherit" w:cs="B Nazanin"/>
          <w:sz w:val="18"/>
          <w:szCs w:val="18"/>
          <w:rtl/>
        </w:rPr>
        <w:t xml:space="preserve"> </w:t>
      </w:r>
      <w:r w:rsidRPr="00B658A7">
        <w:rPr>
          <w:rFonts w:ascii="inherit" w:hAnsi="inherit" w:cs="B Nazanin"/>
          <w:rtl/>
        </w:rPr>
        <w:t>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باشد</w:t>
      </w:r>
      <w:r w:rsidRPr="00B658A7">
        <w:rPr>
          <w:rFonts w:ascii="inherit" w:hAnsi="inherit" w:cs="B Nazanin"/>
          <w:rtl/>
        </w:rPr>
        <w:t>.</w:t>
      </w:r>
    </w:p>
    <w:p w14:paraId="265A43D8" w14:textId="77777777" w:rsidR="00B658A7" w:rsidRPr="00B658A7" w:rsidRDefault="00B658A7" w:rsidP="006D5A9D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>7- خطر لرزه</w:t>
      </w:r>
      <w:r w:rsidRPr="00B658A7">
        <w:rPr>
          <w:rFonts w:ascii="inherit" w:hAnsi="inherit" w:cs="B Nazanin"/>
          <w:cs/>
        </w:rPr>
        <w:t>‎</w:t>
      </w:r>
      <w:r w:rsidRPr="00B658A7">
        <w:rPr>
          <w:rFonts w:ascii="inherit" w:hAnsi="inherit" w:cs="B Nazanin"/>
          <w:rtl/>
        </w:rPr>
        <w:t>خ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ز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منطقه </w:t>
      </w:r>
      <w:r w:rsidR="000C08ED">
        <w:rPr>
          <w:rFonts w:ascii="inherit" w:hAnsi="inherit" w:cs="B Nazanin" w:hint="cs"/>
          <w:rtl/>
        </w:rPr>
        <w:t>متوسط</w:t>
      </w:r>
      <w:r w:rsidRPr="00B658A7">
        <w:rPr>
          <w:rFonts w:ascii="inherit" w:hAnsi="inherit" w:cs="B Nazanin"/>
          <w:rtl/>
        </w:rPr>
        <w:t xml:space="preserve"> 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باشد</w:t>
      </w:r>
      <w:r w:rsidRPr="00B658A7">
        <w:rPr>
          <w:rFonts w:ascii="inherit" w:hAnsi="inherit" w:cs="B Nazanin"/>
          <w:rtl/>
        </w:rPr>
        <w:t>.</w:t>
      </w:r>
    </w:p>
    <w:p w14:paraId="265A43D9" w14:textId="77777777" w:rsidR="00B658A7" w:rsidRPr="00B658A7" w:rsidRDefault="00B658A7" w:rsidP="00A964F9">
      <w:pPr>
        <w:bidi/>
        <w:ind w:firstLine="346"/>
        <w:jc w:val="lowKashida"/>
        <w:rPr>
          <w:rFonts w:ascii="inherit" w:hAnsi="inherit" w:cs="B Nazanin"/>
        </w:rPr>
      </w:pPr>
      <w:r w:rsidRPr="00B658A7">
        <w:rPr>
          <w:rFonts w:ascii="inherit" w:hAnsi="inherit" w:cs="B Nazanin"/>
          <w:rtl/>
        </w:rPr>
        <w:t>8- مقاطع مورد استفاده برا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/>
          <w:rtl/>
        </w:rPr>
        <w:t xml:space="preserve"> ت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eastAsia"/>
          <w:rtl/>
        </w:rPr>
        <w:t>رها</w:t>
      </w:r>
      <w:r w:rsidRPr="00B658A7">
        <w:rPr>
          <w:rFonts w:ascii="inherit" w:hAnsi="inherit" w:cs="B Nazanin"/>
          <w:rtl/>
        </w:rPr>
        <w:t xml:space="preserve"> از نوع </w:t>
      </w:r>
      <w:r w:rsidRPr="007C420A">
        <w:rPr>
          <w:sz w:val="22"/>
          <w:szCs w:val="22"/>
        </w:rPr>
        <w:t>IPE</w:t>
      </w:r>
      <w:r w:rsidRPr="007C420A">
        <w:rPr>
          <w:rFonts w:ascii="inherit" w:hAnsi="inherit" w:cs="B Nazanin"/>
          <w:sz w:val="22"/>
          <w:szCs w:val="22"/>
          <w:rtl/>
        </w:rPr>
        <w:t xml:space="preserve"> </w:t>
      </w:r>
      <w:r w:rsidRPr="00B658A7">
        <w:rPr>
          <w:rFonts w:ascii="inherit" w:hAnsi="inherit" w:cs="B Nazanin"/>
          <w:rtl/>
        </w:rPr>
        <w:t>و برا</w:t>
      </w:r>
      <w:r w:rsidRPr="00B658A7">
        <w:rPr>
          <w:rFonts w:ascii="inherit" w:hAnsi="inherit" w:cs="B Nazanin" w:hint="cs"/>
          <w:rtl/>
        </w:rPr>
        <w:t>ی</w:t>
      </w:r>
      <w:r w:rsidR="00A964F9">
        <w:rPr>
          <w:rFonts w:ascii="inherit" w:hAnsi="inherit" w:cs="B Nazanin"/>
          <w:rtl/>
        </w:rPr>
        <w:t xml:space="preserve"> ستونها </w:t>
      </w:r>
      <w:r w:rsidRPr="00B658A7">
        <w:rPr>
          <w:rFonts w:ascii="inherit" w:hAnsi="inherit" w:cs="B Nazanin"/>
          <w:rtl/>
        </w:rPr>
        <w:t>از نوع</w:t>
      </w:r>
      <w:r w:rsidR="00A964F9">
        <w:rPr>
          <w:rFonts w:ascii="inherit" w:hAnsi="inherit" w:cs="B Nazanin" w:hint="cs"/>
          <w:rtl/>
        </w:rPr>
        <w:t xml:space="preserve"> قوطی</w:t>
      </w:r>
      <w:r w:rsidRPr="00B658A7">
        <w:rPr>
          <w:rFonts w:ascii="inherit" w:hAnsi="inherit" w:cs="B Nazanin"/>
          <w:sz w:val="20"/>
          <w:szCs w:val="20"/>
          <w:rtl/>
        </w:rPr>
        <w:t xml:space="preserve"> </w:t>
      </w:r>
      <w:r w:rsidRPr="00B658A7">
        <w:rPr>
          <w:rFonts w:ascii="inherit" w:hAnsi="inherit" w:cs="B Nazanin"/>
          <w:rtl/>
        </w:rPr>
        <w:t>م</w:t>
      </w:r>
      <w:r w:rsidRPr="00B658A7">
        <w:rPr>
          <w:rFonts w:ascii="inherit" w:hAnsi="inherit" w:cs="B Nazanin" w:hint="cs"/>
          <w:rtl/>
        </w:rPr>
        <w:t>ی</w:t>
      </w:r>
      <w:r w:rsidRPr="00B658A7">
        <w:rPr>
          <w:rFonts w:ascii="inherit" w:hAnsi="inherit" w:cs="B Nazanin" w:hint="cs"/>
          <w:cs/>
        </w:rPr>
        <w:t>‎</w:t>
      </w:r>
      <w:r w:rsidRPr="00B658A7">
        <w:rPr>
          <w:rFonts w:ascii="inherit" w:hAnsi="inherit" w:cs="B Nazanin" w:hint="eastAsia"/>
          <w:rtl/>
        </w:rPr>
        <w:t>باشد</w:t>
      </w:r>
      <w:r w:rsidRPr="00B658A7">
        <w:rPr>
          <w:rFonts w:ascii="inherit" w:hAnsi="inherit" w:cs="B Nazanin"/>
          <w:rtl/>
        </w:rPr>
        <w:t>.</w:t>
      </w:r>
    </w:p>
    <w:p w14:paraId="265A43DA" w14:textId="77777777" w:rsidR="00B658A7" w:rsidRPr="001A6F31" w:rsidRDefault="00B658A7" w:rsidP="00C903E6">
      <w:pPr>
        <w:bidi/>
        <w:ind w:firstLine="346"/>
        <w:jc w:val="lowKashida"/>
        <w:rPr>
          <w:rFonts w:ascii="inherit" w:hAnsi="inherit" w:cs="B Nazanin"/>
          <w:rtl/>
          <w:lang w:bidi="fa-IR"/>
        </w:rPr>
      </w:pPr>
      <w:r w:rsidRPr="001A6F31">
        <w:rPr>
          <w:rFonts w:ascii="inherit" w:hAnsi="inherit" w:cs="B Nazanin"/>
          <w:rtl/>
        </w:rPr>
        <w:t>9- جهت طراح</w:t>
      </w:r>
      <w:r w:rsidRPr="001A6F31">
        <w:rPr>
          <w:rFonts w:ascii="inherit" w:hAnsi="inherit" w:cs="B Nazanin" w:hint="cs"/>
          <w:rtl/>
        </w:rPr>
        <w:t>ی</w:t>
      </w:r>
      <w:r w:rsidRPr="001A6F31">
        <w:rPr>
          <w:rFonts w:ascii="inherit" w:hAnsi="inherit" w:cs="B Nazanin"/>
          <w:rtl/>
        </w:rPr>
        <w:t xml:space="preserve"> قاب</w:t>
      </w:r>
      <w:r w:rsidRPr="001A6F31">
        <w:rPr>
          <w:rFonts w:ascii="inherit" w:hAnsi="inherit" w:cs="B Nazanin"/>
          <w:cs/>
        </w:rPr>
        <w:t>‎</w:t>
      </w:r>
      <w:r w:rsidRPr="001A6F31">
        <w:rPr>
          <w:rFonts w:ascii="inherit" w:hAnsi="inherit" w:cs="B Nazanin"/>
          <w:rtl/>
        </w:rPr>
        <w:t>ها از روش استات</w:t>
      </w:r>
      <w:r w:rsidRPr="001A6F31">
        <w:rPr>
          <w:rFonts w:ascii="inherit" w:hAnsi="inherit" w:cs="B Nazanin" w:hint="cs"/>
          <w:rtl/>
        </w:rPr>
        <w:t>ی</w:t>
      </w:r>
      <w:r w:rsidRPr="001A6F31">
        <w:rPr>
          <w:rFonts w:ascii="inherit" w:hAnsi="inherit" w:cs="B Nazanin" w:hint="eastAsia"/>
          <w:rtl/>
        </w:rPr>
        <w:t>ک</w:t>
      </w:r>
      <w:r w:rsidRPr="001A6F31">
        <w:rPr>
          <w:rFonts w:ascii="inherit" w:hAnsi="inherit" w:cs="B Nazanin" w:hint="cs"/>
          <w:rtl/>
        </w:rPr>
        <w:t>ی</w:t>
      </w:r>
      <w:r w:rsidRPr="001A6F31">
        <w:rPr>
          <w:rFonts w:ascii="inherit" w:hAnsi="inherit" w:cs="B Nazanin"/>
          <w:rtl/>
        </w:rPr>
        <w:t xml:space="preserve"> معادل و آ</w:t>
      </w:r>
      <w:r w:rsidRPr="001A6F31">
        <w:rPr>
          <w:rFonts w:ascii="inherit" w:hAnsi="inherit" w:cs="B Nazanin" w:hint="cs"/>
          <w:rtl/>
        </w:rPr>
        <w:t>یی</w:t>
      </w:r>
      <w:r w:rsidRPr="001A6F31">
        <w:rPr>
          <w:rFonts w:ascii="inherit" w:hAnsi="inherit" w:cs="B Nazanin" w:hint="eastAsia"/>
          <w:rtl/>
        </w:rPr>
        <w:t>ن</w:t>
      </w:r>
      <w:r w:rsidRPr="001A6F31">
        <w:rPr>
          <w:rFonts w:ascii="inherit" w:hAnsi="inherit" w:cs="B Nazanin" w:hint="eastAsia"/>
          <w:cs/>
        </w:rPr>
        <w:t>‎</w:t>
      </w:r>
      <w:r w:rsidRPr="001A6F31">
        <w:rPr>
          <w:rFonts w:ascii="inherit" w:hAnsi="inherit" w:cs="B Nazanin" w:hint="eastAsia"/>
          <w:rtl/>
        </w:rPr>
        <w:t>نامه</w:t>
      </w:r>
      <w:r w:rsidRPr="001A6F31">
        <w:rPr>
          <w:rFonts w:ascii="inherit" w:hAnsi="inherit" w:cs="B Nazanin" w:hint="eastAsia"/>
          <w:cs/>
        </w:rPr>
        <w:t>‎</w:t>
      </w:r>
      <w:r w:rsidRPr="001A6F31">
        <w:rPr>
          <w:rFonts w:ascii="inherit" w:hAnsi="inherit" w:cs="B Nazanin" w:hint="eastAsia"/>
          <w:rtl/>
        </w:rPr>
        <w:t>ها</w:t>
      </w:r>
      <w:r w:rsidRPr="001A6F31">
        <w:rPr>
          <w:rFonts w:ascii="inherit" w:hAnsi="inherit" w:cs="B Nazanin" w:hint="cs"/>
          <w:rtl/>
        </w:rPr>
        <w:t>ی</w:t>
      </w:r>
      <w:r w:rsidRPr="001A6F31">
        <w:rPr>
          <w:rFonts w:ascii="inherit" w:hAnsi="inherit" w:cs="B Nazanin"/>
          <w:rtl/>
        </w:rPr>
        <w:t xml:space="preserve"> مبحث دهم</w:t>
      </w:r>
      <w:r w:rsidR="001A6F31" w:rsidRPr="001A6F31">
        <w:rPr>
          <w:rFonts w:ascii="inherit" w:hAnsi="inherit" w:cs="B Nazanin"/>
          <w:lang w:bidi="fa-IR"/>
        </w:rPr>
        <w:t>]</w:t>
      </w:r>
      <w:r w:rsidR="00C903E6">
        <w:rPr>
          <w:rFonts w:ascii="inherit" w:hAnsi="inherit" w:cs="B Nazanin" w:hint="cs"/>
          <w:rtl/>
          <w:lang w:bidi="fa-IR"/>
        </w:rPr>
        <w:t>7</w:t>
      </w:r>
      <w:r w:rsidR="001A6F31" w:rsidRPr="001A6F31">
        <w:rPr>
          <w:rFonts w:ascii="inherit" w:hAnsi="inherit" w:cs="B Nazanin"/>
          <w:lang w:bidi="fa-IR"/>
        </w:rPr>
        <w:t>[</w:t>
      </w:r>
      <w:r w:rsidRPr="001A6F31">
        <w:rPr>
          <w:rFonts w:ascii="inherit" w:hAnsi="inherit" w:cs="B Nazanin"/>
          <w:rtl/>
        </w:rPr>
        <w:t xml:space="preserve"> و استاندارد 2800</w:t>
      </w:r>
      <w:r w:rsidR="001A6F31" w:rsidRPr="001A6F31">
        <w:rPr>
          <w:rFonts w:ascii="inherit" w:hAnsi="inherit" w:cs="B Nazanin"/>
        </w:rPr>
        <w:t>]</w:t>
      </w:r>
      <w:r w:rsidR="00C903E6">
        <w:rPr>
          <w:rFonts w:ascii="inherit" w:hAnsi="inherit" w:cs="B Nazanin" w:hint="cs"/>
          <w:rtl/>
        </w:rPr>
        <w:t>8</w:t>
      </w:r>
      <w:r w:rsidR="001A6F31" w:rsidRPr="001A6F31">
        <w:rPr>
          <w:rFonts w:ascii="inherit" w:hAnsi="inherit" w:cs="B Nazanin"/>
        </w:rPr>
        <w:t>[</w:t>
      </w:r>
      <w:r w:rsidR="00AF1D8D">
        <w:rPr>
          <w:rFonts w:ascii="inherit" w:hAnsi="inherit" w:cs="B Nazanin"/>
          <w:rtl/>
        </w:rPr>
        <w:t xml:space="preserve"> استفاده</w:t>
      </w:r>
      <w:r w:rsidR="00AF1D8D">
        <w:rPr>
          <w:rFonts w:ascii="inherit" w:hAnsi="inherit" w:cs="B Nazanin" w:hint="cs"/>
          <w:rtl/>
          <w:lang w:bidi="fa-IR"/>
        </w:rPr>
        <w:t xml:space="preserve"> شده است.</w:t>
      </w:r>
    </w:p>
    <w:p w14:paraId="265A43DB" w14:textId="77777777" w:rsidR="000C08ED" w:rsidRPr="00B658A7" w:rsidRDefault="000C08ED" w:rsidP="006D5A9D">
      <w:pPr>
        <w:bidi/>
        <w:ind w:firstLine="346"/>
        <w:jc w:val="lowKashida"/>
        <w:rPr>
          <w:rFonts w:ascii="inherit" w:hAnsi="inherit" w:cs="B Nazanin"/>
          <w:rtl/>
          <w:lang w:bidi="fa-IR"/>
        </w:rPr>
      </w:pPr>
      <w:r>
        <w:rPr>
          <w:rFonts w:ascii="inherit" w:hAnsi="inherit" w:cs="B Nazanin" w:hint="cs"/>
          <w:rtl/>
        </w:rPr>
        <w:t>10- جهت طراحی قاب</w:t>
      </w:r>
      <w:r>
        <w:rPr>
          <w:rFonts w:ascii="inherit" w:hAnsi="inherit" w:cs="B Nazanin" w:hint="cs"/>
          <w:rtl/>
          <w:cs/>
        </w:rPr>
        <w:t xml:space="preserve">‎ها از نرم‎افزار </w:t>
      </w:r>
      <w:r w:rsidR="00126413" w:rsidRPr="007C420A">
        <w:rPr>
          <w:rFonts w:asciiTheme="majorBidi" w:hAnsiTheme="majorBidi" w:cstheme="majorBidi"/>
          <w:sz w:val="22"/>
          <w:szCs w:val="22"/>
        </w:rPr>
        <w:t>Etabs</w:t>
      </w:r>
      <w:r w:rsidRPr="007C420A">
        <w:rPr>
          <w:rFonts w:ascii="inherit" w:hAnsi="inherit" w:cs="B Nazanin" w:hint="cs"/>
          <w:sz w:val="22"/>
          <w:szCs w:val="22"/>
          <w:rtl/>
        </w:rPr>
        <w:t xml:space="preserve"> </w:t>
      </w:r>
      <w:r>
        <w:rPr>
          <w:rFonts w:ascii="inherit" w:hAnsi="inherit" w:cs="B Nazanin" w:hint="cs"/>
          <w:rtl/>
        </w:rPr>
        <w:t>و جهت انجام تحلیل دینامیکی غیرخطی از نرم</w:t>
      </w:r>
      <w:r>
        <w:rPr>
          <w:rFonts w:ascii="inherit" w:hAnsi="inherit" w:cs="B Nazanin" w:hint="cs"/>
          <w:rtl/>
          <w:cs/>
        </w:rPr>
        <w:t xml:space="preserve">‎افزار </w:t>
      </w:r>
      <w:r w:rsidRPr="007C420A">
        <w:rPr>
          <w:rFonts w:asciiTheme="majorBidi" w:hAnsiTheme="majorBidi" w:cstheme="majorBidi"/>
          <w:sz w:val="22"/>
          <w:szCs w:val="22"/>
        </w:rPr>
        <w:t>Sap2000</w:t>
      </w:r>
      <w:r w:rsidRPr="007C420A">
        <w:rPr>
          <w:rFonts w:ascii="inherit" w:hAnsi="inherit" w:cs="B Nazanin" w:hint="cs"/>
          <w:sz w:val="22"/>
          <w:szCs w:val="22"/>
          <w:rtl/>
          <w:lang w:bidi="fa-IR"/>
        </w:rPr>
        <w:t xml:space="preserve"> </w:t>
      </w:r>
      <w:r>
        <w:rPr>
          <w:rFonts w:ascii="inherit" w:hAnsi="inherit" w:cs="B Nazanin" w:hint="cs"/>
          <w:rtl/>
          <w:lang w:bidi="fa-IR"/>
        </w:rPr>
        <w:t>استفاده شده است.</w:t>
      </w:r>
    </w:p>
    <w:p w14:paraId="265A43DC" w14:textId="77777777" w:rsidR="00B658A7" w:rsidRPr="00B658A7" w:rsidRDefault="00D14A12" w:rsidP="006D5A9D">
      <w:pPr>
        <w:bidi/>
        <w:ind w:firstLine="346"/>
        <w:jc w:val="lowKashida"/>
        <w:rPr>
          <w:rFonts w:ascii="inherit" w:hAnsi="inherit" w:cs="B Nazanin"/>
        </w:rPr>
      </w:pPr>
      <w:r>
        <w:rPr>
          <w:rFonts w:ascii="inherit" w:hAnsi="inherit" w:cs="B Nazanin" w:hint="cs"/>
          <w:rtl/>
        </w:rPr>
        <w:t>11</w:t>
      </w:r>
      <w:r w:rsidR="00B658A7" w:rsidRPr="00B658A7">
        <w:rPr>
          <w:rFonts w:ascii="inherit" w:hAnsi="inherit" w:cs="B Nazanin" w:hint="cs"/>
          <w:rtl/>
        </w:rPr>
        <w:t xml:space="preserve">- </w:t>
      </w:r>
      <w:r w:rsidR="00B658A7" w:rsidRPr="00B658A7">
        <w:rPr>
          <w:rFonts w:ascii="inherit" w:hAnsi="inherit" w:cs="B Nazanin" w:hint="eastAsia"/>
          <w:rtl/>
        </w:rPr>
        <w:t>فولاد</w:t>
      </w:r>
      <w:r w:rsidR="00B658A7" w:rsidRPr="00B658A7">
        <w:rPr>
          <w:rFonts w:ascii="inherit" w:hAnsi="inherit" w:cs="B Nazanin"/>
          <w:rtl/>
        </w:rPr>
        <w:t xml:space="preserve"> مورد استفاده از نوع </w:t>
      </w:r>
      <w:r w:rsidR="00B658A7" w:rsidRPr="007C420A">
        <w:rPr>
          <w:sz w:val="22"/>
          <w:szCs w:val="22"/>
        </w:rPr>
        <w:t>ST37</w:t>
      </w:r>
      <w:r w:rsidR="00B658A7" w:rsidRPr="007C420A">
        <w:rPr>
          <w:rFonts w:ascii="inherit" w:hAnsi="inherit" w:cs="B Nazanin"/>
          <w:sz w:val="22"/>
          <w:szCs w:val="22"/>
          <w:rtl/>
        </w:rPr>
        <w:t xml:space="preserve"> </w:t>
      </w:r>
      <w:r w:rsidR="00B658A7" w:rsidRPr="00B658A7">
        <w:rPr>
          <w:rFonts w:ascii="inherit" w:hAnsi="inherit" w:cs="B Nazanin"/>
          <w:rtl/>
        </w:rPr>
        <w:t>با تنش تسل</w:t>
      </w:r>
      <w:r w:rsidR="00B658A7" w:rsidRPr="00B658A7">
        <w:rPr>
          <w:rFonts w:ascii="inherit" w:hAnsi="inherit" w:cs="B Nazanin" w:hint="cs"/>
          <w:rtl/>
        </w:rPr>
        <w:t>ی</w:t>
      </w:r>
      <w:r w:rsidR="00B658A7" w:rsidRPr="00B658A7">
        <w:rPr>
          <w:rFonts w:ascii="inherit" w:hAnsi="inherit" w:cs="B Nazanin" w:hint="eastAsia"/>
          <w:rtl/>
        </w:rPr>
        <w:t>م</w:t>
      </w:r>
      <w:r w:rsidR="00B658A7" w:rsidRPr="00B658A7">
        <w:rPr>
          <w:rFonts w:ascii="inherit" w:hAnsi="inherit" w:cs="B Nazanin"/>
          <w:rtl/>
        </w:rPr>
        <w:t xml:space="preserve"> 2400 ک</w:t>
      </w:r>
      <w:r w:rsidR="00B658A7" w:rsidRPr="00B658A7">
        <w:rPr>
          <w:rFonts w:ascii="inherit" w:hAnsi="inherit" w:cs="B Nazanin" w:hint="cs"/>
          <w:rtl/>
        </w:rPr>
        <w:t>ی</w:t>
      </w:r>
      <w:r w:rsidR="00B658A7" w:rsidRPr="00B658A7">
        <w:rPr>
          <w:rFonts w:ascii="inherit" w:hAnsi="inherit" w:cs="B Nazanin" w:hint="eastAsia"/>
          <w:rtl/>
        </w:rPr>
        <w:t>لوگرم</w:t>
      </w:r>
      <w:r w:rsidR="00B658A7" w:rsidRPr="00B658A7">
        <w:rPr>
          <w:rFonts w:ascii="inherit" w:hAnsi="inherit" w:cs="B Nazanin"/>
          <w:rtl/>
        </w:rPr>
        <w:t xml:space="preserve"> بر سانت</w:t>
      </w:r>
      <w:r w:rsidR="00B658A7" w:rsidRPr="00B658A7">
        <w:rPr>
          <w:rFonts w:ascii="inherit" w:hAnsi="inherit" w:cs="B Nazanin" w:hint="cs"/>
          <w:rtl/>
        </w:rPr>
        <w:t>ی</w:t>
      </w:r>
      <w:r w:rsidR="00B658A7" w:rsidRPr="00B658A7">
        <w:rPr>
          <w:rFonts w:ascii="inherit" w:hAnsi="inherit" w:cs="B Nazanin"/>
          <w:rtl/>
        </w:rPr>
        <w:t xml:space="preserve"> متر مربع م</w:t>
      </w:r>
      <w:r w:rsidR="00B658A7" w:rsidRPr="00B658A7">
        <w:rPr>
          <w:rFonts w:ascii="inherit" w:hAnsi="inherit" w:cs="B Nazanin" w:hint="cs"/>
          <w:rtl/>
        </w:rPr>
        <w:t>ی</w:t>
      </w:r>
      <w:r w:rsidR="00B658A7" w:rsidRPr="00B658A7">
        <w:rPr>
          <w:rFonts w:ascii="inherit" w:hAnsi="inherit" w:cs="B Nazanin" w:hint="cs"/>
          <w:cs/>
        </w:rPr>
        <w:t>‎</w:t>
      </w:r>
      <w:r w:rsidR="00B658A7" w:rsidRPr="00B658A7">
        <w:rPr>
          <w:rFonts w:ascii="inherit" w:hAnsi="inherit" w:cs="B Nazanin" w:hint="eastAsia"/>
          <w:rtl/>
        </w:rPr>
        <w:t>باشد</w:t>
      </w:r>
      <w:r w:rsidR="00B658A7" w:rsidRPr="00B658A7">
        <w:rPr>
          <w:rFonts w:ascii="inherit" w:hAnsi="inherit" w:cs="B Nazanin"/>
          <w:rtl/>
        </w:rPr>
        <w:t>.</w:t>
      </w:r>
    </w:p>
    <w:p w14:paraId="265A43DD" w14:textId="77777777" w:rsidR="0035667A" w:rsidRPr="0035667A" w:rsidRDefault="0035667A" w:rsidP="0035667A">
      <w:pPr>
        <w:bidi/>
        <w:jc w:val="both"/>
        <w:rPr>
          <w:rFonts w:cs="B Nazanin"/>
          <w:rtl/>
          <w:lang w:bidi="fa-IR"/>
        </w:rPr>
      </w:pPr>
    </w:p>
    <w:p w14:paraId="265A43DE" w14:textId="77777777" w:rsidR="0035667A" w:rsidRPr="0035667A" w:rsidRDefault="0035667A" w:rsidP="000E7CDD">
      <w:pPr>
        <w:bidi/>
        <w:ind w:firstLine="346"/>
        <w:jc w:val="both"/>
        <w:rPr>
          <w:rFonts w:cs="B Nazanin"/>
          <w:rtl/>
          <w:lang w:bidi="fa-IR"/>
        </w:rPr>
      </w:pPr>
      <w:r w:rsidRPr="0035667A">
        <w:rPr>
          <w:rFonts w:cs="B Nazanin" w:hint="cs"/>
          <w:rtl/>
          <w:lang w:bidi="fa-IR"/>
        </w:rPr>
        <w:t>در شکل</w:t>
      </w:r>
      <w:r w:rsidRPr="0035667A">
        <w:rPr>
          <w:rFonts w:cs="B Nazanin"/>
          <w:cs/>
          <w:lang w:bidi="fa-IR"/>
        </w:rPr>
        <w:t>‎</w:t>
      </w:r>
      <w:r w:rsidRPr="0035667A">
        <w:rPr>
          <w:rFonts w:cs="B Nazanin" w:hint="cs"/>
          <w:rtl/>
          <w:cs/>
          <w:lang w:bidi="fa-IR"/>
        </w:rPr>
        <w:t>‎ (</w:t>
      </w:r>
      <w:r w:rsidR="000E7CDD">
        <w:rPr>
          <w:rFonts w:cs="B Nazanin" w:hint="cs"/>
          <w:rtl/>
          <w:lang w:bidi="fa-IR"/>
        </w:rPr>
        <w:t>4</w:t>
      </w:r>
      <w:r w:rsidRPr="0035667A">
        <w:rPr>
          <w:rFonts w:cs="B Nazanin" w:hint="cs"/>
          <w:rtl/>
          <w:lang w:bidi="fa-IR"/>
        </w:rPr>
        <w:t>) پلان و نحوه تیرریزی مدل</w:t>
      </w:r>
      <w:r w:rsidRPr="0035667A">
        <w:rPr>
          <w:rFonts w:cs="B Nazanin" w:hint="cs"/>
          <w:rtl/>
          <w:cs/>
          <w:lang w:bidi="fa-IR"/>
        </w:rPr>
        <w:t>‎های</w:t>
      </w:r>
      <w:r w:rsidRPr="0035667A">
        <w:rPr>
          <w:rFonts w:cs="B Nazanin" w:hint="cs"/>
          <w:rtl/>
          <w:lang w:bidi="fa-IR"/>
        </w:rPr>
        <w:t xml:space="preserve"> مورد بررسی قابل مشاهده</w:t>
      </w:r>
      <w:r w:rsidRPr="0035667A">
        <w:rPr>
          <w:rFonts w:cs="B Nazanin" w:hint="cs"/>
          <w:rtl/>
          <w:cs/>
          <w:lang w:bidi="fa-IR"/>
        </w:rPr>
        <w:t xml:space="preserve">‎ می‎باشد. لازم به ذکر است که جهت مدلسازی و تحلیل، قاب‎های میانی انتخاب شده‎اند. </w:t>
      </w:r>
    </w:p>
    <w:p w14:paraId="265A43DF" w14:textId="77777777" w:rsidR="0035667A" w:rsidRPr="0035667A" w:rsidRDefault="0035667A" w:rsidP="0035667A">
      <w:pPr>
        <w:bidi/>
        <w:jc w:val="both"/>
        <w:rPr>
          <w:rFonts w:cs="B Nazanin"/>
          <w:rtl/>
          <w:lang w:bidi="fa-IR"/>
        </w:rPr>
      </w:pPr>
    </w:p>
    <w:p w14:paraId="265A43E0" w14:textId="77777777" w:rsidR="0035667A" w:rsidRPr="0035667A" w:rsidRDefault="00C20AD1" w:rsidP="0035667A">
      <w:pPr>
        <w:bidi/>
        <w:ind w:hanging="23"/>
        <w:jc w:val="center"/>
        <w:rPr>
          <w:rFonts w:cs="B Nazanin"/>
          <w:b/>
          <w:bCs/>
          <w:sz w:val="28"/>
          <w:rtl/>
          <w:lang w:bidi="fa-IR"/>
        </w:rPr>
      </w:pPr>
      <w:r>
        <w:rPr>
          <w:rFonts w:cs="B Nazanin"/>
          <w:b/>
          <w:bCs/>
          <w:sz w:val="28"/>
        </w:rPr>
        <w:lastRenderedPageBreak/>
        <w:drawing>
          <wp:inline distT="0" distB="0" distL="0" distR="0" wp14:anchorId="265A4D69" wp14:editId="265A4D6A">
            <wp:extent cx="2111139" cy="2103120"/>
            <wp:effectExtent l="19050" t="0" r="3411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5A43E1" w14:textId="77777777" w:rsidR="0035667A" w:rsidRDefault="0035667A" w:rsidP="000E7CDD">
      <w:pPr>
        <w:bidi/>
        <w:jc w:val="center"/>
        <w:rPr>
          <w:rFonts w:cs="B Nazanin"/>
          <w:b/>
          <w:bCs/>
          <w:sz w:val="20"/>
          <w:szCs w:val="22"/>
          <w:rtl/>
          <w:lang w:bidi="fa-IR"/>
        </w:rPr>
      </w:pP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شکل (</w:t>
      </w:r>
      <w:r w:rsidR="000E7CDD">
        <w:rPr>
          <w:rFonts w:cs="B Nazanin" w:hint="cs"/>
          <w:b/>
          <w:bCs/>
          <w:sz w:val="20"/>
          <w:szCs w:val="22"/>
          <w:rtl/>
          <w:lang w:bidi="fa-IR"/>
        </w:rPr>
        <w:t>4</w:t>
      </w: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): پلان مدل</w:t>
      </w:r>
      <w:r w:rsidRPr="009F1D9E">
        <w:rPr>
          <w:rFonts w:cs="B Nazanin" w:hint="cs"/>
          <w:b/>
          <w:bCs/>
          <w:sz w:val="20"/>
          <w:szCs w:val="22"/>
          <w:rtl/>
          <w:cs/>
          <w:lang w:bidi="fa-IR"/>
        </w:rPr>
        <w:t>‎های</w:t>
      </w: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 xml:space="preserve"> مورد بررسی</w:t>
      </w:r>
    </w:p>
    <w:p w14:paraId="265A43E2" w14:textId="77777777" w:rsidR="00F41770" w:rsidRPr="0035667A" w:rsidRDefault="00F41770" w:rsidP="00F41770">
      <w:pPr>
        <w:bidi/>
        <w:jc w:val="both"/>
        <w:rPr>
          <w:rFonts w:cs="B Nazanin"/>
          <w:rtl/>
          <w:lang w:bidi="fa-IR"/>
        </w:rPr>
      </w:pPr>
    </w:p>
    <w:p w14:paraId="265A43E3" w14:textId="77777777" w:rsidR="0035667A" w:rsidRPr="00A66D1D" w:rsidRDefault="001F7F31" w:rsidP="0035667A">
      <w:pPr>
        <w:bidi/>
        <w:jc w:val="both"/>
        <w:rPr>
          <w:rFonts w:cs="B Nazanin"/>
          <w:b/>
          <w:bCs/>
          <w:szCs w:val="28"/>
          <w:rtl/>
          <w:lang w:bidi="fa-IR"/>
        </w:rPr>
      </w:pPr>
      <w:r w:rsidRPr="00A66D1D">
        <w:rPr>
          <w:rFonts w:cs="B Nazanin" w:hint="cs"/>
          <w:b/>
          <w:bCs/>
          <w:szCs w:val="28"/>
          <w:rtl/>
          <w:lang w:bidi="fa-IR"/>
        </w:rPr>
        <w:t>6-</w:t>
      </w:r>
      <w:r w:rsidR="0035667A" w:rsidRPr="00A66D1D">
        <w:rPr>
          <w:rFonts w:cs="B Nazanin" w:hint="cs"/>
          <w:b/>
          <w:bCs/>
          <w:szCs w:val="28"/>
          <w:rtl/>
          <w:lang w:bidi="fa-IR"/>
        </w:rPr>
        <w:t xml:space="preserve"> نتایج طراحی مدل</w:t>
      </w:r>
      <w:r w:rsidR="0035667A" w:rsidRPr="00A66D1D">
        <w:rPr>
          <w:rFonts w:cs="B Nazanin" w:hint="cs"/>
          <w:b/>
          <w:bCs/>
          <w:szCs w:val="28"/>
          <w:rtl/>
          <w:cs/>
          <w:lang w:bidi="fa-IR"/>
        </w:rPr>
        <w:t>‎ها</w:t>
      </w:r>
    </w:p>
    <w:p w14:paraId="265A43E4" w14:textId="77777777" w:rsidR="005B69E0" w:rsidRDefault="0035667A" w:rsidP="00205B83">
      <w:pPr>
        <w:bidi/>
        <w:jc w:val="both"/>
        <w:rPr>
          <w:rFonts w:cs="B Nazanin"/>
          <w:b/>
          <w:bCs/>
          <w:sz w:val="20"/>
          <w:szCs w:val="22"/>
          <w:lang w:bidi="fa-IR"/>
        </w:rPr>
      </w:pPr>
      <w:r w:rsidRPr="0035667A">
        <w:rPr>
          <w:rFonts w:cs="B Nazanin" w:hint="cs"/>
          <w:rtl/>
          <w:lang w:bidi="fa-IR"/>
        </w:rPr>
        <w:t>در جداول (</w:t>
      </w:r>
      <w:r w:rsidR="005F4082">
        <w:rPr>
          <w:rFonts w:cs="B Nazanin" w:hint="cs"/>
          <w:rtl/>
          <w:lang w:bidi="fa-IR"/>
        </w:rPr>
        <w:t>1</w:t>
      </w:r>
      <w:r w:rsidRPr="0035667A">
        <w:rPr>
          <w:rFonts w:cs="B Nazanin" w:hint="cs"/>
          <w:rtl/>
          <w:lang w:bidi="fa-IR"/>
        </w:rPr>
        <w:t>) تا (</w:t>
      </w:r>
      <w:r w:rsidR="005F4082">
        <w:rPr>
          <w:rFonts w:cs="B Nazanin" w:hint="cs"/>
          <w:rtl/>
          <w:lang w:bidi="fa-IR"/>
        </w:rPr>
        <w:t>3</w:t>
      </w:r>
      <w:r w:rsidRPr="0035667A">
        <w:rPr>
          <w:rFonts w:cs="B Nazanin" w:hint="cs"/>
          <w:rtl/>
          <w:lang w:bidi="fa-IR"/>
        </w:rPr>
        <w:t>) نتایج طراحی مدل</w:t>
      </w:r>
      <w:r w:rsidRPr="0035667A">
        <w:rPr>
          <w:rFonts w:cs="B Nazanin" w:hint="cs"/>
          <w:rtl/>
          <w:cs/>
          <w:lang w:bidi="fa-IR"/>
        </w:rPr>
        <w:t>‎ها آورده شده است.</w:t>
      </w:r>
      <w:r w:rsidRPr="0035667A">
        <w:rPr>
          <w:rFonts w:cs="B Nazanin" w:hint="cs"/>
          <w:rtl/>
          <w:lang w:bidi="fa-IR"/>
        </w:rPr>
        <w:t xml:space="preserve"> طراحی قاب</w:t>
      </w:r>
      <w:r w:rsidRPr="0035667A">
        <w:rPr>
          <w:rFonts w:cs="B Nazanin" w:hint="cs"/>
          <w:rtl/>
          <w:cs/>
          <w:lang w:bidi="fa-IR"/>
        </w:rPr>
        <w:t>‎</w:t>
      </w:r>
      <w:r w:rsidR="00205B83">
        <w:rPr>
          <w:rFonts w:cs="B Nazanin" w:hint="cs"/>
          <w:rtl/>
          <w:cs/>
          <w:lang w:bidi="fa-IR"/>
        </w:rPr>
        <w:t>ها به شکلی انجام شده که نسبت تنش</w:t>
      </w:r>
      <w:r w:rsidRPr="0035667A">
        <w:rPr>
          <w:rFonts w:cs="B Nazanin" w:hint="cs"/>
          <w:rtl/>
          <w:cs/>
          <w:lang w:bidi="fa-IR"/>
        </w:rPr>
        <w:t xml:space="preserve"> در تیرها و ستون‎ها </w:t>
      </w:r>
      <w:r w:rsidRPr="0035667A">
        <w:rPr>
          <w:rFonts w:cs="B Nazanin" w:hint="cs"/>
          <w:rtl/>
          <w:lang w:bidi="fa-IR"/>
        </w:rPr>
        <w:t xml:space="preserve">از 7/0 کمتر نشود. </w:t>
      </w:r>
      <w:r w:rsidR="009B1D1A" w:rsidRPr="0035667A">
        <w:rPr>
          <w:rFonts w:cs="B Nazanin" w:hint="cs"/>
          <w:rtl/>
          <w:cs/>
          <w:lang w:bidi="fa-IR"/>
        </w:rPr>
        <w:t xml:space="preserve">لازم به ذکر است که </w:t>
      </w:r>
      <w:r w:rsidR="009B1D1A" w:rsidRPr="0035667A">
        <w:rPr>
          <w:rFonts w:cs="B Nazanin"/>
          <w:rtl/>
          <w:lang w:bidi="fa-IR"/>
        </w:rPr>
        <w:t>در نام</w:t>
      </w:r>
      <w:r w:rsidR="009B1D1A" w:rsidRPr="0035667A">
        <w:rPr>
          <w:rFonts w:cs="B Nazanin"/>
          <w:cs/>
          <w:lang w:bidi="fa-IR"/>
        </w:rPr>
        <w:t>‎</w:t>
      </w:r>
      <w:r w:rsidR="009B1D1A" w:rsidRPr="0035667A">
        <w:rPr>
          <w:rFonts w:cs="B Nazanin"/>
          <w:rtl/>
          <w:lang w:bidi="fa-IR"/>
        </w:rPr>
        <w:t>گذار</w:t>
      </w:r>
      <w:r w:rsidR="009B1D1A" w:rsidRPr="0035667A">
        <w:rPr>
          <w:rFonts w:cs="B Nazanin" w:hint="cs"/>
          <w:rtl/>
          <w:lang w:bidi="fa-IR"/>
        </w:rPr>
        <w:t>ی</w:t>
      </w:r>
      <w:r w:rsidR="009B1D1A" w:rsidRPr="0035667A">
        <w:rPr>
          <w:rFonts w:cs="B Nazanin"/>
          <w:rtl/>
          <w:lang w:bidi="fa-IR"/>
        </w:rPr>
        <w:t xml:space="preserve"> مدل</w:t>
      </w:r>
      <w:r w:rsidR="009B1D1A" w:rsidRPr="0035667A">
        <w:rPr>
          <w:rFonts w:cs="B Nazanin"/>
          <w:cs/>
          <w:lang w:bidi="fa-IR"/>
        </w:rPr>
        <w:t>‎</w:t>
      </w:r>
      <w:r w:rsidR="009B1D1A" w:rsidRPr="0035667A">
        <w:rPr>
          <w:rFonts w:cs="B Nazanin"/>
          <w:rtl/>
          <w:lang w:bidi="fa-IR"/>
        </w:rPr>
        <w:t xml:space="preserve">ها از روش </w:t>
      </w:r>
      <w:r w:rsidR="009B1D1A" w:rsidRPr="00BF79D8">
        <w:rPr>
          <w:rFonts w:cs="B Nazanin"/>
          <w:sz w:val="22"/>
          <w:szCs w:val="22"/>
          <w:lang w:bidi="fa-IR"/>
        </w:rPr>
        <w:t>ISMFNiBj</w:t>
      </w:r>
      <w:r w:rsidR="009B1D1A" w:rsidRPr="00BF79D8">
        <w:rPr>
          <w:rFonts w:cs="B Nazanin"/>
          <w:sz w:val="22"/>
          <w:szCs w:val="22"/>
          <w:rtl/>
          <w:lang w:bidi="fa-IR"/>
        </w:rPr>
        <w:t xml:space="preserve"> </w:t>
      </w:r>
      <w:r w:rsidR="009B1D1A" w:rsidRPr="0035667A">
        <w:rPr>
          <w:rFonts w:cs="B Nazanin"/>
          <w:rtl/>
          <w:lang w:bidi="fa-IR"/>
        </w:rPr>
        <w:t xml:space="preserve">استفاده </w:t>
      </w:r>
      <w:r w:rsidR="009B1D1A" w:rsidRPr="0035667A">
        <w:rPr>
          <w:rFonts w:cs="B Nazanin" w:hint="cs"/>
          <w:rtl/>
          <w:lang w:bidi="fa-IR"/>
        </w:rPr>
        <w:t>شده است</w:t>
      </w:r>
      <w:r w:rsidR="009B1D1A" w:rsidRPr="0035667A">
        <w:rPr>
          <w:rFonts w:cs="B Nazanin"/>
          <w:rtl/>
          <w:lang w:bidi="fa-IR"/>
        </w:rPr>
        <w:t xml:space="preserve"> که </w:t>
      </w:r>
      <w:r w:rsidR="009B1D1A" w:rsidRPr="00BF79D8">
        <w:rPr>
          <w:rFonts w:cs="B Nazanin"/>
          <w:sz w:val="22"/>
          <w:szCs w:val="22"/>
          <w:lang w:bidi="fa-IR"/>
        </w:rPr>
        <w:t>ISMF</w:t>
      </w:r>
      <w:r w:rsidR="009B1D1A" w:rsidRPr="00BF79D8">
        <w:rPr>
          <w:rFonts w:cs="B Nazanin"/>
          <w:sz w:val="22"/>
          <w:szCs w:val="22"/>
          <w:rtl/>
          <w:lang w:bidi="fa-IR"/>
        </w:rPr>
        <w:t xml:space="preserve"> </w:t>
      </w:r>
      <w:r w:rsidR="009B1D1A" w:rsidRPr="0035667A">
        <w:rPr>
          <w:rFonts w:cs="B Nazanin"/>
          <w:rtl/>
          <w:lang w:bidi="fa-IR"/>
        </w:rPr>
        <w:t>نما</w:t>
      </w:r>
      <w:r w:rsidR="009B1D1A" w:rsidRPr="0035667A">
        <w:rPr>
          <w:rFonts w:cs="B Nazanin" w:hint="cs"/>
          <w:rtl/>
          <w:lang w:bidi="fa-IR"/>
        </w:rPr>
        <w:t xml:space="preserve">ینده قاب خمشی فولادی متوسط </w:t>
      </w:r>
      <w:r w:rsidR="009B1D1A" w:rsidRPr="00BF79D8">
        <w:rPr>
          <w:rFonts w:cs="B Nazanin" w:hint="cs"/>
          <w:sz w:val="22"/>
          <w:szCs w:val="22"/>
          <w:rtl/>
          <w:lang w:bidi="fa-IR"/>
        </w:rPr>
        <w:t>(</w:t>
      </w:r>
      <w:r w:rsidR="009B1D1A" w:rsidRPr="00BF79D8">
        <w:rPr>
          <w:rFonts w:cs="B Nazanin"/>
          <w:sz w:val="22"/>
          <w:szCs w:val="22"/>
          <w:lang w:bidi="fa-IR"/>
        </w:rPr>
        <w:t>Intermediate Steel Moment Frame</w:t>
      </w:r>
      <w:r w:rsidR="009B1D1A" w:rsidRPr="00BF79D8">
        <w:rPr>
          <w:rFonts w:cs="B Nazanin" w:hint="cs"/>
          <w:sz w:val="22"/>
          <w:szCs w:val="22"/>
          <w:rtl/>
          <w:lang w:bidi="fa-IR"/>
        </w:rPr>
        <w:t>)</w:t>
      </w:r>
      <w:r w:rsidR="009B1D1A" w:rsidRPr="0035667A">
        <w:rPr>
          <w:rFonts w:cs="B Nazanin" w:hint="cs"/>
          <w:rtl/>
          <w:lang w:bidi="fa-IR"/>
        </w:rPr>
        <w:t>،</w:t>
      </w:r>
      <w:r w:rsidR="009B1D1A" w:rsidRPr="0035667A">
        <w:rPr>
          <w:rFonts w:cs="B Nazanin"/>
          <w:rtl/>
          <w:lang w:bidi="fa-IR"/>
        </w:rPr>
        <w:t xml:space="preserve"> </w:t>
      </w:r>
      <w:r w:rsidR="009B1D1A" w:rsidRPr="00BF79D8">
        <w:rPr>
          <w:rFonts w:cs="B Nazanin"/>
          <w:sz w:val="22"/>
          <w:szCs w:val="22"/>
          <w:lang w:bidi="fa-IR"/>
        </w:rPr>
        <w:t>i</w:t>
      </w:r>
      <w:r w:rsidR="009B1D1A" w:rsidRPr="00BF79D8">
        <w:rPr>
          <w:rFonts w:cs="B Nazanin"/>
          <w:sz w:val="22"/>
          <w:szCs w:val="22"/>
          <w:rtl/>
          <w:lang w:bidi="fa-IR"/>
        </w:rPr>
        <w:t xml:space="preserve"> </w:t>
      </w:r>
      <w:r w:rsidR="009B1D1A" w:rsidRPr="0035667A">
        <w:rPr>
          <w:rFonts w:cs="B Nazanin"/>
          <w:rtl/>
          <w:lang w:bidi="fa-IR"/>
        </w:rPr>
        <w:t>نما</w:t>
      </w:r>
      <w:r w:rsidR="009B1D1A" w:rsidRPr="0035667A">
        <w:rPr>
          <w:rFonts w:cs="B Nazanin" w:hint="cs"/>
          <w:rtl/>
          <w:lang w:bidi="fa-IR"/>
        </w:rPr>
        <w:t>ینده</w:t>
      </w:r>
      <w:r w:rsidR="009B1D1A" w:rsidRPr="0035667A">
        <w:rPr>
          <w:rFonts w:cs="B Nazanin"/>
          <w:rtl/>
          <w:lang w:bidi="fa-IR"/>
        </w:rPr>
        <w:t xml:space="preserve"> تعداد طبقه و </w:t>
      </w:r>
      <w:r w:rsidR="009B1D1A" w:rsidRPr="00BF79D8">
        <w:rPr>
          <w:rFonts w:cs="B Nazanin"/>
          <w:sz w:val="22"/>
          <w:szCs w:val="22"/>
          <w:lang w:bidi="fa-IR"/>
        </w:rPr>
        <w:t>j</w:t>
      </w:r>
      <w:r w:rsidR="009B1D1A" w:rsidRPr="00BF79D8">
        <w:rPr>
          <w:rFonts w:cs="B Nazanin"/>
          <w:sz w:val="22"/>
          <w:szCs w:val="22"/>
          <w:rtl/>
          <w:lang w:bidi="fa-IR"/>
        </w:rPr>
        <w:t xml:space="preserve"> </w:t>
      </w:r>
      <w:r w:rsidR="009B1D1A" w:rsidRPr="0035667A">
        <w:rPr>
          <w:rFonts w:cs="B Nazanin"/>
          <w:rtl/>
          <w:lang w:bidi="fa-IR"/>
        </w:rPr>
        <w:t>نما</w:t>
      </w:r>
      <w:r w:rsidR="009B1D1A" w:rsidRPr="0035667A">
        <w:rPr>
          <w:rFonts w:cs="B Nazanin" w:hint="cs"/>
          <w:rtl/>
          <w:lang w:bidi="fa-IR"/>
        </w:rPr>
        <w:t>ینده</w:t>
      </w:r>
      <w:r w:rsidR="009B1D1A" w:rsidRPr="0035667A">
        <w:rPr>
          <w:rFonts w:cs="B Nazanin"/>
          <w:rtl/>
          <w:lang w:bidi="fa-IR"/>
        </w:rPr>
        <w:t xml:space="preserve"> تعداد دهانه است.</w:t>
      </w:r>
    </w:p>
    <w:p w14:paraId="265A43E5" w14:textId="77777777" w:rsidR="00BF79D8" w:rsidRPr="00BF79D8" w:rsidRDefault="00BF79D8" w:rsidP="00BF79D8">
      <w:pPr>
        <w:bidi/>
        <w:jc w:val="both"/>
        <w:rPr>
          <w:rFonts w:cs="B Nazanin"/>
          <w:b/>
          <w:bCs/>
          <w:sz w:val="20"/>
          <w:szCs w:val="22"/>
          <w:rtl/>
          <w:lang w:bidi="fa-IR"/>
        </w:rPr>
      </w:pPr>
    </w:p>
    <w:p w14:paraId="265A43E6" w14:textId="77777777" w:rsidR="0035667A" w:rsidRPr="009F1D9E" w:rsidRDefault="0035667A" w:rsidP="005F4082">
      <w:pPr>
        <w:bidi/>
        <w:jc w:val="center"/>
        <w:rPr>
          <w:rFonts w:cs="B Nazanin"/>
          <w:b/>
          <w:bCs/>
          <w:sz w:val="20"/>
          <w:szCs w:val="22"/>
          <w:rtl/>
          <w:lang w:bidi="fa-IR"/>
        </w:rPr>
      </w:pP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5F4082">
        <w:rPr>
          <w:rFonts w:cs="B Nazanin" w:hint="cs"/>
          <w:b/>
          <w:bCs/>
          <w:sz w:val="20"/>
          <w:szCs w:val="22"/>
          <w:rtl/>
          <w:lang w:bidi="fa-IR"/>
        </w:rPr>
        <w:t>1</w:t>
      </w: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): نتایج طراحی قاب</w:t>
      </w:r>
      <w:r w:rsidRPr="009F1D9E">
        <w:rPr>
          <w:rFonts w:cs="B Nazanin" w:hint="cs"/>
          <w:b/>
          <w:bCs/>
          <w:sz w:val="20"/>
          <w:szCs w:val="22"/>
          <w:rtl/>
          <w:cs/>
          <w:lang w:bidi="fa-IR"/>
        </w:rPr>
        <w:t>‎های 4 طبقه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155"/>
        <w:gridCol w:w="1144"/>
        <w:gridCol w:w="1761"/>
        <w:gridCol w:w="1761"/>
        <w:gridCol w:w="1761"/>
      </w:tblGrid>
      <w:tr w:rsidR="00DA1F7D" w:rsidRPr="00702D2B" w14:paraId="265A43E9" w14:textId="77777777" w:rsidTr="00C80528">
        <w:trPr>
          <w:trHeight w:val="5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3E7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3E8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ISMFN04B03</w:t>
            </w:r>
          </w:p>
        </w:tc>
      </w:tr>
      <w:tr w:rsidR="0035667A" w:rsidRPr="00702D2B" w14:paraId="265A43F2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3E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E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3E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E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3E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E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3F9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3F3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</w:tr>
      <w:tr w:rsidR="0035667A" w:rsidRPr="00702D2B" w14:paraId="265A4400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3F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3F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</w:tr>
      <w:tr w:rsidR="0035667A" w:rsidRPr="00702D2B" w14:paraId="265A4407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0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TUBO90x90x8</w:t>
            </w:r>
          </w:p>
        </w:tc>
      </w:tr>
      <w:tr w:rsidR="0035667A" w:rsidRPr="00702D2B" w14:paraId="265A440E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0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TUBO80x80x8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0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</w:tr>
      <w:tr w:rsidR="00DA1F7D" w:rsidRPr="00702D2B" w14:paraId="265A4411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0F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410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ISMFN04B04</w:t>
            </w:r>
          </w:p>
        </w:tc>
      </w:tr>
      <w:tr w:rsidR="0035667A" w:rsidRPr="00702D2B" w14:paraId="265A441A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1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41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41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421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1B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1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428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2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42F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29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2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436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30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TUBO100x100x8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</w:tr>
      <w:tr w:rsidR="00DA1F7D" w:rsidRPr="00702D2B" w14:paraId="265A4439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37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438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ISMFN04B05</w:t>
            </w:r>
          </w:p>
        </w:tc>
      </w:tr>
      <w:tr w:rsidR="0035667A" w:rsidRPr="00702D2B" w14:paraId="265A4442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3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43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43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3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449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43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</w:tr>
      <w:tr w:rsidR="0035667A" w:rsidRPr="00702D2B" w14:paraId="265A4450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4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4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457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5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45E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5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5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</w:tr>
    </w:tbl>
    <w:p w14:paraId="265A445F" w14:textId="77777777" w:rsidR="0035667A" w:rsidRPr="0035667A" w:rsidRDefault="0035667A" w:rsidP="0035667A">
      <w:pPr>
        <w:bidi/>
        <w:jc w:val="both"/>
        <w:rPr>
          <w:rFonts w:cs="B Nazanin"/>
          <w:lang w:bidi="fa-IR"/>
        </w:rPr>
      </w:pPr>
    </w:p>
    <w:p w14:paraId="265A4460" w14:textId="77777777" w:rsidR="0035667A" w:rsidRPr="009F1D9E" w:rsidRDefault="0035667A" w:rsidP="005F4082">
      <w:pPr>
        <w:bidi/>
        <w:jc w:val="center"/>
        <w:rPr>
          <w:rFonts w:cs="B Nazanin"/>
          <w:b/>
          <w:bCs/>
          <w:sz w:val="20"/>
          <w:szCs w:val="22"/>
          <w:rtl/>
          <w:lang w:bidi="fa-IR"/>
        </w:rPr>
      </w:pP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5F4082">
        <w:rPr>
          <w:rFonts w:cs="B Nazanin" w:hint="cs"/>
          <w:b/>
          <w:bCs/>
          <w:sz w:val="20"/>
          <w:szCs w:val="22"/>
          <w:rtl/>
          <w:lang w:bidi="fa-IR"/>
        </w:rPr>
        <w:t>2</w:t>
      </w: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): نتایج طراحی قاب</w:t>
      </w:r>
      <w:r w:rsidRPr="009F1D9E">
        <w:rPr>
          <w:rFonts w:cs="B Nazanin" w:hint="cs"/>
          <w:b/>
          <w:bCs/>
          <w:sz w:val="20"/>
          <w:szCs w:val="22"/>
          <w:rtl/>
          <w:cs/>
          <w:lang w:bidi="fa-IR"/>
        </w:rPr>
        <w:t>‎های 8 طبقه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155"/>
        <w:gridCol w:w="1144"/>
        <w:gridCol w:w="1761"/>
        <w:gridCol w:w="1761"/>
        <w:gridCol w:w="1761"/>
      </w:tblGrid>
      <w:tr w:rsidR="00DA1F7D" w:rsidRPr="00702D2B" w14:paraId="265A4463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6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462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ISMFN08B03</w:t>
            </w:r>
          </w:p>
        </w:tc>
      </w:tr>
      <w:tr w:rsidR="0035667A" w:rsidRPr="00702D2B" w14:paraId="265A446C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64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6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46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6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46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6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6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6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473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6D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6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6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47A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74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</w:tr>
      <w:tr w:rsidR="0035667A" w:rsidRPr="00702D2B" w14:paraId="265A4481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7B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7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488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8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48F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89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8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496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90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</w:tr>
      <w:tr w:rsidR="0035667A" w:rsidRPr="00702D2B" w14:paraId="265A449D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97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TUBO90x90x8</w:t>
            </w:r>
          </w:p>
        </w:tc>
      </w:tr>
      <w:tr w:rsidR="0035667A" w:rsidRPr="00702D2B" w14:paraId="265A44A4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9E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9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TUBO80x80x8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</w:tr>
      <w:tr w:rsidR="00DA1F7D" w:rsidRPr="00702D2B" w14:paraId="265A44A7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A5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4A6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ISMFN08B04</w:t>
            </w:r>
          </w:p>
        </w:tc>
      </w:tr>
      <w:tr w:rsidR="0035667A" w:rsidRPr="00702D2B" w14:paraId="265A44B0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A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4A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4A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A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4B7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B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</w:tr>
      <w:tr w:rsidR="0035667A" w:rsidRPr="00702D2B" w14:paraId="265A44BE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B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B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</w:tr>
      <w:tr w:rsidR="0035667A" w:rsidRPr="00702D2B" w14:paraId="265A44C5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BF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</w:tr>
      <w:tr w:rsidR="0035667A" w:rsidRPr="00702D2B" w14:paraId="265A44CC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C6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</w:tr>
      <w:tr w:rsidR="0035667A" w:rsidRPr="00702D2B" w14:paraId="265A44D3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CD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C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4DA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D4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</w:tr>
      <w:tr w:rsidR="0035667A" w:rsidRPr="00702D2B" w14:paraId="265A44E1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DB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D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4E8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E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TUBO100x100x8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TUBO100x100x8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TUBO100x100x8</w:t>
            </w:r>
          </w:p>
        </w:tc>
      </w:tr>
      <w:tr w:rsidR="00DA1F7D" w:rsidRPr="00702D2B" w14:paraId="265A44EB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E9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4EA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ISMFN08B05</w:t>
            </w:r>
          </w:p>
        </w:tc>
      </w:tr>
      <w:tr w:rsidR="0035667A" w:rsidRPr="00702D2B" w14:paraId="265A44F4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EC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4E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E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4F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4FB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F5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TUBO180x180x20</w:t>
            </w:r>
          </w:p>
        </w:tc>
      </w:tr>
      <w:tr w:rsidR="0035667A" w:rsidRPr="00702D2B" w14:paraId="265A4502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4FC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4F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TUBO180x180x20</w:t>
            </w:r>
          </w:p>
        </w:tc>
      </w:tr>
      <w:tr w:rsidR="0035667A" w:rsidRPr="00702D2B" w14:paraId="265A4509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03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</w:tr>
      <w:tr w:rsidR="0035667A" w:rsidRPr="00702D2B" w14:paraId="265A4510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0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0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</w:tr>
      <w:tr w:rsidR="0035667A" w:rsidRPr="00702D2B" w14:paraId="265A4517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1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</w:tr>
      <w:tr w:rsidR="0035667A" w:rsidRPr="00702D2B" w14:paraId="265A451E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1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1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</w:tr>
      <w:tr w:rsidR="0035667A" w:rsidRPr="00702D2B" w14:paraId="265A4525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1F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طبقه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52C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26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2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</w:tr>
    </w:tbl>
    <w:p w14:paraId="265A452D" w14:textId="77777777" w:rsidR="0035667A" w:rsidRPr="0035667A" w:rsidRDefault="0035667A" w:rsidP="0035667A">
      <w:pPr>
        <w:bidi/>
        <w:jc w:val="both"/>
        <w:rPr>
          <w:rFonts w:cs="B Nazanin"/>
          <w:rtl/>
          <w:lang w:bidi="fa-IR"/>
        </w:rPr>
      </w:pPr>
    </w:p>
    <w:p w14:paraId="265A452E" w14:textId="77777777" w:rsidR="0035667A" w:rsidRPr="009F1D9E" w:rsidRDefault="0035667A" w:rsidP="005F4082">
      <w:pPr>
        <w:bidi/>
        <w:jc w:val="center"/>
        <w:rPr>
          <w:rFonts w:cs="B Nazanin"/>
          <w:b/>
          <w:bCs/>
          <w:sz w:val="20"/>
          <w:szCs w:val="22"/>
          <w:rtl/>
          <w:lang w:bidi="fa-IR"/>
        </w:rPr>
      </w:pP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5F4082">
        <w:rPr>
          <w:rFonts w:cs="B Nazanin" w:hint="cs"/>
          <w:b/>
          <w:bCs/>
          <w:sz w:val="20"/>
          <w:szCs w:val="22"/>
          <w:rtl/>
          <w:lang w:bidi="fa-IR"/>
        </w:rPr>
        <w:t>3</w:t>
      </w:r>
      <w:r w:rsidRPr="009F1D9E">
        <w:rPr>
          <w:rFonts w:cs="B Nazanin" w:hint="cs"/>
          <w:b/>
          <w:bCs/>
          <w:sz w:val="20"/>
          <w:szCs w:val="22"/>
          <w:rtl/>
          <w:lang w:bidi="fa-IR"/>
        </w:rPr>
        <w:t>): نتایج طراحی قاب</w:t>
      </w:r>
      <w:r w:rsidRPr="009F1D9E">
        <w:rPr>
          <w:rFonts w:cs="B Nazanin" w:hint="cs"/>
          <w:b/>
          <w:bCs/>
          <w:sz w:val="20"/>
          <w:szCs w:val="22"/>
          <w:rtl/>
          <w:cs/>
          <w:lang w:bidi="fa-IR"/>
        </w:rPr>
        <w:t>‎های 12 طبقه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155"/>
        <w:gridCol w:w="1144"/>
        <w:gridCol w:w="1761"/>
        <w:gridCol w:w="1761"/>
        <w:gridCol w:w="1761"/>
      </w:tblGrid>
      <w:tr w:rsidR="00DA1F7D" w:rsidRPr="00702D2B" w14:paraId="265A4531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2F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530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ISMFN12B03</w:t>
            </w:r>
          </w:p>
        </w:tc>
      </w:tr>
      <w:tr w:rsidR="0035667A" w:rsidRPr="00702D2B" w14:paraId="265A453A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3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53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53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541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3B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3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548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4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54F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49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4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556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50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55D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57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564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5E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5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</w:tr>
      <w:tr w:rsidR="0035667A" w:rsidRPr="00702D2B" w14:paraId="265A456B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65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</w:tr>
      <w:tr w:rsidR="0035667A" w:rsidRPr="00702D2B" w14:paraId="265A4572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6C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6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579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73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580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7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7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</w:tr>
      <w:tr w:rsidR="0035667A" w:rsidRPr="00702D2B" w14:paraId="265A4587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8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TUBO100x100x8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TUBO100x100x8</w:t>
            </w:r>
          </w:p>
        </w:tc>
      </w:tr>
      <w:tr w:rsidR="0035667A" w:rsidRPr="00702D2B" w14:paraId="265A458E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8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TUBO80x80x5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8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TUBO90x90x5</w:t>
            </w:r>
          </w:p>
        </w:tc>
      </w:tr>
      <w:tr w:rsidR="00DA1F7D" w:rsidRPr="00702D2B" w14:paraId="265A4591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8F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590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ISMFN12B04</w:t>
            </w:r>
          </w:p>
        </w:tc>
      </w:tr>
      <w:tr w:rsidR="0035667A" w:rsidRPr="00702D2B" w14:paraId="265A459A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9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59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59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5A1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9B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9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TUBO180x180x20</w:t>
            </w:r>
          </w:p>
        </w:tc>
      </w:tr>
      <w:tr w:rsidR="0035667A" w:rsidRPr="00702D2B" w14:paraId="265A45A8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A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</w:tr>
      <w:tr w:rsidR="0035667A" w:rsidRPr="00702D2B" w14:paraId="265A45AF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A9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A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</w:tr>
      <w:tr w:rsidR="0035667A" w:rsidRPr="00702D2B" w14:paraId="265A45B6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B0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</w:tr>
      <w:tr w:rsidR="0035667A" w:rsidRPr="00702D2B" w14:paraId="265A45BD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B7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</w:tr>
      <w:tr w:rsidR="0035667A" w:rsidRPr="00702D2B" w14:paraId="265A45C4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BE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B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</w:tr>
      <w:tr w:rsidR="0035667A" w:rsidRPr="00702D2B" w14:paraId="265A45CB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C5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</w:tr>
      <w:tr w:rsidR="0035667A" w:rsidRPr="00702D2B" w14:paraId="265A45D2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CC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C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</w:tr>
      <w:tr w:rsidR="0035667A" w:rsidRPr="00702D2B" w14:paraId="265A45D9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D3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</w:tr>
      <w:tr w:rsidR="0035667A" w:rsidRPr="00702D2B" w14:paraId="265A45E0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D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D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5E7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E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</w:tr>
      <w:tr w:rsidR="0035667A" w:rsidRPr="00702D2B" w14:paraId="265A45EE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E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IPE180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TUBO90x90x8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E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</w:tr>
      <w:tr w:rsidR="00DA1F7D" w:rsidRPr="00702D2B" w14:paraId="265A45F1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EF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نام مدل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265A45F0" w14:textId="77777777" w:rsidR="0035667A" w:rsidRPr="00C80528" w:rsidRDefault="0035667A" w:rsidP="00702D2B">
            <w:pPr>
              <w:bidi/>
              <w:jc w:val="center"/>
              <w:rPr>
                <w:rFonts w:cs="B Nazanin"/>
                <w:sz w:val="20"/>
                <w:szCs w:val="22"/>
                <w:lang w:bidi="fa-IR"/>
              </w:rPr>
            </w:pPr>
            <w:r w:rsidRPr="00C80528">
              <w:rPr>
                <w:rFonts w:cs="B Nazanin"/>
                <w:sz w:val="20"/>
                <w:szCs w:val="22"/>
                <w:lang w:bidi="fa-IR"/>
              </w:rPr>
              <w:t>ISMFN12B05</w:t>
            </w:r>
          </w:p>
        </w:tc>
      </w:tr>
      <w:tr w:rsidR="0035667A" w:rsidRPr="00702D2B" w14:paraId="265A45FA" w14:textId="77777777" w:rsidTr="00220363">
        <w:trPr>
          <w:trHeight w:val="126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F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A-B</w:t>
            </w:r>
          </w:p>
          <w:p w14:paraId="265A45F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D-E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تیر دهانه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B-C</w:t>
            </w:r>
          </w:p>
          <w:p w14:paraId="265A45F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C-D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B</w:t>
            </w: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02D2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ستون محور </w:t>
            </w:r>
            <w:r w:rsidRPr="00702D2B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35667A" w:rsidRPr="00702D2B" w14:paraId="265A4601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5FB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طبقه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5F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TUBO200x200x25</w:t>
            </w:r>
          </w:p>
        </w:tc>
      </w:tr>
      <w:tr w:rsidR="0035667A" w:rsidRPr="00702D2B" w14:paraId="265A4608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02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IPE400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</w:tr>
      <w:tr w:rsidR="0035667A" w:rsidRPr="00702D2B" w14:paraId="265A460F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09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0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</w:tr>
      <w:tr w:rsidR="0035667A" w:rsidRPr="00702D2B" w14:paraId="265A4616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10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</w:tr>
      <w:tr w:rsidR="0035667A" w:rsidRPr="00702D2B" w14:paraId="265A461D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17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TUBO200x200x16</w:t>
            </w:r>
          </w:p>
        </w:tc>
      </w:tr>
      <w:tr w:rsidR="0035667A" w:rsidRPr="00702D2B" w14:paraId="265A4624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1E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1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TUBO200x200x16</w:t>
            </w:r>
          </w:p>
        </w:tc>
      </w:tr>
      <w:tr w:rsidR="0035667A" w:rsidRPr="00702D2B" w14:paraId="265A462B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25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TUBO200x200x20</w:t>
            </w:r>
          </w:p>
        </w:tc>
      </w:tr>
      <w:tr w:rsidR="0035667A" w:rsidRPr="00702D2B" w14:paraId="265A4632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2C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2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0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1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</w:tr>
      <w:tr w:rsidR="0035667A" w:rsidRPr="00702D2B" w14:paraId="265A4639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33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7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8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TUBO180x180x16</w:t>
            </w:r>
          </w:p>
        </w:tc>
      </w:tr>
      <w:tr w:rsidR="0035667A" w:rsidRPr="00702D2B" w14:paraId="265A4640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3A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IPE300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E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3F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TUBO180x180x10</w:t>
            </w:r>
          </w:p>
        </w:tc>
      </w:tr>
      <w:tr w:rsidR="0035667A" w:rsidRPr="00702D2B" w14:paraId="265A4647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41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2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3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4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5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6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TUBO160x160x10</w:t>
            </w:r>
          </w:p>
        </w:tc>
      </w:tr>
      <w:tr w:rsidR="0035667A" w:rsidRPr="00702D2B" w14:paraId="265A464E" w14:textId="77777777" w:rsidTr="00220363">
        <w:trPr>
          <w:trHeight w:val="299"/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65A4648" w14:textId="77777777" w:rsidR="0035667A" w:rsidRPr="00220363" w:rsidRDefault="0035667A" w:rsidP="00702D2B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220363">
              <w:rPr>
                <w:rFonts w:cs="B Nazanin" w:hint="cs"/>
                <w:sz w:val="22"/>
                <w:szCs w:val="22"/>
                <w:rtl/>
                <w:lang w:bidi="fa-IR"/>
              </w:rPr>
              <w:t>طبقه 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9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A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IPE240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B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TUBO140x140x8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C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TUBO120x120x8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4D" w14:textId="77777777" w:rsidR="0035667A" w:rsidRPr="00702D2B" w:rsidRDefault="0035667A" w:rsidP="00702D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2D2B">
              <w:rPr>
                <w:rFonts w:cs="B Nazanin"/>
                <w:sz w:val="20"/>
                <w:szCs w:val="20"/>
                <w:lang w:bidi="fa-IR"/>
              </w:rPr>
              <w:t>TUBO100x100x10</w:t>
            </w:r>
          </w:p>
        </w:tc>
      </w:tr>
    </w:tbl>
    <w:p w14:paraId="265A464F" w14:textId="77777777" w:rsidR="00566902" w:rsidRPr="00566902" w:rsidRDefault="00566902" w:rsidP="00566902">
      <w:pPr>
        <w:bidi/>
        <w:jc w:val="both"/>
        <w:rPr>
          <w:rFonts w:cs="B Nazanin"/>
          <w:rtl/>
          <w:lang w:bidi="fa-IR"/>
        </w:rPr>
      </w:pPr>
    </w:p>
    <w:p w14:paraId="265A4650" w14:textId="77777777" w:rsidR="00566902" w:rsidRPr="00A66D1D" w:rsidRDefault="001F7F31" w:rsidP="00566902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66D1D">
        <w:rPr>
          <w:rFonts w:cs="B Nazanin" w:hint="cs"/>
          <w:b/>
          <w:bCs/>
          <w:sz w:val="28"/>
          <w:szCs w:val="28"/>
          <w:rtl/>
          <w:lang w:bidi="fa-IR"/>
        </w:rPr>
        <w:t>7-</w:t>
      </w:r>
      <w:r w:rsidR="00566902" w:rsidRPr="00A66D1D">
        <w:rPr>
          <w:rFonts w:cs="B Nazanin" w:hint="cs"/>
          <w:b/>
          <w:bCs/>
          <w:sz w:val="28"/>
          <w:szCs w:val="28"/>
          <w:rtl/>
          <w:lang w:bidi="fa-IR"/>
        </w:rPr>
        <w:t xml:space="preserve"> نتایج تحلیل مدل</w:t>
      </w:r>
      <w:r w:rsidR="00F6063D">
        <w:rPr>
          <w:rFonts w:cs="B Nazanin" w:hint="cs"/>
          <w:b/>
          <w:bCs/>
          <w:sz w:val="28"/>
          <w:szCs w:val="28"/>
          <w:rtl/>
          <w:cs/>
          <w:lang w:bidi="fa-IR"/>
        </w:rPr>
        <w:t>‎ها</w:t>
      </w:r>
    </w:p>
    <w:p w14:paraId="265A4651" w14:textId="77777777" w:rsidR="00566902" w:rsidRPr="00456DAD" w:rsidRDefault="00566902" w:rsidP="004F3129">
      <w:pPr>
        <w:bidi/>
        <w:jc w:val="both"/>
        <w:rPr>
          <w:rFonts w:cs="B Nazanin"/>
          <w:color w:val="000000"/>
          <w:sz w:val="28"/>
          <w:rtl/>
          <w:lang w:bidi="fa-IR"/>
        </w:rPr>
      </w:pPr>
      <w:r w:rsidRPr="00566902">
        <w:rPr>
          <w:rFonts w:cs="B Nazanin" w:hint="cs"/>
          <w:rtl/>
          <w:lang w:bidi="fa-IR"/>
        </w:rPr>
        <w:t>مفاصل پلاستیک ایجاد شده در مدل</w:t>
      </w:r>
      <w:r w:rsidRPr="00566902">
        <w:rPr>
          <w:rFonts w:cs="B Nazanin" w:hint="cs"/>
          <w:rtl/>
          <w:cs/>
          <w:lang w:bidi="fa-IR"/>
        </w:rPr>
        <w:t>‎های 4 طبقه با عرض دهانه 3 متر در شکل (</w:t>
      </w:r>
      <w:r w:rsidR="004F3129">
        <w:rPr>
          <w:rFonts w:cs="B Nazanin" w:hint="cs"/>
          <w:rtl/>
          <w:cs/>
          <w:lang w:bidi="fa-IR"/>
        </w:rPr>
        <w:t>5</w:t>
      </w:r>
      <w:r w:rsidRPr="00566902">
        <w:rPr>
          <w:rFonts w:cs="B Nazanin" w:hint="cs"/>
          <w:rtl/>
          <w:cs/>
          <w:lang w:bidi="fa-IR"/>
        </w:rPr>
        <w:t>) قابل مشاهده می‎باشند.</w:t>
      </w:r>
      <w:r w:rsidR="00456DAD">
        <w:rPr>
          <w:rFonts w:cs="B Nazanin" w:hint="cs"/>
          <w:rtl/>
          <w:cs/>
          <w:lang w:bidi="fa-IR"/>
        </w:rPr>
        <w:t xml:space="preserve"> </w:t>
      </w:r>
      <w:r w:rsidR="00456DAD" w:rsidRPr="007E7B89">
        <w:rPr>
          <w:rFonts w:cs="B Nazanin" w:hint="cs"/>
          <w:color w:val="000000"/>
          <w:sz w:val="28"/>
          <w:rtl/>
          <w:lang w:bidi="fa-IR"/>
        </w:rPr>
        <w:t>لازم به ذکر است که در نامگذاری مدل</w:t>
      </w:r>
      <w:r w:rsidR="00456DAD" w:rsidRPr="007E7B89">
        <w:rPr>
          <w:rFonts w:cs="B Nazanin" w:hint="cs"/>
          <w:color w:val="000000"/>
          <w:sz w:val="28"/>
          <w:rtl/>
          <w:cs/>
          <w:lang w:bidi="fa-IR"/>
        </w:rPr>
        <w:t xml:space="preserve">‎ها اعداد 40 تا 100 بعد از حرف </w:t>
      </w:r>
      <w:r w:rsidR="00456DAD" w:rsidRPr="005273AE">
        <w:rPr>
          <w:rFonts w:cs="B Nazanin"/>
          <w:color w:val="000000"/>
          <w:sz w:val="22"/>
          <w:szCs w:val="22"/>
          <w:lang w:bidi="fa-IR"/>
        </w:rPr>
        <w:t>K</w:t>
      </w:r>
      <w:r w:rsidR="00456DAD" w:rsidRPr="005273AE">
        <w:rPr>
          <w:rFonts w:cs="B Nazanin" w:hint="cs"/>
          <w:color w:val="000000"/>
          <w:sz w:val="22"/>
          <w:szCs w:val="22"/>
          <w:rtl/>
          <w:cs/>
          <w:lang w:bidi="fa-IR"/>
        </w:rPr>
        <w:t xml:space="preserve"> </w:t>
      </w:r>
      <w:r w:rsidR="00456DAD" w:rsidRPr="007E7B89">
        <w:rPr>
          <w:rFonts w:cs="B Nazanin" w:hint="cs"/>
          <w:color w:val="000000"/>
          <w:sz w:val="28"/>
          <w:rtl/>
          <w:cs/>
          <w:lang w:bidi="fa-IR"/>
        </w:rPr>
        <w:t xml:space="preserve">بیانگر درصد صلبیت اتصالات و </w:t>
      </w:r>
      <w:r w:rsidR="00456DAD" w:rsidRPr="007E7B89">
        <w:rPr>
          <w:rFonts w:cs="B Nazanin" w:hint="cs"/>
          <w:color w:val="000000"/>
          <w:rtl/>
          <w:lang w:bidi="fa-IR"/>
        </w:rPr>
        <w:t xml:space="preserve">حروف </w:t>
      </w:r>
      <w:r w:rsidR="00456DAD" w:rsidRPr="005273AE">
        <w:rPr>
          <w:rFonts w:cs="B Nazanin"/>
          <w:color w:val="000000"/>
          <w:sz w:val="22"/>
          <w:szCs w:val="22"/>
          <w:lang w:bidi="fa-IR"/>
        </w:rPr>
        <w:t>SC</w:t>
      </w:r>
      <w:r w:rsidR="00456DAD" w:rsidRPr="005273A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456DAD" w:rsidRPr="007E7B89">
        <w:rPr>
          <w:rFonts w:cs="B Nazanin" w:hint="cs"/>
          <w:color w:val="000000"/>
          <w:rtl/>
          <w:lang w:bidi="fa-IR"/>
        </w:rPr>
        <w:t xml:space="preserve">و </w:t>
      </w:r>
      <w:r w:rsidR="00456DAD" w:rsidRPr="005273AE">
        <w:rPr>
          <w:rFonts w:cs="B Nazanin"/>
          <w:color w:val="000000"/>
          <w:sz w:val="22"/>
          <w:szCs w:val="22"/>
          <w:lang w:bidi="fa-IR"/>
        </w:rPr>
        <w:t>MC</w:t>
      </w:r>
      <w:r w:rsidR="00456DAD" w:rsidRPr="005273AE">
        <w:rPr>
          <w:rFonts w:cs="B Nazanin" w:hint="cs"/>
          <w:color w:val="000000"/>
          <w:szCs w:val="22"/>
          <w:rtl/>
          <w:lang w:bidi="fa-IR"/>
        </w:rPr>
        <w:t xml:space="preserve"> </w:t>
      </w:r>
      <w:r w:rsidR="00456DAD" w:rsidRPr="007E7B89">
        <w:rPr>
          <w:rFonts w:cs="B Nazanin" w:hint="cs"/>
          <w:color w:val="000000"/>
          <w:sz w:val="28"/>
          <w:rtl/>
          <w:lang w:bidi="fa-IR"/>
        </w:rPr>
        <w:t xml:space="preserve">به ترتیب نماینده </w:t>
      </w:r>
      <w:r w:rsidR="00456DAD" w:rsidRPr="005273AE">
        <w:rPr>
          <w:rFonts w:cs="B Nazanin"/>
          <w:color w:val="000000"/>
          <w:sz w:val="22"/>
          <w:szCs w:val="22"/>
          <w:lang w:bidi="fa-IR"/>
        </w:rPr>
        <w:t>Side Column</w:t>
      </w:r>
      <w:r w:rsidR="00456DAD" w:rsidRPr="005273AE">
        <w:rPr>
          <w:rFonts w:cs="B Nazanin" w:hint="cs"/>
          <w:color w:val="000000"/>
          <w:szCs w:val="22"/>
          <w:rtl/>
          <w:lang w:bidi="fa-IR"/>
        </w:rPr>
        <w:t xml:space="preserve"> </w:t>
      </w:r>
      <w:r w:rsidR="00456DAD" w:rsidRPr="007E7B89">
        <w:rPr>
          <w:rFonts w:cs="B Nazanin" w:hint="cs"/>
          <w:color w:val="000000"/>
          <w:sz w:val="28"/>
          <w:rtl/>
          <w:lang w:bidi="fa-IR"/>
        </w:rPr>
        <w:t xml:space="preserve">و </w:t>
      </w:r>
      <w:r w:rsidR="00456DAD" w:rsidRPr="005273AE">
        <w:rPr>
          <w:rFonts w:cs="B Nazanin"/>
          <w:color w:val="000000"/>
          <w:sz w:val="22"/>
          <w:szCs w:val="22"/>
          <w:lang w:bidi="fa-IR"/>
        </w:rPr>
        <w:t>Middle Column</w:t>
      </w:r>
      <w:r w:rsidR="00456DAD" w:rsidRPr="005273AE">
        <w:rPr>
          <w:rFonts w:cs="B Nazanin" w:hint="cs"/>
          <w:color w:val="000000"/>
          <w:szCs w:val="22"/>
          <w:rtl/>
          <w:lang w:bidi="fa-IR"/>
        </w:rPr>
        <w:t xml:space="preserve"> </w:t>
      </w:r>
      <w:r w:rsidR="00456DAD" w:rsidRPr="007E7B89">
        <w:rPr>
          <w:rFonts w:cs="B Nazanin" w:hint="cs"/>
          <w:color w:val="000000"/>
          <w:sz w:val="28"/>
          <w:rtl/>
          <w:lang w:bidi="fa-IR"/>
        </w:rPr>
        <w:t>بوده و بیانگر سناریوی حذف ستون کناری و میانی می</w:t>
      </w:r>
      <w:r w:rsidR="00456DAD" w:rsidRPr="007E7B89">
        <w:rPr>
          <w:rFonts w:cs="B Nazanin" w:hint="cs"/>
          <w:color w:val="000000"/>
          <w:sz w:val="28"/>
          <w:rtl/>
          <w:cs/>
          <w:lang w:bidi="fa-IR"/>
        </w:rPr>
        <w:t>‎باشند.</w:t>
      </w:r>
      <w:r w:rsidR="00456DAD" w:rsidRPr="007E7B89">
        <w:rPr>
          <w:rFonts w:cs="B Nazanin" w:hint="cs"/>
          <w:color w:val="000000"/>
          <w:sz w:val="28"/>
          <w:rtl/>
          <w:lang w:bidi="fa-IR"/>
        </w:rPr>
        <w:t xml:space="preserve"> به عنوان نمونه مدل تحلیل شده با نام </w:t>
      </w:r>
      <w:r w:rsidR="00456DAD" w:rsidRPr="005273AE">
        <w:rPr>
          <w:rFonts w:cs="B Nazanin"/>
          <w:color w:val="000000"/>
          <w:sz w:val="22"/>
          <w:szCs w:val="22"/>
          <w:lang w:bidi="fa-IR"/>
        </w:rPr>
        <w:t>ISMFN04B03K40SC</w:t>
      </w:r>
      <w:r w:rsidR="00456DAD" w:rsidRPr="005273AE">
        <w:rPr>
          <w:rFonts w:cs="B Nazanin" w:hint="cs"/>
          <w:color w:val="000000"/>
          <w:szCs w:val="22"/>
          <w:rtl/>
          <w:lang w:bidi="fa-IR"/>
        </w:rPr>
        <w:t xml:space="preserve"> </w:t>
      </w:r>
      <w:r w:rsidR="00456DAD" w:rsidRPr="007E7B89">
        <w:rPr>
          <w:rFonts w:cs="B Nazanin" w:hint="cs"/>
          <w:color w:val="000000"/>
          <w:sz w:val="28"/>
          <w:rtl/>
          <w:lang w:bidi="fa-IR"/>
        </w:rPr>
        <w:t>مربوط به مدلی است که دارای 4 طبقه و عرض دهانه 3 متر و درصد صلبیت اتصال 40 درصد بوده که ستون کناری طبقه همکف در آن حذف شده است.</w:t>
      </w:r>
    </w:p>
    <w:p w14:paraId="265A4652" w14:textId="77777777" w:rsidR="00566902" w:rsidRPr="00566902" w:rsidRDefault="00566902" w:rsidP="00566902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2214"/>
        <w:gridCol w:w="2116"/>
        <w:gridCol w:w="2086"/>
      </w:tblGrid>
      <w:tr w:rsidR="00E36A29" w:rsidRPr="00D018FE" w14:paraId="265A4657" w14:textId="77777777" w:rsidTr="00496911">
        <w:trPr>
          <w:trHeight w:val="1430"/>
          <w:jc w:val="center"/>
        </w:trPr>
        <w:tc>
          <w:tcPr>
            <w:tcW w:w="2177" w:type="dxa"/>
            <w:shd w:val="clear" w:color="auto" w:fill="auto"/>
            <w:vAlign w:val="center"/>
          </w:tcPr>
          <w:p w14:paraId="265A4653" w14:textId="77777777" w:rsidR="00E36A29" w:rsidRPr="00D018FE" w:rsidRDefault="00E36A29" w:rsidP="008F75D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</w:rPr>
              <w:drawing>
                <wp:inline distT="0" distB="0" distL="0" distR="0" wp14:anchorId="265A4D6B" wp14:editId="265A4D6C">
                  <wp:extent cx="1169245" cy="914400"/>
                  <wp:effectExtent l="19050" t="0" r="0" b="0"/>
                  <wp:docPr id="31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24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265A4654" w14:textId="77777777" w:rsidR="00E36A29" w:rsidRPr="00D018FE" w:rsidRDefault="00E36A29" w:rsidP="008F75D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</w:rPr>
              <w:drawing>
                <wp:inline distT="0" distB="0" distL="0" distR="0" wp14:anchorId="265A4D6D" wp14:editId="265A4D6E">
                  <wp:extent cx="1193564" cy="914400"/>
                  <wp:effectExtent l="19050" t="0" r="6586" b="0"/>
                  <wp:docPr id="32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5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6" w:type="dxa"/>
          </w:tcPr>
          <w:p w14:paraId="265A4655" w14:textId="77777777" w:rsidR="00E36A29" w:rsidRDefault="00E36A29" w:rsidP="008F75D3">
            <w:pPr>
              <w:bidi/>
              <w:jc w:val="center"/>
              <w:rPr>
                <w:rFonts w:cs="B Nazanin"/>
              </w:rPr>
            </w:pPr>
            <w:r w:rsidRPr="00E36A29">
              <w:rPr>
                <w:rFonts w:cs="B Nazanin"/>
                <w:rtl/>
              </w:rPr>
              <w:drawing>
                <wp:inline distT="0" distB="0" distL="0" distR="0" wp14:anchorId="265A4D6F" wp14:editId="265A4D70">
                  <wp:extent cx="1130334" cy="914400"/>
                  <wp:effectExtent l="19050" t="0" r="0" b="0"/>
                  <wp:docPr id="35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3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</w:tcPr>
          <w:p w14:paraId="265A4656" w14:textId="77777777" w:rsidR="00E36A29" w:rsidRDefault="00E36A29" w:rsidP="008F75D3">
            <w:pPr>
              <w:bidi/>
              <w:jc w:val="center"/>
              <w:rPr>
                <w:rFonts w:cs="B Nazanin"/>
              </w:rPr>
            </w:pPr>
            <w:r w:rsidRPr="00E36A29">
              <w:rPr>
                <w:rFonts w:cs="B Nazanin"/>
                <w:rtl/>
              </w:rPr>
              <w:drawing>
                <wp:inline distT="0" distB="0" distL="0" distR="0" wp14:anchorId="265A4D71" wp14:editId="265A4D72">
                  <wp:extent cx="1114476" cy="914400"/>
                  <wp:effectExtent l="19050" t="0" r="9474" b="0"/>
                  <wp:docPr id="3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76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A29" w:rsidRPr="00D018FE" w14:paraId="265A465C" w14:textId="77777777" w:rsidTr="00496911">
        <w:trPr>
          <w:trHeight w:val="377"/>
          <w:jc w:val="center"/>
        </w:trPr>
        <w:tc>
          <w:tcPr>
            <w:tcW w:w="2177" w:type="dxa"/>
            <w:shd w:val="clear" w:color="auto" w:fill="auto"/>
            <w:vAlign w:val="center"/>
          </w:tcPr>
          <w:p w14:paraId="265A4658" w14:textId="77777777" w:rsidR="00E36A29" w:rsidRPr="00D018FE" w:rsidRDefault="00E36A29" w:rsidP="008F75D3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(الف)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265A4659" w14:textId="77777777" w:rsidR="00E36A29" w:rsidRPr="00D018FE" w:rsidRDefault="00E36A29" w:rsidP="008F75D3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(ب)</w:t>
            </w:r>
          </w:p>
        </w:tc>
        <w:tc>
          <w:tcPr>
            <w:tcW w:w="2116" w:type="dxa"/>
            <w:vAlign w:val="center"/>
          </w:tcPr>
          <w:p w14:paraId="265A465A" w14:textId="77777777" w:rsidR="00E36A29" w:rsidRPr="00D018FE" w:rsidRDefault="00E36A29" w:rsidP="007C420A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(ج)</w:t>
            </w:r>
          </w:p>
        </w:tc>
        <w:tc>
          <w:tcPr>
            <w:tcW w:w="2086" w:type="dxa"/>
            <w:vAlign w:val="center"/>
          </w:tcPr>
          <w:p w14:paraId="265A465B" w14:textId="77777777" w:rsidR="00E36A29" w:rsidRPr="00D018FE" w:rsidRDefault="00E36A29" w:rsidP="007C420A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(د)</w:t>
            </w:r>
          </w:p>
        </w:tc>
      </w:tr>
    </w:tbl>
    <w:p w14:paraId="265A465D" w14:textId="77777777" w:rsidR="00566902" w:rsidRPr="00765880" w:rsidRDefault="00566902" w:rsidP="004F3129">
      <w:pPr>
        <w:bidi/>
        <w:jc w:val="center"/>
        <w:rPr>
          <w:rFonts w:cs="B Nazanin"/>
          <w:b/>
          <w:bCs/>
          <w:sz w:val="20"/>
          <w:szCs w:val="22"/>
          <w:rtl/>
          <w:lang w:bidi="fa-IR"/>
        </w:rPr>
      </w:pPr>
      <w:r w:rsidRPr="00765880">
        <w:rPr>
          <w:rFonts w:cs="B Nazanin" w:hint="cs"/>
          <w:b/>
          <w:bCs/>
          <w:sz w:val="20"/>
          <w:szCs w:val="22"/>
          <w:rtl/>
          <w:lang w:bidi="fa-IR"/>
        </w:rPr>
        <w:t>شکل (</w:t>
      </w:r>
      <w:r w:rsidR="004F3129">
        <w:rPr>
          <w:rFonts w:cs="B Nazanin" w:hint="cs"/>
          <w:b/>
          <w:bCs/>
          <w:sz w:val="20"/>
          <w:szCs w:val="22"/>
          <w:rtl/>
          <w:lang w:bidi="fa-IR"/>
        </w:rPr>
        <w:t>5</w:t>
      </w:r>
      <w:r w:rsidRPr="00765880">
        <w:rPr>
          <w:rFonts w:cs="B Nazanin" w:hint="cs"/>
          <w:b/>
          <w:bCs/>
          <w:sz w:val="20"/>
          <w:szCs w:val="22"/>
          <w:rtl/>
          <w:lang w:bidi="fa-IR"/>
        </w:rPr>
        <w:t>): مفاصل پلاستیک ایجاد شده در مدل</w:t>
      </w:r>
      <w:r w:rsidRPr="00765880">
        <w:rPr>
          <w:rFonts w:cs="B Nazanin" w:hint="cs"/>
          <w:b/>
          <w:bCs/>
          <w:sz w:val="20"/>
          <w:szCs w:val="22"/>
          <w:rtl/>
          <w:cs/>
          <w:lang w:bidi="fa-IR"/>
        </w:rPr>
        <w:t xml:space="preserve">‎های 4 طبقه با عرض دهانه 3 متر (الف: </w:t>
      </w:r>
      <w:r w:rsidRPr="00765880">
        <w:rPr>
          <w:rFonts w:cs="B Nazanin" w:hint="cs"/>
          <w:b/>
          <w:bCs/>
          <w:sz w:val="20"/>
          <w:szCs w:val="22"/>
          <w:rtl/>
          <w:lang w:bidi="fa-IR"/>
        </w:rPr>
        <w:t>حذف ستون کناری(</w:t>
      </w:r>
      <w:r w:rsidRPr="00765880">
        <w:rPr>
          <w:rFonts w:cs="B Nazanin" w:hint="cs"/>
          <w:b/>
          <w:bCs/>
          <w:sz w:val="20"/>
          <w:szCs w:val="22"/>
          <w:rtl/>
          <w:cs/>
          <w:lang w:bidi="fa-IR"/>
        </w:rPr>
        <w:t>صلبیت 40%)- ب: حذف ستون کناری (کلیه صلبیت‎ها به جز صلبیت 40%)- ج: حذف ستون میانی (صلبیت</w:t>
      </w:r>
      <w:r w:rsidRPr="00765880">
        <w:rPr>
          <w:rFonts w:cs="B Nazanin" w:hint="cs"/>
          <w:b/>
          <w:bCs/>
          <w:sz w:val="20"/>
          <w:szCs w:val="22"/>
          <w:cs/>
          <w:lang w:bidi="fa-IR"/>
        </w:rPr>
        <w:t>‎</w:t>
      </w:r>
      <w:r w:rsidRPr="00765880">
        <w:rPr>
          <w:rFonts w:cs="B Nazanin" w:hint="cs"/>
          <w:b/>
          <w:bCs/>
          <w:sz w:val="20"/>
          <w:szCs w:val="22"/>
          <w:rtl/>
          <w:cs/>
          <w:lang w:bidi="fa-IR"/>
        </w:rPr>
        <w:t>های 40% و 50%)- د: حذف ستون میانی (کلیه صلبیت‎ها به جز صلبیت</w:t>
      </w:r>
      <w:r w:rsidRPr="00765880">
        <w:rPr>
          <w:rFonts w:cs="B Nazanin" w:hint="cs"/>
          <w:b/>
          <w:bCs/>
          <w:sz w:val="20"/>
          <w:szCs w:val="22"/>
          <w:cs/>
          <w:lang w:bidi="fa-IR"/>
        </w:rPr>
        <w:t>‎</w:t>
      </w:r>
      <w:r w:rsidRPr="00765880">
        <w:rPr>
          <w:rFonts w:cs="B Nazanin" w:hint="cs"/>
          <w:b/>
          <w:bCs/>
          <w:sz w:val="20"/>
          <w:szCs w:val="22"/>
          <w:rtl/>
          <w:cs/>
          <w:lang w:bidi="fa-IR"/>
        </w:rPr>
        <w:t>های 40% و 50%)</w:t>
      </w:r>
    </w:p>
    <w:p w14:paraId="265A465E" w14:textId="77777777" w:rsidR="00566902" w:rsidRPr="00566902" w:rsidRDefault="00566902" w:rsidP="00566902">
      <w:pPr>
        <w:bidi/>
        <w:jc w:val="both"/>
        <w:rPr>
          <w:rFonts w:cs="B Nazanin"/>
          <w:b/>
          <w:bCs/>
          <w:sz w:val="22"/>
          <w:rtl/>
          <w:lang w:bidi="fa-IR"/>
        </w:rPr>
      </w:pPr>
    </w:p>
    <w:p w14:paraId="265A465F" w14:textId="77777777" w:rsidR="00566902" w:rsidRPr="008F75D3" w:rsidRDefault="004F3129" w:rsidP="004F3129">
      <w:pPr>
        <w:bidi/>
        <w:ind w:firstLine="346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با دقت در شکل</w:t>
      </w:r>
      <w:r w:rsidR="00566902" w:rsidRPr="00566902">
        <w:rPr>
          <w:rFonts w:cs="B Nazanin" w:hint="cs"/>
          <w:rtl/>
          <w:lang w:bidi="fa-IR"/>
        </w:rPr>
        <w:t>(</w:t>
      </w:r>
      <w:r>
        <w:rPr>
          <w:rFonts w:cs="B Nazanin" w:hint="cs"/>
          <w:rtl/>
          <w:lang w:bidi="fa-IR"/>
        </w:rPr>
        <w:t>5</w:t>
      </w:r>
      <w:r w:rsidR="00566902" w:rsidRPr="00566902">
        <w:rPr>
          <w:rFonts w:cs="B Nazanin" w:hint="cs"/>
          <w:rtl/>
          <w:lang w:bidi="fa-IR"/>
        </w:rPr>
        <w:t>) می</w:t>
      </w:r>
      <w:r w:rsidR="00566902" w:rsidRPr="00566902">
        <w:rPr>
          <w:rFonts w:cs="B Nazanin" w:hint="cs"/>
          <w:rtl/>
          <w:cs/>
          <w:lang w:bidi="fa-IR"/>
        </w:rPr>
        <w:t>‎توان دید که در مدل 4 طبقه با عرض دهانه 3 متر، مفاصل پلاستیک تشکیل شده</w:t>
      </w:r>
      <w:r w:rsidR="00566902" w:rsidRPr="00566902">
        <w:rPr>
          <w:rFonts w:cs="B Nazanin" w:hint="cs"/>
          <w:rtl/>
          <w:lang w:bidi="fa-IR"/>
        </w:rPr>
        <w:t xml:space="preserve"> فقط در تیرها و</w:t>
      </w:r>
      <w:r w:rsidR="00566902" w:rsidRPr="00566902">
        <w:rPr>
          <w:rFonts w:cs="B Nazanin" w:hint="cs"/>
          <w:rtl/>
          <w:cs/>
          <w:lang w:bidi="fa-IR"/>
        </w:rPr>
        <w:t xml:space="preserve"> همگی در سطح عملکرد استفاده بی وقفه (</w:t>
      </w:r>
      <w:r w:rsidR="00566902" w:rsidRPr="003B5034">
        <w:rPr>
          <w:rFonts w:cs="B Nazanin"/>
          <w:sz w:val="20"/>
          <w:szCs w:val="20"/>
          <w:lang w:bidi="fa-IR"/>
        </w:rPr>
        <w:t>IO</w:t>
      </w:r>
      <w:r w:rsidR="00566902" w:rsidRPr="00566902">
        <w:rPr>
          <w:rFonts w:cs="B Nazanin" w:hint="cs"/>
          <w:rtl/>
          <w:lang w:bidi="fa-IR"/>
        </w:rPr>
        <w:t>) و ایمنی جانی (</w:t>
      </w:r>
      <w:r w:rsidR="00566902" w:rsidRPr="003B5034">
        <w:rPr>
          <w:rFonts w:cs="B Nazanin"/>
          <w:sz w:val="20"/>
          <w:szCs w:val="20"/>
          <w:lang w:bidi="fa-IR"/>
        </w:rPr>
        <w:t>LS</w:t>
      </w:r>
      <w:r w:rsidR="00566902" w:rsidRPr="00566902">
        <w:rPr>
          <w:rFonts w:cs="B Nazanin" w:hint="cs"/>
          <w:rtl/>
          <w:lang w:bidi="fa-IR"/>
        </w:rPr>
        <w:t>) می</w:t>
      </w:r>
      <w:r w:rsidR="00566902" w:rsidRPr="00566902">
        <w:rPr>
          <w:rFonts w:cs="B Nazanin" w:hint="cs"/>
          <w:rtl/>
          <w:cs/>
          <w:lang w:bidi="fa-IR"/>
        </w:rPr>
        <w:t>‎باشند.</w:t>
      </w:r>
      <w:r w:rsidR="00566902" w:rsidRPr="00566902">
        <w:rPr>
          <w:rFonts w:cs="B Nazanin" w:hint="cs"/>
          <w:rtl/>
          <w:lang w:bidi="fa-IR"/>
        </w:rPr>
        <w:t xml:space="preserve"> در حالت حذف ستون کناری تعداد مفاصل پلاستیک ایجاد شده برای مدل با درصد صلبیت 40% از سایر صلبیت</w:t>
      </w:r>
      <w:r w:rsidR="00566902" w:rsidRPr="00566902">
        <w:rPr>
          <w:rFonts w:cs="B Nazanin" w:hint="cs"/>
          <w:rtl/>
          <w:cs/>
          <w:lang w:bidi="fa-IR"/>
        </w:rPr>
        <w:t>‎ها بیشتر</w:t>
      </w:r>
      <w:r w:rsidR="00566902" w:rsidRPr="00566902">
        <w:rPr>
          <w:rFonts w:cs="B Nazanin" w:hint="cs"/>
          <w:rtl/>
          <w:lang w:bidi="fa-IR"/>
        </w:rPr>
        <w:t xml:space="preserve"> می</w:t>
      </w:r>
      <w:r w:rsidR="00566902" w:rsidRPr="00566902">
        <w:rPr>
          <w:rFonts w:cs="B Nazanin" w:hint="cs"/>
          <w:rtl/>
          <w:cs/>
          <w:lang w:bidi="fa-IR"/>
        </w:rPr>
        <w:t xml:space="preserve">‎باشد. </w:t>
      </w:r>
      <w:r w:rsidR="00566902" w:rsidRPr="00566902">
        <w:rPr>
          <w:rFonts w:cs="B Nazanin" w:hint="cs"/>
          <w:rtl/>
          <w:lang w:bidi="fa-IR"/>
        </w:rPr>
        <w:t>ضمن اینکه در حالت حذف ستون میانی و درصد صلبیت</w:t>
      </w:r>
      <w:r w:rsidR="00566902" w:rsidRPr="00566902">
        <w:rPr>
          <w:rFonts w:cs="B Nazanin" w:hint="cs"/>
          <w:rtl/>
          <w:cs/>
          <w:lang w:bidi="fa-IR"/>
        </w:rPr>
        <w:t xml:space="preserve">‎های 40 و 50 مفاصل پلاستیک در سطح عملکرد </w:t>
      </w:r>
      <w:r w:rsidR="00566902" w:rsidRPr="003B5034">
        <w:rPr>
          <w:rFonts w:cs="B Nazanin"/>
          <w:sz w:val="20"/>
          <w:szCs w:val="20"/>
          <w:lang w:bidi="fa-IR"/>
        </w:rPr>
        <w:t>LS</w:t>
      </w:r>
      <w:r w:rsidR="00566902" w:rsidRPr="003B5034">
        <w:rPr>
          <w:rFonts w:cs="B Nazanin" w:hint="cs"/>
          <w:sz w:val="20"/>
          <w:szCs w:val="20"/>
          <w:rtl/>
          <w:lang w:bidi="fa-IR"/>
        </w:rPr>
        <w:t xml:space="preserve"> </w:t>
      </w:r>
      <w:r w:rsidR="00566902" w:rsidRPr="00566902">
        <w:rPr>
          <w:rFonts w:cs="B Nazanin" w:hint="cs"/>
          <w:rtl/>
          <w:lang w:bidi="fa-IR"/>
        </w:rPr>
        <w:t>ایجاد شده است</w:t>
      </w:r>
      <w:r w:rsidR="00566902" w:rsidRPr="00566902">
        <w:rPr>
          <w:rFonts w:cs="B Nazanin" w:hint="cs"/>
          <w:rtl/>
          <w:cs/>
          <w:lang w:bidi="fa-IR"/>
        </w:rPr>
        <w:t>. در حالیکه در سایر درصد صلبیت</w:t>
      </w:r>
      <w:r w:rsidR="00566902" w:rsidRPr="00566902">
        <w:rPr>
          <w:rFonts w:cs="B Nazanin" w:hint="cs"/>
          <w:cs/>
          <w:lang w:bidi="fa-IR"/>
        </w:rPr>
        <w:t>‎</w:t>
      </w:r>
      <w:r w:rsidR="00566902" w:rsidRPr="00566902">
        <w:rPr>
          <w:rFonts w:cs="B Nazanin" w:hint="cs"/>
          <w:rtl/>
          <w:cs/>
          <w:lang w:bidi="fa-IR"/>
        </w:rPr>
        <w:t xml:space="preserve">ها کلیه مفاصل در سطح عملکرد </w:t>
      </w:r>
      <w:r w:rsidR="00566902" w:rsidRPr="003B5034">
        <w:rPr>
          <w:rFonts w:cs="B Nazanin"/>
          <w:sz w:val="20"/>
          <w:szCs w:val="20"/>
          <w:lang w:bidi="fa-IR"/>
        </w:rPr>
        <w:t>IO</w:t>
      </w:r>
      <w:r w:rsidR="00566902" w:rsidRPr="003B5034">
        <w:rPr>
          <w:rFonts w:cs="B Nazanin" w:hint="cs"/>
          <w:sz w:val="20"/>
          <w:szCs w:val="20"/>
          <w:rtl/>
          <w:lang w:bidi="fa-IR"/>
        </w:rPr>
        <w:t xml:space="preserve"> </w:t>
      </w:r>
      <w:r w:rsidR="00566902" w:rsidRPr="00566902">
        <w:rPr>
          <w:rFonts w:cs="B Nazanin" w:hint="cs"/>
          <w:rtl/>
          <w:lang w:bidi="fa-IR"/>
        </w:rPr>
        <w:t>می</w:t>
      </w:r>
      <w:r w:rsidR="00566902" w:rsidRPr="00566902">
        <w:rPr>
          <w:rFonts w:cs="B Nazanin" w:hint="cs"/>
          <w:rtl/>
          <w:cs/>
          <w:lang w:bidi="fa-IR"/>
        </w:rPr>
        <w:t>‎باشند.</w:t>
      </w:r>
      <w:r w:rsidR="00566902" w:rsidRPr="00566902">
        <w:rPr>
          <w:rFonts w:cs="B Nazanin" w:hint="cs"/>
          <w:rtl/>
          <w:lang w:bidi="fa-IR"/>
        </w:rPr>
        <w:t xml:space="preserve"> این بررسی بیانگر این است که بطور کلی قاب</w:t>
      </w:r>
      <w:r w:rsidR="00566902" w:rsidRPr="00566902">
        <w:rPr>
          <w:rFonts w:cs="B Nazanin" w:hint="cs"/>
          <w:rtl/>
          <w:cs/>
          <w:lang w:bidi="fa-IR"/>
        </w:rPr>
        <w:t xml:space="preserve">‎های با صلبیت کمتر، شکل‎پذیری بیشتری داشته و </w:t>
      </w:r>
      <w:r w:rsidR="00566902" w:rsidRPr="00566902">
        <w:rPr>
          <w:rFonts w:cs="B Nazanin" w:hint="cs"/>
          <w:rtl/>
          <w:lang w:bidi="fa-IR"/>
        </w:rPr>
        <w:t>دارای جذب انرژی بیشتری می</w:t>
      </w:r>
      <w:r w:rsidR="00566902" w:rsidRPr="00566902">
        <w:rPr>
          <w:rFonts w:cs="B Nazanin" w:hint="cs"/>
          <w:rtl/>
          <w:cs/>
          <w:lang w:bidi="fa-IR"/>
        </w:rPr>
        <w:t>‎باشند.</w:t>
      </w:r>
    </w:p>
    <w:p w14:paraId="265A4660" w14:textId="77777777" w:rsidR="00566902" w:rsidRDefault="00566902" w:rsidP="004F3129">
      <w:pPr>
        <w:bidi/>
        <w:ind w:firstLine="346"/>
        <w:jc w:val="both"/>
        <w:rPr>
          <w:rFonts w:cs="B Nazanin"/>
          <w:rtl/>
          <w:lang w:bidi="fa-IR"/>
        </w:rPr>
      </w:pPr>
      <w:r w:rsidRPr="00566902">
        <w:rPr>
          <w:rFonts w:cs="B Nazanin" w:hint="cs"/>
          <w:rtl/>
          <w:lang w:bidi="fa-IR"/>
        </w:rPr>
        <w:lastRenderedPageBreak/>
        <w:t>در شکل</w:t>
      </w:r>
      <w:r w:rsidRPr="00566902">
        <w:rPr>
          <w:rFonts w:cs="B Nazanin"/>
          <w:cs/>
          <w:lang w:bidi="fa-IR"/>
        </w:rPr>
        <w:t>‎</w:t>
      </w:r>
      <w:r w:rsidR="00752070">
        <w:rPr>
          <w:rFonts w:cs="B Nazanin" w:hint="cs"/>
          <w:rtl/>
          <w:lang w:bidi="fa-IR"/>
        </w:rPr>
        <w:t>(</w:t>
      </w:r>
      <w:r w:rsidR="004F3129">
        <w:rPr>
          <w:rFonts w:cs="B Nazanin" w:hint="cs"/>
          <w:rtl/>
          <w:lang w:bidi="fa-IR"/>
        </w:rPr>
        <w:t>6</w:t>
      </w:r>
      <w:r w:rsidR="00752070">
        <w:rPr>
          <w:rFonts w:cs="B Nazanin" w:hint="cs"/>
          <w:rtl/>
          <w:lang w:bidi="fa-IR"/>
        </w:rPr>
        <w:t>)</w:t>
      </w:r>
      <w:r w:rsidRPr="00566902">
        <w:rPr>
          <w:rFonts w:cs="B Nazanin" w:hint="cs"/>
          <w:rtl/>
          <w:lang w:bidi="fa-IR"/>
        </w:rPr>
        <w:t xml:space="preserve"> نتایج تغییرمکان گره بالای ستون حذف شده</w:t>
      </w:r>
      <w:r w:rsidR="004209E8">
        <w:rPr>
          <w:rFonts w:cs="B Nazanin" w:hint="cs"/>
          <w:rtl/>
          <w:lang w:bidi="fa-IR"/>
        </w:rPr>
        <w:t xml:space="preserve"> و </w:t>
      </w:r>
      <w:r w:rsidR="004209E8" w:rsidRPr="00566902">
        <w:rPr>
          <w:rFonts w:cs="B Nazanin" w:hint="cs"/>
          <w:rtl/>
          <w:lang w:bidi="fa-IR"/>
        </w:rPr>
        <w:t>نیروی محوری ستون کنار ستون حذف شده</w:t>
      </w:r>
      <w:r w:rsidRPr="00566902">
        <w:rPr>
          <w:rFonts w:cs="B Nazanin" w:hint="cs"/>
          <w:rtl/>
          <w:lang w:bidi="fa-IR"/>
        </w:rPr>
        <w:t xml:space="preserve"> برای مدل</w:t>
      </w:r>
      <w:r w:rsidRPr="00566902">
        <w:rPr>
          <w:rFonts w:cs="B Nazanin" w:hint="cs"/>
          <w:rtl/>
          <w:cs/>
          <w:lang w:bidi="fa-IR"/>
        </w:rPr>
        <w:t>‎های 4 طبقه با عرض دهانه 3 متر</w:t>
      </w:r>
      <w:r w:rsidRPr="00566902">
        <w:rPr>
          <w:rFonts w:cs="B Nazanin" w:hint="cs"/>
          <w:rtl/>
          <w:lang w:bidi="fa-IR"/>
        </w:rPr>
        <w:t>، در دو حالت حذف ستون میانی و کناری، برای کلیه درصد صلبیت</w:t>
      </w:r>
      <w:r w:rsidRPr="00566902">
        <w:rPr>
          <w:rFonts w:cs="B Nazanin" w:hint="cs"/>
          <w:rtl/>
          <w:cs/>
          <w:lang w:bidi="fa-IR"/>
        </w:rPr>
        <w:t xml:space="preserve">‎ها </w:t>
      </w:r>
      <w:r w:rsidRPr="00566902">
        <w:rPr>
          <w:rFonts w:cs="B Nazanin" w:hint="cs"/>
          <w:rtl/>
          <w:lang w:bidi="fa-IR"/>
        </w:rPr>
        <w:t>در قالب یک نمودار واحد آورده شده است. با دقت در این نمودارها می</w:t>
      </w:r>
      <w:r w:rsidRPr="00566902">
        <w:rPr>
          <w:rFonts w:cs="B Nazanin" w:hint="cs"/>
          <w:rtl/>
          <w:cs/>
          <w:lang w:bidi="fa-IR"/>
        </w:rPr>
        <w:t xml:space="preserve">‎توان دید که </w:t>
      </w:r>
      <w:r w:rsidRPr="00566902">
        <w:rPr>
          <w:rFonts w:cs="B Nazanin" w:hint="cs"/>
          <w:rtl/>
          <w:lang w:bidi="fa-IR"/>
        </w:rPr>
        <w:t>در قاب</w:t>
      </w:r>
      <w:r w:rsidRPr="00566902">
        <w:rPr>
          <w:rFonts w:cs="B Nazanin" w:hint="cs"/>
          <w:rtl/>
          <w:cs/>
          <w:lang w:bidi="fa-IR"/>
        </w:rPr>
        <w:t>‎های 4 طبقه با عرض دهانه 3 متر</w:t>
      </w:r>
      <w:r w:rsidRPr="00566902">
        <w:rPr>
          <w:rFonts w:cs="B Nazanin" w:hint="cs"/>
          <w:rtl/>
          <w:lang w:bidi="fa-IR"/>
        </w:rPr>
        <w:t>، تغییرمکان ایجاد شده در گره بالای ستون حذف شده برای قاب با صلبیت اتصال 100% از سایر صلبیت</w:t>
      </w:r>
      <w:r w:rsidRPr="00566902">
        <w:rPr>
          <w:rFonts w:cs="B Nazanin" w:hint="cs"/>
          <w:rtl/>
          <w:cs/>
          <w:lang w:bidi="fa-IR"/>
        </w:rPr>
        <w:t>‎ها کمتر می‎باشد و با</w:t>
      </w:r>
      <w:r w:rsidRPr="00566902">
        <w:rPr>
          <w:rFonts w:cs="B Nazanin" w:hint="cs"/>
          <w:rtl/>
          <w:lang w:bidi="fa-IR"/>
        </w:rPr>
        <w:t xml:space="preserve"> کاهش صلبیت اتصال، تغییرمکان افزایش پیدا کرده است. نتایج بیانگر این است که بطور کلی قاب</w:t>
      </w:r>
      <w:r w:rsidRPr="00566902">
        <w:rPr>
          <w:rFonts w:cs="B Nazanin" w:hint="cs"/>
          <w:rtl/>
          <w:cs/>
          <w:lang w:bidi="fa-IR"/>
        </w:rPr>
        <w:t xml:space="preserve">‎های با صلبیت اتصال بیشتر مقاومت بیشتری را در برابر خرابی پیش‎رونده از خود </w:t>
      </w:r>
      <w:r w:rsidRPr="00566902">
        <w:rPr>
          <w:rFonts w:cs="B Nazanin" w:hint="cs"/>
          <w:rtl/>
          <w:lang w:bidi="fa-IR"/>
        </w:rPr>
        <w:t>نشان می</w:t>
      </w:r>
      <w:r w:rsidRPr="00566902">
        <w:rPr>
          <w:rFonts w:cs="B Nazanin" w:hint="cs"/>
          <w:rtl/>
          <w:cs/>
          <w:lang w:bidi="fa-IR"/>
        </w:rPr>
        <w:t>‎دهند و قاب‎های با صلبیت کمتر دارای شکل‎پذیری بیشتری می‎باشند.</w:t>
      </w:r>
      <w:r w:rsidR="004209E8">
        <w:rPr>
          <w:rFonts w:cs="B Nazanin" w:hint="cs"/>
          <w:rtl/>
          <w:cs/>
          <w:lang w:bidi="fa-IR"/>
        </w:rPr>
        <w:t xml:space="preserve"> همچنین می‎توان دید که </w:t>
      </w:r>
      <w:r w:rsidR="004209E8" w:rsidRPr="00566902">
        <w:rPr>
          <w:rFonts w:cs="B Nazanin" w:hint="cs"/>
          <w:rtl/>
          <w:cs/>
          <w:lang w:bidi="fa-IR"/>
        </w:rPr>
        <w:t xml:space="preserve">در هر دو حالت حذف ستون کناری و میانی، </w:t>
      </w:r>
      <w:r w:rsidR="004209E8" w:rsidRPr="00566902">
        <w:rPr>
          <w:rFonts w:cs="B Nazanin" w:hint="cs"/>
          <w:rtl/>
          <w:lang w:bidi="fa-IR"/>
        </w:rPr>
        <w:t>میزان صلبیت اتصال، چندان بر روی نیروی محوری ستون کنار ستون حذف شده تاثیرگذار نبوده و نمودارها برای درصد صلبیت</w:t>
      </w:r>
      <w:r w:rsidR="004209E8" w:rsidRPr="00566902">
        <w:rPr>
          <w:rFonts w:cs="B Nazanin" w:hint="cs"/>
          <w:rtl/>
          <w:cs/>
          <w:lang w:bidi="fa-IR"/>
        </w:rPr>
        <w:t>‎های مختلف، تقریبا بر هم منطبق می‎باشند. در حقیقت در هنگام حذف ستون، میزان باری که بین سایر اعضا توزیع می‎شود ارتباطی به میزان صلبیت اتصالات ندارد.</w:t>
      </w:r>
    </w:p>
    <w:p w14:paraId="265A4661" w14:textId="77777777" w:rsidR="00726C19" w:rsidRDefault="00726C19" w:rsidP="00726C19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50"/>
        <w:gridCol w:w="4521"/>
      </w:tblGrid>
      <w:tr w:rsidR="00726C19" w:rsidRPr="00D018FE" w14:paraId="265A4664" w14:textId="77777777" w:rsidTr="00955DEF">
        <w:trPr>
          <w:jc w:val="center"/>
        </w:trPr>
        <w:tc>
          <w:tcPr>
            <w:tcW w:w="4291" w:type="dxa"/>
            <w:shd w:val="clear" w:color="auto" w:fill="auto"/>
            <w:vAlign w:val="center"/>
          </w:tcPr>
          <w:p w14:paraId="265A4662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C19">
              <w:rPr>
                <w:rFonts w:cs="B Nazanin"/>
                <w:b/>
                <w:bCs/>
                <w:rtl/>
              </w:rPr>
              <w:drawing>
                <wp:inline distT="0" distB="0" distL="0" distR="0" wp14:anchorId="265A4D73" wp14:editId="265A4D74">
                  <wp:extent cx="2752772" cy="1371600"/>
                  <wp:effectExtent l="19050" t="0" r="9478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72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265A4663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C19">
              <w:rPr>
                <w:rFonts w:cs="B Nazanin"/>
                <w:b/>
                <w:bCs/>
                <w:rtl/>
              </w:rPr>
              <w:drawing>
                <wp:inline distT="0" distB="0" distL="0" distR="0" wp14:anchorId="265A4D75" wp14:editId="265A4D76">
                  <wp:extent cx="2734400" cy="1371600"/>
                  <wp:effectExtent l="19050" t="0" r="8800" b="0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4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C19" w:rsidRPr="00D018FE" w14:paraId="265A4667" w14:textId="77777777" w:rsidTr="00955DEF">
        <w:trPr>
          <w:jc w:val="center"/>
        </w:trPr>
        <w:tc>
          <w:tcPr>
            <w:tcW w:w="4291" w:type="dxa"/>
            <w:shd w:val="clear" w:color="auto" w:fill="auto"/>
            <w:vAlign w:val="center"/>
          </w:tcPr>
          <w:p w14:paraId="265A4665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(الف)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265A4666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(ب)</w:t>
            </w:r>
          </w:p>
        </w:tc>
      </w:tr>
      <w:tr w:rsidR="00726C19" w:rsidRPr="00D018FE" w14:paraId="265A466A" w14:textId="77777777" w:rsidTr="00955DEF">
        <w:trPr>
          <w:jc w:val="center"/>
        </w:trPr>
        <w:tc>
          <w:tcPr>
            <w:tcW w:w="4291" w:type="dxa"/>
            <w:shd w:val="clear" w:color="auto" w:fill="auto"/>
            <w:vAlign w:val="center"/>
          </w:tcPr>
          <w:p w14:paraId="265A4668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C19">
              <w:rPr>
                <w:rFonts w:cs="B Nazanin"/>
                <w:b/>
                <w:bCs/>
                <w:rtl/>
              </w:rPr>
              <w:drawing>
                <wp:inline distT="0" distB="0" distL="0" distR="0" wp14:anchorId="265A4D77" wp14:editId="265A4D78">
                  <wp:extent cx="2734399" cy="1371600"/>
                  <wp:effectExtent l="19050" t="0" r="8801" b="0"/>
                  <wp:docPr id="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99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265A4669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26C19">
              <w:rPr>
                <w:rFonts w:cs="B Nazanin"/>
                <w:b/>
                <w:bCs/>
                <w:rtl/>
              </w:rPr>
              <w:drawing>
                <wp:inline distT="0" distB="0" distL="0" distR="0" wp14:anchorId="265A4D79" wp14:editId="265A4D7A">
                  <wp:extent cx="2739656" cy="1371600"/>
                  <wp:effectExtent l="19050" t="0" r="3544" b="0"/>
                  <wp:docPr id="1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656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C19" w:rsidRPr="00D018FE" w14:paraId="265A466D" w14:textId="77777777" w:rsidTr="00955DEF">
        <w:trPr>
          <w:jc w:val="center"/>
        </w:trPr>
        <w:tc>
          <w:tcPr>
            <w:tcW w:w="4291" w:type="dxa"/>
            <w:shd w:val="clear" w:color="auto" w:fill="auto"/>
            <w:vAlign w:val="center"/>
          </w:tcPr>
          <w:p w14:paraId="265A466B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(ج)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265A466C" w14:textId="77777777" w:rsidR="00726C19" w:rsidRPr="00D018FE" w:rsidRDefault="00726C19" w:rsidP="007C420A">
            <w:pPr>
              <w:bidi/>
              <w:jc w:val="center"/>
              <w:rPr>
                <w:rFonts w:cs="B Nazanin"/>
                <w:b/>
                <w:bCs/>
                <w:sz w:val="22"/>
                <w:rtl/>
                <w:lang w:bidi="fa-IR"/>
              </w:rPr>
            </w:pPr>
            <w:r w:rsidRPr="00D018FE">
              <w:rPr>
                <w:rFonts w:cs="B Nazanin" w:hint="cs"/>
                <w:b/>
                <w:bCs/>
                <w:sz w:val="22"/>
                <w:rtl/>
                <w:lang w:bidi="fa-IR"/>
              </w:rPr>
              <w:t>(د)</w:t>
            </w:r>
          </w:p>
        </w:tc>
      </w:tr>
    </w:tbl>
    <w:p w14:paraId="265A466E" w14:textId="77777777" w:rsidR="00726C19" w:rsidRPr="00726C19" w:rsidRDefault="00726C19" w:rsidP="004F3129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726C19">
        <w:rPr>
          <w:rFonts w:cs="B Nazanin" w:hint="cs"/>
          <w:b/>
          <w:bCs/>
          <w:sz w:val="22"/>
          <w:szCs w:val="22"/>
          <w:rtl/>
          <w:lang w:bidi="fa-IR"/>
        </w:rPr>
        <w:t>شکل (</w:t>
      </w:r>
      <w:r w:rsidR="004F3129">
        <w:rPr>
          <w:rFonts w:cs="B Nazanin" w:hint="cs"/>
          <w:b/>
          <w:bCs/>
          <w:sz w:val="22"/>
          <w:szCs w:val="22"/>
          <w:rtl/>
          <w:lang w:bidi="fa-IR"/>
        </w:rPr>
        <w:t>6</w:t>
      </w:r>
      <w:r w:rsidRPr="00726C19">
        <w:rPr>
          <w:rFonts w:cs="B Nazanin" w:hint="cs"/>
          <w:b/>
          <w:bCs/>
          <w:sz w:val="22"/>
          <w:szCs w:val="22"/>
          <w:rtl/>
          <w:lang w:bidi="fa-IR"/>
        </w:rPr>
        <w:t xml:space="preserve">): </w:t>
      </w:r>
      <w:r w:rsidR="00D23170" w:rsidRPr="00726C19">
        <w:rPr>
          <w:rFonts w:cs="B Nazanin" w:hint="cs"/>
          <w:b/>
          <w:bCs/>
          <w:sz w:val="22"/>
          <w:szCs w:val="22"/>
          <w:rtl/>
          <w:lang w:bidi="fa-IR"/>
        </w:rPr>
        <w:t xml:space="preserve">تغییرمکان گره بالای ستون حذف شده </w:t>
      </w:r>
      <w:r w:rsidR="00D23170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Pr="00726C19">
        <w:rPr>
          <w:rFonts w:cs="B Nazanin" w:hint="cs"/>
          <w:b/>
          <w:bCs/>
          <w:sz w:val="22"/>
          <w:szCs w:val="22"/>
          <w:rtl/>
          <w:lang w:bidi="fa-IR"/>
        </w:rPr>
        <w:t>نیروی محوری ستون کنار ستون حذف شده در مدل</w:t>
      </w:r>
      <w:r w:rsidRPr="00726C19">
        <w:rPr>
          <w:rFonts w:cs="B Nazanin"/>
          <w:b/>
          <w:bCs/>
          <w:sz w:val="22"/>
          <w:szCs w:val="22"/>
          <w:cs/>
          <w:lang w:bidi="fa-IR"/>
        </w:rPr>
        <w:t>‎</w:t>
      </w:r>
      <w:r w:rsidRPr="00726C19">
        <w:rPr>
          <w:rFonts w:cs="B Nazanin" w:hint="cs"/>
          <w:b/>
          <w:bCs/>
          <w:sz w:val="22"/>
          <w:szCs w:val="22"/>
          <w:rtl/>
          <w:lang w:bidi="fa-IR"/>
        </w:rPr>
        <w:t xml:space="preserve">های </w:t>
      </w:r>
      <w:r w:rsidRPr="00726C19">
        <w:rPr>
          <w:rFonts w:cs="B Nazanin"/>
          <w:b/>
          <w:bCs/>
          <w:sz w:val="22"/>
          <w:szCs w:val="22"/>
          <w:rtl/>
          <w:lang w:bidi="fa-IR"/>
        </w:rPr>
        <w:t>4 طبقه با دهانه 3 متر</w:t>
      </w:r>
      <w:r w:rsidRPr="00726C19">
        <w:rPr>
          <w:rFonts w:cs="B Nazanin" w:hint="cs"/>
          <w:b/>
          <w:bCs/>
          <w:sz w:val="22"/>
          <w:szCs w:val="22"/>
          <w:rtl/>
          <w:lang w:bidi="fa-IR"/>
        </w:rPr>
        <w:t xml:space="preserve"> با حذف ستون کناری</w:t>
      </w:r>
      <w:r w:rsidR="00D23170">
        <w:rPr>
          <w:rFonts w:cs="B Nazanin" w:hint="cs"/>
          <w:b/>
          <w:bCs/>
          <w:sz w:val="22"/>
          <w:szCs w:val="22"/>
          <w:rtl/>
          <w:lang w:bidi="fa-IR"/>
        </w:rPr>
        <w:t xml:space="preserve"> و میانی (الف: </w:t>
      </w:r>
      <w:r w:rsidR="00A816BC" w:rsidRPr="00726C19">
        <w:rPr>
          <w:rFonts w:cs="B Nazanin" w:hint="cs"/>
          <w:b/>
          <w:bCs/>
          <w:sz w:val="22"/>
          <w:szCs w:val="22"/>
          <w:rtl/>
          <w:lang w:bidi="fa-IR"/>
        </w:rPr>
        <w:t>تغییرمکان گره بالای ستون حذف شده با حذف ستون کناری</w:t>
      </w:r>
      <w:r w:rsidR="00A816BC">
        <w:rPr>
          <w:rFonts w:cs="B Nazanin" w:hint="cs"/>
          <w:b/>
          <w:bCs/>
          <w:sz w:val="22"/>
          <w:szCs w:val="22"/>
          <w:rtl/>
          <w:lang w:bidi="fa-IR"/>
        </w:rPr>
        <w:t xml:space="preserve">، ب: </w:t>
      </w:r>
      <w:r w:rsidR="00A816BC" w:rsidRPr="00726C19">
        <w:rPr>
          <w:rFonts w:cs="B Nazanin" w:hint="cs"/>
          <w:b/>
          <w:bCs/>
          <w:sz w:val="22"/>
          <w:szCs w:val="22"/>
          <w:rtl/>
          <w:lang w:bidi="fa-IR"/>
        </w:rPr>
        <w:t xml:space="preserve">تغییرمکان گره بالای ستون حذف شده با حذف ستون </w:t>
      </w:r>
      <w:r w:rsidR="00A816BC">
        <w:rPr>
          <w:rFonts w:cs="B Nazanin" w:hint="cs"/>
          <w:b/>
          <w:bCs/>
          <w:sz w:val="22"/>
          <w:szCs w:val="22"/>
          <w:rtl/>
          <w:lang w:bidi="fa-IR"/>
        </w:rPr>
        <w:t xml:space="preserve">میانی، ج: </w:t>
      </w:r>
      <w:r w:rsidR="00DC50C1" w:rsidRPr="00726C19">
        <w:rPr>
          <w:rFonts w:cs="B Nazanin" w:hint="cs"/>
          <w:b/>
          <w:bCs/>
          <w:sz w:val="22"/>
          <w:szCs w:val="22"/>
          <w:rtl/>
          <w:lang w:bidi="fa-IR"/>
        </w:rPr>
        <w:t xml:space="preserve">نیروی محوری ستون کنار ستون حذف شده با حذف ستون </w:t>
      </w:r>
      <w:r w:rsidR="00DC50C1">
        <w:rPr>
          <w:rFonts w:cs="B Nazanin" w:hint="cs"/>
          <w:b/>
          <w:bCs/>
          <w:sz w:val="22"/>
          <w:szCs w:val="22"/>
          <w:rtl/>
          <w:lang w:bidi="fa-IR"/>
        </w:rPr>
        <w:t xml:space="preserve">کناری، د: </w:t>
      </w:r>
      <w:r w:rsidR="00DC50C1" w:rsidRPr="00726C19">
        <w:rPr>
          <w:rFonts w:cs="B Nazanin" w:hint="cs"/>
          <w:b/>
          <w:bCs/>
          <w:sz w:val="22"/>
          <w:szCs w:val="22"/>
          <w:rtl/>
          <w:lang w:bidi="fa-IR"/>
        </w:rPr>
        <w:t>نیروی محوری ستون کنار ستون حذف شده با حذف ستون میانی</w:t>
      </w:r>
      <w:r w:rsidR="00DC50C1">
        <w:rPr>
          <w:rFonts w:cs="B Nazanin" w:hint="cs"/>
          <w:b/>
          <w:bCs/>
          <w:sz w:val="22"/>
          <w:szCs w:val="22"/>
          <w:rtl/>
          <w:lang w:bidi="fa-IR"/>
        </w:rPr>
        <w:t>)</w:t>
      </w:r>
    </w:p>
    <w:p w14:paraId="265A466F" w14:textId="77777777" w:rsidR="002E3EFD" w:rsidRPr="007E7B89" w:rsidRDefault="002E3EFD" w:rsidP="007E7B89">
      <w:pPr>
        <w:bidi/>
        <w:jc w:val="both"/>
        <w:rPr>
          <w:rFonts w:cs="B Nazanin"/>
          <w:rtl/>
          <w:lang w:bidi="fa-IR"/>
        </w:rPr>
      </w:pPr>
    </w:p>
    <w:p w14:paraId="265A4670" w14:textId="77777777" w:rsidR="002E3EFD" w:rsidRPr="007E7B89" w:rsidRDefault="00790DE1" w:rsidP="00730F5B">
      <w:pPr>
        <w:bidi/>
        <w:ind w:firstLine="346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به دلیل تعداد بالای مدل</w:t>
      </w:r>
      <w:r>
        <w:rPr>
          <w:rFonts w:cs="B Nazanin" w:hint="cs"/>
          <w:rtl/>
          <w:cs/>
          <w:lang w:bidi="fa-IR"/>
        </w:rPr>
        <w:t>‎ها از ارائه</w:t>
      </w:r>
      <w:r w:rsidR="00F0529D">
        <w:rPr>
          <w:rFonts w:cs="B Nazanin" w:hint="cs"/>
          <w:rtl/>
          <w:lang w:bidi="fa-IR"/>
        </w:rPr>
        <w:t xml:space="preserve"> نمودارهای تاریخچه زمانی سایر مدل</w:t>
      </w:r>
      <w:r w:rsidR="00F0529D">
        <w:rPr>
          <w:rFonts w:cs="B Nazanin" w:hint="cs"/>
          <w:rtl/>
          <w:cs/>
          <w:lang w:bidi="fa-IR"/>
        </w:rPr>
        <w:t>‎ها صرفنظر شده است و نتایج</w:t>
      </w:r>
      <w:r w:rsidR="007A3541">
        <w:rPr>
          <w:rFonts w:cs="B Nazanin" w:hint="cs"/>
          <w:rtl/>
          <w:lang w:bidi="fa-IR"/>
        </w:rPr>
        <w:t xml:space="preserve"> به صورت کامل</w:t>
      </w:r>
      <w:r w:rsidR="00F0529D">
        <w:rPr>
          <w:rFonts w:cs="B Nazanin" w:hint="cs"/>
          <w:rtl/>
          <w:lang w:bidi="fa-IR"/>
        </w:rPr>
        <w:t xml:space="preserve"> در قالب جداول(4) تا (12) ارائه شده است.</w:t>
      </w:r>
      <w:r>
        <w:rPr>
          <w:rFonts w:cs="B Nazanin" w:hint="cs"/>
          <w:rtl/>
          <w:lang w:bidi="fa-IR"/>
        </w:rPr>
        <w:t xml:space="preserve"> </w:t>
      </w:r>
      <w:r w:rsidR="00730F5B">
        <w:rPr>
          <w:rFonts w:cs="B Nazanin" w:hint="cs"/>
          <w:rtl/>
          <w:lang w:bidi="fa-IR"/>
        </w:rPr>
        <w:t xml:space="preserve">این نتایج شامل تعداد و </w:t>
      </w:r>
      <w:r w:rsidR="002E3EFD" w:rsidRPr="007E7B89">
        <w:rPr>
          <w:rFonts w:cs="B Nazanin" w:hint="cs"/>
          <w:rtl/>
          <w:lang w:bidi="fa-IR"/>
        </w:rPr>
        <w:t xml:space="preserve">سطح عملکرد </w:t>
      </w:r>
      <w:r w:rsidR="002E3EFD" w:rsidRPr="007E7B89">
        <w:rPr>
          <w:rFonts w:cs="B Nazanin"/>
          <w:rtl/>
          <w:lang w:bidi="fa-IR"/>
        </w:rPr>
        <w:t>مفاصل پلاست</w:t>
      </w:r>
      <w:r w:rsidR="002E3EFD" w:rsidRPr="007E7B89">
        <w:rPr>
          <w:rFonts w:cs="B Nazanin" w:hint="cs"/>
          <w:rtl/>
          <w:lang w:bidi="fa-IR"/>
        </w:rPr>
        <w:t xml:space="preserve">یک، </w:t>
      </w:r>
      <w:r w:rsidR="002E3EFD" w:rsidRPr="007E7B89">
        <w:rPr>
          <w:rFonts w:cs="B Nazanin"/>
          <w:rtl/>
          <w:lang w:bidi="fa-IR"/>
        </w:rPr>
        <w:t>حداکثر جابجا</w:t>
      </w:r>
      <w:r w:rsidR="002E3EFD" w:rsidRPr="007E7B89">
        <w:rPr>
          <w:rFonts w:cs="B Nazanin" w:hint="cs"/>
          <w:rtl/>
          <w:lang w:bidi="fa-IR"/>
        </w:rPr>
        <w:t>یی</w:t>
      </w:r>
      <w:r w:rsidR="002E3EFD" w:rsidRPr="007E7B89">
        <w:rPr>
          <w:rFonts w:cs="B Nazanin"/>
          <w:rtl/>
          <w:lang w:bidi="fa-IR"/>
        </w:rPr>
        <w:t xml:space="preserve"> قائم گره بالا</w:t>
      </w:r>
      <w:r w:rsidR="002E3EFD" w:rsidRPr="007E7B89">
        <w:rPr>
          <w:rFonts w:cs="B Nazanin" w:hint="cs"/>
          <w:rtl/>
          <w:lang w:bidi="fa-IR"/>
        </w:rPr>
        <w:t>ی</w:t>
      </w:r>
      <w:r w:rsidR="002E3EFD" w:rsidRPr="007E7B89">
        <w:rPr>
          <w:rFonts w:cs="B Nazanin"/>
          <w:rtl/>
          <w:lang w:bidi="fa-IR"/>
        </w:rPr>
        <w:t xml:space="preserve"> ستون حذف شده</w:t>
      </w:r>
      <w:r w:rsidR="002E3EFD" w:rsidRPr="007E7B89">
        <w:rPr>
          <w:rFonts w:cs="B Nazanin" w:hint="cs"/>
          <w:rtl/>
          <w:lang w:bidi="fa-IR"/>
        </w:rPr>
        <w:t xml:space="preserve">، مقدار </w:t>
      </w:r>
      <w:r w:rsidR="00730F5B">
        <w:rPr>
          <w:rFonts w:cs="B Nazanin" w:hint="cs"/>
          <w:rtl/>
          <w:lang w:bidi="fa-IR"/>
        </w:rPr>
        <w:t xml:space="preserve">حداکثر </w:t>
      </w:r>
      <w:r w:rsidR="002E3EFD" w:rsidRPr="007E7B89">
        <w:rPr>
          <w:rFonts w:cs="B Nazanin" w:hint="cs"/>
          <w:rtl/>
          <w:lang w:bidi="fa-IR"/>
        </w:rPr>
        <w:t xml:space="preserve">ضریب </w:t>
      </w:r>
      <w:r w:rsidR="002E3EFD" w:rsidRPr="00790DE1">
        <w:rPr>
          <w:rFonts w:cs="B Nazanin"/>
          <w:sz w:val="22"/>
          <w:szCs w:val="22"/>
          <w:lang w:bidi="fa-IR"/>
        </w:rPr>
        <w:t>DCR</w:t>
      </w:r>
      <w:r w:rsidR="002E3EFD" w:rsidRPr="00790DE1">
        <w:rPr>
          <w:rFonts w:cs="B Nazanin" w:hint="cs"/>
          <w:sz w:val="22"/>
          <w:szCs w:val="22"/>
          <w:rtl/>
          <w:lang w:bidi="fa-IR"/>
        </w:rPr>
        <w:t xml:space="preserve"> </w:t>
      </w:r>
      <w:r w:rsidR="00730F5B">
        <w:rPr>
          <w:rFonts w:cs="B Nazanin" w:hint="cs"/>
          <w:sz w:val="22"/>
          <w:szCs w:val="22"/>
          <w:rtl/>
          <w:lang w:bidi="fa-IR"/>
        </w:rPr>
        <w:t xml:space="preserve">و </w:t>
      </w:r>
      <w:r w:rsidR="00730F5B" w:rsidRPr="007E7B89">
        <w:rPr>
          <w:rFonts w:cs="B Nazanin" w:hint="cs"/>
          <w:rtl/>
          <w:lang w:bidi="fa-IR"/>
        </w:rPr>
        <w:t xml:space="preserve">حداکثر دوران پلاستیک </w:t>
      </w:r>
      <w:r w:rsidR="002E3EFD" w:rsidRPr="007E7B89">
        <w:rPr>
          <w:rFonts w:cs="B Nazanin" w:hint="cs"/>
          <w:rtl/>
          <w:lang w:bidi="fa-IR"/>
        </w:rPr>
        <w:t>تیر</w:t>
      </w:r>
      <w:r w:rsidR="00730F5B">
        <w:rPr>
          <w:rFonts w:cs="B Nazanin" w:hint="cs"/>
          <w:rtl/>
          <w:lang w:bidi="fa-IR"/>
        </w:rPr>
        <w:t>ها</w:t>
      </w:r>
      <w:r w:rsidR="002E3EFD" w:rsidRPr="007E7B89">
        <w:rPr>
          <w:rFonts w:cs="B Nazanin" w:hint="cs"/>
          <w:rtl/>
          <w:lang w:bidi="fa-IR"/>
        </w:rPr>
        <w:t xml:space="preserve"> و ستون</w:t>
      </w:r>
      <w:r w:rsidR="00730F5B">
        <w:rPr>
          <w:rFonts w:hint="cs"/>
          <w:cs/>
          <w:lang w:bidi="fa-IR"/>
        </w:rPr>
        <w:t>‎</w:t>
      </w:r>
      <w:r w:rsidR="00730F5B">
        <w:rPr>
          <w:rFonts w:cs="B Nazanin" w:hint="cs"/>
          <w:rtl/>
          <w:lang w:bidi="fa-IR"/>
        </w:rPr>
        <w:t>ها</w:t>
      </w:r>
      <w:r w:rsidR="002E3EFD" w:rsidRPr="007E7B89">
        <w:rPr>
          <w:rFonts w:cs="B Nazanin" w:hint="cs"/>
          <w:rtl/>
          <w:lang w:bidi="fa-IR"/>
        </w:rPr>
        <w:t xml:space="preserve"> در مدل</w:t>
      </w:r>
      <w:r w:rsidR="002E3EFD" w:rsidRPr="007E7B89">
        <w:rPr>
          <w:rFonts w:cs="B Nazanin" w:hint="cs"/>
          <w:rtl/>
          <w:cs/>
          <w:lang w:bidi="fa-IR"/>
        </w:rPr>
        <w:t>‎های مختلف آورده شده است.</w:t>
      </w:r>
    </w:p>
    <w:p w14:paraId="265A4671" w14:textId="77777777" w:rsidR="002E3EFD" w:rsidRPr="007E7B89" w:rsidRDefault="002E3EFD" w:rsidP="007E7B89">
      <w:pPr>
        <w:bidi/>
        <w:jc w:val="both"/>
        <w:rPr>
          <w:rFonts w:cs="B Nazanin"/>
          <w:rtl/>
          <w:lang w:bidi="fa-IR"/>
        </w:rPr>
      </w:pPr>
    </w:p>
    <w:p w14:paraId="265A4672" w14:textId="77777777" w:rsidR="002E3EFD" w:rsidRPr="00765880" w:rsidRDefault="002E3EFD" w:rsidP="00F6063D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765880">
        <w:rPr>
          <w:rFonts w:cs="B Nazanin" w:hint="cs"/>
          <w:b/>
          <w:bCs/>
          <w:sz w:val="20"/>
          <w:szCs w:val="22"/>
          <w:rtl/>
          <w:lang w:bidi="fa-IR"/>
        </w:rPr>
        <w:lastRenderedPageBreak/>
        <w:t>جدول (</w:t>
      </w:r>
      <w:r w:rsidR="00F6063D">
        <w:rPr>
          <w:rFonts w:cs="B Nazanin" w:hint="cs"/>
          <w:b/>
          <w:bCs/>
          <w:sz w:val="20"/>
          <w:szCs w:val="22"/>
          <w:rtl/>
          <w:lang w:bidi="fa-IR"/>
        </w:rPr>
        <w:t>4</w:t>
      </w:r>
      <w:r w:rsidRPr="00765880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765880">
        <w:rPr>
          <w:rFonts w:cs="B Nazanin" w:hint="cs"/>
          <w:b/>
          <w:bCs/>
          <w:sz w:val="20"/>
          <w:szCs w:val="22"/>
          <w:rtl/>
          <w:cs/>
          <w:lang w:bidi="fa-IR"/>
        </w:rPr>
        <w:t>‎های 4 طبقه با عرض دهانه 3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658"/>
        <w:gridCol w:w="658"/>
        <w:gridCol w:w="797"/>
        <w:gridCol w:w="856"/>
        <w:gridCol w:w="858"/>
      </w:tblGrid>
      <w:tr w:rsidR="002E3EFD" w:rsidRPr="00D018FE" w14:paraId="265A4687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67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67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67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67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67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7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68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68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68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68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68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694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68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68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8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67/11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00056/0</w:t>
            </w:r>
          </w:p>
        </w:tc>
      </w:tr>
      <w:tr w:rsidR="002E3EFD" w:rsidRPr="00D018FE" w14:paraId="265A46A0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69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69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04/11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739/1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055/1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9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6AC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6A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6A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73/10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753/1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6B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6A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6A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A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41/10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6C4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6B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6B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B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17/10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6D0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6C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6C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99/9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776/1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C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6DC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73/9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781/1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0118/0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6D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6E9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D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6D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D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83/8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645/1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865/0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0098/0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6E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6F5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6E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6E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E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E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E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E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17/8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657/1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857/0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0093/0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01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6F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6F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666/1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6F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0088/0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0D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0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0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672/1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846/0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0086/0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0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1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0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0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677/1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842/0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0084/0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25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1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1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1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97/6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682/1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839/0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0083/0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31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2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2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81/6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685/1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837/0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2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0081/0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732" w14:textId="77777777" w:rsidR="002E3EFD" w:rsidRPr="007E7B89" w:rsidRDefault="002E3EFD" w:rsidP="007E7B89">
      <w:pPr>
        <w:bidi/>
        <w:jc w:val="both"/>
        <w:rPr>
          <w:rFonts w:cs="B Nazanin"/>
          <w:b/>
          <w:bCs/>
          <w:sz w:val="22"/>
          <w:rtl/>
          <w:lang w:bidi="fa-IR"/>
        </w:rPr>
      </w:pPr>
    </w:p>
    <w:p w14:paraId="265A4733" w14:textId="77777777" w:rsidR="002E3EFD" w:rsidRPr="00765880" w:rsidRDefault="002E3EFD" w:rsidP="00F6063D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765880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F6063D">
        <w:rPr>
          <w:rFonts w:cs="B Nazanin" w:hint="cs"/>
          <w:b/>
          <w:bCs/>
          <w:sz w:val="20"/>
          <w:szCs w:val="22"/>
          <w:rtl/>
          <w:lang w:bidi="fa-IR"/>
        </w:rPr>
        <w:t>5</w:t>
      </w:r>
      <w:r w:rsidRPr="00765880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765880">
        <w:rPr>
          <w:rFonts w:cs="B Nazanin" w:hint="cs"/>
          <w:b/>
          <w:bCs/>
          <w:sz w:val="20"/>
          <w:szCs w:val="22"/>
          <w:rtl/>
          <w:cs/>
          <w:lang w:bidi="fa-IR"/>
        </w:rPr>
        <w:t>‎های 4 طبقه با عرض دهانه 4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658"/>
        <w:gridCol w:w="658"/>
        <w:gridCol w:w="797"/>
        <w:gridCol w:w="856"/>
        <w:gridCol w:w="856"/>
      </w:tblGrid>
      <w:tr w:rsidR="002E3EFD" w:rsidRPr="00D018FE" w14:paraId="265A4748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73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73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73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73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3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73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74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74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74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74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74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755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74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74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4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33/23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056/2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499/1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0254/0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0224/0</w:t>
            </w:r>
          </w:p>
        </w:tc>
      </w:tr>
      <w:tr w:rsidR="002E3EFD" w:rsidRPr="00D018FE" w14:paraId="265A4761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5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5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03/22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065/2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467/1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5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0245/0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0207/0</w:t>
            </w:r>
          </w:p>
        </w:tc>
      </w:tr>
      <w:tr w:rsidR="002E3EFD" w:rsidRPr="00D018FE" w14:paraId="265A476D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6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6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17/21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071/2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445/1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0239/0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6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0195/0</w:t>
            </w:r>
          </w:p>
        </w:tc>
      </w:tr>
      <w:tr w:rsidR="002E3EFD" w:rsidRPr="00D018FE" w14:paraId="265A477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6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6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22/20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075/2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428/1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0227/0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0178/0</w:t>
            </w:r>
          </w:p>
        </w:tc>
      </w:tr>
      <w:tr w:rsidR="002E3EFD" w:rsidRPr="00D018FE" w14:paraId="265A4785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7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7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7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80/19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078/2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415/1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0225/0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0173/0</w:t>
            </w:r>
          </w:p>
        </w:tc>
      </w:tr>
      <w:tr w:rsidR="002E3EFD" w:rsidRPr="00D018FE" w14:paraId="265A4791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8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8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47/19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081/2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8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0223/0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9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0169/0</w:t>
            </w:r>
          </w:p>
        </w:tc>
      </w:tr>
      <w:tr w:rsidR="002E3EFD" w:rsidRPr="00D018FE" w14:paraId="265A479D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21/19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083/2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397/1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0221/0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79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0165/0</w:t>
            </w:r>
          </w:p>
        </w:tc>
      </w:tr>
      <w:tr w:rsidR="002E3EFD" w:rsidRPr="00D018FE" w14:paraId="265A47AA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9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79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30/20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081/2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182/1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0321/0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7A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B6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A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A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A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A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A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86/18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098/2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0304/0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C2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B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B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90/17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111/2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B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146/1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0293/0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CE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C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C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21/17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0284/0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C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DA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C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D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68/16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6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127/2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0278/0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E6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D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D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D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28/16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2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133/2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3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4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0273/0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5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7F2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7E7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7E8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9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A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B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C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D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88/15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E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138/2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EF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114/1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0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0267/0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1" w14:textId="77777777" w:rsidR="002E3EFD" w:rsidRPr="00D018FE" w:rsidRDefault="002E3EFD" w:rsidP="0076588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7F3" w14:textId="77777777" w:rsidR="002E3EFD" w:rsidRPr="007E7B89" w:rsidRDefault="002E3EFD" w:rsidP="007E7B89">
      <w:pPr>
        <w:bidi/>
        <w:jc w:val="both"/>
        <w:rPr>
          <w:rFonts w:cs="B Nazanin"/>
          <w:b/>
          <w:bCs/>
          <w:sz w:val="22"/>
          <w:rtl/>
          <w:lang w:bidi="fa-IR"/>
        </w:rPr>
      </w:pPr>
    </w:p>
    <w:p w14:paraId="265A47F4" w14:textId="77777777" w:rsidR="002E3EFD" w:rsidRPr="00B31DEE" w:rsidRDefault="002E3EFD" w:rsidP="00F6063D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F6063D">
        <w:rPr>
          <w:rFonts w:cs="B Nazanin" w:hint="cs"/>
          <w:b/>
          <w:bCs/>
          <w:sz w:val="20"/>
          <w:szCs w:val="22"/>
          <w:rtl/>
          <w:lang w:bidi="fa-IR"/>
        </w:rPr>
        <w:t>6</w:t>
      </w: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B31DEE">
        <w:rPr>
          <w:rFonts w:cs="B Nazanin" w:hint="cs"/>
          <w:b/>
          <w:bCs/>
          <w:sz w:val="20"/>
          <w:szCs w:val="22"/>
          <w:rtl/>
          <w:cs/>
          <w:lang w:bidi="fa-IR"/>
        </w:rPr>
        <w:t>‎های 4 طبقه با عرض دهانه 5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658"/>
        <w:gridCol w:w="658"/>
        <w:gridCol w:w="797"/>
        <w:gridCol w:w="856"/>
        <w:gridCol w:w="856"/>
      </w:tblGrid>
      <w:tr w:rsidR="002E3EFD" w:rsidRPr="00D018FE" w14:paraId="265A4809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7F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7F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صلبیت</w:t>
            </w:r>
          </w:p>
          <w:p w14:paraId="265A47F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lastRenderedPageBreak/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7F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7F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80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0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80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0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80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80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lastRenderedPageBreak/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0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lastRenderedPageBreak/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80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80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lastRenderedPageBreak/>
              <w:t>(radians)</w:t>
            </w:r>
          </w:p>
        </w:tc>
      </w:tr>
      <w:tr w:rsidR="002E3EFD" w:rsidRPr="00D018FE" w14:paraId="265A4816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80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ستون</w:t>
            </w:r>
          </w:p>
          <w:p w14:paraId="265A480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0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0D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0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0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47/39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203/2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0436/0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0399/0</w:t>
            </w:r>
          </w:p>
        </w:tc>
      </w:tr>
      <w:tr w:rsidR="002E3EFD" w:rsidRPr="00D018FE" w14:paraId="265A4822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1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1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37/37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221/2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1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0419/0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0374/0</w:t>
            </w:r>
          </w:p>
        </w:tc>
      </w:tr>
      <w:tr w:rsidR="002E3EFD" w:rsidRPr="00D018FE" w14:paraId="265A482E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2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2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21/35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233/2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736/1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0393/0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2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0345/0</w:t>
            </w:r>
          </w:p>
        </w:tc>
      </w:tr>
      <w:tr w:rsidR="002E3EFD" w:rsidRPr="00D018FE" w14:paraId="265A483A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2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3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31/34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242/2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715/1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0386/0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0334/0</w:t>
            </w:r>
          </w:p>
        </w:tc>
      </w:tr>
      <w:tr w:rsidR="002E3EFD" w:rsidRPr="00D018FE" w14:paraId="265A4846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3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3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3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62/33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249/2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699/1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0326/0</w:t>
            </w:r>
          </w:p>
        </w:tc>
      </w:tr>
      <w:tr w:rsidR="002E3EFD" w:rsidRPr="00D018FE" w14:paraId="265A4852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4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4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09/33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255/2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4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686/1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5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0376/0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5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0320/0</w:t>
            </w:r>
          </w:p>
        </w:tc>
      </w:tr>
      <w:tr w:rsidR="002E3EFD" w:rsidRPr="00D018FE" w14:paraId="265A485E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66/32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259/2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676/1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0373/0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85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0315/0</w:t>
            </w:r>
          </w:p>
        </w:tc>
      </w:tr>
      <w:tr w:rsidR="002E3EFD" w:rsidRPr="00D018FE" w14:paraId="265A486B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5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86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38/44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478/2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424/1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0721/0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86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77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6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6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6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6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82/41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494/2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379/1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0691/0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83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7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7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08/40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7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505/2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348/1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8F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8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8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83/38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515/2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325/1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0655/0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8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9B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9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9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86/37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522/2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307/1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0643/0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A7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9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9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9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08/37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528/2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293/1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0633/0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B3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A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A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31/36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A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534/2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282/1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0622/0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8B4" w14:textId="77777777" w:rsidR="002E3EFD" w:rsidRPr="007E7B89" w:rsidRDefault="002E3EFD" w:rsidP="007E7B89">
      <w:pPr>
        <w:bidi/>
        <w:jc w:val="both"/>
        <w:rPr>
          <w:rFonts w:cs="B Nazanin"/>
          <w:rtl/>
          <w:lang w:bidi="fa-IR"/>
        </w:rPr>
      </w:pPr>
    </w:p>
    <w:p w14:paraId="265A48B5" w14:textId="77777777" w:rsidR="002E3EFD" w:rsidRPr="00B31DEE" w:rsidRDefault="002E3EFD" w:rsidP="00CA7707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CA7707">
        <w:rPr>
          <w:rFonts w:cs="B Nazanin" w:hint="cs"/>
          <w:b/>
          <w:bCs/>
          <w:sz w:val="20"/>
          <w:szCs w:val="22"/>
          <w:rtl/>
          <w:lang w:bidi="fa-IR"/>
        </w:rPr>
        <w:t>7</w:t>
      </w: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B31DEE">
        <w:rPr>
          <w:rFonts w:cs="B Nazanin" w:hint="cs"/>
          <w:b/>
          <w:bCs/>
          <w:sz w:val="20"/>
          <w:szCs w:val="22"/>
          <w:rtl/>
          <w:cs/>
          <w:lang w:bidi="fa-IR"/>
        </w:rPr>
        <w:t>‎های 8 طبقه با عرض دهانه 3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558"/>
        <w:gridCol w:w="658"/>
        <w:gridCol w:w="797"/>
        <w:gridCol w:w="856"/>
        <w:gridCol w:w="856"/>
      </w:tblGrid>
      <w:tr w:rsidR="002E3EFD" w:rsidRPr="00D018FE" w14:paraId="265A48CA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8B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8B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8B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B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8B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C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8C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C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8C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C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8C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8C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C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8C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8C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8D7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8C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8C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C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C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C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61/5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044/1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954/0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E3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D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D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D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052/1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948/0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EF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E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E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09/5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944/0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E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8FB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F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F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95/4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086/1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07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8F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8F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8F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84/4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097/1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13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0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0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0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1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1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1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1F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11/4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114/1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934/0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1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2C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92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93/5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320/1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767/0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0002/0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2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3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2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2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2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332/1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44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3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3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3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23/5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339/1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50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4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4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343/0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4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5C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5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5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88/4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351/0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6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5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5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5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360/1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74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6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6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6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78/3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365/1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761/0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975" w14:textId="77777777" w:rsidR="002E3EFD" w:rsidRPr="007E7B89" w:rsidRDefault="002E3EFD" w:rsidP="007E7B89">
      <w:pPr>
        <w:bidi/>
        <w:jc w:val="both"/>
        <w:rPr>
          <w:rFonts w:cs="B Nazanin"/>
          <w:lang w:bidi="fa-IR"/>
        </w:rPr>
      </w:pPr>
    </w:p>
    <w:p w14:paraId="265A4976" w14:textId="77777777" w:rsidR="002E3EFD" w:rsidRPr="00B31DEE" w:rsidRDefault="002E3EFD" w:rsidP="00CA7707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CA7707">
        <w:rPr>
          <w:rFonts w:cs="B Nazanin" w:hint="cs"/>
          <w:b/>
          <w:bCs/>
          <w:sz w:val="20"/>
          <w:szCs w:val="22"/>
          <w:rtl/>
          <w:lang w:bidi="fa-IR"/>
        </w:rPr>
        <w:t>8</w:t>
      </w: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B31DEE">
        <w:rPr>
          <w:rFonts w:cs="B Nazanin" w:hint="cs"/>
          <w:b/>
          <w:bCs/>
          <w:sz w:val="20"/>
          <w:szCs w:val="22"/>
          <w:rtl/>
          <w:cs/>
          <w:lang w:bidi="fa-IR"/>
        </w:rPr>
        <w:t>‎های 8 طبقه با عرض دهانه 4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558"/>
        <w:gridCol w:w="658"/>
        <w:gridCol w:w="797"/>
        <w:gridCol w:w="856"/>
        <w:gridCol w:w="856"/>
      </w:tblGrid>
      <w:tr w:rsidR="002E3EFD" w:rsidRPr="00D018FE" w14:paraId="265A498B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97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97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97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7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98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8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98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8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98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8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98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98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8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98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98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998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98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98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8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8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44/9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392/1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A4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9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9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9F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41/9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021/1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B0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A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A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B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11/9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411/1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A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BC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B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B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7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89/8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427/1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C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B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B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B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3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99/7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434/1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D4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C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C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CF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66/7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D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438/1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D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D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D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E0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3/7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443/1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0024/0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9D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ED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9E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27/9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598/1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907/0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0062/0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9E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9F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E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E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4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96/8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612/1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05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9F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9F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9F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0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97/7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622/0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11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0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0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C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86/7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644/1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894/0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0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1D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1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1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8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43/7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651/0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891/0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1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2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1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1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4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27/7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660/1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889/0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0060/0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35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2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2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2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0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25/6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666/1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888/0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0060/0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A36" w14:textId="77777777" w:rsidR="00A25A0D" w:rsidRDefault="00A25A0D" w:rsidP="00A25A0D">
      <w:pPr>
        <w:bidi/>
        <w:jc w:val="both"/>
        <w:rPr>
          <w:rFonts w:cs="B Nazanin"/>
          <w:rtl/>
          <w:lang w:bidi="fa-IR"/>
        </w:rPr>
      </w:pPr>
    </w:p>
    <w:p w14:paraId="265A4A37" w14:textId="77777777" w:rsidR="0012128A" w:rsidRDefault="0012128A" w:rsidP="0012128A">
      <w:pPr>
        <w:bidi/>
        <w:jc w:val="both"/>
        <w:rPr>
          <w:rFonts w:cs="B Nazanin"/>
          <w:rtl/>
          <w:lang w:bidi="fa-IR"/>
        </w:rPr>
      </w:pPr>
    </w:p>
    <w:p w14:paraId="265A4A38" w14:textId="77777777" w:rsidR="0012128A" w:rsidRPr="00A25A0D" w:rsidRDefault="0012128A" w:rsidP="0012128A">
      <w:pPr>
        <w:bidi/>
        <w:jc w:val="both"/>
        <w:rPr>
          <w:rFonts w:cs="B Nazanin"/>
          <w:rtl/>
          <w:lang w:bidi="fa-IR"/>
        </w:rPr>
      </w:pPr>
    </w:p>
    <w:p w14:paraId="265A4A39" w14:textId="77777777" w:rsidR="002E3EFD" w:rsidRPr="00B31DEE" w:rsidRDefault="002E3EFD" w:rsidP="00CA7707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CA7707">
        <w:rPr>
          <w:rFonts w:cs="B Nazanin" w:hint="cs"/>
          <w:b/>
          <w:bCs/>
          <w:sz w:val="20"/>
          <w:szCs w:val="22"/>
          <w:rtl/>
          <w:lang w:bidi="fa-IR"/>
        </w:rPr>
        <w:t>9</w:t>
      </w:r>
      <w:r w:rsidRPr="00B31DEE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B31DEE">
        <w:rPr>
          <w:rFonts w:cs="B Nazanin" w:hint="cs"/>
          <w:b/>
          <w:bCs/>
          <w:sz w:val="20"/>
          <w:szCs w:val="22"/>
          <w:rtl/>
          <w:cs/>
          <w:lang w:bidi="fa-IR"/>
        </w:rPr>
        <w:t>‎های 8 طبقه با عرض دهانه 5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658"/>
        <w:gridCol w:w="658"/>
        <w:gridCol w:w="797"/>
        <w:gridCol w:w="856"/>
        <w:gridCol w:w="856"/>
      </w:tblGrid>
      <w:tr w:rsidR="002E3EFD" w:rsidRPr="00D018FE" w14:paraId="265A4A4E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A3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A3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A3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3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4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4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4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A4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4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A4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4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A4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4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A4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A4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4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A4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A4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A5B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A4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A5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19/15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0060/0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0021/0</w:t>
            </w:r>
          </w:p>
        </w:tc>
      </w:tr>
      <w:tr w:rsidR="002E3EFD" w:rsidRPr="00D018FE" w14:paraId="265A4A67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5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5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5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27/14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119/1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0060/0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0014/0</w:t>
            </w:r>
          </w:p>
        </w:tc>
      </w:tr>
      <w:tr w:rsidR="002E3EFD" w:rsidRPr="00D018FE" w14:paraId="265A4A73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6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6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E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7/13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6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111/1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0059/0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0012/0</w:t>
            </w:r>
          </w:p>
        </w:tc>
      </w:tr>
      <w:tr w:rsidR="002E3EFD" w:rsidRPr="00D018FE" w14:paraId="265A4A7F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7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7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A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26/13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0058/0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7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0012/0</w:t>
            </w:r>
          </w:p>
        </w:tc>
      </w:tr>
      <w:tr w:rsidR="002E3EFD" w:rsidRPr="00D018FE" w14:paraId="265A4A8B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8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8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6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93/12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611/1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098/1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0056/0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97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8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8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8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9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9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92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32/12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9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613/1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9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091/1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9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0056/0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9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A3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E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94/11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9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616/1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A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087/1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A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0055/0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AA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B0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AA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75/14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778/1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019/1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0122/0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AA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BC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B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B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7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12/14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785/1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0119/0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C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B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B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B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3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12/13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793/1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0117/0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D4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C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C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CF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43/12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798/1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0114/0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E0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D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D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B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94/11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C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0112/0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D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EC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E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E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7" w14:textId="77777777" w:rsidR="002E3EFD" w:rsidRPr="00D018FE" w:rsidRDefault="002E3EFD" w:rsidP="00B31DEE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57/11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8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814/1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9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999/0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A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0109/0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B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AF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AED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AEE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EF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0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1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2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3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27/11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4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822/1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5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996/0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6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0106/0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7" w14:textId="77777777" w:rsidR="002E3EFD" w:rsidRPr="00D018FE" w:rsidRDefault="002E3EFD" w:rsidP="00B31D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AF9" w14:textId="77777777" w:rsidR="002E3EFD" w:rsidRPr="007E7B89" w:rsidRDefault="002E3EFD" w:rsidP="007E7B89">
      <w:pPr>
        <w:bidi/>
        <w:jc w:val="both"/>
        <w:rPr>
          <w:rFonts w:cs="B Nazanin"/>
          <w:b/>
          <w:bCs/>
          <w:rtl/>
          <w:lang w:bidi="fa-IR"/>
        </w:rPr>
      </w:pPr>
    </w:p>
    <w:p w14:paraId="265A4AFA" w14:textId="77777777" w:rsidR="002E3EFD" w:rsidRPr="009D1F9E" w:rsidRDefault="002E3EFD" w:rsidP="00F97F14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9D1F9E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F97F14">
        <w:rPr>
          <w:rFonts w:cs="B Nazanin" w:hint="cs"/>
          <w:b/>
          <w:bCs/>
          <w:sz w:val="20"/>
          <w:szCs w:val="22"/>
          <w:rtl/>
          <w:lang w:bidi="fa-IR"/>
        </w:rPr>
        <w:t>10</w:t>
      </w:r>
      <w:r w:rsidRPr="009D1F9E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9D1F9E">
        <w:rPr>
          <w:rFonts w:cs="B Nazanin" w:hint="cs"/>
          <w:b/>
          <w:bCs/>
          <w:sz w:val="20"/>
          <w:szCs w:val="22"/>
          <w:rtl/>
          <w:cs/>
          <w:lang w:bidi="fa-IR"/>
        </w:rPr>
        <w:t>‎های 12 طبقه با عرض دهانه 3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558"/>
        <w:gridCol w:w="658"/>
        <w:gridCol w:w="797"/>
        <w:gridCol w:w="856"/>
        <w:gridCol w:w="856"/>
      </w:tblGrid>
      <w:tr w:rsidR="002E3EFD" w:rsidRPr="00D018FE" w14:paraId="265A4B0F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AF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AF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AF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AF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B0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B0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B0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B0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B0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0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B0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B0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B1C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B1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B1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92/4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044/1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2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1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1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1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34/4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051/1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34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2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2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2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12/4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055/1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40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3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3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87/3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3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4C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4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4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79/3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58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4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4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4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52/3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5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64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5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5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5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5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5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5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5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23/3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6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077/1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6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937/0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6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B6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71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B6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53/4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254/1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931/0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6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B7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7D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7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7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21/4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268/1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925/0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7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8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7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7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01/4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283/1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917/0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95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8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8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8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86/3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295/1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911/0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A1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9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9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75/3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D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310/1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9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AD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A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A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66/3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9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325/1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A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896/0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B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AC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B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AE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AF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0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1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2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3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4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97/2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5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339/1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6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893/0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7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8" w14:textId="77777777" w:rsidR="002E3EFD" w:rsidRPr="00D018FE" w:rsidRDefault="002E3EFD" w:rsidP="009D1F9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BBA" w14:textId="77777777" w:rsidR="002E3EFD" w:rsidRPr="007E7B89" w:rsidRDefault="002E3EFD" w:rsidP="007E7B89">
      <w:pPr>
        <w:bidi/>
        <w:jc w:val="both"/>
        <w:rPr>
          <w:rFonts w:cs="B Nazanin"/>
          <w:b/>
          <w:bCs/>
          <w:sz w:val="22"/>
          <w:rtl/>
          <w:lang w:bidi="fa-IR"/>
        </w:rPr>
      </w:pPr>
    </w:p>
    <w:p w14:paraId="265A4BBB" w14:textId="77777777" w:rsidR="002E3EFD" w:rsidRPr="00452BC1" w:rsidRDefault="002E3EFD" w:rsidP="00F97F14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452BC1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F97F14">
        <w:rPr>
          <w:rFonts w:cs="B Nazanin" w:hint="cs"/>
          <w:b/>
          <w:bCs/>
          <w:sz w:val="20"/>
          <w:szCs w:val="22"/>
          <w:rtl/>
          <w:lang w:bidi="fa-IR"/>
        </w:rPr>
        <w:t>11</w:t>
      </w:r>
      <w:r w:rsidRPr="00452BC1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452BC1">
        <w:rPr>
          <w:rFonts w:cs="B Nazanin" w:hint="cs"/>
          <w:b/>
          <w:bCs/>
          <w:sz w:val="20"/>
          <w:szCs w:val="22"/>
          <w:rtl/>
          <w:cs/>
          <w:lang w:bidi="fa-IR"/>
        </w:rPr>
        <w:t>‎های 12 طبقه با عرض دهانه 4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558"/>
        <w:gridCol w:w="658"/>
        <w:gridCol w:w="797"/>
        <w:gridCol w:w="858"/>
        <w:gridCol w:w="856"/>
      </w:tblGrid>
      <w:tr w:rsidR="002E3EFD" w:rsidRPr="00D018FE" w14:paraId="265A4BD0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BB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BB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B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BB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BC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BC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BC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BC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BC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C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BC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BC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BDD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BD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BD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328/1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D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E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D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D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54/7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334/1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BF5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E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E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E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32/7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340/1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072/1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01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BF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BF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17/7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345/1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BF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0D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0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0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353/1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0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19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0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0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359/1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1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25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1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1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1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1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1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1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2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99/5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2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364/1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2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062/1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2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2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32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C2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8/7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370/1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2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041/1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3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00080/0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3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3E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3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3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23/7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382/1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00071/0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3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4A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3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4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86/6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396/1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038/1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00062/0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56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4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4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4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61/6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412/1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00056/0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62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5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5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42/6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423/1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5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00047/0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6E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6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6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28/6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431/1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00041/0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6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7A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6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7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26/5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441/1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030/1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00032/0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C7B" w14:textId="77777777" w:rsidR="002E3EFD" w:rsidRPr="007E7B89" w:rsidRDefault="002E3EFD" w:rsidP="007E7B89">
      <w:pPr>
        <w:bidi/>
        <w:jc w:val="both"/>
        <w:rPr>
          <w:rFonts w:cs="B Nazanin"/>
          <w:b/>
          <w:bCs/>
          <w:rtl/>
          <w:lang w:bidi="fa-IR"/>
        </w:rPr>
      </w:pPr>
    </w:p>
    <w:p w14:paraId="265A4C7C" w14:textId="77777777" w:rsidR="002E3EFD" w:rsidRPr="00452BC1" w:rsidRDefault="002E3EFD" w:rsidP="00F97F14">
      <w:pPr>
        <w:bidi/>
        <w:jc w:val="center"/>
        <w:rPr>
          <w:rFonts w:cs="B Nazanin"/>
          <w:b/>
          <w:bCs/>
          <w:sz w:val="20"/>
          <w:szCs w:val="22"/>
          <w:lang w:bidi="fa-IR"/>
        </w:rPr>
      </w:pPr>
      <w:r w:rsidRPr="00452BC1">
        <w:rPr>
          <w:rFonts w:cs="B Nazanin" w:hint="cs"/>
          <w:b/>
          <w:bCs/>
          <w:sz w:val="20"/>
          <w:szCs w:val="22"/>
          <w:rtl/>
          <w:lang w:bidi="fa-IR"/>
        </w:rPr>
        <w:t>جدول (</w:t>
      </w:r>
      <w:r w:rsidR="00F97F14">
        <w:rPr>
          <w:rFonts w:cs="B Nazanin" w:hint="cs"/>
          <w:b/>
          <w:bCs/>
          <w:sz w:val="20"/>
          <w:szCs w:val="22"/>
          <w:rtl/>
          <w:lang w:bidi="fa-IR"/>
        </w:rPr>
        <w:t>12</w:t>
      </w:r>
      <w:r w:rsidRPr="00452BC1">
        <w:rPr>
          <w:rFonts w:cs="B Nazanin" w:hint="cs"/>
          <w:b/>
          <w:bCs/>
          <w:sz w:val="20"/>
          <w:szCs w:val="22"/>
          <w:rtl/>
          <w:lang w:bidi="fa-IR"/>
        </w:rPr>
        <w:t>): خلاصه نتایج تحلیل قاب</w:t>
      </w:r>
      <w:r w:rsidRPr="00452BC1">
        <w:rPr>
          <w:rFonts w:cs="B Nazanin" w:hint="cs"/>
          <w:b/>
          <w:bCs/>
          <w:sz w:val="20"/>
          <w:szCs w:val="22"/>
          <w:rtl/>
          <w:cs/>
          <w:lang w:bidi="fa-IR"/>
        </w:rPr>
        <w:t>‎های 12 طبقه با عرض دهانه 5 متر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83"/>
        <w:gridCol w:w="508"/>
        <w:gridCol w:w="865"/>
        <w:gridCol w:w="895"/>
        <w:gridCol w:w="538"/>
        <w:gridCol w:w="658"/>
        <w:gridCol w:w="658"/>
        <w:gridCol w:w="797"/>
        <w:gridCol w:w="856"/>
        <w:gridCol w:w="856"/>
      </w:tblGrid>
      <w:tr w:rsidR="002E3EFD" w:rsidRPr="00D018FE" w14:paraId="265A4C91" w14:textId="77777777" w:rsidTr="00A25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A4C7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محل</w:t>
            </w:r>
          </w:p>
          <w:p w14:paraId="265A4C7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حذف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7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صلبیت</w:t>
            </w:r>
          </w:p>
          <w:p w14:paraId="265A4C8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&gt;IO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IO&gt; &gt;LS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LS&gt; &gt;CP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&lt;CP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max</w:t>
            </w:r>
            <w:r w:rsidRPr="00D018FE">
              <w:rPr>
                <w:rFonts w:hint="cs"/>
                <w:sz w:val="18"/>
                <w:szCs w:val="18"/>
                <w:rtl/>
                <w:lang w:bidi="fa-IR"/>
              </w:rPr>
              <w:t>∆</w:t>
            </w:r>
          </w:p>
          <w:p w14:paraId="265A4C8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(cm)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C8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DCR</w:t>
            </w:r>
          </w:p>
          <w:p w14:paraId="265A4C8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C8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Beam</w:t>
            </w:r>
          </w:p>
          <w:p w14:paraId="265A4C8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8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vertAlign w:val="subscript"/>
                <w:lang w:bidi="fa-IR"/>
              </w:rPr>
              <w:t>p</w:t>
            </w:r>
            <w:r w:rsidRPr="00D018FE">
              <w:rPr>
                <w:rFonts w:ascii="Tahoma" w:hAnsi="Tahoma" w:cs="Tahoma" w:hint="cs"/>
                <w:sz w:val="18"/>
                <w:szCs w:val="18"/>
                <w:rtl/>
                <w:lang w:bidi="fa-IR"/>
              </w:rPr>
              <w:t>Ɵ</w:t>
            </w:r>
          </w:p>
          <w:p w14:paraId="265A4C8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Column</w:t>
            </w:r>
          </w:p>
          <w:p w14:paraId="265A4C9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18"/>
                <w:szCs w:val="18"/>
                <w:vertAlign w:val="subscript"/>
                <w:lang w:bidi="fa-IR"/>
              </w:rPr>
            </w:pPr>
            <w:r w:rsidRPr="00D018FE">
              <w:rPr>
                <w:rFonts w:cs="B Nazanin"/>
                <w:sz w:val="18"/>
                <w:szCs w:val="18"/>
                <w:lang w:bidi="fa-IR"/>
              </w:rPr>
              <w:t>(radians)</w:t>
            </w:r>
          </w:p>
        </w:tc>
      </w:tr>
      <w:tr w:rsidR="002E3EFD" w:rsidRPr="00D018FE" w14:paraId="265A4C9E" w14:textId="77777777" w:rsidTr="00A25A0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5A4C9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C9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کناری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94/11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577/1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9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AA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9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A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40/11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595/1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161/1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B6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A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A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A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86/10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596/1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155/1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C2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B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B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57/10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607/1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B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153/1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CE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C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C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31/10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611/1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150/1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0044/0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C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DA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C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D0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1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2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3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4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5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11/10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6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614/1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7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119/1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0043/0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D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E6" w14:textId="77777777" w:rsidTr="00A25A0D">
        <w:trPr>
          <w:jc w:val="center"/>
        </w:trPr>
        <w:tc>
          <w:tcPr>
            <w:tcW w:w="0" w:type="auto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D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DC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DD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DE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DF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E0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E1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91/9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E2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615/1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E3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117/1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E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0042/0</w:t>
            </w:r>
          </w:p>
        </w:tc>
        <w:tc>
          <w:tcPr>
            <w:tcW w:w="0" w:type="auto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14:paraId="265A4CE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F3" w14:textId="77777777" w:rsidTr="00A25A0D">
        <w:trPr>
          <w:jc w:val="center"/>
        </w:trPr>
        <w:tc>
          <w:tcPr>
            <w:tcW w:w="0" w:type="auto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ستون</w:t>
            </w:r>
          </w:p>
          <w:p w14:paraId="265A4CE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میانی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9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40%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A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B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C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D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E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19/10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EF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589/1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F0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064/1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F1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0061/0</w:t>
            </w:r>
          </w:p>
        </w:tc>
        <w:tc>
          <w:tcPr>
            <w:tcW w:w="0" w:type="auto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65A4CF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CFF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CF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CF5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50%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6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7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8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9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A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94/9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B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594/1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C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062/1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D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0055/0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CFE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D0B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D0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D01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60%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2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3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4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5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6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15/9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7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601/1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8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062/1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9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0051/0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D17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D0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D0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70%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E" w14:textId="77777777" w:rsidR="002E3EFD" w:rsidRPr="00D018FE" w:rsidRDefault="002E3EFD" w:rsidP="00452BC1">
            <w:pPr>
              <w:bidi/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0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11/9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622/1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D23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D1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D1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85/8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1F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632/1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061/1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0048/0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D2F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D2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D2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90%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65/8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B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64/1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C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D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2E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2E3EFD" w:rsidRPr="00D018FE" w14:paraId="265A4D3B" w14:textId="77777777" w:rsidTr="00A25A0D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5A4D30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5A4D31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2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3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4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5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6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48/8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7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646/1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8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060/1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9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0047/0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4D3A" w14:textId="77777777" w:rsidR="002E3EFD" w:rsidRPr="00D018FE" w:rsidRDefault="002E3EFD" w:rsidP="00452B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18FE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265A4D3C" w14:textId="77777777" w:rsidR="002E3EFD" w:rsidRDefault="002E3EFD" w:rsidP="007E7B89">
      <w:pPr>
        <w:pStyle w:val="A-text"/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265A4D3D" w14:textId="77777777" w:rsidR="00874646" w:rsidRPr="007E7B89" w:rsidRDefault="00874646" w:rsidP="004F3129">
      <w:pPr>
        <w:bidi/>
        <w:ind w:firstLine="346"/>
        <w:jc w:val="both"/>
        <w:rPr>
          <w:rFonts w:cs="B Nazanin"/>
          <w:rtl/>
          <w:lang w:bidi="fa-IR"/>
        </w:rPr>
      </w:pPr>
      <w:r w:rsidRPr="007E7B89">
        <w:rPr>
          <w:rFonts w:cs="B Nazanin" w:hint="cs"/>
          <w:rtl/>
          <w:lang w:bidi="fa-IR"/>
        </w:rPr>
        <w:t xml:space="preserve">با دقت در </w:t>
      </w:r>
      <w:r w:rsidR="004F3129">
        <w:rPr>
          <w:rFonts w:cs="B Nazanin" w:hint="cs"/>
          <w:rtl/>
          <w:lang w:bidi="fa-IR"/>
        </w:rPr>
        <w:t>جداول فوق</w:t>
      </w:r>
      <w:r w:rsidRPr="007E7B89">
        <w:rPr>
          <w:rFonts w:cs="B Nazanin" w:hint="cs"/>
          <w:rtl/>
          <w:lang w:bidi="fa-IR"/>
        </w:rPr>
        <w:t xml:space="preserve"> می</w:t>
      </w:r>
      <w:r w:rsidRPr="007E7B89">
        <w:rPr>
          <w:rFonts w:cs="B Nazanin" w:hint="cs"/>
          <w:rtl/>
          <w:cs/>
          <w:lang w:bidi="fa-IR"/>
        </w:rPr>
        <w:t>‎توان دید که بطور کلی</w:t>
      </w:r>
      <w:r w:rsidRPr="007E7B89">
        <w:rPr>
          <w:rFonts w:cs="B Nazanin" w:hint="cs"/>
          <w:rtl/>
          <w:lang w:bidi="fa-IR"/>
        </w:rPr>
        <w:t xml:space="preserve"> در </w:t>
      </w:r>
      <w:r w:rsidR="004F3129">
        <w:rPr>
          <w:rFonts w:cs="B Nazanin" w:hint="cs"/>
          <w:rtl/>
          <w:lang w:bidi="fa-IR"/>
        </w:rPr>
        <w:t>کلیه مدل</w:t>
      </w:r>
      <w:r w:rsidR="004F3129">
        <w:rPr>
          <w:rFonts w:cs="B Nazanin" w:hint="cs"/>
          <w:rtl/>
          <w:cs/>
          <w:lang w:bidi="fa-IR"/>
        </w:rPr>
        <w:t>‎ها</w:t>
      </w:r>
      <w:r w:rsidRPr="007E7B89">
        <w:rPr>
          <w:rFonts w:cs="B Nazanin" w:hint="cs"/>
          <w:rtl/>
          <w:lang w:bidi="fa-IR"/>
        </w:rPr>
        <w:t xml:space="preserve">، مقدار حداکثر </w:t>
      </w:r>
      <w:r w:rsidRPr="00CA7707">
        <w:rPr>
          <w:rFonts w:cs="B Nazanin"/>
          <w:sz w:val="22"/>
          <w:szCs w:val="22"/>
          <w:lang w:bidi="fa-IR"/>
        </w:rPr>
        <w:t>DCR</w:t>
      </w:r>
      <w:r w:rsidRPr="00CA7707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7E7B89">
        <w:rPr>
          <w:rFonts w:cs="B Nazanin" w:hint="cs"/>
          <w:rtl/>
          <w:lang w:bidi="fa-IR"/>
        </w:rPr>
        <w:t xml:space="preserve">تیرها با افزایش صلبیت اتصالات، افزایش یافته و مقدار </w:t>
      </w:r>
      <w:r w:rsidRPr="00CA7707">
        <w:rPr>
          <w:rFonts w:cs="B Nazanin"/>
          <w:sz w:val="22"/>
          <w:szCs w:val="22"/>
          <w:lang w:bidi="fa-IR"/>
        </w:rPr>
        <w:t>DCR</w:t>
      </w:r>
      <w:r w:rsidRPr="00CA7707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7E7B89">
        <w:rPr>
          <w:rFonts w:cs="B Nazanin" w:hint="cs"/>
          <w:rtl/>
          <w:lang w:bidi="fa-IR"/>
        </w:rPr>
        <w:t>ستون</w:t>
      </w:r>
      <w:r w:rsidRPr="007E7B89">
        <w:rPr>
          <w:rFonts w:cs="B Nazanin" w:hint="cs"/>
          <w:rtl/>
          <w:cs/>
          <w:lang w:bidi="fa-IR"/>
        </w:rPr>
        <w:t xml:space="preserve">‎ها، حداکثر </w:t>
      </w:r>
      <w:r w:rsidRPr="007E7B89">
        <w:rPr>
          <w:rFonts w:cs="B Nazanin" w:hint="cs"/>
          <w:rtl/>
          <w:lang w:bidi="fa-IR"/>
        </w:rPr>
        <w:t>جابجایی گره بالای ستون حذف شده و حداکثر دوران پلاستیک تیرها و ستون</w:t>
      </w:r>
      <w:r w:rsidRPr="007E7B89">
        <w:rPr>
          <w:rFonts w:cs="B Nazanin" w:hint="cs"/>
          <w:rtl/>
          <w:cs/>
          <w:lang w:bidi="fa-IR"/>
        </w:rPr>
        <w:t>‎ها</w:t>
      </w:r>
      <w:r w:rsidRPr="007E7B89">
        <w:rPr>
          <w:rFonts w:cs="B Nazanin" w:hint="cs"/>
          <w:rtl/>
          <w:lang w:bidi="fa-IR"/>
        </w:rPr>
        <w:t xml:space="preserve"> با افزایش صلبیت اتصالات، کاهش پیدا می</w:t>
      </w:r>
      <w:r w:rsidRPr="007E7B89">
        <w:rPr>
          <w:rFonts w:cs="B Nazanin" w:hint="cs"/>
          <w:rtl/>
          <w:cs/>
          <w:lang w:bidi="fa-IR"/>
        </w:rPr>
        <w:t>‎کند.</w:t>
      </w:r>
      <w:r w:rsidRPr="007E7B89">
        <w:rPr>
          <w:rFonts w:cs="B Nazanin" w:hint="cs"/>
          <w:rtl/>
          <w:lang w:bidi="fa-IR"/>
        </w:rPr>
        <w:t xml:space="preserve"> با توجه به اینکه در خرابی پیشرونده قاب</w:t>
      </w:r>
      <w:r w:rsidRPr="007E7B89">
        <w:rPr>
          <w:rFonts w:cs="B Nazanin" w:hint="cs"/>
          <w:rtl/>
          <w:cs/>
          <w:lang w:bidi="fa-IR"/>
        </w:rPr>
        <w:t>‎ها، خرابی ستون‎ها نسبت به تیرها</w:t>
      </w:r>
      <w:r w:rsidRPr="007E7B89">
        <w:rPr>
          <w:rFonts w:cs="B Nazanin" w:hint="cs"/>
          <w:rtl/>
          <w:lang w:bidi="fa-IR"/>
        </w:rPr>
        <w:t xml:space="preserve"> از اهمیت بیشتری برخوردار است، کاهش نسبت تنش در ستون</w:t>
      </w:r>
      <w:r w:rsidRPr="007E7B89">
        <w:rPr>
          <w:rFonts w:cs="B Nazanin" w:hint="cs"/>
          <w:rtl/>
          <w:cs/>
          <w:lang w:bidi="fa-IR"/>
        </w:rPr>
        <w:t>‎ها با افزایش صلبیت اتصالات نشان دهنده افزایش مقاومت قاب در برابر خرابی پیشرونده می‎باشد.</w:t>
      </w:r>
    </w:p>
    <w:p w14:paraId="265A4D3E" w14:textId="77777777" w:rsidR="00874646" w:rsidRPr="00874646" w:rsidRDefault="00874646" w:rsidP="007E7B89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265A4D3F" w14:textId="77777777" w:rsidR="007E7B89" w:rsidRPr="00A66D1D" w:rsidRDefault="00F97F14" w:rsidP="007E7B89">
      <w:pPr>
        <w:bidi/>
        <w:jc w:val="both"/>
        <w:rPr>
          <w:rFonts w:cs="B Nazanin"/>
          <w:b/>
          <w:bCs/>
          <w:szCs w:val="28"/>
          <w:rtl/>
          <w:lang w:bidi="fa-IR"/>
        </w:rPr>
      </w:pPr>
      <w:r>
        <w:rPr>
          <w:rFonts w:cs="B Nazanin" w:hint="cs"/>
          <w:b/>
          <w:bCs/>
          <w:szCs w:val="28"/>
          <w:rtl/>
          <w:lang w:bidi="fa-IR"/>
        </w:rPr>
        <w:t>8</w:t>
      </w:r>
      <w:r w:rsidR="00E432DC" w:rsidRPr="00A66D1D">
        <w:rPr>
          <w:rFonts w:cs="B Nazanin" w:hint="cs"/>
          <w:b/>
          <w:bCs/>
          <w:szCs w:val="28"/>
          <w:rtl/>
          <w:lang w:bidi="fa-IR"/>
        </w:rPr>
        <w:t>-</w:t>
      </w:r>
      <w:r w:rsidR="007E7B89" w:rsidRPr="00A66D1D">
        <w:rPr>
          <w:rFonts w:cs="B Nazanin" w:hint="cs"/>
          <w:b/>
          <w:bCs/>
          <w:szCs w:val="28"/>
          <w:rtl/>
          <w:lang w:bidi="fa-IR"/>
        </w:rPr>
        <w:t xml:space="preserve"> </w:t>
      </w:r>
      <w:r w:rsidR="00DF6327">
        <w:rPr>
          <w:rFonts w:cs="B Nazanin" w:hint="cs"/>
          <w:b/>
          <w:bCs/>
          <w:szCs w:val="28"/>
          <w:rtl/>
          <w:cs/>
          <w:lang w:bidi="fa-IR"/>
        </w:rPr>
        <w:t>نتیجه گیری</w:t>
      </w:r>
    </w:p>
    <w:p w14:paraId="265A4D40" w14:textId="77777777" w:rsidR="007E7B89" w:rsidRPr="005C6EBB" w:rsidRDefault="007E7B89" w:rsidP="006D5A9D">
      <w:pPr>
        <w:bidi/>
        <w:jc w:val="both"/>
        <w:rPr>
          <w:rFonts w:cs="B Nazanin"/>
          <w:rtl/>
          <w:lang w:bidi="fa-IR"/>
        </w:rPr>
      </w:pPr>
      <w:r w:rsidRPr="005C6EBB">
        <w:rPr>
          <w:rFonts w:cs="B Nazanin" w:hint="cs"/>
          <w:rtl/>
          <w:lang w:bidi="fa-IR"/>
        </w:rPr>
        <w:t>نتایج کلی بدست آمده از تحلیل</w:t>
      </w:r>
      <w:r w:rsidRPr="005C6EBB">
        <w:rPr>
          <w:rFonts w:cs="B Nazanin" w:hint="cs"/>
          <w:rtl/>
          <w:cs/>
          <w:lang w:bidi="fa-IR"/>
        </w:rPr>
        <w:t>‎های انجام شده در این تحقیق به شرح زیر می‎باشند:</w:t>
      </w:r>
    </w:p>
    <w:p w14:paraId="265A4D41" w14:textId="77777777" w:rsidR="007E7B89" w:rsidRPr="00535231" w:rsidRDefault="00535231" w:rsidP="00C239A9">
      <w:pPr>
        <w:bidi/>
        <w:ind w:firstLine="346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1- </w:t>
      </w:r>
      <w:r w:rsidR="007E7B89" w:rsidRPr="00535231">
        <w:rPr>
          <w:rFonts w:cs="B Nazanin" w:hint="cs"/>
          <w:rtl/>
          <w:lang w:bidi="fa-IR"/>
        </w:rPr>
        <w:t>بطور کلی با افزایش تعداد طبقات پتانسیل خرابی پیش</w:t>
      </w:r>
      <w:r w:rsidR="007E7B89" w:rsidRPr="00535231">
        <w:rPr>
          <w:rFonts w:cs="B Nazanin" w:hint="cs"/>
          <w:rtl/>
          <w:cs/>
          <w:lang w:bidi="fa-IR"/>
        </w:rPr>
        <w:t>‎رونده در قاب‎ها در حالت حذف ستون میانی و کناری در</w:t>
      </w:r>
      <w:r w:rsidR="007E7B89" w:rsidRPr="00535231">
        <w:rPr>
          <w:rFonts w:cs="B Nazanin" w:hint="cs"/>
          <w:rtl/>
          <w:lang w:bidi="fa-IR"/>
        </w:rPr>
        <w:t xml:space="preserve"> طبقه همکف کاهش پیدا می</w:t>
      </w:r>
      <w:r w:rsidR="007E7B89" w:rsidRPr="00535231">
        <w:rPr>
          <w:rFonts w:cs="B Nazanin" w:hint="cs"/>
          <w:rtl/>
          <w:cs/>
          <w:lang w:bidi="fa-IR"/>
        </w:rPr>
        <w:t>‎کند.</w:t>
      </w:r>
    </w:p>
    <w:p w14:paraId="265A4D42" w14:textId="77777777" w:rsidR="007E7B89" w:rsidRPr="00535231" w:rsidRDefault="00535231" w:rsidP="00C239A9">
      <w:pPr>
        <w:bidi/>
        <w:ind w:firstLine="34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2- </w:t>
      </w:r>
      <w:r w:rsidR="007E7B89" w:rsidRPr="00535231">
        <w:rPr>
          <w:rFonts w:cs="B Nazanin" w:hint="cs"/>
          <w:rtl/>
          <w:lang w:bidi="fa-IR"/>
        </w:rPr>
        <w:t>بطور کلی افزایش عرض دهانه قاب باعث افزایش پتانسیل خرابی پیش</w:t>
      </w:r>
      <w:r w:rsidR="007E7B89" w:rsidRPr="00535231">
        <w:rPr>
          <w:rFonts w:cs="B Nazanin" w:hint="cs"/>
          <w:rtl/>
          <w:cs/>
          <w:lang w:bidi="fa-IR"/>
        </w:rPr>
        <w:t>‎رونده در قاب می‎شود.</w:t>
      </w:r>
    </w:p>
    <w:p w14:paraId="265A4D43" w14:textId="77777777" w:rsidR="007E7B89" w:rsidRPr="00535231" w:rsidRDefault="00535231" w:rsidP="00C239A9">
      <w:pPr>
        <w:bidi/>
        <w:ind w:firstLine="34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3- </w:t>
      </w:r>
      <w:r w:rsidR="007E7B89" w:rsidRPr="00535231">
        <w:rPr>
          <w:rFonts w:cs="B Nazanin"/>
          <w:rtl/>
          <w:lang w:bidi="fa-IR"/>
        </w:rPr>
        <w:t>بطور کل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/>
          <w:rtl/>
          <w:lang w:bidi="fa-IR"/>
        </w:rPr>
        <w:t xml:space="preserve"> قاب</w:t>
      </w:r>
      <w:r w:rsidR="007E7B89" w:rsidRPr="00535231">
        <w:rPr>
          <w:rFonts w:cs="B Nazanin"/>
          <w:cs/>
          <w:lang w:bidi="fa-IR"/>
        </w:rPr>
        <w:t>‎</w:t>
      </w:r>
      <w:r w:rsidR="007E7B89" w:rsidRPr="00535231">
        <w:rPr>
          <w:rFonts w:cs="B Nazanin"/>
          <w:rtl/>
          <w:lang w:bidi="fa-IR"/>
        </w:rPr>
        <w:t>ها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/>
          <w:rtl/>
          <w:lang w:bidi="fa-IR"/>
        </w:rPr>
        <w:t xml:space="preserve"> با صلب</w:t>
      </w:r>
      <w:r w:rsidR="007E7B89" w:rsidRPr="00535231">
        <w:rPr>
          <w:rFonts w:cs="B Nazanin" w:hint="cs"/>
          <w:rtl/>
          <w:lang w:bidi="fa-IR"/>
        </w:rPr>
        <w:t>یت</w:t>
      </w:r>
      <w:r w:rsidR="007E7B89" w:rsidRPr="00535231">
        <w:rPr>
          <w:rFonts w:cs="B Nazanin"/>
          <w:rtl/>
          <w:lang w:bidi="fa-IR"/>
        </w:rPr>
        <w:t xml:space="preserve"> اتصال ب</w:t>
      </w:r>
      <w:r w:rsidR="007E7B89" w:rsidRPr="00535231">
        <w:rPr>
          <w:rFonts w:cs="B Nazanin" w:hint="cs"/>
          <w:rtl/>
          <w:lang w:bidi="fa-IR"/>
        </w:rPr>
        <w:t>یشتر</w:t>
      </w:r>
      <w:r w:rsidR="007E7B89" w:rsidRPr="00535231">
        <w:rPr>
          <w:rFonts w:cs="B Nazanin"/>
          <w:rtl/>
          <w:lang w:bidi="fa-IR"/>
        </w:rPr>
        <w:t xml:space="preserve"> مقاومت ب</w:t>
      </w:r>
      <w:r w:rsidR="007E7B89" w:rsidRPr="00535231">
        <w:rPr>
          <w:rFonts w:cs="B Nazanin" w:hint="cs"/>
          <w:rtl/>
          <w:lang w:bidi="fa-IR"/>
        </w:rPr>
        <w:t>یشتری</w:t>
      </w:r>
      <w:r w:rsidR="007E7B89" w:rsidRPr="00535231">
        <w:rPr>
          <w:rFonts w:cs="B Nazanin"/>
          <w:rtl/>
          <w:lang w:bidi="fa-IR"/>
        </w:rPr>
        <w:t xml:space="preserve"> را در برابر خراب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/>
          <w:rtl/>
          <w:lang w:bidi="fa-IR"/>
        </w:rPr>
        <w:t xml:space="preserve"> پ</w:t>
      </w:r>
      <w:r w:rsidR="007E7B89" w:rsidRPr="00535231">
        <w:rPr>
          <w:rFonts w:cs="B Nazanin" w:hint="cs"/>
          <w:rtl/>
          <w:lang w:bidi="fa-IR"/>
        </w:rPr>
        <w:t>یش</w:t>
      </w:r>
      <w:r w:rsidR="007E7B89" w:rsidRPr="00535231">
        <w:rPr>
          <w:rFonts w:cs="B Nazanin" w:hint="cs"/>
          <w:cs/>
          <w:lang w:bidi="fa-IR"/>
        </w:rPr>
        <w:t>‎</w:t>
      </w:r>
      <w:r w:rsidR="007E7B89" w:rsidRPr="00535231">
        <w:rPr>
          <w:rFonts w:cs="B Nazanin" w:hint="cs"/>
          <w:rtl/>
          <w:lang w:bidi="fa-IR"/>
        </w:rPr>
        <w:t>رونده</w:t>
      </w:r>
      <w:r w:rsidR="007E7B89" w:rsidRPr="00535231">
        <w:rPr>
          <w:rFonts w:cs="B Nazanin"/>
          <w:rtl/>
          <w:lang w:bidi="fa-IR"/>
        </w:rPr>
        <w:t xml:space="preserve"> از خود نشان م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 w:hint="cs"/>
          <w:cs/>
          <w:lang w:bidi="fa-IR"/>
        </w:rPr>
        <w:t>‎</w:t>
      </w:r>
      <w:r w:rsidR="007E7B89" w:rsidRPr="00535231">
        <w:rPr>
          <w:rFonts w:cs="B Nazanin" w:hint="cs"/>
          <w:rtl/>
          <w:lang w:bidi="fa-IR"/>
        </w:rPr>
        <w:t>دهند.</w:t>
      </w:r>
    </w:p>
    <w:p w14:paraId="265A4D44" w14:textId="77777777" w:rsidR="007E7B89" w:rsidRPr="00535231" w:rsidRDefault="00535231" w:rsidP="00C239A9">
      <w:pPr>
        <w:bidi/>
        <w:ind w:firstLine="34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4- </w:t>
      </w:r>
      <w:r w:rsidR="007E7B89" w:rsidRPr="00535231">
        <w:rPr>
          <w:rFonts w:cs="B Nazanin"/>
          <w:rtl/>
          <w:lang w:bidi="fa-IR"/>
        </w:rPr>
        <w:t>بطور کل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/>
          <w:rtl/>
          <w:lang w:bidi="fa-IR"/>
        </w:rPr>
        <w:t xml:space="preserve"> قاب</w:t>
      </w:r>
      <w:r w:rsidR="007E7B89" w:rsidRPr="00535231">
        <w:rPr>
          <w:rFonts w:cs="B Nazanin"/>
          <w:cs/>
          <w:lang w:bidi="fa-IR"/>
        </w:rPr>
        <w:t>‎</w:t>
      </w:r>
      <w:r w:rsidR="007E7B89" w:rsidRPr="00535231">
        <w:rPr>
          <w:rFonts w:cs="B Nazanin"/>
          <w:rtl/>
          <w:lang w:bidi="fa-IR"/>
        </w:rPr>
        <w:t>ها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/>
          <w:rtl/>
          <w:lang w:bidi="fa-IR"/>
        </w:rPr>
        <w:t xml:space="preserve"> با صلب</w:t>
      </w:r>
      <w:r w:rsidR="007E7B89" w:rsidRPr="00535231">
        <w:rPr>
          <w:rFonts w:cs="B Nazanin" w:hint="cs"/>
          <w:rtl/>
          <w:lang w:bidi="fa-IR"/>
        </w:rPr>
        <w:t>یت</w:t>
      </w:r>
      <w:r w:rsidR="007E7B89" w:rsidRPr="00535231">
        <w:rPr>
          <w:rFonts w:cs="B Nazanin"/>
          <w:rtl/>
          <w:lang w:bidi="fa-IR"/>
        </w:rPr>
        <w:t xml:space="preserve"> کمتر دارا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/>
          <w:rtl/>
          <w:lang w:bidi="fa-IR"/>
        </w:rPr>
        <w:t xml:space="preserve"> شکل</w:t>
      </w:r>
      <w:r w:rsidR="007E7B89" w:rsidRPr="00535231">
        <w:rPr>
          <w:rFonts w:cs="B Nazanin"/>
          <w:cs/>
          <w:lang w:bidi="fa-IR"/>
        </w:rPr>
        <w:t>‎</w:t>
      </w:r>
      <w:r w:rsidR="007E7B89" w:rsidRPr="00535231">
        <w:rPr>
          <w:rFonts w:cs="B Nazanin"/>
          <w:rtl/>
          <w:lang w:bidi="fa-IR"/>
        </w:rPr>
        <w:t>پذ</w:t>
      </w:r>
      <w:r w:rsidR="007E7B89" w:rsidRPr="00535231">
        <w:rPr>
          <w:rFonts w:cs="B Nazanin" w:hint="cs"/>
          <w:rtl/>
          <w:lang w:bidi="fa-IR"/>
        </w:rPr>
        <w:t>یری و جذب انرژی</w:t>
      </w:r>
      <w:r w:rsidR="007E7B89" w:rsidRPr="00535231">
        <w:rPr>
          <w:rFonts w:cs="B Nazanin"/>
          <w:rtl/>
          <w:lang w:bidi="fa-IR"/>
        </w:rPr>
        <w:t xml:space="preserve"> ب</w:t>
      </w:r>
      <w:r w:rsidR="007E7B89" w:rsidRPr="00535231">
        <w:rPr>
          <w:rFonts w:cs="B Nazanin" w:hint="cs"/>
          <w:rtl/>
          <w:lang w:bidi="fa-IR"/>
        </w:rPr>
        <w:t>یشتری</w:t>
      </w:r>
      <w:r w:rsidR="007E7B89" w:rsidRPr="00535231">
        <w:rPr>
          <w:rFonts w:cs="B Nazanin"/>
          <w:rtl/>
          <w:lang w:bidi="fa-IR"/>
        </w:rPr>
        <w:t xml:space="preserve"> م</w:t>
      </w:r>
      <w:r w:rsidR="007E7B89" w:rsidRPr="00535231">
        <w:rPr>
          <w:rFonts w:cs="B Nazanin" w:hint="cs"/>
          <w:rtl/>
          <w:lang w:bidi="fa-IR"/>
        </w:rPr>
        <w:t>ی</w:t>
      </w:r>
      <w:r w:rsidR="007E7B89" w:rsidRPr="00535231">
        <w:rPr>
          <w:rFonts w:cs="B Nazanin" w:hint="cs"/>
          <w:cs/>
          <w:lang w:bidi="fa-IR"/>
        </w:rPr>
        <w:t>‎</w:t>
      </w:r>
      <w:r w:rsidR="007E7B89" w:rsidRPr="00535231">
        <w:rPr>
          <w:rFonts w:cs="B Nazanin" w:hint="cs"/>
          <w:rtl/>
          <w:lang w:bidi="fa-IR"/>
        </w:rPr>
        <w:t>باشند</w:t>
      </w:r>
      <w:r w:rsidR="007E7B89" w:rsidRPr="00535231">
        <w:rPr>
          <w:rFonts w:cs="B Nazanin"/>
          <w:rtl/>
          <w:lang w:bidi="fa-IR"/>
        </w:rPr>
        <w:t>.</w:t>
      </w:r>
    </w:p>
    <w:p w14:paraId="265A4D45" w14:textId="77777777" w:rsidR="007E7B89" w:rsidRPr="00535231" w:rsidRDefault="00535231" w:rsidP="00C239A9">
      <w:pPr>
        <w:bidi/>
        <w:ind w:firstLine="346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5- </w:t>
      </w:r>
      <w:r w:rsidR="007E7B89" w:rsidRPr="00535231">
        <w:rPr>
          <w:rFonts w:cs="B Nazanin" w:hint="cs"/>
          <w:rtl/>
          <w:lang w:bidi="fa-IR"/>
        </w:rPr>
        <w:t xml:space="preserve">بطور کلی </w:t>
      </w:r>
      <w:r w:rsidR="007E7B89" w:rsidRPr="00535231">
        <w:rPr>
          <w:rFonts w:cs="B Nazanin" w:hint="cs"/>
          <w:rtl/>
          <w:cs/>
          <w:lang w:bidi="fa-IR"/>
        </w:rPr>
        <w:t xml:space="preserve">در هر دو حالت حذف ستون کناری و میانی، </w:t>
      </w:r>
      <w:r w:rsidR="007E7B89" w:rsidRPr="00535231">
        <w:rPr>
          <w:rFonts w:cs="B Nazanin" w:hint="cs"/>
          <w:rtl/>
          <w:lang w:bidi="fa-IR"/>
        </w:rPr>
        <w:t>میزان صلبیت اتصال، چندان بر روی نیروی محوری ستون کنار ستون حذف شده تاثیرگذار نبوده و نمودارها برای درصد صلبیت</w:t>
      </w:r>
      <w:r w:rsidR="007E7B89" w:rsidRPr="00535231">
        <w:rPr>
          <w:rFonts w:cs="B Nazanin" w:hint="cs"/>
          <w:rtl/>
          <w:cs/>
          <w:lang w:bidi="fa-IR"/>
        </w:rPr>
        <w:t>‎های مختلف، تقریبا بر هم منطبق می‎باشند. در حقیقت در هنگام حذف ستون، میزان باری که بین سایر اعضا توزیع می‎شود ارتباطی به میزان صلبیت اتصالات ندارد.</w:t>
      </w:r>
    </w:p>
    <w:p w14:paraId="265A4D46" w14:textId="77777777" w:rsidR="007E7B89" w:rsidRPr="00535231" w:rsidRDefault="00535231" w:rsidP="00C239A9">
      <w:pPr>
        <w:bidi/>
        <w:ind w:firstLine="346"/>
        <w:rPr>
          <w:rFonts w:cs="B Nazanin"/>
          <w:rtl/>
          <w:lang w:bidi="fa-IR"/>
        </w:rPr>
      </w:pPr>
      <w:r>
        <w:rPr>
          <w:rFonts w:cs="B Nazanin" w:hint="cs"/>
          <w:rtl/>
          <w:cs/>
          <w:lang w:bidi="fa-IR"/>
        </w:rPr>
        <w:t xml:space="preserve">6- </w:t>
      </w:r>
      <w:r w:rsidR="007E7B89" w:rsidRPr="00535231">
        <w:rPr>
          <w:rFonts w:cs="B Nazanin" w:hint="cs"/>
          <w:rtl/>
          <w:cs/>
          <w:lang w:bidi="fa-IR"/>
        </w:rPr>
        <w:t>بطور کلی</w:t>
      </w:r>
      <w:r w:rsidR="007E7B89" w:rsidRPr="00535231">
        <w:rPr>
          <w:rFonts w:cs="B Nazanin" w:hint="cs"/>
          <w:rtl/>
          <w:lang w:bidi="fa-IR"/>
        </w:rPr>
        <w:t xml:space="preserve"> مقدار حداکثر </w:t>
      </w:r>
      <w:r w:rsidR="007E7B89" w:rsidRPr="00535231">
        <w:rPr>
          <w:rFonts w:cs="B Nazanin"/>
          <w:sz w:val="22"/>
          <w:szCs w:val="22"/>
          <w:lang w:bidi="fa-IR"/>
        </w:rPr>
        <w:t>DCR</w:t>
      </w:r>
      <w:r w:rsidR="007E7B89" w:rsidRPr="00535231">
        <w:rPr>
          <w:rFonts w:cs="B Nazanin" w:hint="cs"/>
          <w:sz w:val="22"/>
          <w:szCs w:val="22"/>
          <w:rtl/>
          <w:lang w:bidi="fa-IR"/>
        </w:rPr>
        <w:t xml:space="preserve"> </w:t>
      </w:r>
      <w:r w:rsidR="007E7B89" w:rsidRPr="00535231">
        <w:rPr>
          <w:rFonts w:cs="B Nazanin" w:hint="cs"/>
          <w:rtl/>
          <w:lang w:bidi="fa-IR"/>
        </w:rPr>
        <w:t xml:space="preserve">تیرها با افزایش صلبیت اتصالات، افزایش یافته و مقدار </w:t>
      </w:r>
      <w:r w:rsidR="007E7B89" w:rsidRPr="00535231">
        <w:rPr>
          <w:rFonts w:cs="B Nazanin"/>
          <w:sz w:val="22"/>
          <w:szCs w:val="22"/>
          <w:lang w:bidi="fa-IR"/>
        </w:rPr>
        <w:t>DCR</w:t>
      </w:r>
      <w:r w:rsidR="007E7B89" w:rsidRPr="00535231">
        <w:rPr>
          <w:rFonts w:cs="B Nazanin" w:hint="cs"/>
          <w:sz w:val="22"/>
          <w:szCs w:val="22"/>
          <w:rtl/>
          <w:lang w:bidi="fa-IR"/>
        </w:rPr>
        <w:t xml:space="preserve"> </w:t>
      </w:r>
      <w:r w:rsidR="007E7B89" w:rsidRPr="00535231">
        <w:rPr>
          <w:rFonts w:cs="B Nazanin" w:hint="cs"/>
          <w:rtl/>
          <w:lang w:bidi="fa-IR"/>
        </w:rPr>
        <w:t>ستون</w:t>
      </w:r>
      <w:r w:rsidR="007E7B89" w:rsidRPr="00535231">
        <w:rPr>
          <w:rFonts w:cs="B Nazanin" w:hint="cs"/>
          <w:rtl/>
          <w:cs/>
          <w:lang w:bidi="fa-IR"/>
        </w:rPr>
        <w:t xml:space="preserve">‎ها </w:t>
      </w:r>
      <w:r w:rsidR="007E7B89" w:rsidRPr="00535231">
        <w:rPr>
          <w:rFonts w:cs="B Nazanin" w:hint="cs"/>
          <w:rtl/>
          <w:lang w:bidi="fa-IR"/>
        </w:rPr>
        <w:t>با افزایش صلبیت اتصالات، کاهش پیدا می</w:t>
      </w:r>
      <w:r w:rsidR="007E7B89" w:rsidRPr="00535231">
        <w:rPr>
          <w:rFonts w:cs="B Nazanin" w:hint="cs"/>
          <w:rtl/>
          <w:cs/>
          <w:lang w:bidi="fa-IR"/>
        </w:rPr>
        <w:t>‎کند. از آنجا که در بحث خرابی پیش‎رونده، ستون‎ها از اهمیت بیشتری برخوردارند، می‎توان نتیجه گرفت که افزایش صلبیت اتصالات باعث افزایش مقاومت قاب‎ها در برابر خرابی پیش‎رونده می‎شود.</w:t>
      </w:r>
    </w:p>
    <w:p w14:paraId="265A4D47" w14:textId="77777777" w:rsidR="007E7B89" w:rsidRPr="00535231" w:rsidRDefault="00535231" w:rsidP="00C239A9">
      <w:pPr>
        <w:bidi/>
        <w:ind w:firstLine="346"/>
        <w:rPr>
          <w:rFonts w:cs="B Nazanin"/>
          <w:rtl/>
          <w:lang w:bidi="fa-IR"/>
        </w:rPr>
      </w:pPr>
      <w:r>
        <w:rPr>
          <w:rFonts w:cs="B Nazanin" w:hint="cs"/>
          <w:rtl/>
          <w:cs/>
          <w:lang w:bidi="fa-IR"/>
        </w:rPr>
        <w:t xml:space="preserve">7- </w:t>
      </w:r>
      <w:r w:rsidR="007E7B89" w:rsidRPr="00535231">
        <w:rPr>
          <w:rFonts w:cs="B Nazanin" w:hint="cs"/>
          <w:rtl/>
          <w:cs/>
          <w:lang w:bidi="fa-IR"/>
        </w:rPr>
        <w:t>بطور کلی</w:t>
      </w:r>
      <w:r w:rsidR="007E7B89" w:rsidRPr="00535231">
        <w:rPr>
          <w:rFonts w:cs="B Nazanin" w:hint="cs"/>
          <w:rtl/>
          <w:lang w:bidi="fa-IR"/>
        </w:rPr>
        <w:t xml:space="preserve"> حداکثر مقدار دوران پلاستیک در تیرها، با افزایش صلبیت اتصالات، کاهش پیدا می</w:t>
      </w:r>
      <w:r w:rsidR="007E7B89" w:rsidRPr="00535231">
        <w:rPr>
          <w:rFonts w:cs="B Nazanin" w:hint="cs"/>
          <w:rtl/>
          <w:cs/>
          <w:lang w:bidi="fa-IR"/>
        </w:rPr>
        <w:t>‎کند.</w:t>
      </w:r>
    </w:p>
    <w:p w14:paraId="265A4D48" w14:textId="77777777" w:rsidR="00F75D54" w:rsidRPr="000246C6" w:rsidRDefault="00F75D54" w:rsidP="00C239A9">
      <w:pPr>
        <w:pStyle w:val="A-text"/>
        <w:ind w:firstLine="346"/>
        <w:rPr>
          <w:rFonts w:ascii="Times New Roman" w:hAnsi="Times New Roman"/>
          <w:sz w:val="22"/>
          <w:rtl/>
        </w:rPr>
      </w:pPr>
    </w:p>
    <w:p w14:paraId="265A4D49" w14:textId="77777777" w:rsidR="00F50D08" w:rsidRDefault="00F97F14" w:rsidP="00CE0AEE">
      <w:pPr>
        <w:pStyle w:val="A-text"/>
        <w:ind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9</w:t>
      </w:r>
      <w:r w:rsidR="00E432DC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 w:rsidR="00237BA4" w:rsidRPr="000246C6">
        <w:rPr>
          <w:rFonts w:ascii="Times New Roman" w:hAnsi="Times New Roman" w:hint="cs"/>
          <w:b/>
          <w:bCs/>
          <w:sz w:val="28"/>
          <w:szCs w:val="28"/>
          <w:rtl/>
        </w:rPr>
        <w:t>مراجع</w:t>
      </w:r>
    </w:p>
    <w:p w14:paraId="265A4D4A" w14:textId="77777777" w:rsidR="00874646" w:rsidRPr="00CE0AEE" w:rsidRDefault="00874646" w:rsidP="00874646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</w:p>
    <w:p w14:paraId="265A4D4B" w14:textId="77777777" w:rsidR="00F50D08" w:rsidRDefault="00F50D08" w:rsidP="00F50D08">
      <w:pPr>
        <w:tabs>
          <w:tab w:val="left" w:pos="7532"/>
        </w:tabs>
        <w:ind w:left="360" w:hanging="360"/>
        <w:jc w:val="both"/>
        <w:rPr>
          <w:rFonts w:cs="B Nazanin"/>
          <w:color w:val="000000" w:themeColor="text1"/>
          <w:sz w:val="20"/>
          <w:szCs w:val="20"/>
          <w:rtl/>
          <w:lang w:bidi="fa-IR"/>
        </w:rPr>
      </w:pPr>
      <w:r w:rsidRPr="00F50D08">
        <w:rPr>
          <w:rFonts w:cs="B Nazanin"/>
          <w:color w:val="000000" w:themeColor="text1"/>
          <w:sz w:val="20"/>
          <w:szCs w:val="20"/>
          <w:lang w:bidi="fa-IR"/>
        </w:rPr>
        <w:t>[1] UFC. United facilities criteria design of buildings to resist progressive collapse (UFC4</w:t>
      </w:r>
      <w:r w:rsidR="00BF7B6A">
        <w:rPr>
          <w:rFonts w:cs="B Nazanin"/>
          <w:color w:val="000000" w:themeColor="text1"/>
          <w:sz w:val="20"/>
          <w:szCs w:val="20"/>
          <w:lang w:bidi="fa-IR"/>
        </w:rPr>
        <w:t xml:space="preserve">2303). </w:t>
      </w:r>
      <w:r w:rsidRPr="00F50D08">
        <w:rPr>
          <w:rFonts w:cs="B Nazanin"/>
          <w:color w:val="000000" w:themeColor="text1"/>
          <w:sz w:val="20"/>
          <w:szCs w:val="20"/>
          <w:lang w:bidi="fa-IR"/>
        </w:rPr>
        <w:t>(2010).Washington (DC): Department of Defense.</w:t>
      </w:r>
    </w:p>
    <w:p w14:paraId="265A4D4C" w14:textId="77777777" w:rsidR="00831398" w:rsidRPr="00831398" w:rsidRDefault="00831398" w:rsidP="00F50D08">
      <w:pPr>
        <w:tabs>
          <w:tab w:val="left" w:pos="7532"/>
        </w:tabs>
        <w:ind w:left="360" w:hanging="360"/>
        <w:jc w:val="both"/>
        <w:rPr>
          <w:rFonts w:cs="B Nazanin"/>
          <w:color w:val="000000" w:themeColor="text1"/>
          <w:sz w:val="10"/>
          <w:szCs w:val="10"/>
          <w:rtl/>
          <w:lang w:bidi="fa-IR"/>
        </w:rPr>
      </w:pPr>
    </w:p>
    <w:p w14:paraId="265A4D4D" w14:textId="77777777" w:rsidR="00F50D08" w:rsidRDefault="00F50D08" w:rsidP="00F50D08">
      <w:pPr>
        <w:tabs>
          <w:tab w:val="left" w:pos="7532"/>
        </w:tabs>
        <w:ind w:left="360" w:hanging="360"/>
        <w:jc w:val="both"/>
        <w:rPr>
          <w:rFonts w:cs="B Nazanin"/>
          <w:color w:val="000000" w:themeColor="text1"/>
          <w:sz w:val="20"/>
          <w:szCs w:val="20"/>
          <w:rtl/>
          <w:lang w:bidi="fa-IR"/>
        </w:rPr>
      </w:pPr>
      <w:r w:rsidRPr="00F50D08">
        <w:rPr>
          <w:rFonts w:cs="B Nazanin"/>
          <w:color w:val="000000" w:themeColor="text1"/>
          <w:sz w:val="20"/>
          <w:szCs w:val="20"/>
          <w:lang w:bidi="fa-IR"/>
        </w:rPr>
        <w:t>[2] GSA, Progressive collapse analysis and design guidelines for new pffice buildings and major modernization projects .(2003). The U.S General Services Administration.</w:t>
      </w:r>
    </w:p>
    <w:p w14:paraId="265A4D4E" w14:textId="77777777" w:rsidR="00C903E6" w:rsidRPr="00BF0E99" w:rsidRDefault="00C903E6" w:rsidP="00F50D08">
      <w:pPr>
        <w:tabs>
          <w:tab w:val="left" w:pos="7532"/>
        </w:tabs>
        <w:ind w:left="360" w:hanging="360"/>
        <w:jc w:val="both"/>
        <w:rPr>
          <w:rFonts w:cs="B Nazanin"/>
          <w:color w:val="000000" w:themeColor="text1"/>
          <w:sz w:val="10"/>
          <w:szCs w:val="10"/>
          <w:rtl/>
          <w:lang w:bidi="fa-IR"/>
        </w:rPr>
      </w:pPr>
    </w:p>
    <w:p w14:paraId="265A4D4F" w14:textId="77777777" w:rsidR="00C903E6" w:rsidRPr="00C903E6" w:rsidRDefault="00C903E6" w:rsidP="00C903E6">
      <w:pPr>
        <w:ind w:hanging="2"/>
        <w:rPr>
          <w:sz w:val="20"/>
          <w:szCs w:val="20"/>
        </w:rPr>
      </w:pPr>
      <w:r w:rsidRPr="00C903E6">
        <w:rPr>
          <w:sz w:val="20"/>
          <w:szCs w:val="20"/>
        </w:rPr>
        <w:t>[</w:t>
      </w:r>
      <w:r>
        <w:rPr>
          <w:sz w:val="20"/>
          <w:szCs w:val="20"/>
        </w:rPr>
        <w:t>3</w:t>
      </w:r>
      <w:r w:rsidRPr="00C903E6">
        <w:rPr>
          <w:sz w:val="20"/>
          <w:szCs w:val="20"/>
        </w:rPr>
        <w:t xml:space="preserve">] </w:t>
      </w:r>
      <w:r w:rsidRPr="00C903E6">
        <w:rPr>
          <w:sz w:val="20"/>
          <w:szCs w:val="20"/>
          <w:highlight w:val="white"/>
        </w:rPr>
        <w:t>Valipour, H. R., &amp; Bradford, M. (2012). An efficient compound-element for potential progressive collapse analysis of steel frames with semi-rigid connections. Finite Elements in Analysis and Design, 60, 35-48.</w:t>
      </w:r>
    </w:p>
    <w:p w14:paraId="265A4D50" w14:textId="77777777" w:rsidR="00C903E6" w:rsidRPr="00BF0E99" w:rsidRDefault="00C903E6" w:rsidP="00F50D08">
      <w:pPr>
        <w:tabs>
          <w:tab w:val="left" w:pos="7532"/>
        </w:tabs>
        <w:ind w:left="360" w:hanging="360"/>
        <w:jc w:val="both"/>
        <w:rPr>
          <w:rFonts w:cs="B Nazanin"/>
          <w:color w:val="000000" w:themeColor="text1"/>
          <w:sz w:val="10"/>
          <w:szCs w:val="10"/>
          <w:rtl/>
          <w:lang w:bidi="fa-IR"/>
        </w:rPr>
      </w:pPr>
    </w:p>
    <w:p w14:paraId="265A4D51" w14:textId="77777777" w:rsidR="00BF0E99" w:rsidRDefault="00BF0E99" w:rsidP="00BF0E99">
      <w:pPr>
        <w:pStyle w:val="Subtitle"/>
        <w:bidi w:val="0"/>
        <w:spacing w:line="240" w:lineRule="auto"/>
        <w:ind w:leftChars="0" w:left="450" w:hangingChars="225" w:hanging="450"/>
        <w:jc w:val="both"/>
        <w:rPr>
          <w:rFonts w:cs="B Nazanin"/>
          <w:sz w:val="20"/>
          <w:szCs w:val="20"/>
          <w:rtl/>
        </w:rPr>
      </w:pPr>
      <w:r w:rsidRPr="00F50D08">
        <w:rPr>
          <w:rFonts w:cs="B Nazanin"/>
          <w:sz w:val="20"/>
          <w:szCs w:val="20"/>
          <w:highlight w:val="white"/>
        </w:rPr>
        <w:t>[</w:t>
      </w:r>
      <w:r>
        <w:rPr>
          <w:rFonts w:cs="B Nazanin"/>
          <w:sz w:val="20"/>
          <w:szCs w:val="20"/>
          <w:highlight w:val="white"/>
        </w:rPr>
        <w:t>4</w:t>
      </w:r>
      <w:r w:rsidRPr="00F50D08">
        <w:rPr>
          <w:rFonts w:cs="B Nazanin"/>
          <w:sz w:val="20"/>
          <w:szCs w:val="20"/>
          <w:highlight w:val="white"/>
        </w:rPr>
        <w:t xml:space="preserve">] </w:t>
      </w:r>
      <w:proofErr w:type="spellStart"/>
      <w:r w:rsidRPr="00F50D08">
        <w:rPr>
          <w:rFonts w:cs="B Nazanin"/>
          <w:sz w:val="20"/>
          <w:szCs w:val="20"/>
          <w:highlight w:val="white"/>
        </w:rPr>
        <w:t>Rahnavard</w:t>
      </w:r>
      <w:proofErr w:type="spellEnd"/>
      <w:r w:rsidRPr="00F50D08">
        <w:rPr>
          <w:rFonts w:cs="B Nazanin"/>
          <w:sz w:val="20"/>
          <w:szCs w:val="20"/>
          <w:highlight w:val="white"/>
        </w:rPr>
        <w:t xml:space="preserve">, R., </w:t>
      </w:r>
      <w:proofErr w:type="spellStart"/>
      <w:r w:rsidRPr="00F50D08">
        <w:rPr>
          <w:rFonts w:cs="B Nazanin"/>
          <w:sz w:val="20"/>
          <w:szCs w:val="20"/>
          <w:highlight w:val="white"/>
        </w:rPr>
        <w:t>Fathizadeh</w:t>
      </w:r>
      <w:proofErr w:type="spellEnd"/>
      <w:r w:rsidRPr="00F50D08">
        <w:rPr>
          <w:rFonts w:cs="B Nazanin"/>
          <w:sz w:val="20"/>
          <w:szCs w:val="20"/>
          <w:highlight w:val="white"/>
        </w:rPr>
        <w:t xml:space="preserve">, F., Hosseini, A., Suleiman, M., (2018). </w:t>
      </w:r>
      <w:r w:rsidRPr="00F50D08">
        <w:rPr>
          <w:rFonts w:cs="B Nazanin"/>
          <w:sz w:val="20"/>
          <w:szCs w:val="20"/>
        </w:rPr>
        <w:t>Nonlinear analysis on progressive collapse of tall steel composite buildings. Case Studies in Construction Materials, Volume 8, 359-379</w:t>
      </w:r>
    </w:p>
    <w:p w14:paraId="265A4D52" w14:textId="77777777" w:rsidR="00AC649D" w:rsidRPr="00AC649D" w:rsidRDefault="00AC649D" w:rsidP="00BF0E99">
      <w:pPr>
        <w:tabs>
          <w:tab w:val="left" w:pos="7532"/>
        </w:tabs>
        <w:jc w:val="both"/>
        <w:rPr>
          <w:rFonts w:cs="B Nazanin"/>
          <w:color w:val="000000" w:themeColor="text1"/>
          <w:sz w:val="10"/>
          <w:szCs w:val="10"/>
          <w:rtl/>
          <w:lang w:bidi="fa-IR"/>
        </w:rPr>
      </w:pPr>
    </w:p>
    <w:p w14:paraId="265A4D53" w14:textId="77777777" w:rsidR="00AC649D" w:rsidRDefault="00AC649D" w:rsidP="00BF0E99">
      <w:pPr>
        <w:pStyle w:val="Subtitle"/>
        <w:bidi w:val="0"/>
        <w:spacing w:line="240" w:lineRule="auto"/>
        <w:ind w:leftChars="0" w:left="540" w:hangingChars="270" w:hanging="540"/>
        <w:jc w:val="both"/>
        <w:rPr>
          <w:rFonts w:cs="B Nazanin"/>
          <w:color w:val="000000"/>
          <w:sz w:val="20"/>
          <w:szCs w:val="20"/>
          <w:rtl/>
        </w:rPr>
      </w:pPr>
      <w:r w:rsidRPr="00F50D08">
        <w:rPr>
          <w:rFonts w:cs="B Nazanin"/>
          <w:color w:val="000000" w:themeColor="text1"/>
          <w:sz w:val="20"/>
          <w:szCs w:val="20"/>
          <w:lang w:bidi="fa-IR"/>
        </w:rPr>
        <w:t>[</w:t>
      </w:r>
      <w:r w:rsidR="00BF0E99">
        <w:rPr>
          <w:rFonts w:cs="B Nazanin"/>
          <w:color w:val="000000" w:themeColor="text1"/>
          <w:sz w:val="20"/>
          <w:szCs w:val="20"/>
          <w:lang w:bidi="fa-IR"/>
        </w:rPr>
        <w:t>5</w:t>
      </w:r>
      <w:r w:rsidRPr="00F50D08">
        <w:rPr>
          <w:rFonts w:cs="B Nazanin"/>
          <w:color w:val="000000" w:themeColor="text1"/>
          <w:sz w:val="20"/>
          <w:szCs w:val="20"/>
          <w:lang w:bidi="fa-IR"/>
        </w:rPr>
        <w:t>]</w:t>
      </w:r>
      <w:r>
        <w:rPr>
          <w:rFonts w:cs="B Nazanin"/>
          <w:color w:val="000000" w:themeColor="text1"/>
          <w:sz w:val="20"/>
          <w:szCs w:val="20"/>
          <w:lang w:bidi="fa-IR"/>
        </w:rPr>
        <w:t xml:space="preserve"> </w:t>
      </w:r>
      <w:r w:rsidRPr="00F50D08">
        <w:rPr>
          <w:rFonts w:cs="B Nazanin"/>
          <w:color w:val="000000"/>
          <w:sz w:val="20"/>
          <w:szCs w:val="20"/>
        </w:rPr>
        <w:t xml:space="preserve">American Institute of Steel Construction AISC 358-10, "Prequalified connections for special </w:t>
      </w:r>
      <w:proofErr w:type="spellStart"/>
      <w:r w:rsidRPr="00F50D08">
        <w:rPr>
          <w:rFonts w:cs="B Nazanin"/>
          <w:color w:val="000000"/>
          <w:sz w:val="20"/>
          <w:szCs w:val="20"/>
        </w:rPr>
        <w:t>andintermediate</w:t>
      </w:r>
      <w:proofErr w:type="spellEnd"/>
      <w:r w:rsidRPr="00F50D08">
        <w:rPr>
          <w:rFonts w:cs="B Nazanin"/>
          <w:color w:val="000000"/>
          <w:sz w:val="20"/>
          <w:szCs w:val="20"/>
        </w:rPr>
        <w:t xml:space="preserve"> steel moment frames for seismic applications", Supplement, No.2, 2014.</w:t>
      </w:r>
    </w:p>
    <w:p w14:paraId="265A4D54" w14:textId="77777777" w:rsidR="00831398" w:rsidRPr="00831398" w:rsidRDefault="00831398" w:rsidP="00BF7B6A">
      <w:pPr>
        <w:bidi/>
        <w:jc w:val="both"/>
        <w:rPr>
          <w:rFonts w:cs="B Nazanin"/>
          <w:sz w:val="10"/>
          <w:szCs w:val="10"/>
          <w:rtl/>
        </w:rPr>
      </w:pPr>
    </w:p>
    <w:p w14:paraId="265A4D55" w14:textId="77777777" w:rsidR="00831398" w:rsidRPr="00BF0E99" w:rsidRDefault="00F50D08" w:rsidP="00BF0E99">
      <w:pPr>
        <w:bidi/>
        <w:ind w:hanging="2"/>
        <w:jc w:val="both"/>
        <w:rPr>
          <w:rFonts w:cs="B Nazanin"/>
          <w:sz w:val="22"/>
          <w:szCs w:val="22"/>
        </w:rPr>
      </w:pPr>
      <w:r w:rsidRPr="00F50D08">
        <w:rPr>
          <w:rFonts w:cs="B Nazanin"/>
          <w:sz w:val="22"/>
          <w:szCs w:val="22"/>
        </w:rPr>
        <w:t>]</w:t>
      </w:r>
      <w:r w:rsidR="00BF0E99">
        <w:rPr>
          <w:rFonts w:cs="B Nazanin" w:hint="cs"/>
          <w:sz w:val="22"/>
          <w:szCs w:val="22"/>
          <w:rtl/>
          <w:lang w:bidi="fa-IR"/>
        </w:rPr>
        <w:t>6</w:t>
      </w:r>
      <w:r w:rsidRPr="00F50D08">
        <w:rPr>
          <w:rFonts w:cs="B Nazanin"/>
          <w:sz w:val="22"/>
          <w:szCs w:val="22"/>
        </w:rPr>
        <w:t>[</w:t>
      </w:r>
      <w:r>
        <w:rPr>
          <w:rFonts w:cs="B Nazanin" w:hint="cs"/>
          <w:sz w:val="22"/>
          <w:szCs w:val="22"/>
          <w:rtl/>
        </w:rPr>
        <w:t xml:space="preserve"> </w:t>
      </w:r>
      <w:r w:rsidRPr="00F50D08">
        <w:rPr>
          <w:rFonts w:cs="B Nazanin"/>
          <w:sz w:val="22"/>
          <w:szCs w:val="22"/>
          <w:rtl/>
        </w:rPr>
        <w:t>شریف پور دلاوری</w:t>
      </w:r>
      <w:r w:rsidRPr="00F50D08">
        <w:rPr>
          <w:rFonts w:cs="B Nazanin" w:hint="cs"/>
          <w:sz w:val="22"/>
          <w:szCs w:val="22"/>
          <w:rtl/>
        </w:rPr>
        <w:t>، م،</w:t>
      </w:r>
      <w:r w:rsidRPr="00F50D08">
        <w:rPr>
          <w:rFonts w:cs="B Nazanin"/>
          <w:sz w:val="22"/>
          <w:szCs w:val="22"/>
          <w:rtl/>
        </w:rPr>
        <w:t xml:space="preserve"> کریمی</w:t>
      </w:r>
      <w:r w:rsidRPr="00F50D08">
        <w:rPr>
          <w:rFonts w:cs="B Nazanin" w:hint="cs"/>
          <w:sz w:val="22"/>
          <w:szCs w:val="22"/>
          <w:rtl/>
        </w:rPr>
        <w:t xml:space="preserve">، م، (1390)، </w:t>
      </w:r>
      <w:r w:rsidRPr="00F50D08">
        <w:rPr>
          <w:rFonts w:cs="B Nazanin"/>
          <w:sz w:val="22"/>
          <w:szCs w:val="22"/>
          <w:rtl/>
        </w:rPr>
        <w:t>بررسی اثر سختی اتصالات قاب خمشی فولادی در برابر خرابی‌های پیش‌رونده، دومین کنفرانس ملی سازه و فولاد</w:t>
      </w:r>
      <w:r w:rsidR="008D3C24">
        <w:rPr>
          <w:rFonts w:cs="B Nazanin" w:hint="cs"/>
          <w:sz w:val="22"/>
          <w:szCs w:val="22"/>
          <w:rtl/>
        </w:rPr>
        <w:t>، 1390.</w:t>
      </w:r>
    </w:p>
    <w:p w14:paraId="265A4D56" w14:textId="77777777" w:rsidR="00831398" w:rsidRPr="00831398" w:rsidRDefault="00831398" w:rsidP="00BF0E99">
      <w:pPr>
        <w:pStyle w:val="Subtitle"/>
        <w:bidi w:val="0"/>
        <w:spacing w:line="240" w:lineRule="auto"/>
        <w:ind w:leftChars="0" w:left="0" w:firstLineChars="0" w:firstLine="0"/>
        <w:jc w:val="both"/>
        <w:rPr>
          <w:rFonts w:cs="B Nazanin"/>
          <w:sz w:val="10"/>
          <w:szCs w:val="10"/>
          <w:highlight w:val="white"/>
        </w:rPr>
      </w:pPr>
    </w:p>
    <w:p w14:paraId="265A4D57" w14:textId="77777777" w:rsidR="00F50D08" w:rsidRPr="00BF7B6A" w:rsidRDefault="00F50D08" w:rsidP="00BF0E99">
      <w:pPr>
        <w:bidi/>
        <w:ind w:hanging="20"/>
        <w:jc w:val="both"/>
        <w:rPr>
          <w:rFonts w:cs="B Nazanin"/>
          <w:sz w:val="22"/>
          <w:szCs w:val="22"/>
          <w:rtl/>
        </w:rPr>
      </w:pPr>
      <w:r w:rsidRPr="00BF7B6A">
        <w:rPr>
          <w:rFonts w:asciiTheme="majorBidi" w:hAnsiTheme="majorBidi" w:cs="B Nazanin"/>
          <w:sz w:val="22"/>
          <w:szCs w:val="22"/>
        </w:rPr>
        <w:t>]</w:t>
      </w:r>
      <w:r w:rsidR="00BF0E99">
        <w:rPr>
          <w:rFonts w:cs="B Nazanin" w:hint="cs"/>
          <w:sz w:val="22"/>
          <w:szCs w:val="22"/>
          <w:rtl/>
        </w:rPr>
        <w:t>7</w:t>
      </w:r>
      <w:r w:rsidRPr="00BF7B6A">
        <w:rPr>
          <w:rFonts w:asciiTheme="majorBidi" w:hAnsiTheme="majorBidi" w:cs="B Nazanin"/>
          <w:sz w:val="22"/>
          <w:szCs w:val="22"/>
        </w:rPr>
        <w:t>[</w:t>
      </w:r>
      <w:r w:rsidRPr="00BF7B6A">
        <w:rPr>
          <w:rFonts w:cs="B Nazanin" w:hint="cs"/>
          <w:sz w:val="22"/>
          <w:szCs w:val="22"/>
          <w:rtl/>
        </w:rPr>
        <w:t xml:space="preserve"> دفتر مقررات ملی ساختمان، "مبحث دهم- طرح و اجرای ساختمان</w:t>
      </w:r>
      <w:r w:rsidRPr="00BF7B6A">
        <w:rPr>
          <w:rFonts w:cs="B Nazanin" w:hint="cs"/>
          <w:sz w:val="22"/>
          <w:szCs w:val="22"/>
          <w:rtl/>
          <w:cs/>
        </w:rPr>
        <w:t>‎های فولادی</w:t>
      </w:r>
      <w:r w:rsidRPr="00BF7B6A">
        <w:rPr>
          <w:rFonts w:cs="B Nazanin" w:hint="cs"/>
          <w:sz w:val="22"/>
          <w:szCs w:val="22"/>
          <w:rtl/>
        </w:rPr>
        <w:t>"، ویرایش دوم، نشر توسعه ایران، 1392</w:t>
      </w:r>
      <w:r w:rsidR="00831398" w:rsidRPr="00BF7B6A">
        <w:rPr>
          <w:rFonts w:cs="B Nazanin" w:hint="cs"/>
          <w:sz w:val="22"/>
          <w:szCs w:val="22"/>
          <w:rtl/>
        </w:rPr>
        <w:t>.</w:t>
      </w:r>
    </w:p>
    <w:p w14:paraId="265A4D58" w14:textId="77777777" w:rsidR="00831398" w:rsidRPr="00831398" w:rsidRDefault="00831398" w:rsidP="00831398">
      <w:pPr>
        <w:bidi/>
        <w:ind w:hanging="20"/>
        <w:jc w:val="both"/>
        <w:rPr>
          <w:rFonts w:cs="B Nazanin"/>
          <w:sz w:val="10"/>
          <w:szCs w:val="10"/>
          <w:rtl/>
        </w:rPr>
      </w:pPr>
    </w:p>
    <w:p w14:paraId="265A4D59" w14:textId="77777777" w:rsidR="00F50D08" w:rsidRPr="00BF0E99" w:rsidRDefault="00F50D08" w:rsidP="00BF0E99">
      <w:pPr>
        <w:bidi/>
        <w:ind w:hanging="20"/>
        <w:jc w:val="both"/>
        <w:rPr>
          <w:rFonts w:cs="B Nazanin"/>
          <w:sz w:val="22"/>
          <w:szCs w:val="22"/>
        </w:rPr>
      </w:pPr>
      <w:r w:rsidRPr="00F50D08">
        <w:rPr>
          <w:rFonts w:asciiTheme="majorBidi" w:hAnsiTheme="majorBidi" w:cs="B Nazanin"/>
          <w:sz w:val="22"/>
          <w:szCs w:val="22"/>
        </w:rPr>
        <w:t>]</w:t>
      </w:r>
      <w:r w:rsidR="00BF0E99">
        <w:rPr>
          <w:rFonts w:cs="B Nazanin" w:hint="cs"/>
          <w:sz w:val="22"/>
          <w:szCs w:val="22"/>
          <w:rtl/>
        </w:rPr>
        <w:t>8</w:t>
      </w:r>
      <w:r w:rsidRPr="00F50D08">
        <w:rPr>
          <w:rFonts w:asciiTheme="majorBidi" w:hAnsiTheme="majorBidi" w:cs="B Nazanin"/>
          <w:sz w:val="22"/>
          <w:szCs w:val="22"/>
        </w:rPr>
        <w:t>[</w:t>
      </w:r>
      <w:r w:rsidRPr="00F50D08">
        <w:rPr>
          <w:rFonts w:cs="B Nazanin" w:hint="cs"/>
          <w:sz w:val="22"/>
          <w:szCs w:val="22"/>
          <w:rtl/>
        </w:rPr>
        <w:t xml:space="preserve"> کمیته دائمی بازنگری آیین نامه طراحی ساختمان</w:t>
      </w:r>
      <w:r w:rsidRPr="00F50D08">
        <w:rPr>
          <w:rFonts w:cs="B Nazanin" w:hint="cs"/>
          <w:sz w:val="22"/>
          <w:szCs w:val="22"/>
          <w:rtl/>
          <w:cs/>
        </w:rPr>
        <w:t>‎ها در برابر زلزله، "آیین نامه طراحی ساختمان‎ها در برابر زلزله استاندارد 2800"</w:t>
      </w:r>
      <w:r w:rsidRPr="00F50D08">
        <w:rPr>
          <w:rFonts w:cs="B Nazanin" w:hint="cs"/>
          <w:sz w:val="22"/>
          <w:szCs w:val="22"/>
          <w:rtl/>
        </w:rPr>
        <w:t>، ویرایش چهارم، مرکز تحقیقات راه، مسکن و شهرسازی، 1393</w:t>
      </w:r>
      <w:r w:rsidR="00831398">
        <w:rPr>
          <w:rFonts w:cs="B Nazanin" w:hint="cs"/>
          <w:sz w:val="22"/>
          <w:szCs w:val="22"/>
          <w:rtl/>
        </w:rPr>
        <w:t>.</w:t>
      </w:r>
    </w:p>
    <w:sectPr w:rsidR="00F50D08" w:rsidRPr="00BF0E99" w:rsidSect="00E85B47">
      <w:headerReference w:type="even" r:id="rId23"/>
      <w:headerReference w:type="default" r:id="rId24"/>
      <w:footerReference w:type="even" r:id="rId25"/>
      <w:footerReference w:type="default" r:id="rId26"/>
      <w:pgSz w:w="11907" w:h="16840" w:code="9"/>
      <w:pgMar w:top="1985" w:right="1418" w:bottom="1418" w:left="1418" w:header="56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7DA3A" w14:textId="77777777" w:rsidR="00094126" w:rsidRDefault="00094126">
      <w:r>
        <w:separator/>
      </w:r>
    </w:p>
  </w:endnote>
  <w:endnote w:type="continuationSeparator" w:id="0">
    <w:p w14:paraId="40BB8906" w14:textId="77777777" w:rsidR="00094126" w:rsidRDefault="00094126">
      <w:r>
        <w:continuationSeparator/>
      </w:r>
    </w:p>
  </w:endnote>
  <w:endnote w:type="continuationNotice" w:id="1">
    <w:p w14:paraId="7540E165" w14:textId="77777777" w:rsidR="00094126" w:rsidRDefault="000941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Standou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A4D80" w14:textId="1807DCE1" w:rsidR="007C420A" w:rsidRDefault="007C420A" w:rsidP="00856F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5B4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65A4D81" w14:textId="77777777" w:rsidR="007C420A" w:rsidRDefault="007C42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A4D82" w14:textId="77777777" w:rsidR="007C420A" w:rsidRPr="001A322C" w:rsidRDefault="007C420A" w:rsidP="005F4992">
    <w:pPr>
      <w:pStyle w:val="Footer"/>
      <w:framePr w:wrap="around" w:vAnchor="text" w:hAnchor="margin" w:xAlign="center" w:y="1"/>
      <w:bidi/>
      <w:jc w:val="center"/>
      <w:rPr>
        <w:rStyle w:val="PageNumber"/>
        <w:rFonts w:cs="B Nazanin"/>
        <w:sz w:val="22"/>
        <w:szCs w:val="22"/>
      </w:rPr>
    </w:pPr>
    <w:r w:rsidRPr="001A322C">
      <w:rPr>
        <w:rStyle w:val="PageNumber"/>
        <w:rFonts w:cs="B Nazanin"/>
        <w:sz w:val="22"/>
        <w:szCs w:val="22"/>
      </w:rPr>
      <w:fldChar w:fldCharType="begin"/>
    </w:r>
    <w:r w:rsidRPr="001A322C">
      <w:rPr>
        <w:rStyle w:val="PageNumber"/>
        <w:rFonts w:cs="B Nazanin"/>
        <w:sz w:val="22"/>
        <w:szCs w:val="22"/>
      </w:rPr>
      <w:instrText xml:space="preserve">PAGE  </w:instrText>
    </w:r>
    <w:r w:rsidRPr="001A322C">
      <w:rPr>
        <w:rStyle w:val="PageNumber"/>
        <w:rFonts w:cs="B Nazanin"/>
        <w:sz w:val="22"/>
        <w:szCs w:val="22"/>
      </w:rPr>
      <w:fldChar w:fldCharType="separate"/>
    </w:r>
    <w:r w:rsidR="0037652C">
      <w:rPr>
        <w:rStyle w:val="PageNumber"/>
        <w:rFonts w:cs="B Nazanin"/>
        <w:noProof/>
        <w:sz w:val="22"/>
        <w:szCs w:val="22"/>
        <w:rtl/>
      </w:rPr>
      <w:t>1</w:t>
    </w:r>
    <w:r w:rsidRPr="001A322C">
      <w:rPr>
        <w:rStyle w:val="PageNumber"/>
        <w:rFonts w:cs="B Nazanin"/>
        <w:sz w:val="22"/>
        <w:szCs w:val="22"/>
      </w:rPr>
      <w:fldChar w:fldCharType="end"/>
    </w:r>
  </w:p>
  <w:p w14:paraId="265A4D83" w14:textId="77777777" w:rsidR="007C420A" w:rsidRDefault="007C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A39B6" w14:textId="77777777" w:rsidR="00094126" w:rsidRDefault="00094126">
      <w:bookmarkStart w:id="0" w:name="_Hlk174814135"/>
      <w:bookmarkEnd w:id="0"/>
      <w:r>
        <w:separator/>
      </w:r>
    </w:p>
  </w:footnote>
  <w:footnote w:type="continuationSeparator" w:id="0">
    <w:p w14:paraId="5C0DC9B8" w14:textId="77777777" w:rsidR="00094126" w:rsidRDefault="00094126">
      <w:r>
        <w:continuationSeparator/>
      </w:r>
    </w:p>
  </w:footnote>
  <w:footnote w:type="continuationNotice" w:id="1">
    <w:p w14:paraId="65C264F9" w14:textId="77777777" w:rsidR="00094126" w:rsidRDefault="00094126"/>
  </w:footnote>
  <w:footnote w:id="2">
    <w:p w14:paraId="265A4D84" w14:textId="77777777" w:rsidR="007C420A" w:rsidRDefault="007C420A" w:rsidP="00980A68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bidi="fa-IR"/>
        </w:rPr>
        <w:t>Demand Capacity Ratio</w:t>
      </w:r>
    </w:p>
  </w:footnote>
  <w:footnote w:id="3">
    <w:p w14:paraId="265A4D85" w14:textId="77777777" w:rsidR="007C420A" w:rsidRPr="00606A4F" w:rsidRDefault="007C420A" w:rsidP="00980A68">
      <w:pPr>
        <w:pStyle w:val="FootnoteText"/>
        <w:rPr>
          <w:lang w:bidi="fa-IR"/>
        </w:rPr>
      </w:pPr>
      <w:r w:rsidRPr="00606A4F">
        <w:rPr>
          <w:rStyle w:val="FootnoteReference"/>
        </w:rPr>
        <w:footnoteRef/>
      </w:r>
      <w:r w:rsidRPr="00606A4F">
        <w:t xml:space="preserve"> Collapse Prevention</w:t>
      </w:r>
    </w:p>
  </w:footnote>
  <w:footnote w:id="4">
    <w:p w14:paraId="265A4D86" w14:textId="77777777" w:rsidR="007C420A" w:rsidRPr="00420D54" w:rsidRDefault="007C420A" w:rsidP="00980A68">
      <w:pPr>
        <w:pStyle w:val="FootnoteText"/>
        <w:rPr>
          <w:sz w:val="16"/>
          <w:szCs w:val="16"/>
          <w:lang w:bidi="fa-IR"/>
        </w:rPr>
      </w:pPr>
      <w:r w:rsidRPr="00606A4F">
        <w:rPr>
          <w:rStyle w:val="FootnoteReference"/>
        </w:rPr>
        <w:footnoteRef/>
      </w:r>
      <w:r w:rsidRPr="00606A4F">
        <w:rPr>
          <w:lang w:bidi="fa-IR"/>
        </w:rPr>
        <w:t xml:space="preserve"> Life Safety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A4D7F" w14:textId="77777777" w:rsidR="007C420A" w:rsidRDefault="007C420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ED8D3" w14:textId="3F353476" w:rsidR="00D934E2" w:rsidRDefault="0012469C" w:rsidP="00AB33BA">
    <w:pPr>
      <w:pStyle w:val="Header"/>
      <w:jc w:val="center"/>
    </w:pPr>
    <w:r>
      <w:drawing>
        <wp:anchor distT="0" distB="0" distL="114300" distR="114300" simplePos="0" relativeHeight="251658240" behindDoc="1" locked="0" layoutInCell="1" allowOverlap="1" wp14:anchorId="1F1CEF5A" wp14:editId="45387266">
          <wp:simplePos x="0" y="0"/>
          <wp:positionH relativeFrom="column">
            <wp:posOffset>-435610</wp:posOffset>
          </wp:positionH>
          <wp:positionV relativeFrom="paragraph">
            <wp:posOffset>-131445</wp:posOffset>
          </wp:positionV>
          <wp:extent cx="6667500" cy="1572895"/>
          <wp:effectExtent l="0" t="0" r="0" b="8255"/>
          <wp:wrapNone/>
          <wp:docPr id="474090282" name="Picture 12" descr="A blue and white background with a blu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90282" name="Picture 12" descr="A blue and white background with a blue rectangl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667500" cy="157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AE821" w14:textId="77777777" w:rsidR="008335AC" w:rsidRDefault="008335AC" w:rsidP="00AB33BA">
    <w:pPr>
      <w:pStyle w:val="Header"/>
      <w:jc w:val="center"/>
    </w:pPr>
  </w:p>
  <w:p w14:paraId="48A063B6" w14:textId="77777777" w:rsidR="008335AC" w:rsidRDefault="008335AC" w:rsidP="00AB33BA">
    <w:pPr>
      <w:pStyle w:val="Header"/>
      <w:jc w:val="center"/>
    </w:pPr>
  </w:p>
  <w:p w14:paraId="36EB2321" w14:textId="77777777" w:rsidR="008335AC" w:rsidRDefault="008335AC" w:rsidP="00AB33BA">
    <w:pPr>
      <w:pStyle w:val="Header"/>
      <w:jc w:val="center"/>
    </w:pPr>
  </w:p>
  <w:p w14:paraId="670D29C6" w14:textId="47CE5255" w:rsidR="008335AC" w:rsidRDefault="00E85B47" w:rsidP="00E85B47">
    <w:pPr>
      <w:pStyle w:val="Header"/>
      <w:tabs>
        <w:tab w:val="clear" w:pos="8640"/>
        <w:tab w:val="left" w:pos="5052"/>
      </w:tabs>
    </w:pPr>
    <w:r>
      <w:tab/>
    </w:r>
    <w:r>
      <w:tab/>
    </w:r>
  </w:p>
  <w:p w14:paraId="05B7A268" w14:textId="77777777" w:rsidR="008335AC" w:rsidRDefault="008335AC" w:rsidP="00AB33BA">
    <w:pPr>
      <w:pStyle w:val="Header"/>
      <w:jc w:val="center"/>
    </w:pPr>
  </w:p>
  <w:p w14:paraId="178ACF2A" w14:textId="77777777" w:rsidR="008335AC" w:rsidRDefault="008335AC" w:rsidP="00AB33BA">
    <w:pPr>
      <w:pStyle w:val="Header"/>
      <w:jc w:val="center"/>
    </w:pPr>
  </w:p>
  <w:p w14:paraId="2D72A9DD" w14:textId="77777777" w:rsidR="008335AC" w:rsidRDefault="008335AC" w:rsidP="00AB33BA">
    <w:pPr>
      <w:pStyle w:val="Header"/>
      <w:jc w:val="center"/>
    </w:pPr>
  </w:p>
  <w:p w14:paraId="2CCDE26A" w14:textId="77777777" w:rsidR="00D934E2" w:rsidRDefault="00D93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632"/>
    <w:multiLevelType w:val="hybridMultilevel"/>
    <w:tmpl w:val="CC58D7D0"/>
    <w:lvl w:ilvl="0" w:tplc="487654FC">
      <w:start w:val="1"/>
      <w:numFmt w:val="decimal"/>
      <w:lvlText w:val="%1-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 w15:restartNumberingAfterBreak="0">
    <w:nsid w:val="170E2726"/>
    <w:multiLevelType w:val="hybridMultilevel"/>
    <w:tmpl w:val="08D8A15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B6529E1"/>
    <w:multiLevelType w:val="multilevel"/>
    <w:tmpl w:val="2314402E"/>
    <w:lvl w:ilvl="0">
      <w:start w:val="1"/>
      <w:numFmt w:val="decimal"/>
      <w:pStyle w:val="Heading1"/>
      <w:lvlText w:val="%1"/>
      <w:lvlJc w:val="right"/>
      <w:pPr>
        <w:ind w:left="576" w:hanging="288"/>
      </w:pPr>
      <w:rPr>
        <w:rFonts w:hint="default"/>
        <w:color w:val="FFFFFF"/>
      </w:rPr>
    </w:lvl>
    <w:lvl w:ilvl="1">
      <w:start w:val="1"/>
      <w:numFmt w:val="decimal"/>
      <w:pStyle w:val="Heading2"/>
      <w:lvlText w:val="%1-%2"/>
      <w:lvlJc w:val="right"/>
      <w:pPr>
        <w:ind w:left="648" w:hanging="360"/>
      </w:pPr>
      <w:rPr>
        <w:rFonts w:hint="default"/>
        <w:sz w:val="24"/>
        <w:szCs w:val="28"/>
      </w:rPr>
    </w:lvl>
    <w:lvl w:ilvl="2">
      <w:start w:val="1"/>
      <w:numFmt w:val="decimal"/>
      <w:pStyle w:val="Heading3"/>
      <w:lvlText w:val="%1-%2-%3"/>
      <w:lvlJc w:val="right"/>
      <w:pPr>
        <w:ind w:left="648" w:hanging="360"/>
      </w:pPr>
      <w:rPr>
        <w:rFonts w:hint="default"/>
      </w:rPr>
    </w:lvl>
    <w:lvl w:ilvl="3">
      <w:start w:val="1"/>
      <w:numFmt w:val="decimal"/>
      <w:pStyle w:val="Heading4"/>
      <w:lvlText w:val="%1-%2-%3-%4"/>
      <w:lvlJc w:val="right"/>
      <w:pPr>
        <w:ind w:left="648" w:hanging="360"/>
      </w:pPr>
      <w:rPr>
        <w:rFonts w:hint="default"/>
      </w:rPr>
    </w:lvl>
    <w:lvl w:ilvl="4">
      <w:start w:val="1"/>
      <w:numFmt w:val="decimal"/>
      <w:pStyle w:val="Heading5"/>
      <w:lvlText w:val="%1-%2-%3-%4-%5"/>
      <w:lvlJc w:val="right"/>
      <w:pPr>
        <w:ind w:left="648" w:hanging="36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FE67583"/>
    <w:multiLevelType w:val="hybridMultilevel"/>
    <w:tmpl w:val="F7144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9A1E5D"/>
    <w:multiLevelType w:val="hybridMultilevel"/>
    <w:tmpl w:val="67F0C0F0"/>
    <w:lvl w:ilvl="0" w:tplc="5EAA38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D34EB"/>
    <w:multiLevelType w:val="hybridMultilevel"/>
    <w:tmpl w:val="BC7A08B4"/>
    <w:lvl w:ilvl="0" w:tplc="12303A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5F66D1"/>
    <w:multiLevelType w:val="hybridMultilevel"/>
    <w:tmpl w:val="4DCE3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7A375E"/>
    <w:multiLevelType w:val="hybridMultilevel"/>
    <w:tmpl w:val="A9BC167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5730541"/>
    <w:multiLevelType w:val="hybridMultilevel"/>
    <w:tmpl w:val="CE86A2EC"/>
    <w:lvl w:ilvl="0" w:tplc="2872216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1F38"/>
    <w:multiLevelType w:val="hybridMultilevel"/>
    <w:tmpl w:val="BC6890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03B1B"/>
    <w:multiLevelType w:val="hybridMultilevel"/>
    <w:tmpl w:val="0B2A90EE"/>
    <w:lvl w:ilvl="0" w:tplc="FFCA81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5568353">
    <w:abstractNumId w:val="4"/>
  </w:num>
  <w:num w:numId="2" w16cid:durableId="1742216768">
    <w:abstractNumId w:val="10"/>
  </w:num>
  <w:num w:numId="3" w16cid:durableId="787090018">
    <w:abstractNumId w:val="5"/>
  </w:num>
  <w:num w:numId="4" w16cid:durableId="2044480880">
    <w:abstractNumId w:val="2"/>
  </w:num>
  <w:num w:numId="5" w16cid:durableId="1540362874">
    <w:abstractNumId w:val="9"/>
  </w:num>
  <w:num w:numId="6" w16cid:durableId="2069572117">
    <w:abstractNumId w:val="7"/>
  </w:num>
  <w:num w:numId="7" w16cid:durableId="1206329508">
    <w:abstractNumId w:val="1"/>
  </w:num>
  <w:num w:numId="8" w16cid:durableId="1042680065">
    <w:abstractNumId w:val="6"/>
  </w:num>
  <w:num w:numId="9" w16cid:durableId="914363902">
    <w:abstractNumId w:val="3"/>
  </w:num>
  <w:num w:numId="10" w16cid:durableId="886066121">
    <w:abstractNumId w:val="8"/>
  </w:num>
  <w:num w:numId="11" w16cid:durableId="169214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B2A"/>
    <w:rsid w:val="00003176"/>
    <w:rsid w:val="00016556"/>
    <w:rsid w:val="000246C6"/>
    <w:rsid w:val="000263A2"/>
    <w:rsid w:val="00027548"/>
    <w:rsid w:val="00027FAA"/>
    <w:rsid w:val="00031A4E"/>
    <w:rsid w:val="000340B9"/>
    <w:rsid w:val="00035591"/>
    <w:rsid w:val="00050C79"/>
    <w:rsid w:val="00051349"/>
    <w:rsid w:val="00060A50"/>
    <w:rsid w:val="0007228B"/>
    <w:rsid w:val="0007636C"/>
    <w:rsid w:val="0008197E"/>
    <w:rsid w:val="00082A51"/>
    <w:rsid w:val="000838B3"/>
    <w:rsid w:val="00092C41"/>
    <w:rsid w:val="00094126"/>
    <w:rsid w:val="000973E3"/>
    <w:rsid w:val="000A1726"/>
    <w:rsid w:val="000A335B"/>
    <w:rsid w:val="000A79FE"/>
    <w:rsid w:val="000B1073"/>
    <w:rsid w:val="000B2AB7"/>
    <w:rsid w:val="000C08ED"/>
    <w:rsid w:val="000C2BEA"/>
    <w:rsid w:val="000C50D4"/>
    <w:rsid w:val="000C6DC3"/>
    <w:rsid w:val="000E76C7"/>
    <w:rsid w:val="000E7CDD"/>
    <w:rsid w:val="001041A8"/>
    <w:rsid w:val="00111518"/>
    <w:rsid w:val="00116347"/>
    <w:rsid w:val="0011642D"/>
    <w:rsid w:val="0012128A"/>
    <w:rsid w:val="00121F57"/>
    <w:rsid w:val="0012469C"/>
    <w:rsid w:val="0012483D"/>
    <w:rsid w:val="001249FB"/>
    <w:rsid w:val="00126413"/>
    <w:rsid w:val="001361B9"/>
    <w:rsid w:val="00142252"/>
    <w:rsid w:val="00143F0F"/>
    <w:rsid w:val="00145079"/>
    <w:rsid w:val="00157D8A"/>
    <w:rsid w:val="001613CA"/>
    <w:rsid w:val="00161481"/>
    <w:rsid w:val="0016742B"/>
    <w:rsid w:val="00176ADB"/>
    <w:rsid w:val="0018121F"/>
    <w:rsid w:val="00183F5F"/>
    <w:rsid w:val="001A322C"/>
    <w:rsid w:val="001A62A0"/>
    <w:rsid w:val="001A6F31"/>
    <w:rsid w:val="001B1B69"/>
    <w:rsid w:val="001C0995"/>
    <w:rsid w:val="001C3F15"/>
    <w:rsid w:val="001C5F4C"/>
    <w:rsid w:val="001D7674"/>
    <w:rsid w:val="001E1B2C"/>
    <w:rsid w:val="001E1CB1"/>
    <w:rsid w:val="001E4741"/>
    <w:rsid w:val="001F4F98"/>
    <w:rsid w:val="001F7F31"/>
    <w:rsid w:val="00201B7E"/>
    <w:rsid w:val="00205B83"/>
    <w:rsid w:val="0021340F"/>
    <w:rsid w:val="00220363"/>
    <w:rsid w:val="00221161"/>
    <w:rsid w:val="002379AE"/>
    <w:rsid w:val="00237BA4"/>
    <w:rsid w:val="00241967"/>
    <w:rsid w:val="0025124D"/>
    <w:rsid w:val="00270904"/>
    <w:rsid w:val="002734FE"/>
    <w:rsid w:val="00275DCD"/>
    <w:rsid w:val="00286507"/>
    <w:rsid w:val="00294B9F"/>
    <w:rsid w:val="002957D8"/>
    <w:rsid w:val="00297171"/>
    <w:rsid w:val="002A0CAB"/>
    <w:rsid w:val="002A392A"/>
    <w:rsid w:val="002A5F5B"/>
    <w:rsid w:val="002A5FA2"/>
    <w:rsid w:val="002B2E60"/>
    <w:rsid w:val="002C5B6A"/>
    <w:rsid w:val="002E1A3F"/>
    <w:rsid w:val="002E3EFD"/>
    <w:rsid w:val="002E6D63"/>
    <w:rsid w:val="002F127C"/>
    <w:rsid w:val="002F7666"/>
    <w:rsid w:val="003043D9"/>
    <w:rsid w:val="00305400"/>
    <w:rsid w:val="003119B2"/>
    <w:rsid w:val="00312CBF"/>
    <w:rsid w:val="00333445"/>
    <w:rsid w:val="003406D2"/>
    <w:rsid w:val="00344FA6"/>
    <w:rsid w:val="00347882"/>
    <w:rsid w:val="0035667A"/>
    <w:rsid w:val="00363E3A"/>
    <w:rsid w:val="00366E36"/>
    <w:rsid w:val="003739DF"/>
    <w:rsid w:val="0037652C"/>
    <w:rsid w:val="00384D1C"/>
    <w:rsid w:val="003870E3"/>
    <w:rsid w:val="003921BF"/>
    <w:rsid w:val="003B2CD1"/>
    <w:rsid w:val="003B5034"/>
    <w:rsid w:val="003B6DD5"/>
    <w:rsid w:val="003C0EB6"/>
    <w:rsid w:val="003C1126"/>
    <w:rsid w:val="003D1496"/>
    <w:rsid w:val="003D27BB"/>
    <w:rsid w:val="003D2D10"/>
    <w:rsid w:val="003E1A3E"/>
    <w:rsid w:val="0040160B"/>
    <w:rsid w:val="00401EE1"/>
    <w:rsid w:val="00404A3D"/>
    <w:rsid w:val="004209E8"/>
    <w:rsid w:val="00421A9D"/>
    <w:rsid w:val="00427E07"/>
    <w:rsid w:val="0043034D"/>
    <w:rsid w:val="00432A3D"/>
    <w:rsid w:val="00442133"/>
    <w:rsid w:val="00452BC1"/>
    <w:rsid w:val="00456DAD"/>
    <w:rsid w:val="0045762C"/>
    <w:rsid w:val="004715B6"/>
    <w:rsid w:val="004879C0"/>
    <w:rsid w:val="00495549"/>
    <w:rsid w:val="00496911"/>
    <w:rsid w:val="004A5FC9"/>
    <w:rsid w:val="004C29B6"/>
    <w:rsid w:val="004C3C60"/>
    <w:rsid w:val="004F0638"/>
    <w:rsid w:val="004F3129"/>
    <w:rsid w:val="0050674C"/>
    <w:rsid w:val="00520DD2"/>
    <w:rsid w:val="00521ED5"/>
    <w:rsid w:val="005273AE"/>
    <w:rsid w:val="00530ABE"/>
    <w:rsid w:val="00530ACA"/>
    <w:rsid w:val="00535231"/>
    <w:rsid w:val="00556AE4"/>
    <w:rsid w:val="00566902"/>
    <w:rsid w:val="00567C2B"/>
    <w:rsid w:val="0057151A"/>
    <w:rsid w:val="00583799"/>
    <w:rsid w:val="00596162"/>
    <w:rsid w:val="005A2C6B"/>
    <w:rsid w:val="005B1EDA"/>
    <w:rsid w:val="005B69E0"/>
    <w:rsid w:val="005C6EBB"/>
    <w:rsid w:val="005D5FA8"/>
    <w:rsid w:val="005D6575"/>
    <w:rsid w:val="005E77D6"/>
    <w:rsid w:val="005F341A"/>
    <w:rsid w:val="005F4082"/>
    <w:rsid w:val="005F42E2"/>
    <w:rsid w:val="005F4992"/>
    <w:rsid w:val="0060045E"/>
    <w:rsid w:val="00601951"/>
    <w:rsid w:val="00604EFD"/>
    <w:rsid w:val="006063E5"/>
    <w:rsid w:val="006069C2"/>
    <w:rsid w:val="00610211"/>
    <w:rsid w:val="006137AF"/>
    <w:rsid w:val="00617930"/>
    <w:rsid w:val="00640A99"/>
    <w:rsid w:val="0064686F"/>
    <w:rsid w:val="00655CF5"/>
    <w:rsid w:val="00662FD4"/>
    <w:rsid w:val="00663BA3"/>
    <w:rsid w:val="00667051"/>
    <w:rsid w:val="00674D46"/>
    <w:rsid w:val="00674DA5"/>
    <w:rsid w:val="00674F5F"/>
    <w:rsid w:val="006763CD"/>
    <w:rsid w:val="00682ED4"/>
    <w:rsid w:val="00685E69"/>
    <w:rsid w:val="00694A2C"/>
    <w:rsid w:val="00695C1A"/>
    <w:rsid w:val="0069744E"/>
    <w:rsid w:val="006A1E51"/>
    <w:rsid w:val="006A50A4"/>
    <w:rsid w:val="006B474B"/>
    <w:rsid w:val="006D0D9E"/>
    <w:rsid w:val="006D5A9D"/>
    <w:rsid w:val="006E2116"/>
    <w:rsid w:val="006E2388"/>
    <w:rsid w:val="006E5930"/>
    <w:rsid w:val="006F1546"/>
    <w:rsid w:val="006F41DE"/>
    <w:rsid w:val="00700F60"/>
    <w:rsid w:val="00701002"/>
    <w:rsid w:val="00702D2B"/>
    <w:rsid w:val="00712D18"/>
    <w:rsid w:val="00714081"/>
    <w:rsid w:val="00714ED0"/>
    <w:rsid w:val="00716506"/>
    <w:rsid w:val="00716B6C"/>
    <w:rsid w:val="00722527"/>
    <w:rsid w:val="0072427A"/>
    <w:rsid w:val="00726C19"/>
    <w:rsid w:val="007273BD"/>
    <w:rsid w:val="00730F5B"/>
    <w:rsid w:val="0073186C"/>
    <w:rsid w:val="0073299A"/>
    <w:rsid w:val="00742181"/>
    <w:rsid w:val="007462D3"/>
    <w:rsid w:val="00752070"/>
    <w:rsid w:val="0075511B"/>
    <w:rsid w:val="0076401C"/>
    <w:rsid w:val="007643B7"/>
    <w:rsid w:val="00765880"/>
    <w:rsid w:val="007731D1"/>
    <w:rsid w:val="0077585D"/>
    <w:rsid w:val="00790DE1"/>
    <w:rsid w:val="007954C5"/>
    <w:rsid w:val="00797AF0"/>
    <w:rsid w:val="007A3541"/>
    <w:rsid w:val="007A4E29"/>
    <w:rsid w:val="007A5BEE"/>
    <w:rsid w:val="007A6C4E"/>
    <w:rsid w:val="007B56AD"/>
    <w:rsid w:val="007B7670"/>
    <w:rsid w:val="007C420A"/>
    <w:rsid w:val="007C7E8E"/>
    <w:rsid w:val="007D4D2C"/>
    <w:rsid w:val="007D63E6"/>
    <w:rsid w:val="007E7B89"/>
    <w:rsid w:val="007F0460"/>
    <w:rsid w:val="00814B4C"/>
    <w:rsid w:val="00816265"/>
    <w:rsid w:val="00820368"/>
    <w:rsid w:val="00825719"/>
    <w:rsid w:val="00831398"/>
    <w:rsid w:val="008335AC"/>
    <w:rsid w:val="008448C9"/>
    <w:rsid w:val="00847B57"/>
    <w:rsid w:val="00856F30"/>
    <w:rsid w:val="00860C83"/>
    <w:rsid w:val="00871E54"/>
    <w:rsid w:val="00874646"/>
    <w:rsid w:val="00877782"/>
    <w:rsid w:val="00883DF8"/>
    <w:rsid w:val="008867CE"/>
    <w:rsid w:val="008D3C24"/>
    <w:rsid w:val="008E445E"/>
    <w:rsid w:val="008F0530"/>
    <w:rsid w:val="008F75D3"/>
    <w:rsid w:val="009173AC"/>
    <w:rsid w:val="009308E5"/>
    <w:rsid w:val="009317B5"/>
    <w:rsid w:val="0093241E"/>
    <w:rsid w:val="00934032"/>
    <w:rsid w:val="00936A72"/>
    <w:rsid w:val="0094075A"/>
    <w:rsid w:val="00951A08"/>
    <w:rsid w:val="009559F3"/>
    <w:rsid w:val="00955DEF"/>
    <w:rsid w:val="00980A68"/>
    <w:rsid w:val="00993D25"/>
    <w:rsid w:val="009972D3"/>
    <w:rsid w:val="009976F5"/>
    <w:rsid w:val="009A3BAC"/>
    <w:rsid w:val="009B1D1A"/>
    <w:rsid w:val="009B3663"/>
    <w:rsid w:val="009B42F3"/>
    <w:rsid w:val="009B554E"/>
    <w:rsid w:val="009C0B81"/>
    <w:rsid w:val="009C340B"/>
    <w:rsid w:val="009C6177"/>
    <w:rsid w:val="009D1F9E"/>
    <w:rsid w:val="009D7CE1"/>
    <w:rsid w:val="009E3B7A"/>
    <w:rsid w:val="009E4470"/>
    <w:rsid w:val="009E6019"/>
    <w:rsid w:val="009F1D9E"/>
    <w:rsid w:val="009F2055"/>
    <w:rsid w:val="009F27A9"/>
    <w:rsid w:val="009F2EA5"/>
    <w:rsid w:val="00A0169D"/>
    <w:rsid w:val="00A17EA0"/>
    <w:rsid w:val="00A22902"/>
    <w:rsid w:val="00A25A0D"/>
    <w:rsid w:val="00A27A31"/>
    <w:rsid w:val="00A27C8A"/>
    <w:rsid w:val="00A33B7A"/>
    <w:rsid w:val="00A33F3A"/>
    <w:rsid w:val="00A44021"/>
    <w:rsid w:val="00A5581B"/>
    <w:rsid w:val="00A64E0C"/>
    <w:rsid w:val="00A66D1D"/>
    <w:rsid w:val="00A74491"/>
    <w:rsid w:val="00A816BC"/>
    <w:rsid w:val="00A8203B"/>
    <w:rsid w:val="00A85D4B"/>
    <w:rsid w:val="00A964F9"/>
    <w:rsid w:val="00AA792E"/>
    <w:rsid w:val="00AB1B55"/>
    <w:rsid w:val="00AB33BA"/>
    <w:rsid w:val="00AB735B"/>
    <w:rsid w:val="00AC4A36"/>
    <w:rsid w:val="00AC649D"/>
    <w:rsid w:val="00AE31EA"/>
    <w:rsid w:val="00AE3A7C"/>
    <w:rsid w:val="00AF1D8D"/>
    <w:rsid w:val="00B007AD"/>
    <w:rsid w:val="00B2233B"/>
    <w:rsid w:val="00B25DA9"/>
    <w:rsid w:val="00B31DEE"/>
    <w:rsid w:val="00B360B5"/>
    <w:rsid w:val="00B36666"/>
    <w:rsid w:val="00B46729"/>
    <w:rsid w:val="00B51009"/>
    <w:rsid w:val="00B658A7"/>
    <w:rsid w:val="00B758D2"/>
    <w:rsid w:val="00B9043A"/>
    <w:rsid w:val="00B936D3"/>
    <w:rsid w:val="00BA264D"/>
    <w:rsid w:val="00BD44A2"/>
    <w:rsid w:val="00BE0D3C"/>
    <w:rsid w:val="00BE6753"/>
    <w:rsid w:val="00BF0E99"/>
    <w:rsid w:val="00BF56C6"/>
    <w:rsid w:val="00BF79D8"/>
    <w:rsid w:val="00BF7B6A"/>
    <w:rsid w:val="00C0419B"/>
    <w:rsid w:val="00C15059"/>
    <w:rsid w:val="00C20AD1"/>
    <w:rsid w:val="00C239A9"/>
    <w:rsid w:val="00C41BBB"/>
    <w:rsid w:val="00C469AE"/>
    <w:rsid w:val="00C607F5"/>
    <w:rsid w:val="00C77F64"/>
    <w:rsid w:val="00C80528"/>
    <w:rsid w:val="00C83524"/>
    <w:rsid w:val="00C903E6"/>
    <w:rsid w:val="00C90864"/>
    <w:rsid w:val="00C96C2B"/>
    <w:rsid w:val="00C97907"/>
    <w:rsid w:val="00CA0E73"/>
    <w:rsid w:val="00CA2153"/>
    <w:rsid w:val="00CA6FE6"/>
    <w:rsid w:val="00CA7707"/>
    <w:rsid w:val="00CB74F9"/>
    <w:rsid w:val="00CC1E3E"/>
    <w:rsid w:val="00CD76FA"/>
    <w:rsid w:val="00CD7FD1"/>
    <w:rsid w:val="00CE0AEE"/>
    <w:rsid w:val="00CF0E99"/>
    <w:rsid w:val="00D018FE"/>
    <w:rsid w:val="00D01D71"/>
    <w:rsid w:val="00D04806"/>
    <w:rsid w:val="00D14A12"/>
    <w:rsid w:val="00D217E2"/>
    <w:rsid w:val="00D23170"/>
    <w:rsid w:val="00D24BCB"/>
    <w:rsid w:val="00D30359"/>
    <w:rsid w:val="00D32836"/>
    <w:rsid w:val="00D377FB"/>
    <w:rsid w:val="00D5000D"/>
    <w:rsid w:val="00D5203A"/>
    <w:rsid w:val="00D52DCC"/>
    <w:rsid w:val="00D54A56"/>
    <w:rsid w:val="00D621EB"/>
    <w:rsid w:val="00D633C8"/>
    <w:rsid w:val="00D645C8"/>
    <w:rsid w:val="00D72624"/>
    <w:rsid w:val="00D86DAF"/>
    <w:rsid w:val="00D92B2A"/>
    <w:rsid w:val="00D934E2"/>
    <w:rsid w:val="00DA1F7D"/>
    <w:rsid w:val="00DB1D56"/>
    <w:rsid w:val="00DB75E3"/>
    <w:rsid w:val="00DC50C1"/>
    <w:rsid w:val="00DC5F76"/>
    <w:rsid w:val="00DD1B52"/>
    <w:rsid w:val="00DD2F3A"/>
    <w:rsid w:val="00DD6526"/>
    <w:rsid w:val="00DD7D70"/>
    <w:rsid w:val="00DE4045"/>
    <w:rsid w:val="00DE5297"/>
    <w:rsid w:val="00DE5390"/>
    <w:rsid w:val="00DE6698"/>
    <w:rsid w:val="00DF1AC7"/>
    <w:rsid w:val="00DF6327"/>
    <w:rsid w:val="00E03228"/>
    <w:rsid w:val="00E04C97"/>
    <w:rsid w:val="00E12ABA"/>
    <w:rsid w:val="00E36A29"/>
    <w:rsid w:val="00E420D4"/>
    <w:rsid w:val="00E432DC"/>
    <w:rsid w:val="00E458AA"/>
    <w:rsid w:val="00E60F0B"/>
    <w:rsid w:val="00E74CFE"/>
    <w:rsid w:val="00E77307"/>
    <w:rsid w:val="00E85B47"/>
    <w:rsid w:val="00E876CE"/>
    <w:rsid w:val="00E90A90"/>
    <w:rsid w:val="00E95307"/>
    <w:rsid w:val="00E96756"/>
    <w:rsid w:val="00EA42AB"/>
    <w:rsid w:val="00EA6316"/>
    <w:rsid w:val="00EB1120"/>
    <w:rsid w:val="00EC2A6D"/>
    <w:rsid w:val="00ED217C"/>
    <w:rsid w:val="00ED275C"/>
    <w:rsid w:val="00ED5534"/>
    <w:rsid w:val="00EE7CE4"/>
    <w:rsid w:val="00F0529D"/>
    <w:rsid w:val="00F066BA"/>
    <w:rsid w:val="00F117FD"/>
    <w:rsid w:val="00F17435"/>
    <w:rsid w:val="00F20DC1"/>
    <w:rsid w:val="00F2315F"/>
    <w:rsid w:val="00F24083"/>
    <w:rsid w:val="00F27D9B"/>
    <w:rsid w:val="00F27F3D"/>
    <w:rsid w:val="00F307E8"/>
    <w:rsid w:val="00F41770"/>
    <w:rsid w:val="00F432FF"/>
    <w:rsid w:val="00F46F78"/>
    <w:rsid w:val="00F50D08"/>
    <w:rsid w:val="00F51427"/>
    <w:rsid w:val="00F6063D"/>
    <w:rsid w:val="00F608CC"/>
    <w:rsid w:val="00F64F71"/>
    <w:rsid w:val="00F675D2"/>
    <w:rsid w:val="00F753AF"/>
    <w:rsid w:val="00F75D54"/>
    <w:rsid w:val="00F97F14"/>
    <w:rsid w:val="00FA0C79"/>
    <w:rsid w:val="00FA6F9F"/>
    <w:rsid w:val="00FA779D"/>
    <w:rsid w:val="00FB263F"/>
    <w:rsid w:val="00FB34FB"/>
    <w:rsid w:val="00FB6193"/>
    <w:rsid w:val="00FC090A"/>
    <w:rsid w:val="00FC145F"/>
    <w:rsid w:val="00FC2560"/>
    <w:rsid w:val="00FC64D4"/>
    <w:rsid w:val="00FD159F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5A437D"/>
  <w15:docId w15:val="{012E83AD-EE7A-4393-AE74-E153C114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67A"/>
    <w:pPr>
      <w:keepNext/>
      <w:keepLines/>
      <w:widowControl w:val="0"/>
      <w:numPr>
        <w:numId w:val="4"/>
      </w:numPr>
      <w:bidi/>
      <w:spacing w:before="960" w:after="1560"/>
      <w:ind w:left="288" w:firstLine="0"/>
      <w:jc w:val="both"/>
      <w:outlineLvl w:val="0"/>
    </w:pPr>
    <w:rPr>
      <w:rFonts w:cs="B Lotus"/>
      <w:b/>
      <w:bCs/>
      <w:noProof w:val="0"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667A"/>
    <w:pPr>
      <w:widowControl w:val="0"/>
      <w:numPr>
        <w:ilvl w:val="1"/>
        <w:numId w:val="4"/>
      </w:numPr>
      <w:bidi/>
      <w:ind w:left="288" w:firstLine="0"/>
      <w:outlineLvl w:val="1"/>
    </w:pPr>
    <w:rPr>
      <w:rFonts w:ascii="Calibri Light" w:hAnsi="Calibri Light" w:cs="B Lotus"/>
      <w:bCs/>
      <w:noProof w:val="0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67A"/>
    <w:pPr>
      <w:keepNext/>
      <w:keepLines/>
      <w:widowControl w:val="0"/>
      <w:numPr>
        <w:ilvl w:val="2"/>
        <w:numId w:val="4"/>
      </w:numPr>
      <w:bidi/>
      <w:spacing w:before="1360" w:after="600"/>
      <w:jc w:val="both"/>
      <w:outlineLvl w:val="2"/>
    </w:pPr>
    <w:rPr>
      <w:rFonts w:cs="B Lotus"/>
      <w:b/>
      <w:bCs/>
      <w:noProof w:val="0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35667A"/>
    <w:pPr>
      <w:keepNext/>
      <w:keepLines/>
      <w:widowControl w:val="0"/>
      <w:numPr>
        <w:ilvl w:val="3"/>
        <w:numId w:val="4"/>
      </w:numPr>
      <w:bidi/>
      <w:spacing w:before="40"/>
      <w:jc w:val="both"/>
      <w:outlineLvl w:val="3"/>
    </w:pPr>
    <w:rPr>
      <w:rFonts w:cs="B Lotus"/>
      <w:i/>
      <w:noProof w:val="0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5667A"/>
    <w:pPr>
      <w:keepNext/>
      <w:keepLines/>
      <w:widowControl w:val="0"/>
      <w:numPr>
        <w:ilvl w:val="4"/>
        <w:numId w:val="4"/>
      </w:numPr>
      <w:bidi/>
      <w:spacing w:before="40"/>
      <w:jc w:val="both"/>
      <w:outlineLvl w:val="4"/>
    </w:pPr>
    <w:rPr>
      <w:rFonts w:cs="B Lotus"/>
      <w:noProof w:val="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67A"/>
    <w:pPr>
      <w:keepNext/>
      <w:keepLines/>
      <w:widowControl w:val="0"/>
      <w:numPr>
        <w:ilvl w:val="5"/>
        <w:numId w:val="4"/>
      </w:numPr>
      <w:bidi/>
      <w:spacing w:before="40"/>
      <w:jc w:val="both"/>
      <w:outlineLvl w:val="5"/>
    </w:pPr>
    <w:rPr>
      <w:rFonts w:ascii="Calibri Light" w:hAnsi="Calibri Light"/>
      <w:noProof w:val="0"/>
      <w:color w:val="1F4D7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67A"/>
    <w:pPr>
      <w:keepNext/>
      <w:keepLines/>
      <w:widowControl w:val="0"/>
      <w:numPr>
        <w:ilvl w:val="6"/>
        <w:numId w:val="4"/>
      </w:numPr>
      <w:bidi/>
      <w:spacing w:before="40"/>
      <w:jc w:val="both"/>
      <w:outlineLvl w:val="6"/>
    </w:pPr>
    <w:rPr>
      <w:rFonts w:ascii="Calibri Light" w:hAnsi="Calibri Light"/>
      <w:i/>
      <w:iCs/>
      <w:noProof w:val="0"/>
      <w:color w:val="1F4D78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67A"/>
    <w:pPr>
      <w:keepNext/>
      <w:keepLines/>
      <w:widowControl w:val="0"/>
      <w:numPr>
        <w:ilvl w:val="7"/>
        <w:numId w:val="4"/>
      </w:numPr>
      <w:bidi/>
      <w:spacing w:before="40"/>
      <w:jc w:val="both"/>
      <w:outlineLvl w:val="7"/>
    </w:pPr>
    <w:rPr>
      <w:rFonts w:ascii="Calibri Light" w:hAnsi="Calibri Light"/>
      <w:noProof w:val="0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67A"/>
    <w:pPr>
      <w:keepNext/>
      <w:keepLines/>
      <w:widowControl w:val="0"/>
      <w:numPr>
        <w:ilvl w:val="8"/>
        <w:numId w:val="4"/>
      </w:numPr>
      <w:bidi/>
      <w:spacing w:before="40"/>
      <w:jc w:val="both"/>
      <w:outlineLvl w:val="8"/>
    </w:pPr>
    <w:rPr>
      <w:rFonts w:ascii="Calibri Light" w:hAnsi="Calibri Light"/>
      <w:i/>
      <w:iCs/>
      <w:noProof w:val="0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C29B6"/>
    <w:rPr>
      <w:color w:val="0000FF"/>
      <w:u w:val="single"/>
    </w:rPr>
  </w:style>
  <w:style w:type="paragraph" w:customStyle="1" w:styleId="A-text">
    <w:name w:val="A-text"/>
    <w:basedOn w:val="Normal"/>
    <w:rsid w:val="006F1546"/>
    <w:pPr>
      <w:bidi/>
      <w:ind w:firstLine="340"/>
      <w:jc w:val="both"/>
    </w:pPr>
    <w:rPr>
      <w:rFonts w:ascii="Arial" w:hAnsi="Arial" w:cs="B Nazanin"/>
      <w:sz w:val="20"/>
      <w:lang w:bidi="fa-IR"/>
    </w:rPr>
  </w:style>
  <w:style w:type="paragraph" w:styleId="Footer">
    <w:name w:val="footer"/>
    <w:basedOn w:val="Normal"/>
    <w:link w:val="FooterChar"/>
    <w:uiPriority w:val="99"/>
    <w:rsid w:val="00031A4E"/>
    <w:pPr>
      <w:tabs>
        <w:tab w:val="center" w:pos="4153"/>
        <w:tab w:val="right" w:pos="8306"/>
      </w:tabs>
    </w:pPr>
    <w:rPr>
      <w:rFonts w:cs="Nazanin"/>
      <w:noProof w:val="0"/>
      <w:szCs w:val="28"/>
      <w:lang w:eastAsia="zh-CN"/>
    </w:rPr>
  </w:style>
  <w:style w:type="paragraph" w:customStyle="1" w:styleId="A-ref">
    <w:name w:val="A-ref"/>
    <w:basedOn w:val="A-text"/>
    <w:rsid w:val="0064686F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rsid w:val="00E90A9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4992"/>
  </w:style>
  <w:style w:type="paragraph" w:styleId="FootnoteText">
    <w:name w:val="footnote text"/>
    <w:basedOn w:val="Normal"/>
    <w:link w:val="FootnoteTextChar"/>
    <w:semiHidden/>
    <w:rsid w:val="00442133"/>
    <w:rPr>
      <w:noProof w:val="0"/>
      <w:sz w:val="20"/>
      <w:szCs w:val="20"/>
    </w:rPr>
  </w:style>
  <w:style w:type="table" w:styleId="TableGrid">
    <w:name w:val="Table Grid"/>
    <w:basedOn w:val="TableNormal"/>
    <w:uiPriority w:val="39"/>
    <w:rsid w:val="008E4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rsid w:val="00716506"/>
    <w:rPr>
      <w:rFonts w:ascii="Standout" w:hAnsi="Standout"/>
      <w:sz w:val="20"/>
      <w:szCs w:val="20"/>
    </w:rPr>
  </w:style>
  <w:style w:type="paragraph" w:styleId="BodyText3">
    <w:name w:val="Body Text 3"/>
    <w:basedOn w:val="Normal"/>
    <w:link w:val="BodyText3Char"/>
    <w:rsid w:val="00F75D54"/>
    <w:pPr>
      <w:jc w:val="both"/>
    </w:pPr>
    <w:rPr>
      <w:noProof w:val="0"/>
    </w:rPr>
  </w:style>
  <w:style w:type="character" w:customStyle="1" w:styleId="BodyText3Char">
    <w:name w:val="Body Text 3 Char"/>
    <w:link w:val="BodyText3"/>
    <w:rsid w:val="00F75D54"/>
    <w:rPr>
      <w:sz w:val="24"/>
      <w:szCs w:val="24"/>
    </w:rPr>
  </w:style>
  <w:style w:type="paragraph" w:styleId="Date">
    <w:name w:val="Date"/>
    <w:basedOn w:val="Normal"/>
    <w:next w:val="Normal"/>
    <w:link w:val="DateChar"/>
    <w:rsid w:val="000A1726"/>
    <w:rPr>
      <w:noProof w:val="0"/>
    </w:rPr>
  </w:style>
  <w:style w:type="character" w:customStyle="1" w:styleId="DateChar">
    <w:name w:val="Date Char"/>
    <w:link w:val="Date"/>
    <w:rsid w:val="000A1726"/>
    <w:rPr>
      <w:sz w:val="24"/>
      <w:szCs w:val="24"/>
    </w:rPr>
  </w:style>
  <w:style w:type="character" w:customStyle="1" w:styleId="hps">
    <w:name w:val="hps"/>
    <w:basedOn w:val="DefaultParagraphFont"/>
    <w:rsid w:val="00DD1B52"/>
  </w:style>
  <w:style w:type="character" w:customStyle="1" w:styleId="HeaderChar">
    <w:name w:val="Header Char"/>
    <w:link w:val="Header"/>
    <w:rsid w:val="005B1EDA"/>
    <w:rPr>
      <w:noProof/>
      <w:sz w:val="24"/>
      <w:szCs w:val="24"/>
    </w:rPr>
  </w:style>
  <w:style w:type="paragraph" w:styleId="NoSpacing">
    <w:name w:val="No Spacing"/>
    <w:uiPriority w:val="1"/>
    <w:qFormat/>
    <w:rsid w:val="005B1EDA"/>
    <w:pPr>
      <w:bidi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Heading1Char">
    <w:name w:val="Heading 1 Char"/>
    <w:link w:val="Heading1"/>
    <w:uiPriority w:val="9"/>
    <w:rsid w:val="0035667A"/>
    <w:rPr>
      <w:rFonts w:cs="B Lotus"/>
      <w:b/>
      <w:bCs/>
      <w:sz w:val="32"/>
      <w:szCs w:val="36"/>
    </w:rPr>
  </w:style>
  <w:style w:type="character" w:customStyle="1" w:styleId="Heading2Char">
    <w:name w:val="Heading 2 Char"/>
    <w:link w:val="Heading2"/>
    <w:uiPriority w:val="9"/>
    <w:rsid w:val="0035667A"/>
    <w:rPr>
      <w:rFonts w:ascii="Calibri Light" w:hAnsi="Calibri Light" w:cs="B Lotus"/>
      <w:bCs/>
      <w:sz w:val="26"/>
      <w:szCs w:val="28"/>
    </w:rPr>
  </w:style>
  <w:style w:type="character" w:customStyle="1" w:styleId="Heading3Char">
    <w:name w:val="Heading 3 Char"/>
    <w:link w:val="Heading3"/>
    <w:uiPriority w:val="9"/>
    <w:rsid w:val="0035667A"/>
    <w:rPr>
      <w:rFonts w:cs="B Lotus"/>
      <w:b/>
      <w:bCs/>
      <w:sz w:val="28"/>
      <w:szCs w:val="28"/>
    </w:rPr>
  </w:style>
  <w:style w:type="character" w:customStyle="1" w:styleId="Heading4Char">
    <w:name w:val="Heading 4 Char"/>
    <w:link w:val="Heading4"/>
    <w:rsid w:val="0035667A"/>
    <w:rPr>
      <w:rFonts w:cs="B Lotus"/>
      <w:i/>
      <w:sz w:val="24"/>
      <w:szCs w:val="28"/>
    </w:rPr>
  </w:style>
  <w:style w:type="character" w:customStyle="1" w:styleId="Heading5Char">
    <w:name w:val="Heading 5 Char"/>
    <w:link w:val="Heading5"/>
    <w:uiPriority w:val="9"/>
    <w:rsid w:val="0035667A"/>
    <w:rPr>
      <w:rFonts w:cs="B Lotus"/>
      <w:sz w:val="24"/>
      <w:szCs w:val="28"/>
    </w:rPr>
  </w:style>
  <w:style w:type="character" w:customStyle="1" w:styleId="Heading6Char">
    <w:name w:val="Heading 6 Char"/>
    <w:link w:val="Heading6"/>
    <w:uiPriority w:val="9"/>
    <w:semiHidden/>
    <w:rsid w:val="0035667A"/>
    <w:rPr>
      <w:rFonts w:ascii="Calibri Light" w:hAnsi="Calibri Light"/>
      <w:color w:val="1F4D78"/>
      <w:sz w:val="24"/>
      <w:szCs w:val="28"/>
    </w:rPr>
  </w:style>
  <w:style w:type="character" w:customStyle="1" w:styleId="Heading7Char">
    <w:name w:val="Heading 7 Char"/>
    <w:link w:val="Heading7"/>
    <w:uiPriority w:val="9"/>
    <w:semiHidden/>
    <w:rsid w:val="0035667A"/>
    <w:rPr>
      <w:rFonts w:ascii="Calibri Light" w:hAnsi="Calibri Light"/>
      <w:i/>
      <w:iCs/>
      <w:color w:val="1F4D78"/>
      <w:sz w:val="24"/>
      <w:szCs w:val="28"/>
    </w:rPr>
  </w:style>
  <w:style w:type="character" w:customStyle="1" w:styleId="Heading8Char">
    <w:name w:val="Heading 8 Char"/>
    <w:link w:val="Heading8"/>
    <w:uiPriority w:val="9"/>
    <w:semiHidden/>
    <w:rsid w:val="0035667A"/>
    <w:rPr>
      <w:rFonts w:ascii="Calibri Light" w:hAnsi="Calibri Light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35667A"/>
    <w:rPr>
      <w:rFonts w:ascii="Calibri Light" w:hAnsi="Calibri Light"/>
      <w:i/>
      <w:iCs/>
      <w:color w:val="272727"/>
      <w:sz w:val="21"/>
      <w:szCs w:val="21"/>
    </w:rPr>
  </w:style>
  <w:style w:type="character" w:customStyle="1" w:styleId="FooterChar">
    <w:name w:val="Footer Char"/>
    <w:link w:val="Footer"/>
    <w:uiPriority w:val="99"/>
    <w:rsid w:val="0035667A"/>
    <w:rPr>
      <w:rFonts w:cs="Nazanin"/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35667A"/>
    <w:pPr>
      <w:widowControl w:val="0"/>
      <w:bidi/>
      <w:ind w:left="720" w:firstLine="562"/>
      <w:contextualSpacing/>
      <w:jc w:val="both"/>
    </w:pPr>
    <w:rPr>
      <w:rFonts w:eastAsia="Calibri" w:cs="B Lotus"/>
      <w:noProof w:val="0"/>
      <w:szCs w:val="28"/>
    </w:rPr>
  </w:style>
  <w:style w:type="paragraph" w:customStyle="1" w:styleId="StyleComplexBNazaninLatin11ptComplex14ptComplex">
    <w:name w:val="Style (Complex) B Nazanin (Latin) 11 pt (Complex) 14 pt (Complex..."/>
    <w:basedOn w:val="Normal"/>
    <w:rsid w:val="0035667A"/>
    <w:pPr>
      <w:keepNext/>
      <w:widowControl w:val="0"/>
      <w:bidi/>
      <w:ind w:firstLine="562"/>
      <w:jc w:val="both"/>
    </w:pPr>
    <w:rPr>
      <w:rFonts w:cs="B Lotus"/>
      <w:bCs/>
      <w:noProof w:val="0"/>
      <w:szCs w:val="28"/>
      <w:lang w:bidi="fa-IR"/>
    </w:rPr>
  </w:style>
  <w:style w:type="character" w:customStyle="1" w:styleId="FootnoteTextChar">
    <w:name w:val="Footnote Text Char"/>
    <w:link w:val="FootnoteText"/>
    <w:semiHidden/>
    <w:rsid w:val="0035667A"/>
  </w:style>
  <w:style w:type="character" w:styleId="FootnoteReference">
    <w:name w:val="footnote reference"/>
    <w:unhideWhenUsed/>
    <w:rsid w:val="0035667A"/>
    <w:rPr>
      <w:vertAlign w:val="superscript"/>
    </w:rPr>
  </w:style>
  <w:style w:type="character" w:styleId="PlaceholderText">
    <w:name w:val="Placeholder Text"/>
    <w:uiPriority w:val="99"/>
    <w:semiHidden/>
    <w:rsid w:val="0035667A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35667A"/>
    <w:pPr>
      <w:widowControl w:val="0"/>
      <w:bidi/>
      <w:ind w:firstLine="562"/>
      <w:jc w:val="both"/>
    </w:pPr>
    <w:rPr>
      <w:rFonts w:eastAsia="Calibri" w:cs="B Lotus"/>
      <w:noProof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35667A"/>
    <w:rPr>
      <w:rFonts w:eastAsia="Calibri" w:cs="B Lotus"/>
    </w:rPr>
  </w:style>
  <w:style w:type="character" w:styleId="EndnoteReference">
    <w:name w:val="endnote reference"/>
    <w:uiPriority w:val="99"/>
    <w:unhideWhenUsed/>
    <w:rsid w:val="0035667A"/>
    <w:rPr>
      <w:vertAlign w:val="superscript"/>
    </w:rPr>
  </w:style>
  <w:style w:type="character" w:styleId="CommentReference">
    <w:name w:val="annotation reference"/>
    <w:uiPriority w:val="99"/>
    <w:unhideWhenUsed/>
    <w:rsid w:val="0035667A"/>
    <w:rPr>
      <w:sz w:val="16"/>
      <w:szCs w:val="16"/>
    </w:rPr>
  </w:style>
  <w:style w:type="character" w:customStyle="1" w:styleId="CommentTextChar">
    <w:name w:val="Comment Text Char"/>
    <w:uiPriority w:val="99"/>
    <w:semiHidden/>
    <w:rsid w:val="0035667A"/>
    <w:rPr>
      <w:rFonts w:ascii="Times New Roman" w:hAnsi="Times New Roman" w:cs="B Lotu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5667A"/>
    <w:pPr>
      <w:widowControl w:val="0"/>
      <w:bidi/>
      <w:ind w:firstLine="562"/>
      <w:jc w:val="both"/>
    </w:pPr>
    <w:rPr>
      <w:rFonts w:ascii="Times New Roman" w:eastAsia="Calibri" w:hAnsi="Times New Roman" w:cs="B Lotus"/>
      <w:b/>
      <w:bCs/>
      <w:noProof w:val="0"/>
    </w:rPr>
  </w:style>
  <w:style w:type="character" w:customStyle="1" w:styleId="CommentTextChar1">
    <w:name w:val="Comment Text Char1"/>
    <w:link w:val="CommentText"/>
    <w:uiPriority w:val="99"/>
    <w:semiHidden/>
    <w:rsid w:val="0035667A"/>
    <w:rPr>
      <w:rFonts w:ascii="Standout" w:hAnsi="Standout"/>
      <w:noProof/>
    </w:rPr>
  </w:style>
  <w:style w:type="character" w:customStyle="1" w:styleId="CommentSubjectChar">
    <w:name w:val="Comment Subject Char"/>
    <w:link w:val="CommentSubject"/>
    <w:uiPriority w:val="99"/>
    <w:rsid w:val="0035667A"/>
    <w:rPr>
      <w:rFonts w:ascii="Standout" w:eastAsia="Calibri" w:hAnsi="Standout" w:cs="B Lotus"/>
      <w:b/>
      <w:bCs/>
      <w:noProof/>
    </w:rPr>
  </w:style>
  <w:style w:type="paragraph" w:styleId="BalloonText">
    <w:name w:val="Balloon Text"/>
    <w:basedOn w:val="Normal"/>
    <w:link w:val="BalloonTextChar"/>
    <w:unhideWhenUsed/>
    <w:rsid w:val="0035667A"/>
    <w:pPr>
      <w:widowControl w:val="0"/>
      <w:bidi/>
      <w:ind w:firstLine="562"/>
      <w:jc w:val="both"/>
    </w:pPr>
    <w:rPr>
      <w:rFonts w:ascii="Segoe UI" w:eastAsia="Calibri" w:hAnsi="Segoe UI" w:cs="Segoe UI"/>
      <w:noProof w:val="0"/>
      <w:sz w:val="18"/>
      <w:szCs w:val="18"/>
    </w:rPr>
  </w:style>
  <w:style w:type="character" w:customStyle="1" w:styleId="BalloonTextChar">
    <w:name w:val="Balloon Text Char"/>
    <w:link w:val="BalloonText"/>
    <w:rsid w:val="0035667A"/>
    <w:rPr>
      <w:rFonts w:ascii="Segoe UI" w:eastAsia="Calibri" w:hAnsi="Segoe UI" w:cs="Segoe UI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35667A"/>
    <w:pPr>
      <w:widowControl w:val="0"/>
      <w:bidi/>
      <w:spacing w:before="240" w:after="480"/>
      <w:ind w:firstLine="562"/>
      <w:jc w:val="both"/>
    </w:pPr>
    <w:rPr>
      <w:rFonts w:eastAsia="Calibri" w:cs="B Lotus"/>
      <w:b/>
      <w:bCs/>
      <w:noProof w:val="0"/>
    </w:rPr>
  </w:style>
  <w:style w:type="table" w:customStyle="1" w:styleId="TableGrid1">
    <w:name w:val="Table Grid1"/>
    <w:basedOn w:val="TableNormal"/>
    <w:next w:val="TableGrid"/>
    <w:uiPriority w:val="39"/>
    <w:rsid w:val="0035667A"/>
    <w:rPr>
      <w:rFonts w:ascii="Calibri" w:eastAsia="Calibri" w:hAnsi="Calibri" w:cs="Arial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ediumGrid32">
    <w:name w:val="Medium Grid 32"/>
    <w:basedOn w:val="TableNormal"/>
    <w:next w:val="MediumGrid31"/>
    <w:uiPriority w:val="69"/>
    <w:rsid w:val="0035667A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1">
    <w:name w:val="Medium Grid 31"/>
    <w:basedOn w:val="TableNormal"/>
    <w:uiPriority w:val="69"/>
    <w:unhideWhenUsed/>
    <w:rsid w:val="0035667A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TableGrid3">
    <w:name w:val="Table Grid3"/>
    <w:basedOn w:val="TableNormal"/>
    <w:next w:val="TableGrid"/>
    <w:uiPriority w:val="39"/>
    <w:rsid w:val="0035667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35667A"/>
    <w:rPr>
      <w:rFonts w:ascii="Calibri" w:eastAsia="Calibri" w:hAnsi="Calibri" w:cs="Arial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35667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35667A"/>
  </w:style>
  <w:style w:type="numbering" w:customStyle="1" w:styleId="NoList11">
    <w:name w:val="No List11"/>
    <w:next w:val="NoList"/>
    <w:semiHidden/>
    <w:rsid w:val="0035667A"/>
  </w:style>
  <w:style w:type="table" w:customStyle="1" w:styleId="TableGrid4">
    <w:name w:val="Table Grid4"/>
    <w:basedOn w:val="TableNormal"/>
    <w:next w:val="TableGrid"/>
    <w:rsid w:val="0035667A"/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35667A"/>
    <w:pPr>
      <w:bidi/>
      <w:spacing w:before="100" w:line="360" w:lineRule="auto"/>
      <w:jc w:val="lowKashida"/>
    </w:pPr>
    <w:rPr>
      <w:rFonts w:cs="B Nazanin"/>
      <w:noProof w:val="0"/>
      <w:sz w:val="26"/>
      <w:szCs w:val="30"/>
      <w:lang w:eastAsia="zh-CN"/>
    </w:rPr>
  </w:style>
  <w:style w:type="character" w:customStyle="1" w:styleId="BodyText2Char">
    <w:name w:val="Body Text 2 Char"/>
    <w:link w:val="BodyText2"/>
    <w:rsid w:val="0035667A"/>
    <w:rPr>
      <w:rFonts w:cs="B Nazanin"/>
      <w:sz w:val="26"/>
      <w:szCs w:val="30"/>
      <w:lang w:eastAsia="zh-CN"/>
    </w:rPr>
  </w:style>
  <w:style w:type="paragraph" w:customStyle="1" w:styleId="Default">
    <w:name w:val="Default"/>
    <w:rsid w:val="0035667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5">
    <w:name w:val="Table Grid5"/>
    <w:basedOn w:val="TableNormal"/>
    <w:next w:val="TableGrid"/>
    <w:rsid w:val="0035667A"/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2">
    <w:name w:val="Medium Shading 1 Accent 2"/>
    <w:basedOn w:val="TableNormal"/>
    <w:uiPriority w:val="63"/>
    <w:rsid w:val="0035667A"/>
    <w:rPr>
      <w:lang w:bidi="fa-IR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35667A"/>
    <w:rPr>
      <w:lang w:bidi="fa-I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tr" w:eastAsia="Times New Roman" w:hAnsi="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tr" w:eastAsia="Times New Roman" w:hAnsi="Titr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tr" w:eastAsia="Times New Roman" w:hAnsi="Titr" w:cs="Times New Roman"/>
        <w:b/>
        <w:bCs/>
      </w:rPr>
    </w:tblStylePr>
    <w:tblStylePr w:type="lastCol">
      <w:rPr>
        <w:rFonts w:ascii="Titr" w:eastAsia="Times New Roman" w:hAnsi="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Shading-Accent2">
    <w:name w:val="Light Shading Accent 2"/>
    <w:basedOn w:val="TableNormal"/>
    <w:uiPriority w:val="60"/>
    <w:rsid w:val="0035667A"/>
    <w:rPr>
      <w:color w:val="943634"/>
      <w:lang w:bidi="fa-I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List-Accent2">
    <w:name w:val="Light List Accent 2"/>
    <w:basedOn w:val="TableNormal"/>
    <w:uiPriority w:val="61"/>
    <w:rsid w:val="0035667A"/>
    <w:rPr>
      <w:lang w:bidi="fa-I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TableWeb3">
    <w:name w:val="Table Web 3"/>
    <w:basedOn w:val="TableNormal"/>
    <w:rsid w:val="0035667A"/>
    <w:pPr>
      <w:bidi/>
    </w:pPr>
    <w:rPr>
      <w:lang w:bidi="fa-I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35667A"/>
    <w:pPr>
      <w:bidi/>
    </w:pPr>
    <w:rPr>
      <w:lang w:bidi="fa-I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4">
    <w:name w:val="Table List 4"/>
    <w:basedOn w:val="TableNormal"/>
    <w:rsid w:val="0035667A"/>
    <w:pPr>
      <w:bidi/>
    </w:pPr>
    <w:rPr>
      <w:lang w:bidi="fa-I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LightShading1">
    <w:name w:val="Light Shading1"/>
    <w:basedOn w:val="TableNormal"/>
    <w:uiPriority w:val="60"/>
    <w:rsid w:val="0035667A"/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Grid-Accent11">
    <w:name w:val="Light Grid - Accent 11"/>
    <w:basedOn w:val="TableNormal"/>
    <w:uiPriority w:val="62"/>
    <w:rsid w:val="0035667A"/>
    <w:rPr>
      <w:lang w:bidi="fa-IR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35667A"/>
    <w:rPr>
      <w:color w:val="2E74B5"/>
      <w:lang w:bidi="fa-IR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MediumShading1-Accent11">
    <w:name w:val="Medium Shading 1 - Accent 11"/>
    <w:basedOn w:val="TableNormal"/>
    <w:uiPriority w:val="63"/>
    <w:rsid w:val="0035667A"/>
    <w:rPr>
      <w:lang w:bidi="fa-IR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35667A"/>
    <w:rPr>
      <w:lang w:bidi="fa-IR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TableList5">
    <w:name w:val="Table List 5"/>
    <w:basedOn w:val="TableNormal"/>
    <w:rsid w:val="0035667A"/>
    <w:pPr>
      <w:bidi/>
    </w:pPr>
    <w:rPr>
      <w:lang w:bidi="fa-I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35667A"/>
    <w:pPr>
      <w:bidi/>
    </w:pPr>
    <w:rPr>
      <w:lang w:bidi="fa-I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odyTextIndent3">
    <w:name w:val="Body Text Indent 3"/>
    <w:basedOn w:val="Normal"/>
    <w:link w:val="BodyTextIndent3Char"/>
    <w:rsid w:val="0035667A"/>
    <w:pPr>
      <w:bidi/>
      <w:ind w:right="-142" w:firstLine="27"/>
    </w:pPr>
    <w:rPr>
      <w:rFonts w:cs="Titr"/>
      <w:noProof w:val="0"/>
      <w:color w:val="0000FF"/>
      <w:sz w:val="20"/>
    </w:rPr>
  </w:style>
  <w:style w:type="character" w:customStyle="1" w:styleId="BodyTextIndent3Char">
    <w:name w:val="Body Text Indent 3 Char"/>
    <w:link w:val="BodyTextIndent3"/>
    <w:rsid w:val="0035667A"/>
    <w:rPr>
      <w:rFonts w:cs="Titr"/>
      <w:color w:val="0000FF"/>
      <w:szCs w:val="24"/>
    </w:rPr>
  </w:style>
  <w:style w:type="paragraph" w:styleId="Subtitle">
    <w:name w:val="Subtitle"/>
    <w:basedOn w:val="Normal"/>
    <w:link w:val="SubtitleChar"/>
    <w:qFormat/>
    <w:rsid w:val="00F50D08"/>
    <w:pPr>
      <w:suppressAutoHyphens/>
      <w:bidi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noProof w:val="0"/>
      <w:position w:val="-1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50D08"/>
    <w:rPr>
      <w:position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17</Pages>
  <Words>5810</Words>
  <Characters>25277</Characters>
  <Application>Microsoft Office Word</Application>
  <DocSecurity>0</DocSecurity>
  <Lines>2527</Lines>
  <Paragraphs>2590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</dc:creator>
  <cp:lastModifiedBy>Vahid Hatami</cp:lastModifiedBy>
  <cp:revision>187</cp:revision>
  <cp:lastPrinted>2022-03-30T15:11:00Z</cp:lastPrinted>
  <dcterms:created xsi:type="dcterms:W3CDTF">2018-08-23T22:24:00Z</dcterms:created>
  <dcterms:modified xsi:type="dcterms:W3CDTF">2024-10-09T00:45:00Z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1b7d403acd82103099150d75d350d29fd19e7a2f0ccd550c74b67034b3e76ce0</vt:lpwstr>
  </property>
</Properties>
</file>