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0FC66B61" w:rsidR="007C55C9" w:rsidRPr="00DC1302" w:rsidRDefault="008D0B89" w:rsidP="00055331">
      <w:pPr>
        <w:jc w:val="center"/>
        <w:rPr>
          <w:rFonts w:ascii="Times New Roman" w:hAnsi="Times New Roman" w:cs="Times New Roman"/>
          <w:sz w:val="32"/>
          <w:szCs w:val="32"/>
        </w:rPr>
      </w:pPr>
      <w:proofErr w:type="spellStart"/>
      <w:r w:rsidRPr="008D0B89">
        <w:rPr>
          <w:rFonts w:ascii="Times New Roman" w:hAnsi="Times New Roman" w:cs="Times New Roman"/>
          <w:sz w:val="32"/>
          <w:szCs w:val="32"/>
        </w:rPr>
        <w:t>ottohub</w:t>
      </w:r>
      <w:proofErr w:type="spellEnd"/>
      <w:r w:rsidRPr="008D0B89">
        <w:rPr>
          <w:rFonts w:ascii="Times New Roman" w:hAnsi="Times New Roman" w:cs="Times New Roman"/>
          <w:sz w:val="32"/>
          <w:szCs w:val="32"/>
        </w:rPr>
        <w:t xml:space="preserve">-electron: A </w:t>
      </w:r>
      <w:r w:rsidR="00356280">
        <w:rPr>
          <w:rFonts w:ascii="Times New Roman" w:hAnsi="Times New Roman" w:cs="Times New Roman" w:hint="eastAsia"/>
          <w:sz w:val="32"/>
          <w:szCs w:val="32"/>
        </w:rPr>
        <w:t>New Generation</w:t>
      </w:r>
      <w:r w:rsidRPr="008D0B89">
        <w:rPr>
          <w:rFonts w:ascii="Times New Roman" w:hAnsi="Times New Roman" w:cs="Times New Roman"/>
          <w:sz w:val="32"/>
          <w:szCs w:val="32"/>
        </w:rPr>
        <w:t xml:space="preserve"> </w:t>
      </w:r>
      <w:r w:rsidR="00DC503C">
        <w:rPr>
          <w:rFonts w:ascii="Times New Roman" w:hAnsi="Times New Roman" w:cs="Times New Roman" w:hint="eastAsia"/>
          <w:sz w:val="32"/>
          <w:szCs w:val="32"/>
        </w:rPr>
        <w:t xml:space="preserve">of </w:t>
      </w:r>
      <w:r w:rsidRPr="008D0B89">
        <w:rPr>
          <w:rFonts w:ascii="Times New Roman" w:hAnsi="Times New Roman" w:cs="Times New Roman"/>
          <w:sz w:val="32"/>
          <w:szCs w:val="32"/>
        </w:rPr>
        <w:t xml:space="preserve">Desktop Application for </w:t>
      </w:r>
      <w:r w:rsidR="00356280" w:rsidRPr="00356280">
        <w:rPr>
          <w:rFonts w:ascii="Times New Roman" w:hAnsi="Times New Roman" w:cs="Times New Roman"/>
          <w:sz w:val="32"/>
          <w:szCs w:val="32"/>
        </w:rPr>
        <w:t>Video Entertainment</w:t>
      </w:r>
      <w:r w:rsidRPr="008D0B89">
        <w:rPr>
          <w:rFonts w:ascii="Times New Roman" w:hAnsi="Times New Roman" w:cs="Times New Roman"/>
          <w:sz w:val="32"/>
          <w:szCs w:val="32"/>
        </w:rPr>
        <w:t xml:space="preserve"> Community Platform</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4AFC17AA"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Keywords: CN</w:t>
      </w:r>
      <w:r w:rsidR="00356280">
        <w:rPr>
          <w:rFonts w:ascii="Times New Roman" w:hAnsi="Times New Roman" w:cs="Times New Roman" w:hint="eastAsia"/>
          <w:sz w:val="24"/>
          <w:szCs w:val="24"/>
        </w:rPr>
        <w:t>OCTAVE</w:t>
      </w:r>
      <w:r>
        <w:rPr>
          <w:rFonts w:ascii="Times New Roman" w:hAnsi="Times New Roman" w:cs="Times New Roman" w:hint="eastAsia"/>
          <w:sz w:val="24"/>
          <w:szCs w:val="24"/>
        </w:rPr>
        <w:t xml:space="preserve">, </w:t>
      </w:r>
      <w:r w:rsidR="00356280" w:rsidRPr="00356280">
        <w:rPr>
          <w:rFonts w:ascii="Times New Roman" w:hAnsi="Times New Roman" w:cs="Times New Roman"/>
          <w:sz w:val="24"/>
          <w:szCs w:val="24"/>
        </w:rPr>
        <w:t>Electron</w:t>
      </w:r>
      <w:r w:rsidR="005D6E0C" w:rsidRPr="005D6E0C">
        <w:rPr>
          <w:rFonts w:ascii="Times New Roman" w:hAnsi="Times New Roman" w:cs="Times New Roman"/>
          <w:sz w:val="24"/>
          <w:szCs w:val="24"/>
        </w:rPr>
        <w:t xml:space="preserve">, </w:t>
      </w:r>
      <w:r w:rsidR="00356280" w:rsidRPr="00356280">
        <w:rPr>
          <w:rFonts w:ascii="Times New Roman" w:hAnsi="Times New Roman" w:cs="Times New Roman"/>
          <w:sz w:val="24"/>
          <w:szCs w:val="24"/>
        </w:rPr>
        <w:t>Desktop Application</w:t>
      </w:r>
      <w:r w:rsidR="005D6E0C" w:rsidRPr="005D6E0C">
        <w:rPr>
          <w:rFonts w:ascii="Times New Roman" w:hAnsi="Times New Roman" w:cs="Times New Roman"/>
          <w:sz w:val="24"/>
          <w:szCs w:val="24"/>
        </w:rPr>
        <w:t xml:space="preserve">, </w:t>
      </w:r>
      <w:r w:rsidR="00356280" w:rsidRPr="00356280">
        <w:rPr>
          <w:rFonts w:ascii="Times New Roman" w:hAnsi="Times New Roman" w:cs="Times New Roman"/>
          <w:sz w:val="24"/>
          <w:szCs w:val="24"/>
        </w:rPr>
        <w:t>Cross-platform Development</w:t>
      </w:r>
      <w:r w:rsidR="005D6E0C" w:rsidRPr="005D6E0C">
        <w:rPr>
          <w:rFonts w:ascii="Times New Roman" w:hAnsi="Times New Roman" w:cs="Times New Roman"/>
          <w:sz w:val="24"/>
          <w:szCs w:val="24"/>
        </w:rPr>
        <w:t xml:space="preserve">, </w:t>
      </w:r>
      <w:r w:rsidR="00356280">
        <w:rPr>
          <w:rFonts w:ascii="Times New Roman" w:hAnsi="Times New Roman" w:cs="Times New Roman" w:hint="eastAsia"/>
          <w:sz w:val="24"/>
          <w:szCs w:val="24"/>
        </w:rPr>
        <w:t>Video Entertainment</w:t>
      </w:r>
      <w:r w:rsidR="005D6E0C" w:rsidRPr="005D6E0C">
        <w:rPr>
          <w:rFonts w:ascii="Times New Roman" w:hAnsi="Times New Roman" w:cs="Times New Roman"/>
          <w:sz w:val="24"/>
          <w:szCs w:val="24"/>
        </w:rPr>
        <w:t xml:space="preserve">, </w:t>
      </w:r>
      <w:r w:rsidR="00356280">
        <w:rPr>
          <w:rFonts w:ascii="Times New Roman" w:hAnsi="Times New Roman" w:cs="Times New Roman" w:hint="eastAsia"/>
          <w:sz w:val="24"/>
          <w:szCs w:val="24"/>
        </w:rPr>
        <w:t>Blog</w:t>
      </w:r>
      <w:r w:rsidR="00356280">
        <w:rPr>
          <w:rFonts w:ascii="Times New Roman" w:hAnsi="Times New Roman" w:cs="Times New Roman" w:hint="eastAsia"/>
          <w:sz w:val="24"/>
          <w:szCs w:val="24"/>
        </w:rPr>
        <w:t xml:space="preserve"> </w:t>
      </w:r>
      <w:r w:rsidR="00356280">
        <w:rPr>
          <w:rFonts w:ascii="Times New Roman" w:hAnsi="Times New Roman" w:cs="Times New Roman" w:hint="eastAsia"/>
          <w:sz w:val="24"/>
          <w:szCs w:val="24"/>
        </w:rPr>
        <w:t>Website</w:t>
      </w:r>
      <w:r w:rsidR="00356280" w:rsidRPr="005D6E0C">
        <w:rPr>
          <w:rFonts w:ascii="Times New Roman" w:hAnsi="Times New Roman" w:cs="Times New Roman"/>
          <w:sz w:val="24"/>
          <w:szCs w:val="24"/>
        </w:rPr>
        <w:t xml:space="preserve">, </w:t>
      </w:r>
      <w:r w:rsidR="00356280" w:rsidRPr="00356280">
        <w:rPr>
          <w:rFonts w:ascii="Times New Roman" w:hAnsi="Times New Roman" w:cs="Times New Roman"/>
          <w:sz w:val="24"/>
          <w:szCs w:val="24"/>
        </w:rPr>
        <w:t>Community Platform</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61CAF954" w:rsidR="007C55C9" w:rsidRPr="00DC1302" w:rsidRDefault="008D0B89" w:rsidP="007C55C9">
      <w:pPr>
        <w:ind w:firstLineChars="200" w:firstLine="480"/>
        <w:rPr>
          <w:rFonts w:ascii="Times New Roman" w:hAnsi="Times New Roman" w:cs="Times New Roman"/>
          <w:sz w:val="24"/>
          <w:szCs w:val="24"/>
        </w:rPr>
      </w:pPr>
      <w:proofErr w:type="spellStart"/>
      <w:r w:rsidRPr="008D0B89">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-electron is a cross-platform desktop application developed using Electron framework, designed to enhance the user experience of the </w:t>
      </w:r>
      <w:proofErr w:type="spellStart"/>
      <w:r w:rsidR="00356280">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 Chinese community platform. This application integrates multiple functionalities including video sharing, social interactions, document management, and community communication into a unified desktop interface. By leveraging modern web technologies and providing native desktop capabilities, </w:t>
      </w:r>
      <w:proofErr w:type="spellStart"/>
      <w:r w:rsidRPr="008D0B89">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-electron bridges the gap between web-based platforms and traditional desktop applications, offering </w:t>
      </w:r>
      <w:proofErr w:type="spellStart"/>
      <w:r w:rsidR="00356280">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 developers and enthusiasts a more robust and accessible tool for collaboration and knowledge sharing.</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4A121126" w:rsidR="00055331" w:rsidRDefault="008D0B89" w:rsidP="00055331">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 xml:space="preserve">The </w:t>
      </w:r>
      <w:proofErr w:type="spellStart"/>
      <w:r w:rsidR="00356280">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 community has long needed comprehensive platforms for Chinese-speaking developers to share knowledge, collaborate on projects, and access documentation in their native language. While web-based solutions exist, they often lack the integration and performance benefits of native desktop applications. </w:t>
      </w:r>
      <w:proofErr w:type="spellStart"/>
      <w:r w:rsidRPr="008D0B89">
        <w:rPr>
          <w:rFonts w:ascii="Times New Roman" w:hAnsi="Times New Roman" w:cs="Times New Roman"/>
          <w:sz w:val="24"/>
          <w:szCs w:val="24"/>
        </w:rPr>
        <w:t>ottohub</w:t>
      </w:r>
      <w:proofErr w:type="spellEnd"/>
      <w:r w:rsidRPr="008D0B89">
        <w:rPr>
          <w:rFonts w:ascii="Times New Roman" w:hAnsi="Times New Roman" w:cs="Times New Roman"/>
          <w:sz w:val="24"/>
          <w:szCs w:val="24"/>
        </w:rPr>
        <w:t>-electron addresses this gap by providing a feature-rich desktop client that maintains the accessibility of web applications while offering the enhanced capabilities of desktop software.</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5DABF74B"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8D0B89" w:rsidRPr="008D0B89">
        <w:rPr>
          <w:rFonts w:ascii="Times New Roman" w:hAnsi="Times New Roman" w:cs="Times New Roman"/>
          <w:sz w:val="32"/>
          <w:szCs w:val="32"/>
        </w:rPr>
        <w:t>System Architecture and Features</w:t>
      </w:r>
    </w:p>
    <w:p w14:paraId="570836A8" w14:textId="3E6BFB34" w:rsidR="008D0B89" w:rsidRPr="00055331" w:rsidRDefault="008D0B89" w:rsidP="008D0B89">
      <w:pPr>
        <w:rPr>
          <w:rFonts w:ascii="Times New Roman" w:hAnsi="Times New Roman" w:cs="Times New Roman"/>
          <w:sz w:val="28"/>
          <w:szCs w:val="28"/>
        </w:rPr>
      </w:pPr>
      <w:r w:rsidRPr="008D0B89">
        <w:rPr>
          <w:rFonts w:ascii="Times New Roman" w:hAnsi="Times New Roman" w:cs="Times New Roman"/>
          <w:sz w:val="28"/>
          <w:szCs w:val="28"/>
        </w:rPr>
        <w:t>2.1 Core Architecture</w:t>
      </w:r>
    </w:p>
    <w:p w14:paraId="2115A92F" w14:textId="3BFDEA2C" w:rsidR="008D0B89" w:rsidRPr="008D0B89" w:rsidRDefault="008D0B89" w:rsidP="005D6E0C">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 xml:space="preserve">Built on the Electron framework, </w:t>
      </w:r>
      <w:proofErr w:type="spellStart"/>
      <w:r w:rsidRPr="008D0B89">
        <w:rPr>
          <w:rFonts w:ascii="Times New Roman" w:hAnsi="Times New Roman" w:cs="Times New Roman"/>
          <w:sz w:val="24"/>
          <w:szCs w:val="24"/>
        </w:rPr>
        <w:t>ottohub</w:t>
      </w:r>
      <w:proofErr w:type="spellEnd"/>
      <w:r w:rsidRPr="008D0B89">
        <w:rPr>
          <w:rFonts w:ascii="Times New Roman" w:hAnsi="Times New Roman" w:cs="Times New Roman"/>
          <w:sz w:val="24"/>
          <w:szCs w:val="24"/>
        </w:rPr>
        <w:t>-electron combines Chromium's rendering engine with Node.js runtime, enabling the development of cross-platform desktop applications using web technologies. The application utilizes Vue.js for the frontend interface and Quasar framework for UI components, ensuring a consistent and responsive user experience across different operating systems.</w:t>
      </w:r>
    </w:p>
    <w:p w14:paraId="517F6EAB" w14:textId="77777777" w:rsidR="00690FC6" w:rsidRDefault="00690FC6" w:rsidP="005D6E0C">
      <w:pPr>
        <w:ind w:firstLineChars="200" w:firstLine="480"/>
        <w:rPr>
          <w:rFonts w:ascii="Times New Roman" w:hAnsi="Times New Roman" w:cs="Times New Roman"/>
          <w:sz w:val="24"/>
          <w:szCs w:val="24"/>
        </w:rPr>
      </w:pPr>
    </w:p>
    <w:p w14:paraId="47E11383" w14:textId="451B6550" w:rsidR="008D0B89" w:rsidRPr="00055331" w:rsidRDefault="008D0B89" w:rsidP="008D0B89">
      <w:pPr>
        <w:rPr>
          <w:rFonts w:ascii="Times New Roman" w:hAnsi="Times New Roman" w:cs="Times New Roman"/>
          <w:sz w:val="28"/>
          <w:szCs w:val="28"/>
        </w:rPr>
      </w:pPr>
      <w:r w:rsidRPr="008D0B89">
        <w:rPr>
          <w:rFonts w:ascii="Times New Roman" w:hAnsi="Times New Roman" w:cs="Times New Roman"/>
          <w:sz w:val="28"/>
          <w:szCs w:val="28"/>
        </w:rPr>
        <w:lastRenderedPageBreak/>
        <w:t>2.2 Key Functionalities</w:t>
      </w:r>
    </w:p>
    <w:p w14:paraId="1ABEFF62"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The application encompasses several comprehensive modules:</w:t>
      </w:r>
    </w:p>
    <w:p w14:paraId="49219119"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Video Management System</w:t>
      </w:r>
      <w:r w:rsidRPr="008D0B89">
        <w:rPr>
          <w:rFonts w:ascii="Times New Roman" w:hAnsi="Times New Roman" w:cs="Times New Roman"/>
          <w:sz w:val="24"/>
          <w:szCs w:val="24"/>
        </w:rPr>
        <w:t>: Supports video uploading, playback, and sharing with an intuitive interface</w:t>
      </w:r>
    </w:p>
    <w:p w14:paraId="4C067FB0"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Social Interaction Platform</w:t>
      </w:r>
      <w:r w:rsidRPr="008D0B89">
        <w:rPr>
          <w:rFonts w:ascii="Times New Roman" w:hAnsi="Times New Roman" w:cs="Times New Roman"/>
          <w:sz w:val="24"/>
          <w:szCs w:val="24"/>
        </w:rPr>
        <w:t>: Enables users to create posts, share updates, and interact through dynamic feeds</w:t>
      </w:r>
    </w:p>
    <w:p w14:paraId="07A63C83" w14:textId="4B9F465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Documentation Access</w:t>
      </w:r>
      <w:r w:rsidRPr="008D0B89">
        <w:rPr>
          <w:rFonts w:ascii="Times New Roman" w:hAnsi="Times New Roman" w:cs="Times New Roman"/>
          <w:sz w:val="24"/>
          <w:szCs w:val="24"/>
        </w:rPr>
        <w:t xml:space="preserve">: Provides integrated access to </w:t>
      </w:r>
      <w:proofErr w:type="spellStart"/>
      <w:r w:rsidR="00356280">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 documentation and community resources</w:t>
      </w:r>
    </w:p>
    <w:p w14:paraId="44961FD2"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Universal Search</w:t>
      </w:r>
      <w:r w:rsidRPr="008D0B89">
        <w:rPr>
          <w:rFonts w:ascii="Times New Roman" w:hAnsi="Times New Roman" w:cs="Times New Roman"/>
          <w:sz w:val="24"/>
          <w:szCs w:val="24"/>
        </w:rPr>
        <w:t>: Implements advanced search capabilities across all content types</w:t>
      </w:r>
    </w:p>
    <w:p w14:paraId="5B6FA34F"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User Management</w:t>
      </w:r>
      <w:r w:rsidRPr="008D0B89">
        <w:rPr>
          <w:rFonts w:ascii="Times New Roman" w:hAnsi="Times New Roman" w:cs="Times New Roman"/>
          <w:sz w:val="24"/>
          <w:szCs w:val="24"/>
        </w:rPr>
        <w:t>: Comprehensive user profiles, authentication, and personalization features</w:t>
      </w:r>
    </w:p>
    <w:p w14:paraId="72C9AD30"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Administrative Tools</w:t>
      </w:r>
      <w:r w:rsidRPr="008D0B89">
        <w:rPr>
          <w:rFonts w:ascii="Times New Roman" w:hAnsi="Times New Roman" w:cs="Times New Roman"/>
          <w:sz w:val="24"/>
          <w:szCs w:val="24"/>
        </w:rPr>
        <w:t>: Built-in moderation and content management capabilities</w:t>
      </w:r>
    </w:p>
    <w:p w14:paraId="0B5E9E06" w14:textId="054F4FE2" w:rsidR="008D0B89" w:rsidRPr="008D0B89" w:rsidRDefault="008D0B89" w:rsidP="008D0B89">
      <w:pPr>
        <w:ind w:firstLineChars="200" w:firstLine="480"/>
        <w:rPr>
          <w:rFonts w:ascii="Times New Roman" w:hAnsi="Times New Roman" w:cs="Times New Roman" w:hint="eastAsia"/>
          <w:sz w:val="24"/>
          <w:szCs w:val="24"/>
        </w:rPr>
      </w:pPr>
      <w:r w:rsidRPr="008D0B89">
        <w:rPr>
          <w:rFonts w:ascii="Times New Roman" w:hAnsi="Times New Roman" w:cs="Times New Roman"/>
          <w:b/>
          <w:bCs/>
          <w:sz w:val="24"/>
          <w:szCs w:val="24"/>
        </w:rPr>
        <w:t>Real-time Communication</w:t>
      </w:r>
      <w:r w:rsidRPr="008D0B89">
        <w:rPr>
          <w:rFonts w:ascii="Times New Roman" w:hAnsi="Times New Roman" w:cs="Times New Roman"/>
          <w:sz w:val="24"/>
          <w:szCs w:val="24"/>
        </w:rPr>
        <w:t>: Messaging system for user interactions</w:t>
      </w:r>
    </w:p>
    <w:p w14:paraId="58E82791" w14:textId="77777777" w:rsidR="00283857" w:rsidRPr="00DC1302" w:rsidRDefault="00283857" w:rsidP="005D6E0C">
      <w:pPr>
        <w:ind w:firstLineChars="200" w:firstLine="480"/>
        <w:rPr>
          <w:rFonts w:ascii="Times New Roman" w:hAnsi="Times New Roman" w:cs="Times New Roman"/>
          <w:sz w:val="24"/>
          <w:szCs w:val="24"/>
        </w:rPr>
      </w:pPr>
    </w:p>
    <w:p w14:paraId="189700AB" w14:textId="0D70DA8B" w:rsidR="007C55C9"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8D0B89" w:rsidRPr="008D0B89">
        <w:rPr>
          <w:rFonts w:ascii="Times New Roman" w:hAnsi="Times New Roman" w:cs="Times New Roman"/>
          <w:sz w:val="32"/>
          <w:szCs w:val="32"/>
        </w:rPr>
        <w:t>Technical Implementation</w:t>
      </w:r>
    </w:p>
    <w:p w14:paraId="344DF60D" w14:textId="524B8016"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055331">
        <w:rPr>
          <w:rFonts w:ascii="Times New Roman" w:hAnsi="Times New Roman" w:cs="Times New Roman" w:hint="eastAsia"/>
          <w:sz w:val="28"/>
          <w:szCs w:val="28"/>
        </w:rPr>
        <w:t>.1</w:t>
      </w:r>
      <w:r w:rsidR="00055331" w:rsidRPr="00055331">
        <w:rPr>
          <w:rFonts w:ascii="Times New Roman" w:hAnsi="Times New Roman" w:cs="Times New Roman" w:hint="eastAsia"/>
          <w:sz w:val="28"/>
          <w:szCs w:val="28"/>
        </w:rPr>
        <w:t xml:space="preserve"> </w:t>
      </w:r>
      <w:r w:rsidR="008D0B89" w:rsidRPr="008D0B89">
        <w:rPr>
          <w:rFonts w:ascii="Times New Roman" w:hAnsi="Times New Roman" w:cs="Times New Roman"/>
          <w:sz w:val="28"/>
          <w:szCs w:val="28"/>
        </w:rPr>
        <w:t>Development Environment</w:t>
      </w:r>
    </w:p>
    <w:p w14:paraId="2409D294" w14:textId="39AC4191" w:rsidR="008D0B89" w:rsidRPr="008D0B89" w:rsidRDefault="008D0B89" w:rsidP="008D0B89">
      <w:pPr>
        <w:ind w:firstLineChars="200" w:firstLine="480"/>
        <w:rPr>
          <w:rFonts w:ascii="Times New Roman" w:hAnsi="Times New Roman" w:cs="Times New Roman"/>
          <w:sz w:val="24"/>
          <w:szCs w:val="24"/>
        </w:rPr>
      </w:pPr>
      <w:proofErr w:type="spellStart"/>
      <w:r w:rsidRPr="008D0B89">
        <w:rPr>
          <w:rFonts w:ascii="Times New Roman" w:hAnsi="Times New Roman" w:cs="Times New Roman"/>
          <w:sz w:val="24"/>
          <w:szCs w:val="24"/>
        </w:rPr>
        <w:t>ottohub</w:t>
      </w:r>
      <w:proofErr w:type="spellEnd"/>
      <w:r w:rsidRPr="008D0B89">
        <w:rPr>
          <w:rFonts w:ascii="Times New Roman" w:hAnsi="Times New Roman" w:cs="Times New Roman"/>
          <w:sz w:val="24"/>
          <w:szCs w:val="24"/>
        </w:rPr>
        <w:t>-electron requires Node.js version 22 or higher. The development workflow includes:</w:t>
      </w:r>
    </w:p>
    <w:p w14:paraId="5B988A12" w14:textId="77777777" w:rsidR="008D0B89" w:rsidRPr="008D0B89" w:rsidRDefault="008D0B89" w:rsidP="008D0B89">
      <w:pPr>
        <w:ind w:firstLineChars="200" w:firstLine="480"/>
        <w:rPr>
          <w:rFonts w:ascii="Times New Roman" w:hAnsi="Times New Roman" w:cs="Times New Roman"/>
          <w:sz w:val="24"/>
          <w:szCs w:val="24"/>
        </w:rPr>
      </w:pPr>
      <w:proofErr w:type="spellStart"/>
      <w:r w:rsidRPr="008D0B89">
        <w:rPr>
          <w:rFonts w:ascii="Times New Roman" w:hAnsi="Times New Roman" w:cs="Times New Roman"/>
          <w:sz w:val="24"/>
          <w:szCs w:val="24"/>
        </w:rPr>
        <w:t>npm</w:t>
      </w:r>
      <w:proofErr w:type="spellEnd"/>
      <w:r w:rsidRPr="008D0B89">
        <w:rPr>
          <w:rFonts w:ascii="Times New Roman" w:hAnsi="Times New Roman" w:cs="Times New Roman"/>
          <w:sz w:val="24"/>
          <w:szCs w:val="24"/>
        </w:rPr>
        <w:t xml:space="preserve"> </w:t>
      </w:r>
      <w:proofErr w:type="spellStart"/>
      <w:r w:rsidRPr="008D0B89">
        <w:rPr>
          <w:rFonts w:ascii="Times New Roman" w:hAnsi="Times New Roman" w:cs="Times New Roman"/>
          <w:sz w:val="24"/>
          <w:szCs w:val="24"/>
        </w:rPr>
        <w:t>i</w:t>
      </w:r>
      <w:proofErr w:type="spellEnd"/>
      <w:r w:rsidRPr="008D0B89">
        <w:rPr>
          <w:rFonts w:ascii="Times New Roman" w:hAnsi="Times New Roman" w:cs="Times New Roman"/>
          <w:sz w:val="24"/>
          <w:szCs w:val="24"/>
        </w:rPr>
        <w:t xml:space="preserve">          # Environment setup</w:t>
      </w:r>
    </w:p>
    <w:p w14:paraId="05F5B74C" w14:textId="77777777" w:rsidR="008D0B89" w:rsidRPr="008D0B89" w:rsidRDefault="008D0B89" w:rsidP="008D0B89">
      <w:pPr>
        <w:ind w:firstLineChars="200" w:firstLine="480"/>
        <w:rPr>
          <w:rFonts w:ascii="Times New Roman" w:hAnsi="Times New Roman" w:cs="Times New Roman"/>
          <w:sz w:val="24"/>
          <w:szCs w:val="24"/>
        </w:rPr>
      </w:pPr>
      <w:proofErr w:type="spellStart"/>
      <w:r w:rsidRPr="008D0B89">
        <w:rPr>
          <w:rFonts w:ascii="Times New Roman" w:hAnsi="Times New Roman" w:cs="Times New Roman"/>
          <w:sz w:val="24"/>
          <w:szCs w:val="24"/>
        </w:rPr>
        <w:t>npm</w:t>
      </w:r>
      <w:proofErr w:type="spellEnd"/>
      <w:r w:rsidRPr="008D0B89">
        <w:rPr>
          <w:rFonts w:ascii="Times New Roman" w:hAnsi="Times New Roman" w:cs="Times New Roman"/>
          <w:sz w:val="24"/>
          <w:szCs w:val="24"/>
        </w:rPr>
        <w:t xml:space="preserve"> start      # Debugging</w:t>
      </w:r>
    </w:p>
    <w:p w14:paraId="2FC7FBA9" w14:textId="3E85A185" w:rsidR="00055331" w:rsidRDefault="008D0B89" w:rsidP="008D0B89">
      <w:pPr>
        <w:ind w:firstLineChars="200" w:firstLine="480"/>
        <w:rPr>
          <w:rFonts w:ascii="Times New Roman" w:hAnsi="Times New Roman" w:cs="Times New Roman"/>
          <w:sz w:val="24"/>
          <w:szCs w:val="24"/>
        </w:rPr>
      </w:pPr>
      <w:proofErr w:type="spellStart"/>
      <w:r w:rsidRPr="008D0B89">
        <w:rPr>
          <w:rFonts w:ascii="Times New Roman" w:hAnsi="Times New Roman" w:cs="Times New Roman"/>
          <w:sz w:val="24"/>
          <w:szCs w:val="24"/>
        </w:rPr>
        <w:t>npm</w:t>
      </w:r>
      <w:proofErr w:type="spellEnd"/>
      <w:r w:rsidRPr="008D0B89">
        <w:rPr>
          <w:rFonts w:ascii="Times New Roman" w:hAnsi="Times New Roman" w:cs="Times New Roman"/>
          <w:sz w:val="24"/>
          <w:szCs w:val="24"/>
        </w:rPr>
        <w:t xml:space="preserve"> run build  # Packaging</w:t>
      </w:r>
    </w:p>
    <w:p w14:paraId="7EAC54F9" w14:textId="77777777" w:rsidR="00BD2596" w:rsidRPr="00055331" w:rsidRDefault="00BD2596" w:rsidP="00055331">
      <w:pPr>
        <w:ind w:firstLineChars="200" w:firstLine="480"/>
        <w:rPr>
          <w:rFonts w:ascii="Times New Roman" w:hAnsi="Times New Roman" w:cs="Times New Roman"/>
          <w:sz w:val="24"/>
          <w:szCs w:val="24"/>
        </w:rPr>
      </w:pPr>
    </w:p>
    <w:p w14:paraId="5FD4DBD4" w14:textId="5D3441ED"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736F8B">
        <w:rPr>
          <w:rFonts w:ascii="Times New Roman" w:hAnsi="Times New Roman" w:cs="Times New Roman" w:hint="eastAsia"/>
          <w:sz w:val="28"/>
          <w:szCs w:val="28"/>
        </w:rPr>
        <w:t>.2</w:t>
      </w:r>
      <w:r w:rsidR="00736F8B" w:rsidRPr="00055331">
        <w:rPr>
          <w:rFonts w:ascii="Times New Roman" w:hAnsi="Times New Roman" w:cs="Times New Roman" w:hint="eastAsia"/>
          <w:sz w:val="28"/>
          <w:szCs w:val="28"/>
        </w:rPr>
        <w:t xml:space="preserve"> </w:t>
      </w:r>
      <w:r w:rsidR="008D0B89" w:rsidRPr="008D0B89">
        <w:rPr>
          <w:rFonts w:ascii="Times New Roman" w:hAnsi="Times New Roman" w:cs="Times New Roman"/>
          <w:sz w:val="28"/>
          <w:szCs w:val="28"/>
        </w:rPr>
        <w:t>Dependencies</w:t>
      </w:r>
    </w:p>
    <w:p w14:paraId="07E24459" w14:textId="3F19A394"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The application relies on several key libraries:</w:t>
      </w:r>
    </w:p>
    <w:p w14:paraId="4A035DAC"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electron</w:t>
      </w:r>
      <w:r w:rsidRPr="008D0B89">
        <w:rPr>
          <w:rFonts w:ascii="Times New Roman" w:hAnsi="Times New Roman" w:cs="Times New Roman"/>
          <w:sz w:val="24"/>
          <w:szCs w:val="24"/>
        </w:rPr>
        <w:t>: Core framework for desktop application development</w:t>
      </w:r>
    </w:p>
    <w:p w14:paraId="301CFC17"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b/>
          <w:bCs/>
          <w:sz w:val="24"/>
          <w:szCs w:val="24"/>
        </w:rPr>
        <w:t>electron-builder</w:t>
      </w:r>
      <w:r w:rsidRPr="008D0B89">
        <w:rPr>
          <w:rFonts w:ascii="Times New Roman" w:hAnsi="Times New Roman" w:cs="Times New Roman"/>
          <w:sz w:val="24"/>
          <w:szCs w:val="24"/>
        </w:rPr>
        <w:t>: Packaging and distribution tool</w:t>
      </w:r>
    </w:p>
    <w:p w14:paraId="0C8302ED" w14:textId="77777777" w:rsidR="008D0B89" w:rsidRPr="008D0B89" w:rsidRDefault="008D0B89" w:rsidP="008D0B89">
      <w:pPr>
        <w:ind w:firstLineChars="200" w:firstLine="480"/>
        <w:rPr>
          <w:rFonts w:ascii="Times New Roman" w:hAnsi="Times New Roman" w:cs="Times New Roman"/>
          <w:sz w:val="24"/>
          <w:szCs w:val="24"/>
        </w:rPr>
      </w:pPr>
      <w:proofErr w:type="spellStart"/>
      <w:r w:rsidRPr="008D0B89">
        <w:rPr>
          <w:rFonts w:ascii="Times New Roman" w:hAnsi="Times New Roman" w:cs="Times New Roman"/>
          <w:b/>
          <w:bCs/>
          <w:sz w:val="24"/>
          <w:szCs w:val="24"/>
        </w:rPr>
        <w:t>axios</w:t>
      </w:r>
      <w:proofErr w:type="spellEnd"/>
      <w:r w:rsidRPr="008D0B89">
        <w:rPr>
          <w:rFonts w:ascii="Times New Roman" w:hAnsi="Times New Roman" w:cs="Times New Roman"/>
          <w:sz w:val="24"/>
          <w:szCs w:val="24"/>
        </w:rPr>
        <w:t>: HTTP client for API communications</w:t>
      </w:r>
    </w:p>
    <w:p w14:paraId="04023966" w14:textId="2C9D6C49" w:rsidR="00055331" w:rsidRDefault="008D0B89" w:rsidP="008D0B89">
      <w:pPr>
        <w:ind w:firstLineChars="200" w:firstLine="480"/>
        <w:rPr>
          <w:rFonts w:ascii="Times New Roman" w:hAnsi="Times New Roman" w:cs="Times New Roman"/>
          <w:sz w:val="24"/>
          <w:szCs w:val="24"/>
        </w:rPr>
      </w:pPr>
      <w:proofErr w:type="spellStart"/>
      <w:r w:rsidRPr="008D0B89">
        <w:rPr>
          <w:rFonts w:ascii="Times New Roman" w:hAnsi="Times New Roman" w:cs="Times New Roman"/>
          <w:b/>
          <w:bCs/>
          <w:sz w:val="24"/>
          <w:szCs w:val="24"/>
        </w:rPr>
        <w:t>winston</w:t>
      </w:r>
      <w:proofErr w:type="spellEnd"/>
      <w:r w:rsidRPr="008D0B89">
        <w:rPr>
          <w:rFonts w:ascii="Times New Roman" w:hAnsi="Times New Roman" w:cs="Times New Roman"/>
          <w:sz w:val="24"/>
          <w:szCs w:val="24"/>
        </w:rPr>
        <w:t>: Logging utility for application monitoring</w:t>
      </w:r>
    </w:p>
    <w:p w14:paraId="2C6E0DE7" w14:textId="77777777" w:rsidR="005D6E0C" w:rsidRDefault="005D6E0C" w:rsidP="00055331">
      <w:pPr>
        <w:ind w:firstLineChars="200" w:firstLine="480"/>
        <w:rPr>
          <w:rFonts w:ascii="Times New Roman" w:hAnsi="Times New Roman" w:cs="Times New Roman"/>
          <w:sz w:val="24"/>
          <w:szCs w:val="24"/>
        </w:rPr>
      </w:pPr>
    </w:p>
    <w:p w14:paraId="4D09C836" w14:textId="76870A7E" w:rsidR="005D6E0C" w:rsidRPr="00055331" w:rsidRDefault="005D6E0C" w:rsidP="005D6E0C">
      <w:pPr>
        <w:rPr>
          <w:rFonts w:ascii="Times New Roman" w:hAnsi="Times New Roman" w:cs="Times New Roman"/>
          <w:sz w:val="28"/>
          <w:szCs w:val="28"/>
        </w:rPr>
      </w:pPr>
      <w:r>
        <w:rPr>
          <w:rFonts w:ascii="Times New Roman" w:hAnsi="Times New Roman" w:cs="Times New Roman" w:hint="eastAsia"/>
          <w:sz w:val="28"/>
          <w:szCs w:val="28"/>
        </w:rPr>
        <w:t xml:space="preserve">3.3 </w:t>
      </w:r>
      <w:r w:rsidR="008D0B89" w:rsidRPr="008D0B89">
        <w:rPr>
          <w:rFonts w:ascii="Times New Roman" w:hAnsi="Times New Roman" w:cs="Times New Roman"/>
          <w:sz w:val="28"/>
          <w:szCs w:val="28"/>
        </w:rPr>
        <w:t>Installation and Distribution</w:t>
      </w:r>
    </w:p>
    <w:p w14:paraId="0B529138" w14:textId="1A95BE91" w:rsidR="005D6E0C" w:rsidRDefault="008D0B89" w:rsidP="005D6E0C">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 xml:space="preserve">The application can be installed via </w:t>
      </w:r>
      <w:proofErr w:type="spellStart"/>
      <w:r w:rsidRPr="008D0B89">
        <w:rPr>
          <w:rFonts w:ascii="Times New Roman" w:hAnsi="Times New Roman" w:cs="Times New Roman"/>
          <w:sz w:val="24"/>
          <w:szCs w:val="24"/>
        </w:rPr>
        <w:t>npm</w:t>
      </w:r>
      <w:proofErr w:type="spellEnd"/>
      <w:r w:rsidRPr="008D0B89">
        <w:rPr>
          <w:rFonts w:ascii="Times New Roman" w:hAnsi="Times New Roman" w:cs="Times New Roman"/>
          <w:sz w:val="24"/>
          <w:szCs w:val="24"/>
        </w:rPr>
        <w:t xml:space="preserve"> package manager:</w:t>
      </w:r>
    </w:p>
    <w:p w14:paraId="0E328E99" w14:textId="644E7EC2" w:rsidR="008D0B89" w:rsidRPr="008D0B89" w:rsidRDefault="008D0B89" w:rsidP="005D6E0C">
      <w:pPr>
        <w:ind w:firstLineChars="200" w:firstLine="480"/>
        <w:rPr>
          <w:rFonts w:ascii="Times New Roman" w:hAnsi="Times New Roman" w:cs="Times New Roman"/>
          <w:sz w:val="24"/>
          <w:szCs w:val="24"/>
        </w:rPr>
      </w:pPr>
      <w:proofErr w:type="spellStart"/>
      <w:r w:rsidRPr="008D0B89">
        <w:rPr>
          <w:rFonts w:ascii="Times New Roman" w:hAnsi="Times New Roman" w:cs="Times New Roman"/>
          <w:sz w:val="24"/>
          <w:szCs w:val="24"/>
        </w:rPr>
        <w:t>npm</w:t>
      </w:r>
      <w:proofErr w:type="spellEnd"/>
      <w:r w:rsidRPr="008D0B89">
        <w:rPr>
          <w:rFonts w:ascii="Times New Roman" w:hAnsi="Times New Roman" w:cs="Times New Roman"/>
          <w:sz w:val="24"/>
          <w:szCs w:val="24"/>
        </w:rPr>
        <w:t xml:space="preserve"> </w:t>
      </w:r>
      <w:proofErr w:type="spellStart"/>
      <w:r w:rsidRPr="008D0B89">
        <w:rPr>
          <w:rFonts w:ascii="Times New Roman" w:hAnsi="Times New Roman" w:cs="Times New Roman"/>
          <w:sz w:val="24"/>
          <w:szCs w:val="24"/>
        </w:rPr>
        <w:t>i</w:t>
      </w:r>
      <w:proofErr w:type="spellEnd"/>
      <w:r w:rsidRPr="008D0B89">
        <w:rPr>
          <w:rFonts w:ascii="Times New Roman" w:hAnsi="Times New Roman" w:cs="Times New Roman"/>
          <w:sz w:val="24"/>
          <w:szCs w:val="24"/>
        </w:rPr>
        <w:t xml:space="preserve"> </w:t>
      </w:r>
      <w:proofErr w:type="spellStart"/>
      <w:r w:rsidRPr="008D0B89">
        <w:rPr>
          <w:rFonts w:ascii="Times New Roman" w:hAnsi="Times New Roman" w:cs="Times New Roman"/>
          <w:sz w:val="24"/>
          <w:szCs w:val="24"/>
        </w:rPr>
        <w:t>ottohub</w:t>
      </w:r>
      <w:proofErr w:type="spellEnd"/>
      <w:r w:rsidRPr="008D0B89">
        <w:rPr>
          <w:rFonts w:ascii="Times New Roman" w:hAnsi="Times New Roman" w:cs="Times New Roman"/>
          <w:sz w:val="24"/>
          <w:szCs w:val="24"/>
        </w:rPr>
        <w:t>-electron</w:t>
      </w:r>
    </w:p>
    <w:p w14:paraId="0B3984A5" w14:textId="77777777" w:rsidR="005D6E0C" w:rsidRPr="005D6E0C" w:rsidRDefault="005D6E0C" w:rsidP="00055331">
      <w:pPr>
        <w:ind w:firstLineChars="200" w:firstLine="480"/>
        <w:rPr>
          <w:rFonts w:ascii="Times New Roman" w:hAnsi="Times New Roman" w:cs="Times New Roman"/>
          <w:sz w:val="24"/>
          <w:szCs w:val="24"/>
        </w:rPr>
      </w:pPr>
    </w:p>
    <w:p w14:paraId="23D517D8" w14:textId="4284AD03" w:rsidR="007A580C" w:rsidRPr="00DC1302" w:rsidRDefault="00C85039" w:rsidP="007A580C">
      <w:pPr>
        <w:rPr>
          <w:rFonts w:ascii="Times New Roman" w:hAnsi="Times New Roman" w:cs="Times New Roman"/>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8D0B89" w:rsidRPr="008D0B89">
        <w:rPr>
          <w:rFonts w:ascii="Times New Roman" w:hAnsi="Times New Roman" w:cs="Times New Roman"/>
          <w:sz w:val="32"/>
          <w:szCs w:val="32"/>
        </w:rPr>
        <w:t>User Interface Design</w:t>
      </w:r>
    </w:p>
    <w:p w14:paraId="5BC115F2"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The interface follows modern design principles with:</w:t>
      </w:r>
    </w:p>
    <w:p w14:paraId="0935DA9B"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Responsive layout adapting to various screen sizes</w:t>
      </w:r>
    </w:p>
    <w:p w14:paraId="71B3FBC3"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Material Design-inspired components via Quasar framework</w:t>
      </w:r>
    </w:p>
    <w:p w14:paraId="2A26B7FC"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lastRenderedPageBreak/>
        <w:t>Intuitive navigation through sidebar menus and toolbar controls</w:t>
      </w:r>
    </w:p>
    <w:p w14:paraId="34B811DF" w14:textId="77777777" w:rsidR="008D0B89" w:rsidRPr="008D0B89"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Visual consistency across all application modules</w:t>
      </w:r>
    </w:p>
    <w:p w14:paraId="140DEDA8" w14:textId="0FBF504F" w:rsidR="00DC503C" w:rsidRDefault="008D0B89" w:rsidP="008D0B89">
      <w:pPr>
        <w:ind w:firstLineChars="200" w:firstLine="480"/>
        <w:rPr>
          <w:rFonts w:ascii="Times New Roman" w:hAnsi="Times New Roman" w:cs="Times New Roman"/>
          <w:sz w:val="24"/>
          <w:szCs w:val="24"/>
        </w:rPr>
      </w:pPr>
      <w:r w:rsidRPr="008D0B89">
        <w:rPr>
          <w:rFonts w:ascii="Times New Roman" w:hAnsi="Times New Roman" w:cs="Times New Roman"/>
          <w:sz w:val="24"/>
          <w:szCs w:val="24"/>
        </w:rPr>
        <w:t>Accessibility considerations for diverse user needs</w:t>
      </w:r>
    </w:p>
    <w:p w14:paraId="6E5B0ADA" w14:textId="77777777" w:rsidR="00DC503C" w:rsidRPr="00DC503C" w:rsidRDefault="00DC503C" w:rsidP="00DC503C">
      <w:pPr>
        <w:ind w:firstLineChars="200" w:firstLine="480"/>
        <w:rPr>
          <w:rFonts w:ascii="Times New Roman" w:hAnsi="Times New Roman" w:cs="Times New Roman"/>
          <w:sz w:val="24"/>
          <w:szCs w:val="24"/>
        </w:rPr>
      </w:pPr>
      <w:r w:rsidRPr="00DC503C">
        <w:rPr>
          <w:rFonts w:ascii="Times New Roman" w:hAnsi="Times New Roman" w:cs="Times New Roman"/>
          <w:sz w:val="24"/>
          <w:szCs w:val="24"/>
        </w:rPr>
        <w:t xml:space="preserve">The development of </w:t>
      </w:r>
      <w:proofErr w:type="spellStart"/>
      <w:r w:rsidRPr="00DC503C">
        <w:rPr>
          <w:rFonts w:ascii="Times New Roman" w:hAnsi="Times New Roman" w:cs="Times New Roman"/>
          <w:sz w:val="24"/>
          <w:szCs w:val="24"/>
        </w:rPr>
        <w:t>ottohub</w:t>
      </w:r>
      <w:proofErr w:type="spellEnd"/>
      <w:r w:rsidRPr="00DC503C">
        <w:rPr>
          <w:rFonts w:ascii="Times New Roman" w:hAnsi="Times New Roman" w:cs="Times New Roman"/>
          <w:sz w:val="24"/>
          <w:szCs w:val="24"/>
        </w:rPr>
        <w:t>-electron is guided by three core principles:</w:t>
      </w:r>
    </w:p>
    <w:p w14:paraId="11A1EE72" w14:textId="77777777" w:rsidR="00DC503C" w:rsidRPr="00DC503C" w:rsidRDefault="00DC503C" w:rsidP="00DC503C">
      <w:pPr>
        <w:ind w:firstLineChars="200" w:firstLine="480"/>
        <w:rPr>
          <w:rFonts w:ascii="Times New Roman" w:hAnsi="Times New Roman" w:cs="Times New Roman"/>
          <w:sz w:val="24"/>
          <w:szCs w:val="24"/>
        </w:rPr>
      </w:pPr>
      <w:r w:rsidRPr="00C90121">
        <w:rPr>
          <w:rFonts w:ascii="Times New Roman" w:hAnsi="Times New Roman" w:cs="Times New Roman"/>
          <w:b/>
          <w:bCs/>
          <w:sz w:val="24"/>
          <w:szCs w:val="24"/>
        </w:rPr>
        <w:t>User-Centric Design</w:t>
      </w:r>
      <w:r w:rsidRPr="00DC503C">
        <w:rPr>
          <w:rFonts w:ascii="Times New Roman" w:hAnsi="Times New Roman" w:cs="Times New Roman"/>
          <w:sz w:val="24"/>
          <w:szCs w:val="24"/>
        </w:rPr>
        <w:t>: The interface is intuitive, with clear navigation and accessibility features to cater to users of varying technical backgrounds.</w:t>
      </w:r>
    </w:p>
    <w:p w14:paraId="59424EB6" w14:textId="77777777" w:rsidR="00DC503C" w:rsidRPr="00DC503C" w:rsidRDefault="00DC503C" w:rsidP="00DC503C">
      <w:pPr>
        <w:ind w:firstLineChars="200" w:firstLine="480"/>
        <w:rPr>
          <w:rFonts w:ascii="Times New Roman" w:hAnsi="Times New Roman" w:cs="Times New Roman"/>
          <w:sz w:val="24"/>
          <w:szCs w:val="24"/>
        </w:rPr>
      </w:pPr>
      <w:r w:rsidRPr="00C90121">
        <w:rPr>
          <w:rFonts w:ascii="Times New Roman" w:hAnsi="Times New Roman" w:cs="Times New Roman"/>
          <w:b/>
          <w:bCs/>
          <w:sz w:val="24"/>
          <w:szCs w:val="24"/>
        </w:rPr>
        <w:t>Modularity</w:t>
      </w:r>
      <w:r w:rsidRPr="00DC503C">
        <w:rPr>
          <w:rFonts w:ascii="Times New Roman" w:hAnsi="Times New Roman" w:cs="Times New Roman"/>
          <w:sz w:val="24"/>
          <w:szCs w:val="24"/>
        </w:rPr>
        <w:t>: Each page serves a distinct purpose, ensuring functionality is organized and easily maintainable.</w:t>
      </w:r>
    </w:p>
    <w:p w14:paraId="2B318514" w14:textId="77777777" w:rsidR="00DC503C" w:rsidRPr="00DC503C" w:rsidRDefault="00DC503C" w:rsidP="00DC503C">
      <w:pPr>
        <w:ind w:firstLineChars="200" w:firstLine="480"/>
        <w:rPr>
          <w:rFonts w:ascii="Times New Roman" w:hAnsi="Times New Roman" w:cs="Times New Roman"/>
          <w:sz w:val="24"/>
          <w:szCs w:val="24"/>
        </w:rPr>
      </w:pPr>
      <w:r w:rsidRPr="00C90121">
        <w:rPr>
          <w:rFonts w:ascii="Times New Roman" w:hAnsi="Times New Roman" w:cs="Times New Roman"/>
          <w:b/>
          <w:bCs/>
          <w:sz w:val="24"/>
          <w:szCs w:val="24"/>
        </w:rPr>
        <w:t>Community Collaboration</w:t>
      </w:r>
      <w:r w:rsidRPr="00DC503C">
        <w:rPr>
          <w:rFonts w:ascii="Times New Roman" w:hAnsi="Times New Roman" w:cs="Times New Roman"/>
          <w:sz w:val="24"/>
          <w:szCs w:val="24"/>
        </w:rPr>
        <w:t>: Features like dynamic feeds, video sharing, and documentation access foster knowledge exchange and engagement within the community.</w:t>
      </w:r>
    </w:p>
    <w:p w14:paraId="2989279E" w14:textId="7BBC9AC4" w:rsidR="00DC503C" w:rsidRDefault="00DC503C" w:rsidP="00DC503C">
      <w:pPr>
        <w:ind w:firstLineChars="200" w:firstLine="480"/>
        <w:rPr>
          <w:rFonts w:ascii="Times New Roman" w:hAnsi="Times New Roman" w:cs="Times New Roman"/>
          <w:sz w:val="24"/>
          <w:szCs w:val="24"/>
        </w:rPr>
      </w:pPr>
      <w:r w:rsidRPr="00DC503C">
        <w:rPr>
          <w:rFonts w:ascii="Times New Roman" w:hAnsi="Times New Roman" w:cs="Times New Roman"/>
          <w:sz w:val="24"/>
          <w:szCs w:val="24"/>
        </w:rPr>
        <w:t>Built on the Electron framework, the application combines the flexibility of web technologies with the performance of native desktop software. The use of Vue.js and Quasar ensures a responsive and visually consistent experience.</w:t>
      </w:r>
    </w:p>
    <w:p w14:paraId="2237ACDB" w14:textId="77777777" w:rsidR="00656CD9" w:rsidRPr="00E95ADC" w:rsidRDefault="00656CD9" w:rsidP="00A9797C">
      <w:pPr>
        <w:ind w:firstLineChars="200" w:firstLine="480"/>
        <w:rPr>
          <w:rFonts w:ascii="Times New Roman" w:hAnsi="Times New Roman" w:cs="Times New Roman"/>
          <w:sz w:val="24"/>
          <w:szCs w:val="24"/>
        </w:rPr>
      </w:pPr>
    </w:p>
    <w:p w14:paraId="0E11EF61" w14:textId="3DCC92BF" w:rsidR="007C55C9" w:rsidRPr="00DC1302" w:rsidRDefault="00656CD9" w:rsidP="007C55C9">
      <w:pPr>
        <w:rPr>
          <w:rFonts w:ascii="Times New Roman" w:hAnsi="Times New Roman" w:cs="Times New Roman" w:hint="eastAsia"/>
          <w:sz w:val="32"/>
          <w:szCs w:val="32"/>
        </w:rPr>
      </w:pPr>
      <w:r w:rsidRPr="00656CD9">
        <w:rPr>
          <w:rFonts w:ascii="Times New Roman" w:hAnsi="Times New Roman" w:cs="Times New Roman"/>
          <w:sz w:val="32"/>
          <w:szCs w:val="32"/>
        </w:rPr>
        <w:t xml:space="preserve">5 </w:t>
      </w:r>
      <w:r w:rsidR="00DC503C" w:rsidRPr="00DC503C">
        <w:rPr>
          <w:rFonts w:ascii="Times New Roman" w:hAnsi="Times New Roman" w:cs="Times New Roman"/>
          <w:sz w:val="32"/>
          <w:szCs w:val="32"/>
        </w:rPr>
        <w:t>Page-by-Page Functional Analysis</w:t>
      </w:r>
    </w:p>
    <w:p w14:paraId="4B54B9F6" w14:textId="0AC35278"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5.1</w:t>
      </w:r>
      <w:r>
        <w:rPr>
          <w:rFonts w:ascii="Times New Roman" w:hAnsi="Times New Roman" w:cs="Times New Roman" w:hint="eastAsia"/>
          <w:sz w:val="28"/>
          <w:szCs w:val="28"/>
        </w:rPr>
        <w:t xml:space="preserve"> </w:t>
      </w:r>
      <w:r w:rsidRPr="00DC503C">
        <w:rPr>
          <w:rFonts w:ascii="Times New Roman" w:hAnsi="Times New Roman" w:cs="Times New Roman"/>
          <w:sz w:val="28"/>
          <w:szCs w:val="28"/>
        </w:rPr>
        <w:t>Video Page</w:t>
      </w:r>
    </w:p>
    <w:p w14:paraId="1607B10B" w14:textId="506EEE60"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Displays a curated list of videos shared by the community.</w:t>
      </w:r>
    </w:p>
    <w:p w14:paraId="1B2DCB84"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668E96A2"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Thumbnail-based grid layout for easy browsing.</w:t>
      </w:r>
    </w:p>
    <w:p w14:paraId="3476A007"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Search and filter options to locate specific content.</w:t>
      </w:r>
    </w:p>
    <w:p w14:paraId="74D080F2" w14:textId="21E0AE2F" w:rsidR="008D0B89"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Integration with video metadata (e.g., titles, uploaders, view counts).</w:t>
      </w:r>
    </w:p>
    <w:p w14:paraId="47589833" w14:textId="77777777" w:rsidR="00D332C7" w:rsidRDefault="00D332C7" w:rsidP="000B185C">
      <w:pPr>
        <w:ind w:firstLineChars="200" w:firstLine="480"/>
        <w:rPr>
          <w:rFonts w:ascii="Times New Roman" w:hAnsi="Times New Roman" w:cs="Times New Roman"/>
          <w:sz w:val="24"/>
          <w:szCs w:val="24"/>
        </w:rPr>
      </w:pPr>
    </w:p>
    <w:p w14:paraId="34B9CC7D" w14:textId="06036179"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2</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Video Playback Page</w:t>
      </w:r>
    </w:p>
    <w:p w14:paraId="3E1478F7" w14:textId="43C364F9"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Provides an immersive video-watching experience.</w:t>
      </w:r>
    </w:p>
    <w:p w14:paraId="47506159"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09E91440"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Custom video player with playback controls (play, pause, seek).</w:t>
      </w:r>
    </w:p>
    <w:p w14:paraId="06B7E1A1"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Comment section for user interactions.</w:t>
      </w:r>
    </w:p>
    <w:p w14:paraId="56E6A4E3" w14:textId="7A476C85" w:rsidR="00DC503C"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 xml:space="preserve">Related video </w:t>
      </w:r>
      <w:proofErr w:type="spellStart"/>
      <w:r w:rsidR="00210190">
        <w:rPr>
          <w:rFonts w:ascii="Times New Roman" w:hAnsi="Times New Roman" w:cs="Times New Roman" w:hint="eastAsia"/>
          <w:sz w:val="24"/>
          <w:szCs w:val="24"/>
        </w:rPr>
        <w:t>danmakus</w:t>
      </w:r>
      <w:proofErr w:type="spellEnd"/>
      <w:r w:rsidRPr="0089433B">
        <w:rPr>
          <w:rFonts w:ascii="Times New Roman" w:hAnsi="Times New Roman" w:cs="Times New Roman"/>
          <w:sz w:val="24"/>
          <w:szCs w:val="24"/>
        </w:rPr>
        <w:t xml:space="preserve"> to enhance content discovery.</w:t>
      </w:r>
    </w:p>
    <w:p w14:paraId="44B6D297" w14:textId="77777777" w:rsidR="00DC503C" w:rsidRDefault="00DC503C" w:rsidP="000B185C">
      <w:pPr>
        <w:ind w:firstLineChars="200" w:firstLine="480"/>
        <w:rPr>
          <w:rFonts w:ascii="Times New Roman" w:hAnsi="Times New Roman" w:cs="Times New Roman"/>
          <w:sz w:val="24"/>
          <w:szCs w:val="24"/>
        </w:rPr>
      </w:pPr>
    </w:p>
    <w:p w14:paraId="3AB90065" w14:textId="2B7ED869"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3</w:t>
      </w:r>
      <w:r>
        <w:rPr>
          <w:rFonts w:ascii="Times New Roman" w:hAnsi="Times New Roman" w:cs="Times New Roman" w:hint="eastAsia"/>
          <w:sz w:val="28"/>
          <w:szCs w:val="28"/>
        </w:rPr>
        <w:t xml:space="preserve"> </w:t>
      </w:r>
      <w:r w:rsidR="00210190">
        <w:rPr>
          <w:rFonts w:ascii="Times New Roman" w:hAnsi="Times New Roman" w:cs="Times New Roman" w:hint="eastAsia"/>
          <w:sz w:val="28"/>
          <w:szCs w:val="28"/>
        </w:rPr>
        <w:t>Blog</w:t>
      </w:r>
      <w:r w:rsidR="0089433B" w:rsidRPr="0089433B">
        <w:rPr>
          <w:rFonts w:ascii="Times New Roman" w:hAnsi="Times New Roman" w:cs="Times New Roman"/>
          <w:sz w:val="28"/>
          <w:szCs w:val="28"/>
        </w:rPr>
        <w:t xml:space="preserve"> List Page</w:t>
      </w:r>
    </w:p>
    <w:p w14:paraId="5999F1A4" w14:textId="029A1C0E"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Aggregates community updates and posts in a scrollable feed.</w:t>
      </w:r>
    </w:p>
    <w:p w14:paraId="5843CECC"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7BC9DD53"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Chronologically ordered posts with text, images, or embedded media.</w:t>
      </w:r>
    </w:p>
    <w:p w14:paraId="584076FA"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Like, comment, and share functionalities.</w:t>
      </w:r>
    </w:p>
    <w:p w14:paraId="6650F410" w14:textId="62665FC7" w:rsidR="00DC503C"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Real-time updates for new posts.</w:t>
      </w:r>
    </w:p>
    <w:p w14:paraId="4D2FB82A" w14:textId="77777777" w:rsidR="00DC503C" w:rsidRDefault="00DC503C" w:rsidP="000B185C">
      <w:pPr>
        <w:ind w:firstLineChars="200" w:firstLine="480"/>
        <w:rPr>
          <w:rFonts w:ascii="Times New Roman" w:hAnsi="Times New Roman" w:cs="Times New Roman"/>
          <w:sz w:val="24"/>
          <w:szCs w:val="24"/>
        </w:rPr>
      </w:pPr>
    </w:p>
    <w:p w14:paraId="2A750358" w14:textId="603CD999"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4</w:t>
      </w:r>
      <w:r>
        <w:rPr>
          <w:rFonts w:ascii="Times New Roman" w:hAnsi="Times New Roman" w:cs="Times New Roman" w:hint="eastAsia"/>
          <w:sz w:val="28"/>
          <w:szCs w:val="28"/>
        </w:rPr>
        <w:t xml:space="preserve"> </w:t>
      </w:r>
      <w:r w:rsidR="00210190">
        <w:rPr>
          <w:rFonts w:ascii="Times New Roman" w:hAnsi="Times New Roman" w:cs="Times New Roman" w:hint="eastAsia"/>
          <w:sz w:val="28"/>
          <w:szCs w:val="28"/>
        </w:rPr>
        <w:t>Blog</w:t>
      </w:r>
      <w:r w:rsidR="00210190" w:rsidRPr="0089433B">
        <w:rPr>
          <w:rFonts w:ascii="Times New Roman" w:hAnsi="Times New Roman" w:cs="Times New Roman"/>
          <w:sz w:val="28"/>
          <w:szCs w:val="28"/>
        </w:rPr>
        <w:t xml:space="preserve"> </w:t>
      </w:r>
      <w:r w:rsidR="0089433B" w:rsidRPr="0089433B">
        <w:rPr>
          <w:rFonts w:ascii="Times New Roman" w:hAnsi="Times New Roman" w:cs="Times New Roman"/>
          <w:sz w:val="28"/>
          <w:szCs w:val="28"/>
        </w:rPr>
        <w:t>Page</w:t>
      </w:r>
    </w:p>
    <w:p w14:paraId="5DA9AD53" w14:textId="59DB9EC3"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Focused view for individual posts or updates.</w:t>
      </w:r>
    </w:p>
    <w:p w14:paraId="165DF99F"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lastRenderedPageBreak/>
        <w:t>Features</w:t>
      </w:r>
      <w:r w:rsidRPr="0089433B">
        <w:rPr>
          <w:rFonts w:ascii="Times New Roman" w:hAnsi="Times New Roman" w:cs="Times New Roman"/>
          <w:sz w:val="24"/>
          <w:szCs w:val="24"/>
        </w:rPr>
        <w:t>:</w:t>
      </w:r>
    </w:p>
    <w:p w14:paraId="1B52FE37"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Expanded view of post content and associated media.</w:t>
      </w:r>
    </w:p>
    <w:p w14:paraId="49129678"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Threaded comments to facilitate discussions.</w:t>
      </w:r>
    </w:p>
    <w:p w14:paraId="660E2108" w14:textId="0BA096DC" w:rsidR="00DC503C"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Options to report or moderate content.</w:t>
      </w:r>
    </w:p>
    <w:p w14:paraId="5A3E7E02" w14:textId="77777777" w:rsidR="00DC503C" w:rsidRDefault="00DC503C" w:rsidP="000B185C">
      <w:pPr>
        <w:ind w:firstLineChars="200" w:firstLine="480"/>
        <w:rPr>
          <w:rFonts w:ascii="Times New Roman" w:hAnsi="Times New Roman" w:cs="Times New Roman"/>
          <w:sz w:val="24"/>
          <w:szCs w:val="24"/>
        </w:rPr>
      </w:pPr>
    </w:p>
    <w:p w14:paraId="26978841" w14:textId="6D6A29AD"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5</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Personal Homepage</w:t>
      </w:r>
    </w:p>
    <w:p w14:paraId="7DC046AC" w14:textId="007AB3D0"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Showcases user profiles and their contributions.</w:t>
      </w:r>
    </w:p>
    <w:p w14:paraId="1FC81DD5"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70A653FA"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User avatar, bio, and activity statistics (e.g., posts, videos).</w:t>
      </w:r>
    </w:p>
    <w:p w14:paraId="2036B40B"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Tabbed sections for videos, posts, and liked content.</w:t>
      </w:r>
    </w:p>
    <w:p w14:paraId="35696013" w14:textId="77777777" w:rsidR="00DC503C" w:rsidRPr="00210190" w:rsidRDefault="00DC503C" w:rsidP="000B185C">
      <w:pPr>
        <w:ind w:firstLineChars="200" w:firstLine="480"/>
        <w:rPr>
          <w:rFonts w:ascii="Times New Roman" w:hAnsi="Times New Roman" w:cs="Times New Roman"/>
          <w:sz w:val="24"/>
          <w:szCs w:val="24"/>
        </w:rPr>
      </w:pPr>
    </w:p>
    <w:p w14:paraId="04E7C629" w14:textId="1DD23C20"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6</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Universal Search Page</w:t>
      </w:r>
    </w:p>
    <w:p w14:paraId="11F4C4A3" w14:textId="64F7CC3A"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Enables users to search across all content types.</w:t>
      </w:r>
    </w:p>
    <w:p w14:paraId="06BB5FA7"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134FA756"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Unified search bar with filters for videos, posts, and users.</w:t>
      </w:r>
    </w:p>
    <w:p w14:paraId="4AA9C000" w14:textId="2DB6AFBC" w:rsidR="00DC503C"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Advanced search operators for precise results.</w:t>
      </w:r>
    </w:p>
    <w:p w14:paraId="0EA5ACED" w14:textId="77777777" w:rsidR="00DC503C" w:rsidRDefault="00DC503C" w:rsidP="000B185C">
      <w:pPr>
        <w:ind w:firstLineChars="200" w:firstLine="480"/>
        <w:rPr>
          <w:rFonts w:ascii="Times New Roman" w:hAnsi="Times New Roman" w:cs="Times New Roman"/>
          <w:sz w:val="24"/>
          <w:szCs w:val="24"/>
        </w:rPr>
      </w:pPr>
    </w:p>
    <w:p w14:paraId="4A6EB238" w14:textId="71436C58"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7</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Messages Page</w:t>
      </w:r>
    </w:p>
    <w:p w14:paraId="7792CD53" w14:textId="167F5C2C"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Facilitates private communication between users.</w:t>
      </w:r>
    </w:p>
    <w:p w14:paraId="709CB97D"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523AA6EB"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Inbox with conversation threads.</w:t>
      </w:r>
    </w:p>
    <w:p w14:paraId="532D1D7D"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Real-time message notifications.</w:t>
      </w:r>
    </w:p>
    <w:p w14:paraId="0B1547C3" w14:textId="77777777" w:rsidR="00DC503C" w:rsidRDefault="00DC503C" w:rsidP="000B185C">
      <w:pPr>
        <w:ind w:firstLineChars="200" w:firstLine="480"/>
        <w:rPr>
          <w:rFonts w:ascii="Times New Roman" w:hAnsi="Times New Roman" w:cs="Times New Roman"/>
          <w:sz w:val="24"/>
          <w:szCs w:val="24"/>
        </w:rPr>
      </w:pPr>
    </w:p>
    <w:p w14:paraId="586059BC" w14:textId="1B4F349B"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8</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"My" Page</w:t>
      </w:r>
    </w:p>
    <w:p w14:paraId="3CA38639" w14:textId="358D2FBA"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Serves as a personal dashboard for logged-in users.</w:t>
      </w:r>
    </w:p>
    <w:p w14:paraId="6C0379B5"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0EDEC143" w14:textId="0D7B458B"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 xml:space="preserve">Quick access to </w:t>
      </w:r>
      <w:r w:rsidR="009E5160">
        <w:rPr>
          <w:rFonts w:ascii="Times New Roman" w:hAnsi="Times New Roman" w:cs="Times New Roman" w:hint="eastAsia"/>
          <w:sz w:val="24"/>
          <w:szCs w:val="24"/>
        </w:rPr>
        <w:t xml:space="preserve">watched and </w:t>
      </w:r>
      <w:r w:rsidRPr="0089433B">
        <w:rPr>
          <w:rFonts w:ascii="Times New Roman" w:hAnsi="Times New Roman" w:cs="Times New Roman"/>
          <w:sz w:val="24"/>
          <w:szCs w:val="24"/>
        </w:rPr>
        <w:t>uploaded videos, posts, and saved items.</w:t>
      </w:r>
    </w:p>
    <w:p w14:paraId="4D0BCA65" w14:textId="77777777" w:rsidR="00DC503C" w:rsidRDefault="00DC503C" w:rsidP="000B185C">
      <w:pPr>
        <w:ind w:firstLineChars="200" w:firstLine="480"/>
        <w:rPr>
          <w:rFonts w:ascii="Times New Roman" w:hAnsi="Times New Roman" w:cs="Times New Roman"/>
          <w:sz w:val="24"/>
          <w:szCs w:val="24"/>
        </w:rPr>
      </w:pPr>
    </w:p>
    <w:p w14:paraId="39D45C1D" w14:textId="02DFFEDC"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w:t>
      </w:r>
      <w:r w:rsidR="0089433B">
        <w:rPr>
          <w:rFonts w:ascii="Times New Roman" w:hAnsi="Times New Roman" w:cs="Times New Roman" w:hint="eastAsia"/>
          <w:sz w:val="28"/>
          <w:szCs w:val="28"/>
        </w:rPr>
        <w:t>9</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Management Page</w:t>
      </w:r>
    </w:p>
    <w:p w14:paraId="3C4FC097" w14:textId="3E75798A"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Allows administrators to moderate content and users.</w:t>
      </w:r>
    </w:p>
    <w:p w14:paraId="34EC62B4"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0D76F44A" w14:textId="28A236FF"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Tools to review reported content.</w:t>
      </w:r>
    </w:p>
    <w:p w14:paraId="22DE9EE7" w14:textId="3CFF4A2F" w:rsidR="00DC503C" w:rsidRPr="008D0B89" w:rsidRDefault="009E5160" w:rsidP="0089433B">
      <w:pPr>
        <w:ind w:firstLineChars="200" w:firstLine="480"/>
        <w:rPr>
          <w:rFonts w:ascii="Times New Roman" w:hAnsi="Times New Roman" w:cs="Times New Roman"/>
          <w:sz w:val="24"/>
          <w:szCs w:val="24"/>
        </w:rPr>
      </w:pPr>
      <w:r>
        <w:rPr>
          <w:rFonts w:ascii="Times New Roman" w:hAnsi="Times New Roman" w:cs="Times New Roman" w:hint="eastAsia"/>
          <w:sz w:val="24"/>
          <w:szCs w:val="24"/>
        </w:rPr>
        <w:t>Administrator</w:t>
      </w:r>
      <w:r w:rsidR="0089433B" w:rsidRPr="0089433B">
        <w:rPr>
          <w:rFonts w:ascii="Times New Roman" w:hAnsi="Times New Roman" w:cs="Times New Roman"/>
          <w:sz w:val="24"/>
          <w:szCs w:val="24"/>
        </w:rPr>
        <w:t xml:space="preserve"> actions for content bans.</w:t>
      </w:r>
    </w:p>
    <w:p w14:paraId="50ED4747" w14:textId="77777777" w:rsidR="00DC503C" w:rsidRDefault="00DC503C" w:rsidP="000B185C">
      <w:pPr>
        <w:ind w:firstLineChars="200" w:firstLine="480"/>
        <w:rPr>
          <w:rFonts w:ascii="Times New Roman" w:hAnsi="Times New Roman" w:cs="Times New Roman"/>
          <w:sz w:val="24"/>
          <w:szCs w:val="24"/>
        </w:rPr>
      </w:pPr>
    </w:p>
    <w:p w14:paraId="107784E6" w14:textId="6640EFAC"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5.1</w:t>
      </w:r>
      <w:r w:rsidR="0089433B">
        <w:rPr>
          <w:rFonts w:ascii="Times New Roman" w:hAnsi="Times New Roman" w:cs="Times New Roman" w:hint="eastAsia"/>
          <w:sz w:val="28"/>
          <w:szCs w:val="28"/>
        </w:rPr>
        <w:t>0</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Video Upload Page</w:t>
      </w:r>
    </w:p>
    <w:p w14:paraId="724D18B2" w14:textId="6BA1ED2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Streamlines the process of sharing videos.</w:t>
      </w:r>
    </w:p>
    <w:p w14:paraId="6C51368D"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3709BBB2"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Fields for titles, descriptions, and tags.</w:t>
      </w:r>
    </w:p>
    <w:p w14:paraId="1F18AB7C" w14:textId="77777777" w:rsidR="00DC503C" w:rsidRDefault="00DC503C" w:rsidP="000B185C">
      <w:pPr>
        <w:ind w:firstLineChars="200" w:firstLine="480"/>
        <w:rPr>
          <w:rFonts w:ascii="Times New Roman" w:hAnsi="Times New Roman" w:cs="Times New Roman"/>
          <w:sz w:val="24"/>
          <w:szCs w:val="24"/>
        </w:rPr>
      </w:pPr>
    </w:p>
    <w:p w14:paraId="068085BF" w14:textId="64378AB4"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5.1</w:t>
      </w:r>
      <w:r w:rsidR="0089433B">
        <w:rPr>
          <w:rFonts w:ascii="Times New Roman" w:hAnsi="Times New Roman" w:cs="Times New Roman" w:hint="eastAsia"/>
          <w:sz w:val="28"/>
          <w:szCs w:val="28"/>
        </w:rPr>
        <w:t>1</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Post Creation Page</w:t>
      </w:r>
    </w:p>
    <w:p w14:paraId="46AD8197" w14:textId="6101962B"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Enables users to publish dynamic updates.</w:t>
      </w:r>
    </w:p>
    <w:p w14:paraId="132A9BFB"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1DA8201B" w14:textId="334494E8" w:rsidR="0089433B" w:rsidRPr="0089433B" w:rsidRDefault="009E5160" w:rsidP="0089433B">
      <w:pPr>
        <w:ind w:firstLineChars="200" w:firstLine="480"/>
        <w:rPr>
          <w:rFonts w:ascii="Times New Roman" w:hAnsi="Times New Roman" w:cs="Times New Roman"/>
          <w:sz w:val="24"/>
          <w:szCs w:val="24"/>
        </w:rPr>
      </w:pPr>
      <w:r>
        <w:rPr>
          <w:rFonts w:ascii="Times New Roman" w:hAnsi="Times New Roman" w:cs="Times New Roman" w:hint="eastAsia"/>
          <w:sz w:val="24"/>
          <w:szCs w:val="24"/>
        </w:rPr>
        <w:t>Markdown</w:t>
      </w:r>
      <w:r w:rsidR="0089433B" w:rsidRPr="0089433B">
        <w:rPr>
          <w:rFonts w:ascii="Times New Roman" w:hAnsi="Times New Roman" w:cs="Times New Roman"/>
          <w:sz w:val="24"/>
          <w:szCs w:val="24"/>
        </w:rPr>
        <w:t xml:space="preserve"> editor with media embedding options.</w:t>
      </w:r>
    </w:p>
    <w:p w14:paraId="0B97A763" w14:textId="2192A28E" w:rsidR="00DC503C"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Hashtag and mention support for increased visibility.</w:t>
      </w:r>
    </w:p>
    <w:p w14:paraId="19AFC0B4" w14:textId="77777777" w:rsidR="00DC503C" w:rsidRDefault="00DC503C" w:rsidP="000B185C">
      <w:pPr>
        <w:ind w:firstLineChars="200" w:firstLine="480"/>
        <w:rPr>
          <w:rFonts w:ascii="Times New Roman" w:hAnsi="Times New Roman" w:cs="Times New Roman"/>
          <w:sz w:val="24"/>
          <w:szCs w:val="24"/>
        </w:rPr>
      </w:pPr>
    </w:p>
    <w:p w14:paraId="0E51D073" w14:textId="41D0F77A"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5.1</w:t>
      </w:r>
      <w:r w:rsidR="0089433B">
        <w:rPr>
          <w:rFonts w:ascii="Times New Roman" w:hAnsi="Times New Roman" w:cs="Times New Roman" w:hint="eastAsia"/>
          <w:sz w:val="28"/>
          <w:szCs w:val="28"/>
        </w:rPr>
        <w:t>2</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Login/Registration/Password Reset Page</w:t>
      </w:r>
    </w:p>
    <w:p w14:paraId="57461C52" w14:textId="271CD37A"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Handles user authentication and account recovery.</w:t>
      </w:r>
    </w:p>
    <w:p w14:paraId="5BE2DD24"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2D2FFE51"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Secure login via email or username.</w:t>
      </w:r>
    </w:p>
    <w:p w14:paraId="73B68B77" w14:textId="630245D8" w:rsidR="00DC503C"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Password reset flow with email verification.</w:t>
      </w:r>
    </w:p>
    <w:p w14:paraId="35AECF41" w14:textId="77777777" w:rsidR="00DC503C" w:rsidRDefault="00DC503C" w:rsidP="000B185C">
      <w:pPr>
        <w:ind w:firstLineChars="200" w:firstLine="480"/>
        <w:rPr>
          <w:rFonts w:ascii="Times New Roman" w:hAnsi="Times New Roman" w:cs="Times New Roman"/>
          <w:sz w:val="24"/>
          <w:szCs w:val="24"/>
        </w:rPr>
      </w:pPr>
    </w:p>
    <w:p w14:paraId="345570CB" w14:textId="08B2E63B" w:rsidR="00DC503C" w:rsidRPr="00055331" w:rsidRDefault="00DC503C" w:rsidP="00DC503C">
      <w:pPr>
        <w:rPr>
          <w:rFonts w:ascii="Times New Roman" w:hAnsi="Times New Roman" w:cs="Times New Roman"/>
          <w:sz w:val="28"/>
          <w:szCs w:val="28"/>
        </w:rPr>
      </w:pPr>
      <w:r>
        <w:rPr>
          <w:rFonts w:ascii="Times New Roman" w:hAnsi="Times New Roman" w:cs="Times New Roman" w:hint="eastAsia"/>
          <w:sz w:val="28"/>
          <w:szCs w:val="28"/>
        </w:rPr>
        <w:t>5.1</w:t>
      </w:r>
      <w:r w:rsidR="0089433B">
        <w:rPr>
          <w:rFonts w:ascii="Times New Roman" w:hAnsi="Times New Roman" w:cs="Times New Roman" w:hint="eastAsia"/>
          <w:sz w:val="28"/>
          <w:szCs w:val="28"/>
        </w:rPr>
        <w:t>3</w:t>
      </w:r>
      <w:r>
        <w:rPr>
          <w:rFonts w:ascii="Times New Roman" w:hAnsi="Times New Roman" w:cs="Times New Roman" w:hint="eastAsia"/>
          <w:sz w:val="28"/>
          <w:szCs w:val="28"/>
        </w:rPr>
        <w:t xml:space="preserve"> </w:t>
      </w:r>
      <w:r w:rsidR="0089433B" w:rsidRPr="0089433B">
        <w:rPr>
          <w:rFonts w:ascii="Times New Roman" w:hAnsi="Times New Roman" w:cs="Times New Roman"/>
          <w:sz w:val="28"/>
          <w:szCs w:val="28"/>
        </w:rPr>
        <w:t>Documentation Page</w:t>
      </w:r>
    </w:p>
    <w:p w14:paraId="74C967E7" w14:textId="408F1A00"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Purpose</w:t>
      </w:r>
      <w:r w:rsidRPr="0089433B">
        <w:rPr>
          <w:rFonts w:ascii="Times New Roman" w:hAnsi="Times New Roman" w:cs="Times New Roman"/>
          <w:sz w:val="24"/>
          <w:szCs w:val="24"/>
        </w:rPr>
        <w:t>: Provides access to Octave-related documentation and resources.</w:t>
      </w:r>
    </w:p>
    <w:p w14:paraId="4666B9CF"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b/>
          <w:bCs/>
          <w:sz w:val="24"/>
          <w:szCs w:val="24"/>
        </w:rPr>
        <w:t>Features</w:t>
      </w:r>
      <w:r w:rsidRPr="0089433B">
        <w:rPr>
          <w:rFonts w:ascii="Times New Roman" w:hAnsi="Times New Roman" w:cs="Times New Roman"/>
          <w:sz w:val="24"/>
          <w:szCs w:val="24"/>
        </w:rPr>
        <w:t>:</w:t>
      </w:r>
    </w:p>
    <w:p w14:paraId="2035223D"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Searchable repository of guides and tutorials.</w:t>
      </w:r>
    </w:p>
    <w:p w14:paraId="1608DB43" w14:textId="77777777" w:rsidR="0089433B" w:rsidRPr="0089433B"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Categorized sections for beginners and advanced users.</w:t>
      </w:r>
    </w:p>
    <w:p w14:paraId="4CD4E4CD" w14:textId="118F5807" w:rsidR="00DC503C" w:rsidRPr="008D0B89" w:rsidRDefault="0089433B" w:rsidP="0089433B">
      <w:pPr>
        <w:ind w:firstLineChars="200" w:firstLine="480"/>
        <w:rPr>
          <w:rFonts w:ascii="Times New Roman" w:hAnsi="Times New Roman" w:cs="Times New Roman"/>
          <w:sz w:val="24"/>
          <w:szCs w:val="24"/>
        </w:rPr>
      </w:pPr>
      <w:r w:rsidRPr="0089433B">
        <w:rPr>
          <w:rFonts w:ascii="Times New Roman" w:hAnsi="Times New Roman" w:cs="Times New Roman"/>
          <w:sz w:val="24"/>
          <w:szCs w:val="24"/>
        </w:rPr>
        <w:t>Download links for offline access.</w:t>
      </w:r>
    </w:p>
    <w:p w14:paraId="5965E029" w14:textId="77777777" w:rsidR="00DC503C" w:rsidRPr="00DC503C" w:rsidRDefault="00DC503C" w:rsidP="000B185C">
      <w:pPr>
        <w:ind w:firstLineChars="200" w:firstLine="480"/>
        <w:rPr>
          <w:rFonts w:ascii="Times New Roman" w:hAnsi="Times New Roman" w:cs="Times New Roman" w:hint="eastAsia"/>
          <w:sz w:val="24"/>
          <w:szCs w:val="24"/>
        </w:rPr>
      </w:pPr>
    </w:p>
    <w:p w14:paraId="2FFF7888" w14:textId="7EA5131B" w:rsidR="005D6E0C" w:rsidRPr="00DC1302" w:rsidRDefault="005D6E0C" w:rsidP="005D6E0C">
      <w:pPr>
        <w:rPr>
          <w:rFonts w:ascii="Times New Roman" w:hAnsi="Times New Roman" w:cs="Times New Roman"/>
          <w:sz w:val="32"/>
          <w:szCs w:val="32"/>
        </w:rPr>
      </w:pPr>
      <w:r>
        <w:rPr>
          <w:rFonts w:ascii="Times New Roman" w:hAnsi="Times New Roman" w:cs="Times New Roman" w:hint="eastAsia"/>
          <w:sz w:val="32"/>
          <w:szCs w:val="32"/>
        </w:rPr>
        <w:t>6</w:t>
      </w:r>
      <w:r w:rsidRPr="00DC1302">
        <w:rPr>
          <w:rFonts w:ascii="Times New Roman" w:hAnsi="Times New Roman" w:cs="Times New Roman" w:hint="eastAsia"/>
          <w:sz w:val="32"/>
          <w:szCs w:val="32"/>
        </w:rPr>
        <w:t xml:space="preserve"> </w:t>
      </w:r>
      <w:r w:rsidR="008D0B89" w:rsidRPr="008D0B89">
        <w:rPr>
          <w:rFonts w:ascii="Times New Roman" w:hAnsi="Times New Roman" w:cs="Times New Roman"/>
          <w:sz w:val="32"/>
          <w:szCs w:val="32"/>
        </w:rPr>
        <w:t>Conclusion and Future Work</w:t>
      </w:r>
    </w:p>
    <w:p w14:paraId="46F4C5CA" w14:textId="7DA8406D" w:rsidR="00656CD9" w:rsidRPr="00656CD9" w:rsidRDefault="008D0B89" w:rsidP="00656CD9">
      <w:pPr>
        <w:ind w:firstLineChars="200" w:firstLine="480"/>
        <w:rPr>
          <w:rFonts w:ascii="Times New Roman" w:hAnsi="Times New Roman" w:cs="Times New Roman"/>
          <w:sz w:val="24"/>
          <w:szCs w:val="24"/>
        </w:rPr>
      </w:pPr>
      <w:proofErr w:type="spellStart"/>
      <w:r w:rsidRPr="008D0B89">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-electron successfully delivers a comprehensive desktop solution for the </w:t>
      </w:r>
      <w:proofErr w:type="spellStart"/>
      <w:r w:rsidR="00356280">
        <w:rPr>
          <w:rFonts w:ascii="Times New Roman" w:hAnsi="Times New Roman" w:cs="Times New Roman"/>
          <w:sz w:val="24"/>
          <w:szCs w:val="24"/>
        </w:rPr>
        <w:t>Ottohub</w:t>
      </w:r>
      <w:proofErr w:type="spellEnd"/>
      <w:r w:rsidRPr="008D0B89">
        <w:rPr>
          <w:rFonts w:ascii="Times New Roman" w:hAnsi="Times New Roman" w:cs="Times New Roman"/>
          <w:sz w:val="24"/>
          <w:szCs w:val="24"/>
        </w:rPr>
        <w:t xml:space="preserve"> Chinese community, combining the flexibility of web technologies with the performance benefits of native applications. Future development may include enhanced collaboration features, improved performance optimization, and expanded language support to serve broader international communities.</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7595CD1B"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4F5F2A">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proofErr w:type="spellStart"/>
      <w:r w:rsidR="00B42632" w:rsidRPr="00B42632">
        <w:rPr>
          <w:rFonts w:ascii="Times New Roman" w:hAnsi="Times New Roman" w:cs="Times New Roman"/>
          <w:sz w:val="24"/>
          <w:szCs w:val="24"/>
        </w:rPr>
        <w:t>ottohub</w:t>
      </w:r>
      <w:proofErr w:type="spellEnd"/>
      <w:r w:rsidR="00B42632" w:rsidRPr="00B42632">
        <w:rPr>
          <w:rFonts w:ascii="Times New Roman" w:hAnsi="Times New Roman" w:cs="Times New Roman"/>
          <w:sz w:val="24"/>
          <w:szCs w:val="24"/>
        </w:rPr>
        <w:t>-electron</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E808A8" w:rsidRPr="00E808A8">
        <w:rPr>
          <w:rFonts w:ascii="Times New Roman" w:hAnsi="Times New Roman" w:cs="Times New Roman"/>
          <w:sz w:val="24"/>
          <w:szCs w:val="24"/>
        </w:rPr>
        <w:t>https://github.com/CN</w:t>
      </w:r>
      <w:r w:rsidR="00356280">
        <w:rPr>
          <w:rFonts w:ascii="Times New Roman" w:hAnsi="Times New Roman" w:cs="Times New Roman"/>
          <w:sz w:val="24"/>
          <w:szCs w:val="24"/>
        </w:rPr>
        <w:t>O</w:t>
      </w:r>
      <w:r w:rsidR="00B42632">
        <w:rPr>
          <w:rFonts w:ascii="Times New Roman" w:hAnsi="Times New Roman" w:cs="Times New Roman" w:hint="eastAsia"/>
          <w:sz w:val="24"/>
          <w:szCs w:val="24"/>
        </w:rPr>
        <w:t>CTAVE</w:t>
      </w:r>
      <w:r w:rsidR="00E808A8" w:rsidRPr="00E808A8">
        <w:rPr>
          <w:rFonts w:ascii="Times New Roman" w:hAnsi="Times New Roman" w:cs="Times New Roman"/>
          <w:sz w:val="24"/>
          <w:szCs w:val="24"/>
        </w:rPr>
        <w:t>/</w:t>
      </w:r>
      <w:r w:rsidR="00B42632" w:rsidRPr="00B42632">
        <w:rPr>
          <w:rFonts w:ascii="Times New Roman" w:hAnsi="Times New Roman" w:cs="Times New Roman"/>
          <w:sz w:val="24"/>
          <w:szCs w:val="24"/>
        </w:rPr>
        <w:t>ottohub-electron</w:t>
      </w:r>
    </w:p>
    <w:p w14:paraId="31B48A71" w14:textId="5FF0A4BB" w:rsidR="007C55C9" w:rsidRDefault="007C55C9" w:rsidP="004F5F2A">
      <w:pPr>
        <w:rPr>
          <w:rFonts w:ascii="Times New Roman" w:hAnsi="Times New Roman" w:cs="Times New Roman"/>
          <w:sz w:val="24"/>
          <w:szCs w:val="24"/>
        </w:rPr>
      </w:pPr>
      <w:r w:rsidRPr="00DC1302">
        <w:rPr>
          <w:rFonts w:ascii="Times New Roman" w:hAnsi="Times New Roman" w:cs="Times New Roman"/>
          <w:sz w:val="24"/>
          <w:szCs w:val="24"/>
        </w:rPr>
        <w:t xml:space="preserve">2.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4F5F2A">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proofErr w:type="spellStart"/>
      <w:r w:rsidR="00B42632" w:rsidRPr="00B42632">
        <w:rPr>
          <w:rFonts w:ascii="Times New Roman" w:hAnsi="Times New Roman" w:cs="Times New Roman"/>
          <w:sz w:val="24"/>
          <w:szCs w:val="24"/>
        </w:rPr>
        <w:t>ottohub</w:t>
      </w:r>
      <w:proofErr w:type="spellEnd"/>
      <w:r w:rsidR="00B42632" w:rsidRPr="00B42632">
        <w:rPr>
          <w:rFonts w:ascii="Times New Roman" w:hAnsi="Times New Roman" w:cs="Times New Roman"/>
          <w:sz w:val="24"/>
          <w:szCs w:val="24"/>
        </w:rPr>
        <w:t>-electron</w:t>
      </w:r>
      <w:r w:rsidR="005438FA" w:rsidRPr="005438FA">
        <w:rPr>
          <w:rFonts w:ascii="Times New Roman" w:hAnsi="Times New Roman" w:cs="Times New Roman"/>
          <w:sz w:val="24"/>
          <w:szCs w:val="24"/>
        </w:rPr>
        <w:t xml:space="preserve"> 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005438FA" w:rsidRPr="005438FA">
        <w:rPr>
          <w:rFonts w:ascii="Times New Roman" w:hAnsi="Times New Roman" w:cs="Times New Roman"/>
          <w:sz w:val="24"/>
          <w:szCs w:val="24"/>
        </w:rPr>
        <w:t>https://cn</w:t>
      </w:r>
      <w:r w:rsidR="00356280">
        <w:rPr>
          <w:rFonts w:ascii="Times New Roman" w:hAnsi="Times New Roman" w:cs="Times New Roman"/>
          <w:sz w:val="24"/>
          <w:szCs w:val="24"/>
        </w:rPr>
        <w:t>o</w:t>
      </w:r>
      <w:r w:rsidR="00B42632">
        <w:rPr>
          <w:rFonts w:ascii="Times New Roman" w:hAnsi="Times New Roman" w:cs="Times New Roman" w:hint="eastAsia"/>
          <w:sz w:val="24"/>
          <w:szCs w:val="24"/>
        </w:rPr>
        <w:t>ctave</w:t>
      </w:r>
      <w:r w:rsidR="005438FA" w:rsidRPr="005438FA">
        <w:rPr>
          <w:rFonts w:ascii="Times New Roman" w:hAnsi="Times New Roman" w:cs="Times New Roman"/>
          <w:sz w:val="24"/>
          <w:szCs w:val="24"/>
        </w:rPr>
        <w:t>.github.io/</w:t>
      </w:r>
      <w:r w:rsidR="00B42632" w:rsidRPr="00B42632">
        <w:rPr>
          <w:rFonts w:ascii="Times New Roman" w:hAnsi="Times New Roman" w:cs="Times New Roman"/>
          <w:sz w:val="24"/>
          <w:szCs w:val="24"/>
        </w:rPr>
        <w:t>ottohub-electron</w:t>
      </w:r>
      <w:r w:rsidR="005438FA" w:rsidRPr="005438FA">
        <w:rPr>
          <w:rFonts w:ascii="Times New Roman" w:hAnsi="Times New Roman" w:cs="Times New Roman"/>
          <w:sz w:val="24"/>
          <w:szCs w:val="24"/>
        </w:rPr>
        <w:t>/index.html</w:t>
      </w:r>
    </w:p>
    <w:p w14:paraId="1CF586A6" w14:textId="4920AC36"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3. </w:t>
      </w:r>
      <w:r w:rsidRPr="00483DD8">
        <w:rPr>
          <w:rFonts w:ascii="Times New Roman" w:hAnsi="Times New Roman" w:cs="Times New Roman"/>
          <w:sz w:val="24"/>
          <w:szCs w:val="24"/>
        </w:rPr>
        <w:t xml:space="preserve">von </w:t>
      </w:r>
      <w:proofErr w:type="spellStart"/>
      <w:r w:rsidRPr="00483DD8">
        <w:rPr>
          <w:rFonts w:ascii="Times New Roman" w:hAnsi="Times New Roman" w:cs="Times New Roman"/>
          <w:sz w:val="24"/>
          <w:szCs w:val="24"/>
        </w:rPr>
        <w:t>Gillern</w:t>
      </w:r>
      <w:proofErr w:type="spellEnd"/>
      <w:r w:rsidRPr="00483DD8">
        <w:rPr>
          <w:rFonts w:ascii="Times New Roman" w:hAnsi="Times New Roman" w:cs="Times New Roman"/>
          <w:sz w:val="24"/>
          <w:szCs w:val="24"/>
        </w:rPr>
        <w:t>, S., &amp; Nash, B. (2025). Video games and literacy learning: Exploring the research on serious and entertainment games. Technology, Knowledge and Learning, 30(1), 509-537.</w:t>
      </w:r>
    </w:p>
    <w:p w14:paraId="6CE35F00" w14:textId="62962D11"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4. </w:t>
      </w:r>
      <w:r w:rsidRPr="00483DD8">
        <w:rPr>
          <w:rFonts w:ascii="Times New Roman" w:hAnsi="Times New Roman" w:cs="Times New Roman"/>
          <w:sz w:val="24"/>
          <w:szCs w:val="24"/>
        </w:rPr>
        <w:t>Liu, J. (2025). Development of interactive English e-learning video entertainment teaching environment based on virtual reality and game teaching emotion analysis. Entertainment Computing, 52, 100884.</w:t>
      </w:r>
    </w:p>
    <w:p w14:paraId="130E4C93" w14:textId="6BA7FF50"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5. </w:t>
      </w:r>
      <w:r w:rsidRPr="00483DD8">
        <w:rPr>
          <w:rFonts w:ascii="Times New Roman" w:hAnsi="Times New Roman" w:cs="Times New Roman"/>
          <w:sz w:val="24"/>
          <w:szCs w:val="24"/>
        </w:rPr>
        <w:t xml:space="preserve">Becker, F., </w:t>
      </w:r>
      <w:proofErr w:type="spellStart"/>
      <w:r w:rsidRPr="00483DD8">
        <w:rPr>
          <w:rFonts w:ascii="Times New Roman" w:hAnsi="Times New Roman" w:cs="Times New Roman"/>
          <w:sz w:val="24"/>
          <w:szCs w:val="24"/>
        </w:rPr>
        <w:t>Warnking</w:t>
      </w:r>
      <w:proofErr w:type="spellEnd"/>
      <w:r w:rsidRPr="00483DD8">
        <w:rPr>
          <w:rFonts w:ascii="Times New Roman" w:hAnsi="Times New Roman" w:cs="Times New Roman"/>
          <w:sz w:val="24"/>
          <w:szCs w:val="24"/>
        </w:rPr>
        <w:t xml:space="preserve">, R. P., Brückler, H., &amp; </w:t>
      </w:r>
      <w:proofErr w:type="spellStart"/>
      <w:r w:rsidRPr="00483DD8">
        <w:rPr>
          <w:rFonts w:ascii="Times New Roman" w:hAnsi="Times New Roman" w:cs="Times New Roman"/>
          <w:sz w:val="24"/>
          <w:szCs w:val="24"/>
        </w:rPr>
        <w:t>Blascheck</w:t>
      </w:r>
      <w:proofErr w:type="spellEnd"/>
      <w:r w:rsidRPr="00483DD8">
        <w:rPr>
          <w:rFonts w:ascii="Times New Roman" w:hAnsi="Times New Roman" w:cs="Times New Roman"/>
          <w:sz w:val="24"/>
          <w:szCs w:val="24"/>
        </w:rPr>
        <w:t>, T. (2025, May). Beyond Entertainment: An Investigation of Externalization Design in Video Games. In Computer Graphics Forum (p. e70124).</w:t>
      </w:r>
    </w:p>
    <w:p w14:paraId="7639B596" w14:textId="30A20DCB"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6. </w:t>
      </w:r>
      <w:r w:rsidRPr="00483DD8">
        <w:rPr>
          <w:rFonts w:ascii="Times New Roman" w:hAnsi="Times New Roman" w:cs="Times New Roman"/>
          <w:sz w:val="24"/>
          <w:szCs w:val="24"/>
        </w:rPr>
        <w:t>Ning, C. (2025). Blending positivity energy and fun: Dominant discourse patterns of popular short videos in China’s mobile media communication. Journal of Information Technology &amp; Politics, 1-19.</w:t>
      </w:r>
    </w:p>
    <w:p w14:paraId="6B8CD68F" w14:textId="04836B8C"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7. </w:t>
      </w:r>
      <w:r w:rsidRPr="00483DD8">
        <w:rPr>
          <w:rFonts w:ascii="Times New Roman" w:hAnsi="Times New Roman" w:cs="Times New Roman"/>
          <w:sz w:val="24"/>
          <w:szCs w:val="24"/>
        </w:rPr>
        <w:t>Xu, J., Ramayah, T., Arshad, M. Z., Ismail, A., &amp; Jamal, J. (2025). Decoding digital dependency: Flow experience and social belonging in short video addiction among middle-aged and elderly Chinese users. Telematics and Informatics, 96, 102222.</w:t>
      </w:r>
    </w:p>
    <w:p w14:paraId="59C88B66" w14:textId="4E2ADFBB"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8. </w:t>
      </w:r>
      <w:r w:rsidRPr="00483DD8">
        <w:rPr>
          <w:rFonts w:ascii="Times New Roman" w:hAnsi="Times New Roman" w:cs="Times New Roman"/>
          <w:sz w:val="24"/>
          <w:szCs w:val="24"/>
        </w:rPr>
        <w:t>Gallo, P., &amp; Fernández-</w:t>
      </w:r>
      <w:proofErr w:type="spellStart"/>
      <w:r w:rsidRPr="00483DD8">
        <w:rPr>
          <w:rFonts w:ascii="Times New Roman" w:hAnsi="Times New Roman" w:cs="Times New Roman"/>
          <w:sz w:val="24"/>
          <w:szCs w:val="24"/>
        </w:rPr>
        <w:t>Herruzo</w:t>
      </w:r>
      <w:proofErr w:type="spellEnd"/>
      <w:r w:rsidRPr="00483DD8">
        <w:rPr>
          <w:rFonts w:ascii="Times New Roman" w:hAnsi="Times New Roman" w:cs="Times New Roman"/>
          <w:sz w:val="24"/>
          <w:szCs w:val="24"/>
        </w:rPr>
        <w:t xml:space="preserve">, J. I. (2025). Entertainment formats on demand: Publishing and commercial strategies through </w:t>
      </w:r>
      <w:proofErr w:type="spellStart"/>
      <w:r w:rsidRPr="00483DD8">
        <w:rPr>
          <w:rFonts w:ascii="Times New Roman" w:hAnsi="Times New Roman" w:cs="Times New Roman"/>
          <w:sz w:val="24"/>
          <w:szCs w:val="24"/>
        </w:rPr>
        <w:t>Operación</w:t>
      </w:r>
      <w:proofErr w:type="spellEnd"/>
      <w:r w:rsidRPr="00483DD8">
        <w:rPr>
          <w:rFonts w:ascii="Times New Roman" w:hAnsi="Times New Roman" w:cs="Times New Roman"/>
          <w:sz w:val="24"/>
          <w:szCs w:val="24"/>
        </w:rPr>
        <w:t xml:space="preserve"> Triunfo 2023 in Prime Video. </w:t>
      </w:r>
      <w:proofErr w:type="spellStart"/>
      <w:r w:rsidRPr="00483DD8">
        <w:rPr>
          <w:rFonts w:ascii="Times New Roman" w:hAnsi="Times New Roman" w:cs="Times New Roman"/>
          <w:sz w:val="24"/>
          <w:szCs w:val="24"/>
        </w:rPr>
        <w:t>MedieKultur</w:t>
      </w:r>
      <w:proofErr w:type="spellEnd"/>
      <w:r w:rsidRPr="00483DD8">
        <w:rPr>
          <w:rFonts w:ascii="Times New Roman" w:hAnsi="Times New Roman" w:cs="Times New Roman"/>
          <w:sz w:val="24"/>
          <w:szCs w:val="24"/>
        </w:rPr>
        <w:t>: Journal of media and communication research, 40(78).</w:t>
      </w:r>
    </w:p>
    <w:p w14:paraId="71585860" w14:textId="625909DD"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9. </w:t>
      </w:r>
      <w:r w:rsidRPr="00483DD8">
        <w:rPr>
          <w:rFonts w:ascii="Times New Roman" w:hAnsi="Times New Roman" w:cs="Times New Roman"/>
          <w:sz w:val="24"/>
          <w:szCs w:val="24"/>
        </w:rPr>
        <w:t xml:space="preserve">Ehtesham, A., Kumar, S., Singh, A., &amp; </w:t>
      </w:r>
      <w:proofErr w:type="spellStart"/>
      <w:r w:rsidRPr="00483DD8">
        <w:rPr>
          <w:rFonts w:ascii="Times New Roman" w:hAnsi="Times New Roman" w:cs="Times New Roman"/>
          <w:sz w:val="24"/>
          <w:szCs w:val="24"/>
        </w:rPr>
        <w:t>Khoei</w:t>
      </w:r>
      <w:proofErr w:type="spellEnd"/>
      <w:r w:rsidRPr="00483DD8">
        <w:rPr>
          <w:rFonts w:ascii="Times New Roman" w:hAnsi="Times New Roman" w:cs="Times New Roman"/>
          <w:sz w:val="24"/>
          <w:szCs w:val="24"/>
        </w:rPr>
        <w:t>, T. T. (2025, January). Movie Gen: SWOT Analysis of Meta's Generative AI Foundation Model for Transforming Media Generation, Advertising, and Entertainment Industries. In 2025 IEEE 15th Annual Computing and Communication Workshop and Conference (CCWC) (pp. 00189-00195). IEEE.</w:t>
      </w:r>
    </w:p>
    <w:p w14:paraId="7B99FE55" w14:textId="2408FDCA"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10. </w:t>
      </w:r>
      <w:r w:rsidRPr="00483DD8">
        <w:rPr>
          <w:rFonts w:ascii="Times New Roman" w:hAnsi="Times New Roman" w:cs="Times New Roman"/>
          <w:sz w:val="24"/>
          <w:szCs w:val="24"/>
        </w:rPr>
        <w:t>Lundberg, E., &amp; Mozelius, P. (2025). The potential effects of deepfakes on news media and entertainment. AI &amp; SOCIETY, 40(4), 2159-2170.</w:t>
      </w:r>
    </w:p>
    <w:p w14:paraId="0BFB8064" w14:textId="75FB036B"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11. </w:t>
      </w:r>
      <w:r w:rsidRPr="00483DD8">
        <w:rPr>
          <w:rFonts w:ascii="Times New Roman" w:hAnsi="Times New Roman" w:cs="Times New Roman"/>
          <w:sz w:val="24"/>
          <w:szCs w:val="24"/>
        </w:rPr>
        <w:t>Luo, C., Hasan, N. A. M., Zamri bin Ahmad, A. M. T., &amp; Lei, G. (2025). Influence of short video content on consumers purchase intentions on social media platforms with trust as a mediator. Scientific Reports, 15(1), 16605.</w:t>
      </w:r>
    </w:p>
    <w:p w14:paraId="708F7511" w14:textId="36575652"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12. </w:t>
      </w:r>
      <w:r w:rsidRPr="00483DD8">
        <w:rPr>
          <w:rFonts w:ascii="Times New Roman" w:hAnsi="Times New Roman" w:cs="Times New Roman"/>
          <w:sz w:val="24"/>
          <w:szCs w:val="24"/>
        </w:rPr>
        <w:t xml:space="preserve">Rashed, A., </w:t>
      </w:r>
      <w:proofErr w:type="spellStart"/>
      <w:r w:rsidRPr="00483DD8">
        <w:rPr>
          <w:rFonts w:ascii="Times New Roman" w:hAnsi="Times New Roman" w:cs="Times New Roman"/>
          <w:sz w:val="24"/>
          <w:szCs w:val="24"/>
        </w:rPr>
        <w:t>Shirmohammadi</w:t>
      </w:r>
      <w:proofErr w:type="spellEnd"/>
      <w:r w:rsidRPr="00483DD8">
        <w:rPr>
          <w:rFonts w:ascii="Times New Roman" w:hAnsi="Times New Roman" w:cs="Times New Roman"/>
          <w:sz w:val="24"/>
          <w:szCs w:val="24"/>
        </w:rPr>
        <w:t xml:space="preserve">, S., Amer, I., &amp; </w:t>
      </w:r>
      <w:proofErr w:type="spellStart"/>
      <w:r w:rsidRPr="00483DD8">
        <w:rPr>
          <w:rFonts w:ascii="Times New Roman" w:hAnsi="Times New Roman" w:cs="Times New Roman"/>
          <w:sz w:val="24"/>
          <w:szCs w:val="24"/>
        </w:rPr>
        <w:t>Hefeeda</w:t>
      </w:r>
      <w:proofErr w:type="spellEnd"/>
      <w:r w:rsidRPr="00483DD8">
        <w:rPr>
          <w:rFonts w:ascii="Times New Roman" w:hAnsi="Times New Roman" w:cs="Times New Roman"/>
          <w:sz w:val="24"/>
          <w:szCs w:val="24"/>
        </w:rPr>
        <w:t>, M. (2025). A review of player engagement estimation in video games: Challenges and opportunities. ACM Transactions on Multimedia Computing, Communications and Applications.</w:t>
      </w:r>
    </w:p>
    <w:p w14:paraId="7DA02E1F" w14:textId="730CA215"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13. </w:t>
      </w:r>
      <w:r w:rsidRPr="00483DD8">
        <w:rPr>
          <w:rFonts w:ascii="Times New Roman" w:hAnsi="Times New Roman" w:cs="Times New Roman"/>
          <w:sz w:val="24"/>
          <w:szCs w:val="24"/>
        </w:rPr>
        <w:t xml:space="preserve">Lin, Y. B., Tian, Y., Yang, L., </w:t>
      </w:r>
      <w:proofErr w:type="spellStart"/>
      <w:r w:rsidRPr="00483DD8">
        <w:rPr>
          <w:rFonts w:ascii="Times New Roman" w:hAnsi="Times New Roman" w:cs="Times New Roman"/>
          <w:sz w:val="24"/>
          <w:szCs w:val="24"/>
        </w:rPr>
        <w:t>Bertasius</w:t>
      </w:r>
      <w:proofErr w:type="spellEnd"/>
      <w:r w:rsidRPr="00483DD8">
        <w:rPr>
          <w:rFonts w:ascii="Times New Roman" w:hAnsi="Times New Roman" w:cs="Times New Roman"/>
          <w:sz w:val="24"/>
          <w:szCs w:val="24"/>
        </w:rPr>
        <w:t xml:space="preserve">, G., &amp; Wang, H. (2025, February). </w:t>
      </w:r>
      <w:proofErr w:type="spellStart"/>
      <w:r w:rsidRPr="00483DD8">
        <w:rPr>
          <w:rFonts w:ascii="Times New Roman" w:hAnsi="Times New Roman" w:cs="Times New Roman"/>
          <w:sz w:val="24"/>
          <w:szCs w:val="24"/>
        </w:rPr>
        <w:t>Vmas</w:t>
      </w:r>
      <w:proofErr w:type="spellEnd"/>
      <w:r w:rsidRPr="00483DD8">
        <w:rPr>
          <w:rFonts w:ascii="Times New Roman" w:hAnsi="Times New Roman" w:cs="Times New Roman"/>
          <w:sz w:val="24"/>
          <w:szCs w:val="24"/>
        </w:rPr>
        <w:t>: Video-to-music generation via semantic alignment in web music videos. In 2025 IEEE/CVF Winter Conference on Applications of Computer Vision (WACV) (pp. 1155-1165). IEEE.</w:t>
      </w:r>
    </w:p>
    <w:p w14:paraId="57A9729E" w14:textId="40689528"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14. </w:t>
      </w:r>
      <w:r w:rsidRPr="00483DD8">
        <w:rPr>
          <w:rFonts w:ascii="Times New Roman" w:hAnsi="Times New Roman" w:cs="Times New Roman"/>
          <w:sz w:val="24"/>
          <w:szCs w:val="24"/>
        </w:rPr>
        <w:t>Wong, J. K. W., Bameri, F., Ahmadian Fard Fini, A., &amp; Maghrebi, M. (2025). Tracking indoor construction progress by deep-learning-based analysis of site surveillance video. Construction Innovation, 25(2), 461-489.</w:t>
      </w:r>
    </w:p>
    <w:p w14:paraId="2F0D8F9A" w14:textId="5EB1A24B"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15. </w:t>
      </w:r>
      <w:proofErr w:type="spellStart"/>
      <w:r w:rsidRPr="00483DD8">
        <w:rPr>
          <w:rFonts w:ascii="Times New Roman" w:hAnsi="Times New Roman" w:cs="Times New Roman"/>
          <w:sz w:val="24"/>
          <w:szCs w:val="24"/>
        </w:rPr>
        <w:t>Ohkawa</w:t>
      </w:r>
      <w:proofErr w:type="spellEnd"/>
      <w:r w:rsidRPr="00483DD8">
        <w:rPr>
          <w:rFonts w:ascii="Times New Roman" w:hAnsi="Times New Roman" w:cs="Times New Roman"/>
          <w:sz w:val="24"/>
          <w:szCs w:val="24"/>
        </w:rPr>
        <w:t xml:space="preserve">, T., Yagi, T., Nishimura, T., Furuta, R., Hashimoto, A., </w:t>
      </w:r>
      <w:proofErr w:type="spellStart"/>
      <w:r w:rsidRPr="00483DD8">
        <w:rPr>
          <w:rFonts w:ascii="Times New Roman" w:hAnsi="Times New Roman" w:cs="Times New Roman"/>
          <w:sz w:val="24"/>
          <w:szCs w:val="24"/>
        </w:rPr>
        <w:t>Ushiku</w:t>
      </w:r>
      <w:proofErr w:type="spellEnd"/>
      <w:r w:rsidRPr="00483DD8">
        <w:rPr>
          <w:rFonts w:ascii="Times New Roman" w:hAnsi="Times New Roman" w:cs="Times New Roman"/>
          <w:sz w:val="24"/>
          <w:szCs w:val="24"/>
        </w:rPr>
        <w:t>, Y., &amp; Sato, Y. (2025, February). Exo2egodvc: Dense video captioning of egocentric procedural activities using web instructional videos. In 2025 IEEE/CVF Winter Conference on Applications of Computer Vision (WACV) (pp. 8324-8335). IEEE.</w:t>
      </w:r>
    </w:p>
    <w:p w14:paraId="6720B30D" w14:textId="5D80E9C2"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16. </w:t>
      </w:r>
      <w:r w:rsidRPr="00483DD8">
        <w:rPr>
          <w:rFonts w:ascii="Times New Roman" w:hAnsi="Times New Roman" w:cs="Times New Roman"/>
          <w:sz w:val="24"/>
          <w:szCs w:val="24"/>
        </w:rPr>
        <w:t xml:space="preserve">Navarrete, E., Nehring, A., Schanze, S., </w:t>
      </w:r>
      <w:proofErr w:type="spellStart"/>
      <w:r w:rsidRPr="00483DD8">
        <w:rPr>
          <w:rFonts w:ascii="Times New Roman" w:hAnsi="Times New Roman" w:cs="Times New Roman"/>
          <w:sz w:val="24"/>
          <w:szCs w:val="24"/>
        </w:rPr>
        <w:t>Ewerth</w:t>
      </w:r>
      <w:proofErr w:type="spellEnd"/>
      <w:r w:rsidRPr="00483DD8">
        <w:rPr>
          <w:rFonts w:ascii="Times New Roman" w:hAnsi="Times New Roman" w:cs="Times New Roman"/>
          <w:sz w:val="24"/>
          <w:szCs w:val="24"/>
        </w:rPr>
        <w:t>, R., &amp; Hoppe, A. (2025). A closer look into recent video-based learning research: A comprehensive review of video characteristics, tools, technologies, and learning effectiveness. International Journal of Artificial Intelligence in Education, 1-64.</w:t>
      </w:r>
    </w:p>
    <w:p w14:paraId="20275BA2" w14:textId="0855E3E2"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17. </w:t>
      </w:r>
      <w:proofErr w:type="spellStart"/>
      <w:r w:rsidRPr="00483DD8">
        <w:rPr>
          <w:rFonts w:ascii="Times New Roman" w:hAnsi="Times New Roman" w:cs="Times New Roman"/>
          <w:sz w:val="24"/>
          <w:szCs w:val="24"/>
        </w:rPr>
        <w:t>Arkenback</w:t>
      </w:r>
      <w:proofErr w:type="spellEnd"/>
      <w:r w:rsidRPr="00483DD8">
        <w:rPr>
          <w:rFonts w:ascii="Times New Roman" w:hAnsi="Times New Roman" w:cs="Times New Roman"/>
          <w:sz w:val="24"/>
          <w:szCs w:val="24"/>
        </w:rPr>
        <w:t>, C. (2025). YouTube as a site for vocational learning: instructional video types for interactive service work in retail. Journal of Vocational Education &amp; Training, 77(2), 249-275.</w:t>
      </w:r>
    </w:p>
    <w:p w14:paraId="3588A837" w14:textId="091672D3"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18. </w:t>
      </w:r>
      <w:r w:rsidRPr="00483DD8">
        <w:rPr>
          <w:rFonts w:ascii="Times New Roman" w:hAnsi="Times New Roman" w:cs="Times New Roman"/>
          <w:sz w:val="24"/>
          <w:szCs w:val="24"/>
        </w:rPr>
        <w:t xml:space="preserve">Rafi, K. N., Gani, M. O., Hashim, N. M. H. N., Rahman, M. S., &amp; </w:t>
      </w:r>
      <w:proofErr w:type="spellStart"/>
      <w:r w:rsidRPr="00483DD8">
        <w:rPr>
          <w:rFonts w:ascii="Times New Roman" w:hAnsi="Times New Roman" w:cs="Times New Roman"/>
          <w:sz w:val="24"/>
          <w:szCs w:val="24"/>
        </w:rPr>
        <w:t>Masukujjaman</w:t>
      </w:r>
      <w:proofErr w:type="spellEnd"/>
      <w:r w:rsidRPr="00483DD8">
        <w:rPr>
          <w:rFonts w:ascii="Times New Roman" w:hAnsi="Times New Roman" w:cs="Times New Roman"/>
          <w:sz w:val="24"/>
          <w:szCs w:val="24"/>
        </w:rPr>
        <w:t xml:space="preserve">, </w:t>
      </w:r>
      <w:r w:rsidRPr="00483DD8">
        <w:rPr>
          <w:rFonts w:ascii="Times New Roman" w:hAnsi="Times New Roman" w:cs="Times New Roman"/>
          <w:sz w:val="24"/>
          <w:szCs w:val="24"/>
        </w:rPr>
        <w:lastRenderedPageBreak/>
        <w:t xml:space="preserve">M. (2025). The influence of 360-degree VR videos on tourism web usage </w:t>
      </w:r>
      <w:proofErr w:type="spellStart"/>
      <w:r w:rsidRPr="00483DD8">
        <w:rPr>
          <w:rFonts w:ascii="Times New Roman" w:hAnsi="Times New Roman" w:cs="Times New Roman"/>
          <w:sz w:val="24"/>
          <w:szCs w:val="24"/>
        </w:rPr>
        <w:t>behaviour</w:t>
      </w:r>
      <w:proofErr w:type="spellEnd"/>
      <w:r w:rsidRPr="00483DD8">
        <w:rPr>
          <w:rFonts w:ascii="Times New Roman" w:hAnsi="Times New Roman" w:cs="Times New Roman"/>
          <w:sz w:val="24"/>
          <w:szCs w:val="24"/>
        </w:rPr>
        <w:t>: the role of web navigability and visual interface design quality. Tourism Review, 80(3), 725-741.</w:t>
      </w:r>
    </w:p>
    <w:p w14:paraId="4EC56AD1" w14:textId="010EA131"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19. </w:t>
      </w:r>
      <w:r w:rsidRPr="00483DD8">
        <w:rPr>
          <w:rFonts w:ascii="Times New Roman" w:hAnsi="Times New Roman" w:cs="Times New Roman"/>
          <w:sz w:val="24"/>
          <w:szCs w:val="24"/>
        </w:rPr>
        <w:t xml:space="preserve">Li, D., Fang, Y., Chen, Y., Yang, S., Cao, S., Wong, J., ... &amp; Lu, Y. (2025). </w:t>
      </w:r>
      <w:proofErr w:type="spellStart"/>
      <w:r w:rsidRPr="00483DD8">
        <w:rPr>
          <w:rFonts w:ascii="Times New Roman" w:hAnsi="Times New Roman" w:cs="Times New Roman"/>
          <w:sz w:val="24"/>
          <w:szCs w:val="24"/>
        </w:rPr>
        <w:t>Worldmodelbench</w:t>
      </w:r>
      <w:proofErr w:type="spellEnd"/>
      <w:r w:rsidRPr="00483DD8">
        <w:rPr>
          <w:rFonts w:ascii="Times New Roman" w:hAnsi="Times New Roman" w:cs="Times New Roman"/>
          <w:sz w:val="24"/>
          <w:szCs w:val="24"/>
        </w:rPr>
        <w:t xml:space="preserve">: Judging video generation models as world models. </w:t>
      </w:r>
      <w:proofErr w:type="spellStart"/>
      <w:r w:rsidRPr="00483DD8">
        <w:rPr>
          <w:rFonts w:ascii="Times New Roman" w:hAnsi="Times New Roman" w:cs="Times New Roman"/>
          <w:sz w:val="24"/>
          <w:szCs w:val="24"/>
        </w:rPr>
        <w:t>arXiv</w:t>
      </w:r>
      <w:proofErr w:type="spellEnd"/>
      <w:r w:rsidRPr="00483DD8">
        <w:rPr>
          <w:rFonts w:ascii="Times New Roman" w:hAnsi="Times New Roman" w:cs="Times New Roman"/>
          <w:sz w:val="24"/>
          <w:szCs w:val="24"/>
        </w:rPr>
        <w:t xml:space="preserve"> preprint arXiv:2502.20694.</w:t>
      </w:r>
    </w:p>
    <w:p w14:paraId="2D044A54" w14:textId="70D8DB6C" w:rsidR="00483DD8" w:rsidRDefault="00483DD8" w:rsidP="004F5F2A">
      <w:pPr>
        <w:rPr>
          <w:rFonts w:ascii="Times New Roman" w:hAnsi="Times New Roman" w:cs="Times New Roman"/>
          <w:sz w:val="24"/>
          <w:szCs w:val="24"/>
        </w:rPr>
      </w:pPr>
      <w:r>
        <w:rPr>
          <w:rFonts w:ascii="Times New Roman" w:hAnsi="Times New Roman" w:cs="Times New Roman" w:hint="eastAsia"/>
          <w:sz w:val="24"/>
          <w:szCs w:val="24"/>
        </w:rPr>
        <w:t xml:space="preserve">20. </w:t>
      </w:r>
      <w:r w:rsidR="00224730" w:rsidRPr="00224730">
        <w:rPr>
          <w:rFonts w:ascii="Times New Roman" w:hAnsi="Times New Roman" w:cs="Times New Roman"/>
          <w:sz w:val="24"/>
          <w:szCs w:val="24"/>
        </w:rPr>
        <w:t>Abubakar, H. (2025). A systematic literature review on teaching teachers pedagogy through YouTube video technology. Journal of Digital Educational Technology.</w:t>
      </w:r>
    </w:p>
    <w:p w14:paraId="63179B42" w14:textId="30EA2684"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21. </w:t>
      </w:r>
      <w:r w:rsidRPr="00224730">
        <w:rPr>
          <w:rFonts w:ascii="Times New Roman" w:hAnsi="Times New Roman" w:cs="Times New Roman"/>
          <w:sz w:val="24"/>
          <w:szCs w:val="24"/>
        </w:rPr>
        <w:t xml:space="preserve">Zhang, Y., Wu, J., Li, W., Li, B., Ma, Z., Liu, Z., &amp; Li, C. (2025). </w:t>
      </w:r>
      <w:proofErr w:type="spellStart"/>
      <w:r w:rsidRPr="00224730">
        <w:rPr>
          <w:rFonts w:ascii="Times New Roman" w:hAnsi="Times New Roman" w:cs="Times New Roman"/>
          <w:sz w:val="24"/>
          <w:szCs w:val="24"/>
        </w:rPr>
        <w:t>LLaVA</w:t>
      </w:r>
      <w:proofErr w:type="spellEnd"/>
      <w:r w:rsidRPr="00224730">
        <w:rPr>
          <w:rFonts w:ascii="Times New Roman" w:hAnsi="Times New Roman" w:cs="Times New Roman"/>
          <w:sz w:val="24"/>
          <w:szCs w:val="24"/>
        </w:rPr>
        <w:t>-video: Video instruction tuning with synthetic data. Transactions on Machine Learning Research.</w:t>
      </w:r>
    </w:p>
    <w:p w14:paraId="6A4AF906" w14:textId="55FF1E7E"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22. </w:t>
      </w:r>
      <w:r w:rsidRPr="00224730">
        <w:rPr>
          <w:rFonts w:ascii="Times New Roman" w:hAnsi="Times New Roman" w:cs="Times New Roman"/>
          <w:sz w:val="24"/>
          <w:szCs w:val="24"/>
        </w:rPr>
        <w:t xml:space="preserve">Li, S., Gao, Y., Sadigh, D., &amp; Song, S. (2025). Unified video action model. </w:t>
      </w:r>
      <w:proofErr w:type="spellStart"/>
      <w:r w:rsidRPr="00224730">
        <w:rPr>
          <w:rFonts w:ascii="Times New Roman" w:hAnsi="Times New Roman" w:cs="Times New Roman"/>
          <w:sz w:val="24"/>
          <w:szCs w:val="24"/>
        </w:rPr>
        <w:t>arXiv</w:t>
      </w:r>
      <w:proofErr w:type="spellEnd"/>
      <w:r w:rsidRPr="00224730">
        <w:rPr>
          <w:rFonts w:ascii="Times New Roman" w:hAnsi="Times New Roman" w:cs="Times New Roman"/>
          <w:sz w:val="24"/>
          <w:szCs w:val="24"/>
        </w:rPr>
        <w:t xml:space="preserve"> preprint arXiv:2503.00200.</w:t>
      </w:r>
    </w:p>
    <w:p w14:paraId="6AE7C0F5" w14:textId="1D8E925E"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23. </w:t>
      </w:r>
      <w:r w:rsidRPr="00224730">
        <w:rPr>
          <w:rFonts w:ascii="Times New Roman" w:hAnsi="Times New Roman" w:cs="Times New Roman"/>
          <w:sz w:val="24"/>
          <w:szCs w:val="24"/>
        </w:rPr>
        <w:t>Emara, I. H. (2025). Knocking on doors: The use of blogging sites by visually impaired people in the USA preliminary study. Convergence, 31(1), 267-282.</w:t>
      </w:r>
    </w:p>
    <w:p w14:paraId="556750A7" w14:textId="4B72A260"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24. </w:t>
      </w:r>
      <w:r w:rsidRPr="00224730">
        <w:rPr>
          <w:rFonts w:ascii="Times New Roman" w:hAnsi="Times New Roman" w:cs="Times New Roman"/>
          <w:sz w:val="24"/>
          <w:szCs w:val="24"/>
        </w:rPr>
        <w:t>Fedusenko, K. (2025). Maximizing Video Impact on Your Website: A Comprehensive Guide for Financial Advisers. Journal of Financial Planning, 38(1), 58-61.</w:t>
      </w:r>
    </w:p>
    <w:p w14:paraId="3E75DAC9" w14:textId="78F9F140"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25. </w:t>
      </w:r>
      <w:r w:rsidRPr="00224730">
        <w:rPr>
          <w:rFonts w:ascii="Times New Roman" w:hAnsi="Times New Roman" w:cs="Times New Roman"/>
          <w:sz w:val="24"/>
          <w:szCs w:val="24"/>
        </w:rPr>
        <w:t>Rames, J. D., Tian, W. M., Bowman, T., Wang, S. M., Zeng, S. L., &amp; Hollenbeck, S. T. (2025). Assessing the scope of breast reconstruction video blogs on YouTube. Journal of Plastic, Reconstructive &amp; Aesthetic Surgery, 102, 508-510.</w:t>
      </w:r>
    </w:p>
    <w:p w14:paraId="1D69F92A" w14:textId="5A05C8C4"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26. </w:t>
      </w:r>
      <w:r w:rsidRPr="00224730">
        <w:rPr>
          <w:rFonts w:ascii="Times New Roman" w:hAnsi="Times New Roman" w:cs="Times New Roman"/>
          <w:sz w:val="24"/>
          <w:szCs w:val="24"/>
        </w:rPr>
        <w:t>Hill, M. J., Mangum, L., Coker, S. J., Sutton, T., &amp; Santa Maria, D. M. (2025). Dissemination and Implementation Approach to Increasing Access to Local Pre-Exposure Prophylaxis (</w:t>
      </w:r>
      <w:proofErr w:type="spellStart"/>
      <w:r w:rsidRPr="00224730">
        <w:rPr>
          <w:rFonts w:ascii="Times New Roman" w:hAnsi="Times New Roman" w:cs="Times New Roman"/>
          <w:sz w:val="24"/>
          <w:szCs w:val="24"/>
        </w:rPr>
        <w:t>PrEP</w:t>
      </w:r>
      <w:proofErr w:type="spellEnd"/>
      <w:r w:rsidRPr="00224730">
        <w:rPr>
          <w:rFonts w:ascii="Times New Roman" w:hAnsi="Times New Roman" w:cs="Times New Roman"/>
          <w:sz w:val="24"/>
          <w:szCs w:val="24"/>
        </w:rPr>
        <w:t>) Resources With Black Cisgender Women: Intervention Study With Vlogs Shared on Social Media. JMIR Public Health and Surveillance, 11(1), e67367.</w:t>
      </w:r>
    </w:p>
    <w:p w14:paraId="683E3DFA" w14:textId="46442B67"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27. </w:t>
      </w:r>
      <w:r w:rsidRPr="00224730">
        <w:rPr>
          <w:rFonts w:ascii="Times New Roman" w:hAnsi="Times New Roman" w:cs="Times New Roman"/>
          <w:sz w:val="24"/>
          <w:szCs w:val="24"/>
        </w:rPr>
        <w:t xml:space="preserve">Ruiz-Centeno, C., Cueto-Galán, R., Pena-Andreu, J. M., &amp; </w:t>
      </w:r>
      <w:proofErr w:type="spellStart"/>
      <w:r w:rsidRPr="00224730">
        <w:rPr>
          <w:rFonts w:ascii="Times New Roman" w:hAnsi="Times New Roman" w:cs="Times New Roman"/>
          <w:sz w:val="24"/>
          <w:szCs w:val="24"/>
        </w:rPr>
        <w:t>Fontalba</w:t>
      </w:r>
      <w:proofErr w:type="spellEnd"/>
      <w:r w:rsidRPr="00224730">
        <w:rPr>
          <w:rFonts w:ascii="Times New Roman" w:hAnsi="Times New Roman" w:cs="Times New Roman"/>
          <w:sz w:val="24"/>
          <w:szCs w:val="24"/>
        </w:rPr>
        <w:t>-Navas, A. (2025). Problematic internet use and its relationship with eating disorders. Frontiers in Public Health, 13, 1464172.</w:t>
      </w:r>
    </w:p>
    <w:p w14:paraId="3AFF4315" w14:textId="120EE7EB"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28. </w:t>
      </w:r>
      <w:r w:rsidRPr="00224730">
        <w:rPr>
          <w:rFonts w:ascii="Times New Roman" w:hAnsi="Times New Roman" w:cs="Times New Roman"/>
          <w:sz w:val="24"/>
          <w:szCs w:val="24"/>
        </w:rPr>
        <w:t>Anderson, R. C., Bousselot, T., Madison, E., Kim, M. H., &amp; Husman, J. (2025). The development of science identity through near peer mentoring and research experiences. Journal of Applied Developmental Psychology, 97, 101765.</w:t>
      </w:r>
    </w:p>
    <w:p w14:paraId="20D1A906" w14:textId="4B9359FC"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29. </w:t>
      </w:r>
      <w:r w:rsidRPr="00224730">
        <w:rPr>
          <w:rFonts w:ascii="Times New Roman" w:hAnsi="Times New Roman" w:cs="Times New Roman"/>
          <w:sz w:val="24"/>
          <w:szCs w:val="24"/>
        </w:rPr>
        <w:t>Arif, D. A. (2025). The Role of Social Media in Digital Marketing of Children's Products and the Impact of Digital Marketing Strategies on Families' Tendency to Purchase Products. Arab Journal of Administration, 45(3).</w:t>
      </w:r>
    </w:p>
    <w:p w14:paraId="06E7A97E" w14:textId="458FA0FD"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30. </w:t>
      </w:r>
      <w:proofErr w:type="spellStart"/>
      <w:r w:rsidRPr="00224730">
        <w:rPr>
          <w:rFonts w:ascii="Times New Roman" w:hAnsi="Times New Roman" w:cs="Times New Roman"/>
          <w:sz w:val="24"/>
          <w:szCs w:val="24"/>
        </w:rPr>
        <w:t>Glerean</w:t>
      </w:r>
      <w:proofErr w:type="spellEnd"/>
      <w:r w:rsidRPr="00224730">
        <w:rPr>
          <w:rFonts w:ascii="Times New Roman" w:hAnsi="Times New Roman" w:cs="Times New Roman"/>
          <w:sz w:val="24"/>
          <w:szCs w:val="24"/>
        </w:rPr>
        <w:t xml:space="preserve">, N., Talman, K., </w:t>
      </w:r>
      <w:proofErr w:type="spellStart"/>
      <w:r w:rsidRPr="00224730">
        <w:rPr>
          <w:rFonts w:ascii="Times New Roman" w:hAnsi="Times New Roman" w:cs="Times New Roman"/>
          <w:sz w:val="24"/>
          <w:szCs w:val="24"/>
        </w:rPr>
        <w:t>Glerean</w:t>
      </w:r>
      <w:proofErr w:type="spellEnd"/>
      <w:r w:rsidRPr="00224730">
        <w:rPr>
          <w:rFonts w:ascii="Times New Roman" w:hAnsi="Times New Roman" w:cs="Times New Roman"/>
          <w:sz w:val="24"/>
          <w:szCs w:val="24"/>
        </w:rPr>
        <w:t xml:space="preserve">, E., </w:t>
      </w:r>
      <w:proofErr w:type="spellStart"/>
      <w:r w:rsidRPr="00224730">
        <w:rPr>
          <w:rFonts w:ascii="Times New Roman" w:hAnsi="Times New Roman" w:cs="Times New Roman"/>
          <w:sz w:val="24"/>
          <w:szCs w:val="24"/>
        </w:rPr>
        <w:t>Hupli</w:t>
      </w:r>
      <w:proofErr w:type="spellEnd"/>
      <w:r w:rsidRPr="00224730">
        <w:rPr>
          <w:rFonts w:ascii="Times New Roman" w:hAnsi="Times New Roman" w:cs="Times New Roman"/>
          <w:sz w:val="24"/>
          <w:szCs w:val="24"/>
        </w:rPr>
        <w:t>, M., &amp; Haavisto, E. (2025). Promoting correct perception of the nursing profession via 360° virtual learning environment. Teaching and Learning in Nursing, 20(2), e542-e549.</w:t>
      </w:r>
    </w:p>
    <w:p w14:paraId="0CB60B52" w14:textId="2C74E079" w:rsidR="00224730" w:rsidRDefault="00224730" w:rsidP="004F5F2A">
      <w:pPr>
        <w:rPr>
          <w:rFonts w:ascii="Times New Roman" w:hAnsi="Times New Roman" w:cs="Times New Roman"/>
          <w:sz w:val="24"/>
          <w:szCs w:val="24"/>
        </w:rPr>
      </w:pPr>
      <w:r>
        <w:rPr>
          <w:rFonts w:ascii="Times New Roman" w:hAnsi="Times New Roman" w:cs="Times New Roman" w:hint="eastAsia"/>
          <w:sz w:val="24"/>
          <w:szCs w:val="24"/>
        </w:rPr>
        <w:t xml:space="preserve">31. </w:t>
      </w:r>
      <w:r w:rsidRPr="00224730">
        <w:rPr>
          <w:rFonts w:ascii="Times New Roman" w:hAnsi="Times New Roman" w:cs="Times New Roman"/>
          <w:sz w:val="24"/>
          <w:szCs w:val="24"/>
        </w:rPr>
        <w:t>Karthika, J., &amp; Akshaya, N. (2025). Blogging during the Pandemic: An Action Research. Indian Journal of Educational Technology, 7(1), 124-137.</w:t>
      </w:r>
    </w:p>
    <w:p w14:paraId="5C56261C" w14:textId="0E8070CD" w:rsidR="00E0188D" w:rsidRDefault="00E0188D" w:rsidP="004F5F2A">
      <w:pPr>
        <w:rPr>
          <w:rFonts w:ascii="Times New Roman" w:hAnsi="Times New Roman" w:cs="Times New Roman"/>
          <w:sz w:val="24"/>
          <w:szCs w:val="24"/>
        </w:rPr>
      </w:pPr>
      <w:r>
        <w:rPr>
          <w:rFonts w:ascii="Times New Roman" w:hAnsi="Times New Roman" w:cs="Times New Roman" w:hint="eastAsia"/>
          <w:sz w:val="24"/>
          <w:szCs w:val="24"/>
        </w:rPr>
        <w:t xml:space="preserve">32. </w:t>
      </w:r>
      <w:r w:rsidRPr="00E0188D">
        <w:rPr>
          <w:rFonts w:ascii="Times New Roman" w:hAnsi="Times New Roman" w:cs="Times New Roman"/>
          <w:sz w:val="24"/>
          <w:szCs w:val="24"/>
        </w:rPr>
        <w:t xml:space="preserve">Shi, J., Zhang, Z., Wu, B., Liang, Y., Fang, M., Chen, L., &amp; Zhao, Y. (2025). </w:t>
      </w:r>
      <w:proofErr w:type="spellStart"/>
      <w:r w:rsidRPr="00E0188D">
        <w:rPr>
          <w:rFonts w:ascii="Times New Roman" w:hAnsi="Times New Roman" w:cs="Times New Roman"/>
          <w:sz w:val="24"/>
          <w:szCs w:val="24"/>
        </w:rPr>
        <w:t>Presentagent</w:t>
      </w:r>
      <w:proofErr w:type="spellEnd"/>
      <w:r w:rsidRPr="00E0188D">
        <w:rPr>
          <w:rFonts w:ascii="Times New Roman" w:hAnsi="Times New Roman" w:cs="Times New Roman"/>
          <w:sz w:val="24"/>
          <w:szCs w:val="24"/>
        </w:rPr>
        <w:t xml:space="preserve">: Multimodal agent for presentation video generation. </w:t>
      </w:r>
      <w:proofErr w:type="spellStart"/>
      <w:r w:rsidRPr="00E0188D">
        <w:rPr>
          <w:rFonts w:ascii="Times New Roman" w:hAnsi="Times New Roman" w:cs="Times New Roman"/>
          <w:sz w:val="24"/>
          <w:szCs w:val="24"/>
        </w:rPr>
        <w:t>arXiv</w:t>
      </w:r>
      <w:proofErr w:type="spellEnd"/>
      <w:r w:rsidRPr="00E0188D">
        <w:rPr>
          <w:rFonts w:ascii="Times New Roman" w:hAnsi="Times New Roman" w:cs="Times New Roman"/>
          <w:sz w:val="24"/>
          <w:szCs w:val="24"/>
        </w:rPr>
        <w:t xml:space="preserve"> preprint arXiv:2507.04036.</w:t>
      </w:r>
    </w:p>
    <w:p w14:paraId="3418ABA7" w14:textId="70E67E26" w:rsidR="00E0188D" w:rsidRDefault="00E0188D" w:rsidP="004F5F2A">
      <w:pPr>
        <w:rPr>
          <w:rFonts w:ascii="Times New Roman" w:hAnsi="Times New Roman" w:cs="Times New Roman"/>
          <w:sz w:val="24"/>
          <w:szCs w:val="24"/>
        </w:rPr>
      </w:pPr>
      <w:r>
        <w:rPr>
          <w:rFonts w:ascii="Times New Roman" w:hAnsi="Times New Roman" w:cs="Times New Roman" w:hint="eastAsia"/>
          <w:sz w:val="24"/>
          <w:szCs w:val="24"/>
        </w:rPr>
        <w:t xml:space="preserve">33. </w:t>
      </w:r>
      <w:r w:rsidRPr="00E0188D">
        <w:rPr>
          <w:rFonts w:ascii="Times New Roman" w:hAnsi="Times New Roman" w:cs="Times New Roman"/>
          <w:sz w:val="24"/>
          <w:szCs w:val="24"/>
        </w:rPr>
        <w:t xml:space="preserve">Hanum, M., </w:t>
      </w:r>
      <w:proofErr w:type="spellStart"/>
      <w:r w:rsidRPr="00E0188D">
        <w:rPr>
          <w:rFonts w:ascii="Times New Roman" w:hAnsi="Times New Roman" w:cs="Times New Roman"/>
          <w:sz w:val="24"/>
          <w:szCs w:val="24"/>
        </w:rPr>
        <w:t>Zuraini</w:t>
      </w:r>
      <w:proofErr w:type="spellEnd"/>
      <w:r w:rsidRPr="00E0188D">
        <w:rPr>
          <w:rFonts w:ascii="Times New Roman" w:hAnsi="Times New Roman" w:cs="Times New Roman"/>
          <w:sz w:val="24"/>
          <w:szCs w:val="24"/>
        </w:rPr>
        <w:t xml:space="preserve">, Z., &amp; </w:t>
      </w:r>
      <w:proofErr w:type="spellStart"/>
      <w:r w:rsidRPr="00E0188D">
        <w:rPr>
          <w:rFonts w:ascii="Times New Roman" w:hAnsi="Times New Roman" w:cs="Times New Roman"/>
          <w:sz w:val="24"/>
          <w:szCs w:val="24"/>
        </w:rPr>
        <w:t>Nofriati</w:t>
      </w:r>
      <w:proofErr w:type="spellEnd"/>
      <w:r w:rsidRPr="00E0188D">
        <w:rPr>
          <w:rFonts w:ascii="Times New Roman" w:hAnsi="Times New Roman" w:cs="Times New Roman"/>
          <w:sz w:val="24"/>
          <w:szCs w:val="24"/>
        </w:rPr>
        <w:t xml:space="preserve">, E. (2025). INTEGRATING TIKTOK VIDEO </w:t>
      </w:r>
      <w:r w:rsidRPr="00E0188D">
        <w:rPr>
          <w:rFonts w:ascii="Times New Roman" w:hAnsi="Times New Roman" w:cs="Times New Roman"/>
          <w:sz w:val="24"/>
          <w:szCs w:val="24"/>
        </w:rPr>
        <w:lastRenderedPageBreak/>
        <w:t>BLOGGING AS A MEDIA TO ENHANCE SPEAKING SKILLS AT MAN 4 NORTH ACEH. Journal of English Education and Social Science, 5(1).</w:t>
      </w:r>
    </w:p>
    <w:p w14:paraId="093FD6AE" w14:textId="09205D5D" w:rsidR="00E0188D" w:rsidRDefault="00E0188D" w:rsidP="004F5F2A">
      <w:pPr>
        <w:rPr>
          <w:rFonts w:ascii="Times New Roman" w:hAnsi="Times New Roman" w:cs="Times New Roman"/>
          <w:sz w:val="24"/>
          <w:szCs w:val="24"/>
        </w:rPr>
      </w:pPr>
      <w:r>
        <w:rPr>
          <w:rFonts w:ascii="Times New Roman" w:hAnsi="Times New Roman" w:cs="Times New Roman" w:hint="eastAsia"/>
          <w:sz w:val="24"/>
          <w:szCs w:val="24"/>
        </w:rPr>
        <w:t xml:space="preserve">34. </w:t>
      </w:r>
      <w:proofErr w:type="spellStart"/>
      <w:r w:rsidRPr="00E0188D">
        <w:rPr>
          <w:rFonts w:ascii="Times New Roman" w:hAnsi="Times New Roman" w:cs="Times New Roman"/>
          <w:sz w:val="24"/>
          <w:szCs w:val="24"/>
        </w:rPr>
        <w:t>Alfifa</w:t>
      </w:r>
      <w:proofErr w:type="spellEnd"/>
      <w:r w:rsidRPr="00E0188D">
        <w:rPr>
          <w:rFonts w:ascii="Times New Roman" w:hAnsi="Times New Roman" w:cs="Times New Roman"/>
          <w:sz w:val="24"/>
          <w:szCs w:val="24"/>
        </w:rPr>
        <w:t xml:space="preserve">, A. N., Batubara, V. F. R., Sakinah, K., Manik, J., &amp; Yoes, R. A. (2025). Media </w:t>
      </w:r>
      <w:proofErr w:type="spellStart"/>
      <w:r w:rsidRPr="00E0188D">
        <w:rPr>
          <w:rFonts w:ascii="Times New Roman" w:hAnsi="Times New Roman" w:cs="Times New Roman"/>
          <w:sz w:val="24"/>
          <w:szCs w:val="24"/>
        </w:rPr>
        <w:t>Sosial</w:t>
      </w:r>
      <w:proofErr w:type="spellEnd"/>
      <w:r w:rsidRPr="00E0188D">
        <w:rPr>
          <w:rFonts w:ascii="Times New Roman" w:hAnsi="Times New Roman" w:cs="Times New Roman"/>
          <w:sz w:val="24"/>
          <w:szCs w:val="24"/>
        </w:rPr>
        <w:t xml:space="preserve"> Dan </w:t>
      </w:r>
      <w:proofErr w:type="spellStart"/>
      <w:r w:rsidRPr="00E0188D">
        <w:rPr>
          <w:rFonts w:ascii="Times New Roman" w:hAnsi="Times New Roman" w:cs="Times New Roman"/>
          <w:sz w:val="24"/>
          <w:szCs w:val="24"/>
        </w:rPr>
        <w:t>Pembentukan</w:t>
      </w:r>
      <w:proofErr w:type="spellEnd"/>
      <w:r w:rsidRPr="00E0188D">
        <w:rPr>
          <w:rFonts w:ascii="Times New Roman" w:hAnsi="Times New Roman" w:cs="Times New Roman"/>
          <w:sz w:val="24"/>
          <w:szCs w:val="24"/>
        </w:rPr>
        <w:t xml:space="preserve"> Opini Publik (</w:t>
      </w:r>
      <w:proofErr w:type="spellStart"/>
      <w:r w:rsidRPr="00E0188D">
        <w:rPr>
          <w:rFonts w:ascii="Times New Roman" w:hAnsi="Times New Roman" w:cs="Times New Roman"/>
          <w:sz w:val="24"/>
          <w:szCs w:val="24"/>
        </w:rPr>
        <w:t>Analisis</w:t>
      </w:r>
      <w:proofErr w:type="spellEnd"/>
      <w:r w:rsidRPr="00E0188D">
        <w:rPr>
          <w:rFonts w:ascii="Times New Roman" w:hAnsi="Times New Roman" w:cs="Times New Roman"/>
          <w:sz w:val="24"/>
          <w:szCs w:val="24"/>
        </w:rPr>
        <w:t xml:space="preserve"> Studi Kasus Echo Chamber Pada </w:t>
      </w:r>
      <w:proofErr w:type="spellStart"/>
      <w:r w:rsidRPr="00E0188D">
        <w:rPr>
          <w:rFonts w:ascii="Times New Roman" w:hAnsi="Times New Roman" w:cs="Times New Roman"/>
          <w:sz w:val="24"/>
          <w:szCs w:val="24"/>
        </w:rPr>
        <w:t>Interaksi</w:t>
      </w:r>
      <w:proofErr w:type="spellEnd"/>
      <w:r w:rsidRPr="00E0188D">
        <w:rPr>
          <w:rFonts w:ascii="Times New Roman" w:hAnsi="Times New Roman" w:cs="Times New Roman"/>
          <w:sz w:val="24"/>
          <w:szCs w:val="24"/>
        </w:rPr>
        <w:t xml:space="preserve"> </w:t>
      </w:r>
      <w:proofErr w:type="spellStart"/>
      <w:r w:rsidRPr="00E0188D">
        <w:rPr>
          <w:rFonts w:ascii="Times New Roman" w:hAnsi="Times New Roman" w:cs="Times New Roman"/>
          <w:sz w:val="24"/>
          <w:szCs w:val="24"/>
        </w:rPr>
        <w:t>Komentar</w:t>
      </w:r>
      <w:proofErr w:type="spellEnd"/>
      <w:r w:rsidRPr="00E0188D">
        <w:rPr>
          <w:rFonts w:ascii="Times New Roman" w:hAnsi="Times New Roman" w:cs="Times New Roman"/>
          <w:sz w:val="24"/>
          <w:szCs w:val="24"/>
        </w:rPr>
        <w:t xml:space="preserve"> Di Akun Instagram@ </w:t>
      </w:r>
      <w:proofErr w:type="spellStart"/>
      <w:r w:rsidRPr="00E0188D">
        <w:rPr>
          <w:rFonts w:ascii="Times New Roman" w:hAnsi="Times New Roman" w:cs="Times New Roman"/>
          <w:sz w:val="24"/>
          <w:szCs w:val="24"/>
        </w:rPr>
        <w:t>Turnbackhoaxid</w:t>
      </w:r>
      <w:proofErr w:type="spellEnd"/>
      <w:r w:rsidRPr="00E0188D">
        <w:rPr>
          <w:rFonts w:ascii="Times New Roman" w:hAnsi="Times New Roman" w:cs="Times New Roman"/>
          <w:sz w:val="24"/>
          <w:szCs w:val="24"/>
        </w:rPr>
        <w:t xml:space="preserve"> Dalam </w:t>
      </w:r>
      <w:proofErr w:type="spellStart"/>
      <w:r w:rsidRPr="00E0188D">
        <w:rPr>
          <w:rFonts w:ascii="Times New Roman" w:hAnsi="Times New Roman" w:cs="Times New Roman"/>
          <w:sz w:val="24"/>
          <w:szCs w:val="24"/>
        </w:rPr>
        <w:t>Konteks</w:t>
      </w:r>
      <w:proofErr w:type="spellEnd"/>
      <w:r w:rsidRPr="00E0188D">
        <w:rPr>
          <w:rFonts w:ascii="Times New Roman" w:hAnsi="Times New Roman" w:cs="Times New Roman"/>
          <w:sz w:val="24"/>
          <w:szCs w:val="24"/>
        </w:rPr>
        <w:t xml:space="preserve"> Post–Truth). Socius: </w:t>
      </w:r>
      <w:proofErr w:type="spellStart"/>
      <w:r w:rsidRPr="00E0188D">
        <w:rPr>
          <w:rFonts w:ascii="Times New Roman" w:hAnsi="Times New Roman" w:cs="Times New Roman"/>
          <w:sz w:val="24"/>
          <w:szCs w:val="24"/>
        </w:rPr>
        <w:t>Jurnal</w:t>
      </w:r>
      <w:proofErr w:type="spellEnd"/>
      <w:r w:rsidRPr="00E0188D">
        <w:rPr>
          <w:rFonts w:ascii="Times New Roman" w:hAnsi="Times New Roman" w:cs="Times New Roman"/>
          <w:sz w:val="24"/>
          <w:szCs w:val="24"/>
        </w:rPr>
        <w:t xml:space="preserve"> </w:t>
      </w:r>
      <w:proofErr w:type="spellStart"/>
      <w:r w:rsidRPr="00E0188D">
        <w:rPr>
          <w:rFonts w:ascii="Times New Roman" w:hAnsi="Times New Roman" w:cs="Times New Roman"/>
          <w:sz w:val="24"/>
          <w:szCs w:val="24"/>
        </w:rPr>
        <w:t>Penelitian</w:t>
      </w:r>
      <w:proofErr w:type="spellEnd"/>
      <w:r w:rsidRPr="00E0188D">
        <w:rPr>
          <w:rFonts w:ascii="Times New Roman" w:hAnsi="Times New Roman" w:cs="Times New Roman"/>
          <w:sz w:val="24"/>
          <w:szCs w:val="24"/>
        </w:rPr>
        <w:t xml:space="preserve"> </w:t>
      </w:r>
      <w:proofErr w:type="spellStart"/>
      <w:r w:rsidRPr="00E0188D">
        <w:rPr>
          <w:rFonts w:ascii="Times New Roman" w:hAnsi="Times New Roman" w:cs="Times New Roman"/>
          <w:sz w:val="24"/>
          <w:szCs w:val="24"/>
        </w:rPr>
        <w:t>Ilmu-Ilmu</w:t>
      </w:r>
      <w:proofErr w:type="spellEnd"/>
      <w:r w:rsidRPr="00E0188D">
        <w:rPr>
          <w:rFonts w:ascii="Times New Roman" w:hAnsi="Times New Roman" w:cs="Times New Roman"/>
          <w:sz w:val="24"/>
          <w:szCs w:val="24"/>
        </w:rPr>
        <w:t xml:space="preserve"> </w:t>
      </w:r>
      <w:proofErr w:type="spellStart"/>
      <w:r w:rsidRPr="00E0188D">
        <w:rPr>
          <w:rFonts w:ascii="Times New Roman" w:hAnsi="Times New Roman" w:cs="Times New Roman"/>
          <w:sz w:val="24"/>
          <w:szCs w:val="24"/>
        </w:rPr>
        <w:t>Sosial</w:t>
      </w:r>
      <w:proofErr w:type="spellEnd"/>
      <w:r w:rsidRPr="00E0188D">
        <w:rPr>
          <w:rFonts w:ascii="Times New Roman" w:hAnsi="Times New Roman" w:cs="Times New Roman"/>
          <w:sz w:val="24"/>
          <w:szCs w:val="24"/>
        </w:rPr>
        <w:t>, 2(6).</w:t>
      </w:r>
    </w:p>
    <w:p w14:paraId="5BDF82CD" w14:textId="000F94C7" w:rsidR="00E0188D" w:rsidRDefault="00E0188D" w:rsidP="004F5F2A">
      <w:pPr>
        <w:rPr>
          <w:rFonts w:ascii="Times New Roman" w:hAnsi="Times New Roman" w:cs="Times New Roman"/>
          <w:sz w:val="24"/>
          <w:szCs w:val="24"/>
        </w:rPr>
      </w:pPr>
      <w:r>
        <w:rPr>
          <w:rFonts w:ascii="Times New Roman" w:hAnsi="Times New Roman" w:cs="Times New Roman" w:hint="eastAsia"/>
          <w:sz w:val="24"/>
          <w:szCs w:val="24"/>
        </w:rPr>
        <w:t xml:space="preserve">35. </w:t>
      </w:r>
      <w:r w:rsidRPr="00E0188D">
        <w:rPr>
          <w:rFonts w:ascii="Times New Roman" w:hAnsi="Times New Roman" w:cs="Times New Roman"/>
          <w:sz w:val="24"/>
          <w:szCs w:val="24"/>
        </w:rPr>
        <w:t>Katal, A., Prasanna, P., Birla, R., &amp; Kunal. (2025). Evolution from Monolithic to Microservices Architecture: A New Era in Software Architecture. In Advancements in Optimization and Nature-Inspired Computing for Solutions in Contemporary Engineering Challenges (pp. 235-279). Singapore: Springer Nature Singapore.</w:t>
      </w:r>
    </w:p>
    <w:p w14:paraId="41CB7CE3" w14:textId="0F1107FE" w:rsidR="00E0188D" w:rsidRDefault="00E0188D" w:rsidP="004F5F2A">
      <w:pPr>
        <w:rPr>
          <w:rFonts w:ascii="Times New Roman" w:hAnsi="Times New Roman" w:cs="Times New Roman"/>
          <w:sz w:val="24"/>
          <w:szCs w:val="24"/>
        </w:rPr>
      </w:pPr>
      <w:r>
        <w:rPr>
          <w:rFonts w:ascii="Times New Roman" w:hAnsi="Times New Roman" w:cs="Times New Roman" w:hint="eastAsia"/>
          <w:sz w:val="24"/>
          <w:szCs w:val="24"/>
        </w:rPr>
        <w:t xml:space="preserve">36. </w:t>
      </w:r>
      <w:proofErr w:type="spellStart"/>
      <w:r w:rsidRPr="00E0188D">
        <w:rPr>
          <w:rFonts w:ascii="Times New Roman" w:hAnsi="Times New Roman" w:cs="Times New Roman"/>
          <w:sz w:val="24"/>
          <w:szCs w:val="24"/>
        </w:rPr>
        <w:t>Rohmiyati</w:t>
      </w:r>
      <w:proofErr w:type="spellEnd"/>
      <w:r w:rsidRPr="00E0188D">
        <w:rPr>
          <w:rFonts w:ascii="Times New Roman" w:hAnsi="Times New Roman" w:cs="Times New Roman"/>
          <w:sz w:val="24"/>
          <w:szCs w:val="24"/>
        </w:rPr>
        <w:t>, Y., Imron, A., &amp; Asiah, N. (2025). Enhancing English speaking proficiency through video assignments: Addressing linguistic and psychological challenges among Indonesian EFL students. JETLEE: Journal of English Language Teaching, Linguistics, and Literature, 5(1), 121-134.</w:t>
      </w:r>
    </w:p>
    <w:p w14:paraId="276612C8" w14:textId="24E828F7" w:rsidR="00E0188D" w:rsidRDefault="00E0188D" w:rsidP="004F5F2A">
      <w:pPr>
        <w:rPr>
          <w:rFonts w:ascii="Times New Roman" w:hAnsi="Times New Roman" w:cs="Times New Roman"/>
          <w:sz w:val="24"/>
          <w:szCs w:val="24"/>
        </w:rPr>
      </w:pPr>
      <w:r>
        <w:rPr>
          <w:rFonts w:ascii="Times New Roman" w:hAnsi="Times New Roman" w:cs="Times New Roman" w:hint="eastAsia"/>
          <w:sz w:val="24"/>
          <w:szCs w:val="24"/>
        </w:rPr>
        <w:t xml:space="preserve">37. </w:t>
      </w:r>
      <w:r w:rsidRPr="00E0188D">
        <w:rPr>
          <w:rFonts w:ascii="Times New Roman" w:hAnsi="Times New Roman" w:cs="Times New Roman"/>
          <w:sz w:val="24"/>
          <w:szCs w:val="24"/>
        </w:rPr>
        <w:t xml:space="preserve">Maulana, M. A., &amp; </w:t>
      </w:r>
      <w:proofErr w:type="spellStart"/>
      <w:r w:rsidRPr="00E0188D">
        <w:rPr>
          <w:rFonts w:ascii="Times New Roman" w:hAnsi="Times New Roman" w:cs="Times New Roman"/>
          <w:sz w:val="24"/>
          <w:szCs w:val="24"/>
        </w:rPr>
        <w:t>Aristi</w:t>
      </w:r>
      <w:proofErr w:type="spellEnd"/>
      <w:r w:rsidRPr="00E0188D">
        <w:rPr>
          <w:rFonts w:ascii="Times New Roman" w:hAnsi="Times New Roman" w:cs="Times New Roman"/>
          <w:sz w:val="24"/>
          <w:szCs w:val="24"/>
        </w:rPr>
        <w:t xml:space="preserve">, S. (2025). Copyright Ownership of News Content on User Generated Content Based Platforms in </w:t>
      </w:r>
      <w:proofErr w:type="spellStart"/>
      <w:r w:rsidRPr="00E0188D">
        <w:rPr>
          <w:rFonts w:ascii="Times New Roman" w:hAnsi="Times New Roman" w:cs="Times New Roman"/>
          <w:sz w:val="24"/>
          <w:szCs w:val="24"/>
        </w:rPr>
        <w:t>Kompasiana</w:t>
      </w:r>
      <w:proofErr w:type="spellEnd"/>
      <w:r w:rsidRPr="00E0188D">
        <w:rPr>
          <w:rFonts w:ascii="Times New Roman" w:hAnsi="Times New Roman" w:cs="Times New Roman"/>
          <w:sz w:val="24"/>
          <w:szCs w:val="24"/>
        </w:rPr>
        <w:t>. Arena Hukum, 18(1), 32-52.</w:t>
      </w:r>
    </w:p>
    <w:p w14:paraId="18877E9D" w14:textId="58A92EE2" w:rsidR="00E0188D" w:rsidRDefault="00E0188D" w:rsidP="004F5F2A">
      <w:pPr>
        <w:rPr>
          <w:rFonts w:ascii="Times New Roman" w:hAnsi="Times New Roman" w:cs="Times New Roman"/>
          <w:sz w:val="24"/>
          <w:szCs w:val="24"/>
        </w:rPr>
      </w:pPr>
      <w:r>
        <w:rPr>
          <w:rFonts w:ascii="Times New Roman" w:hAnsi="Times New Roman" w:cs="Times New Roman" w:hint="eastAsia"/>
          <w:sz w:val="24"/>
          <w:szCs w:val="24"/>
        </w:rPr>
        <w:t xml:space="preserve">38. </w:t>
      </w:r>
      <w:r w:rsidRPr="00E0188D">
        <w:rPr>
          <w:rFonts w:ascii="Times New Roman" w:hAnsi="Times New Roman" w:cs="Times New Roman"/>
          <w:sz w:val="24"/>
          <w:szCs w:val="24"/>
        </w:rPr>
        <w:t xml:space="preserve">Isibor, N. J., Attipoe, V., Oyeyipo, I., Ayodeji, D. C., Apiyo, B., Alonge, E., &amp; </w:t>
      </w:r>
      <w:proofErr w:type="spellStart"/>
      <w:r w:rsidRPr="00E0188D">
        <w:rPr>
          <w:rFonts w:ascii="Times New Roman" w:hAnsi="Times New Roman" w:cs="Times New Roman"/>
          <w:sz w:val="24"/>
          <w:szCs w:val="24"/>
        </w:rPr>
        <w:t>Onwuzulike</w:t>
      </w:r>
      <w:proofErr w:type="spellEnd"/>
      <w:r w:rsidRPr="00E0188D">
        <w:rPr>
          <w:rFonts w:ascii="Times New Roman" w:hAnsi="Times New Roman" w:cs="Times New Roman"/>
          <w:sz w:val="24"/>
          <w:szCs w:val="24"/>
        </w:rPr>
        <w:t>, O. C. (2025). Analyzing Successful Content Marketing Strategies That Enhance Online Engagement and Sales for Digital Brands. International Journal of Advanced Multidisciplinary Research and Studies, 5(2), 842-851.</w:t>
      </w:r>
    </w:p>
    <w:p w14:paraId="438860E8" w14:textId="4CDBC5EF" w:rsidR="00E0188D" w:rsidRDefault="00E0188D" w:rsidP="004F5F2A">
      <w:pPr>
        <w:rPr>
          <w:rFonts w:ascii="Times New Roman" w:hAnsi="Times New Roman" w:cs="Times New Roman" w:hint="eastAsia"/>
          <w:sz w:val="24"/>
          <w:szCs w:val="24"/>
        </w:rPr>
      </w:pPr>
      <w:r>
        <w:rPr>
          <w:rFonts w:ascii="Times New Roman" w:hAnsi="Times New Roman" w:cs="Times New Roman" w:hint="eastAsia"/>
          <w:sz w:val="24"/>
          <w:szCs w:val="24"/>
        </w:rPr>
        <w:t xml:space="preserve">39. </w:t>
      </w:r>
      <w:r w:rsidRPr="00E0188D">
        <w:rPr>
          <w:rFonts w:ascii="Times New Roman" w:hAnsi="Times New Roman" w:cs="Times New Roman"/>
          <w:sz w:val="24"/>
          <w:szCs w:val="24"/>
        </w:rPr>
        <w:t>Cashwell, H. J., &amp; McNeal, K. (2025). Connecting the dots between active learning and science communication in the graduate classroom. Transformative Dialogues: Teaching and Learning Journal, 18(1).</w:t>
      </w:r>
    </w:p>
    <w:p w14:paraId="2D5D588A" w14:textId="2ECA5565" w:rsidR="00E808A8" w:rsidRPr="00DA4798" w:rsidRDefault="00E808A8" w:rsidP="00DA4798">
      <w:pPr>
        <w:rPr>
          <w:rFonts w:ascii="Times New Roman" w:hAnsi="Times New Roman" w:cs="Times New Roman"/>
          <w:sz w:val="24"/>
          <w:szCs w:val="24"/>
        </w:rPr>
      </w:pPr>
    </w:p>
    <w:sectPr w:rsidR="00E808A8"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951A6"/>
    <w:multiLevelType w:val="multilevel"/>
    <w:tmpl w:val="2480A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77F1"/>
    <w:rsid w:val="00055331"/>
    <w:rsid w:val="000B185C"/>
    <w:rsid w:val="00210190"/>
    <w:rsid w:val="00224730"/>
    <w:rsid w:val="00261C5D"/>
    <w:rsid w:val="00283857"/>
    <w:rsid w:val="00351EFD"/>
    <w:rsid w:val="00356280"/>
    <w:rsid w:val="00380DF4"/>
    <w:rsid w:val="003970F9"/>
    <w:rsid w:val="003B5810"/>
    <w:rsid w:val="00421971"/>
    <w:rsid w:val="00483DD8"/>
    <w:rsid w:val="0049301C"/>
    <w:rsid w:val="004D7F27"/>
    <w:rsid w:val="004F5F2A"/>
    <w:rsid w:val="005438FA"/>
    <w:rsid w:val="005D6E0C"/>
    <w:rsid w:val="00601583"/>
    <w:rsid w:val="00656CD9"/>
    <w:rsid w:val="00690FC6"/>
    <w:rsid w:val="006F0D09"/>
    <w:rsid w:val="00736F8B"/>
    <w:rsid w:val="007A580C"/>
    <w:rsid w:val="007C55C9"/>
    <w:rsid w:val="007F5F56"/>
    <w:rsid w:val="0089433B"/>
    <w:rsid w:val="008D0B89"/>
    <w:rsid w:val="00923236"/>
    <w:rsid w:val="009239BF"/>
    <w:rsid w:val="009E5160"/>
    <w:rsid w:val="00A9797C"/>
    <w:rsid w:val="00AD719A"/>
    <w:rsid w:val="00AE3BFE"/>
    <w:rsid w:val="00B42632"/>
    <w:rsid w:val="00BD2596"/>
    <w:rsid w:val="00BE6667"/>
    <w:rsid w:val="00C85039"/>
    <w:rsid w:val="00C90121"/>
    <w:rsid w:val="00CB2E7B"/>
    <w:rsid w:val="00D332C7"/>
    <w:rsid w:val="00DA4798"/>
    <w:rsid w:val="00DC503C"/>
    <w:rsid w:val="00E0188D"/>
    <w:rsid w:val="00E4653C"/>
    <w:rsid w:val="00E808A8"/>
    <w:rsid w:val="00E95ADC"/>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56515905">
      <w:bodyDiv w:val="1"/>
      <w:marLeft w:val="0"/>
      <w:marRight w:val="0"/>
      <w:marTop w:val="0"/>
      <w:marBottom w:val="0"/>
      <w:divBdr>
        <w:top w:val="none" w:sz="0" w:space="0" w:color="auto"/>
        <w:left w:val="none" w:sz="0" w:space="0" w:color="auto"/>
        <w:bottom w:val="none" w:sz="0" w:space="0" w:color="auto"/>
        <w:right w:val="none" w:sz="0" w:space="0" w:color="auto"/>
      </w:divBdr>
    </w:div>
    <w:div w:id="82193122">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9891378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06928197">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19321489">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89235185">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770">
      <w:bodyDiv w:val="1"/>
      <w:marLeft w:val="0"/>
      <w:marRight w:val="0"/>
      <w:marTop w:val="0"/>
      <w:marBottom w:val="0"/>
      <w:divBdr>
        <w:top w:val="none" w:sz="0" w:space="0" w:color="auto"/>
        <w:left w:val="none" w:sz="0" w:space="0" w:color="auto"/>
        <w:bottom w:val="none" w:sz="0" w:space="0" w:color="auto"/>
        <w:right w:val="none" w:sz="0" w:space="0" w:color="auto"/>
      </w:divBdr>
    </w:div>
    <w:div w:id="735130234">
      <w:bodyDiv w:val="1"/>
      <w:marLeft w:val="0"/>
      <w:marRight w:val="0"/>
      <w:marTop w:val="0"/>
      <w:marBottom w:val="0"/>
      <w:divBdr>
        <w:top w:val="none" w:sz="0" w:space="0" w:color="auto"/>
        <w:left w:val="none" w:sz="0" w:space="0" w:color="auto"/>
        <w:bottom w:val="none" w:sz="0" w:space="0" w:color="auto"/>
        <w:right w:val="none" w:sz="0" w:space="0" w:color="auto"/>
      </w:divBdr>
    </w:div>
    <w:div w:id="780799982">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868880053">
      <w:bodyDiv w:val="1"/>
      <w:marLeft w:val="0"/>
      <w:marRight w:val="0"/>
      <w:marTop w:val="0"/>
      <w:marBottom w:val="0"/>
      <w:divBdr>
        <w:top w:val="none" w:sz="0" w:space="0" w:color="auto"/>
        <w:left w:val="none" w:sz="0" w:space="0" w:color="auto"/>
        <w:bottom w:val="none" w:sz="0" w:space="0" w:color="auto"/>
        <w:right w:val="none" w:sz="0" w:space="0" w:color="auto"/>
      </w:divBdr>
    </w:div>
    <w:div w:id="1024093629">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3746">
      <w:bodyDiv w:val="1"/>
      <w:marLeft w:val="0"/>
      <w:marRight w:val="0"/>
      <w:marTop w:val="0"/>
      <w:marBottom w:val="0"/>
      <w:divBdr>
        <w:top w:val="none" w:sz="0" w:space="0" w:color="auto"/>
        <w:left w:val="none" w:sz="0" w:space="0" w:color="auto"/>
        <w:bottom w:val="none" w:sz="0" w:space="0" w:color="auto"/>
        <w:right w:val="none" w:sz="0" w:space="0" w:color="auto"/>
      </w:divBdr>
    </w:div>
    <w:div w:id="1196969230">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42443672">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307933700">
      <w:bodyDiv w:val="1"/>
      <w:marLeft w:val="0"/>
      <w:marRight w:val="0"/>
      <w:marTop w:val="0"/>
      <w:marBottom w:val="0"/>
      <w:divBdr>
        <w:top w:val="none" w:sz="0" w:space="0" w:color="auto"/>
        <w:left w:val="none" w:sz="0" w:space="0" w:color="auto"/>
        <w:bottom w:val="none" w:sz="0" w:space="0" w:color="auto"/>
        <w:right w:val="none" w:sz="0" w:space="0" w:color="auto"/>
      </w:divBdr>
    </w:div>
    <w:div w:id="1356884694">
      <w:bodyDiv w:val="1"/>
      <w:marLeft w:val="0"/>
      <w:marRight w:val="0"/>
      <w:marTop w:val="0"/>
      <w:marBottom w:val="0"/>
      <w:divBdr>
        <w:top w:val="none" w:sz="0" w:space="0" w:color="auto"/>
        <w:left w:val="none" w:sz="0" w:space="0" w:color="auto"/>
        <w:bottom w:val="none" w:sz="0" w:space="0" w:color="auto"/>
        <w:right w:val="none" w:sz="0" w:space="0" w:color="auto"/>
      </w:divBdr>
    </w:div>
    <w:div w:id="1400403827">
      <w:bodyDiv w:val="1"/>
      <w:marLeft w:val="0"/>
      <w:marRight w:val="0"/>
      <w:marTop w:val="0"/>
      <w:marBottom w:val="0"/>
      <w:divBdr>
        <w:top w:val="none" w:sz="0" w:space="0" w:color="auto"/>
        <w:left w:val="none" w:sz="0" w:space="0" w:color="auto"/>
        <w:bottom w:val="none" w:sz="0" w:space="0" w:color="auto"/>
        <w:right w:val="none" w:sz="0" w:space="0" w:color="auto"/>
      </w:divBdr>
    </w:div>
    <w:div w:id="1480341648">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08131251">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71038671">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37251286">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601941">
      <w:bodyDiv w:val="1"/>
      <w:marLeft w:val="0"/>
      <w:marRight w:val="0"/>
      <w:marTop w:val="0"/>
      <w:marBottom w:val="0"/>
      <w:divBdr>
        <w:top w:val="none" w:sz="0" w:space="0" w:color="auto"/>
        <w:left w:val="none" w:sz="0" w:space="0" w:color="auto"/>
        <w:bottom w:val="none" w:sz="0" w:space="0" w:color="auto"/>
        <w:right w:val="none" w:sz="0" w:space="0" w:color="auto"/>
      </w:divBdr>
    </w:div>
    <w:div w:id="1731417800">
      <w:bodyDiv w:val="1"/>
      <w:marLeft w:val="0"/>
      <w:marRight w:val="0"/>
      <w:marTop w:val="0"/>
      <w:marBottom w:val="0"/>
      <w:divBdr>
        <w:top w:val="none" w:sz="0" w:space="0" w:color="auto"/>
        <w:left w:val="none" w:sz="0" w:space="0" w:color="auto"/>
        <w:bottom w:val="none" w:sz="0" w:space="0" w:color="auto"/>
        <w:right w:val="none" w:sz="0" w:space="0" w:color="auto"/>
      </w:divBdr>
    </w:div>
    <w:div w:id="1759596706">
      <w:bodyDiv w:val="1"/>
      <w:marLeft w:val="0"/>
      <w:marRight w:val="0"/>
      <w:marTop w:val="0"/>
      <w:marBottom w:val="0"/>
      <w:divBdr>
        <w:top w:val="none" w:sz="0" w:space="0" w:color="auto"/>
        <w:left w:val="none" w:sz="0" w:space="0" w:color="auto"/>
        <w:bottom w:val="none" w:sz="0" w:space="0" w:color="auto"/>
        <w:right w:val="none" w:sz="0" w:space="0" w:color="auto"/>
      </w:divBdr>
    </w:div>
    <w:div w:id="1762406006">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57188706">
      <w:bodyDiv w:val="1"/>
      <w:marLeft w:val="0"/>
      <w:marRight w:val="0"/>
      <w:marTop w:val="0"/>
      <w:marBottom w:val="0"/>
      <w:divBdr>
        <w:top w:val="none" w:sz="0" w:space="0" w:color="auto"/>
        <w:left w:val="none" w:sz="0" w:space="0" w:color="auto"/>
        <w:bottom w:val="none" w:sz="0" w:space="0" w:color="auto"/>
        <w:right w:val="none" w:sz="0" w:space="0" w:color="auto"/>
      </w:divBdr>
    </w:div>
    <w:div w:id="1869218186">
      <w:bodyDiv w:val="1"/>
      <w:marLeft w:val="0"/>
      <w:marRight w:val="0"/>
      <w:marTop w:val="0"/>
      <w:marBottom w:val="0"/>
      <w:divBdr>
        <w:top w:val="none" w:sz="0" w:space="0" w:color="auto"/>
        <w:left w:val="none" w:sz="0" w:space="0" w:color="auto"/>
        <w:bottom w:val="none" w:sz="0" w:space="0" w:color="auto"/>
        <w:right w:val="none" w:sz="0" w:space="0" w:color="auto"/>
      </w:divBdr>
    </w:div>
    <w:div w:id="1870147164">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2002735508">
      <w:bodyDiv w:val="1"/>
      <w:marLeft w:val="0"/>
      <w:marRight w:val="0"/>
      <w:marTop w:val="0"/>
      <w:marBottom w:val="0"/>
      <w:divBdr>
        <w:top w:val="none" w:sz="0" w:space="0" w:color="auto"/>
        <w:left w:val="none" w:sz="0" w:space="0" w:color="auto"/>
        <w:bottom w:val="none" w:sz="0" w:space="0" w:color="auto"/>
        <w:right w:val="none" w:sz="0" w:space="0" w:color="auto"/>
      </w:divBdr>
    </w:div>
    <w:div w:id="2004430881">
      <w:bodyDiv w:val="1"/>
      <w:marLeft w:val="0"/>
      <w:marRight w:val="0"/>
      <w:marTop w:val="0"/>
      <w:marBottom w:val="0"/>
      <w:divBdr>
        <w:top w:val="none" w:sz="0" w:space="0" w:color="auto"/>
        <w:left w:val="none" w:sz="0" w:space="0" w:color="auto"/>
        <w:bottom w:val="none" w:sz="0" w:space="0" w:color="auto"/>
        <w:right w:val="none" w:sz="0" w:space="0" w:color="auto"/>
      </w:divBdr>
    </w:div>
    <w:div w:id="2022848923">
      <w:bodyDiv w:val="1"/>
      <w:marLeft w:val="0"/>
      <w:marRight w:val="0"/>
      <w:marTop w:val="0"/>
      <w:marBottom w:val="0"/>
      <w:divBdr>
        <w:top w:val="none" w:sz="0" w:space="0" w:color="auto"/>
        <w:left w:val="none" w:sz="0" w:space="0" w:color="auto"/>
        <w:bottom w:val="none" w:sz="0" w:space="0" w:color="auto"/>
        <w:right w:val="none" w:sz="0" w:space="0" w:color="auto"/>
      </w:divBdr>
    </w:div>
    <w:div w:id="20935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8</Pages>
  <Words>2357</Words>
  <Characters>13441</Characters>
  <Application>Microsoft Office Word</Application>
  <DocSecurity>0</DocSecurity>
  <Lines>112</Lines>
  <Paragraphs>31</Paragraphs>
  <ScaleCrop>false</ScaleCrop>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32</cp:revision>
  <dcterms:created xsi:type="dcterms:W3CDTF">2024-11-05T11:22:00Z</dcterms:created>
  <dcterms:modified xsi:type="dcterms:W3CDTF">2025-10-04T09:17:00Z</dcterms:modified>
</cp:coreProperties>
</file>