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B851" w14:textId="4031378A" w:rsidR="00434CA1" w:rsidRDefault="00D4282C" w:rsidP="00C70DB8">
      <w:pPr>
        <w:pStyle w:val="ListParagraph"/>
        <w:spacing w:before="100" w:beforeAutospacing="1" w:after="100" w:afterAutospacing="1" w:line="240" w:lineRule="auto"/>
        <w:jc w:val="both"/>
        <w:rPr>
          <w:rFonts w:ascii="Times New Roman" w:eastAsia="Times New Roman" w:hAnsi="Times New Roman" w:cs="Times New Roman"/>
          <w:sz w:val="28"/>
          <w:szCs w:val="28"/>
          <w:lang w:val="en-BW" w:eastAsia="en-BW"/>
        </w:rPr>
      </w:pPr>
      <w:r>
        <w:rPr>
          <w:rFonts w:ascii="Times New Roman" w:eastAsia="Times New Roman" w:hAnsi="Times New Roman" w:cs="Times New Roman"/>
          <w:sz w:val="28"/>
          <w:szCs w:val="28"/>
          <w:lang w:val="en-BW" w:eastAsia="en-BW"/>
        </w:rPr>
        <w:t>Author:</w:t>
      </w:r>
      <w:r w:rsidR="00CB516A">
        <w:rPr>
          <w:rFonts w:ascii="Times New Roman" w:eastAsia="Times New Roman" w:hAnsi="Times New Roman" w:cs="Times New Roman"/>
          <w:sz w:val="28"/>
          <w:szCs w:val="28"/>
          <w:lang w:val="en-BW" w:eastAsia="en-BW"/>
        </w:rPr>
        <w:t xml:space="preserve"> Pako Modise</w:t>
      </w:r>
    </w:p>
    <w:p w14:paraId="33BDD23F" w14:textId="40BCFA53" w:rsidR="00D4282C" w:rsidRDefault="00D4282C" w:rsidP="00C70DB8">
      <w:pPr>
        <w:pStyle w:val="ListParagraph"/>
        <w:spacing w:before="100" w:beforeAutospacing="1" w:after="100" w:afterAutospacing="1" w:line="240" w:lineRule="auto"/>
        <w:jc w:val="both"/>
        <w:rPr>
          <w:rFonts w:ascii="Times New Roman" w:eastAsia="Times New Roman" w:hAnsi="Times New Roman" w:cs="Times New Roman"/>
          <w:sz w:val="28"/>
          <w:szCs w:val="28"/>
          <w:lang w:val="en-BW" w:eastAsia="en-BW"/>
        </w:rPr>
      </w:pPr>
      <w:r>
        <w:rPr>
          <w:rFonts w:ascii="Times New Roman" w:eastAsia="Times New Roman" w:hAnsi="Times New Roman" w:cs="Times New Roman"/>
          <w:sz w:val="28"/>
          <w:szCs w:val="28"/>
          <w:lang w:val="en-BW" w:eastAsia="en-BW"/>
        </w:rPr>
        <w:t>Affiliations: The University of Botswana</w:t>
      </w:r>
    </w:p>
    <w:p w14:paraId="108A0F36" w14:textId="7CEEDA72" w:rsidR="00D4282C" w:rsidRDefault="00670FF4" w:rsidP="00C70DB8">
      <w:pPr>
        <w:pStyle w:val="ListParagraph"/>
        <w:spacing w:before="100" w:beforeAutospacing="1" w:after="100" w:afterAutospacing="1" w:line="240" w:lineRule="auto"/>
        <w:jc w:val="both"/>
        <w:rPr>
          <w:rFonts w:ascii="Times New Roman" w:eastAsia="Times New Roman" w:hAnsi="Times New Roman" w:cs="Times New Roman"/>
          <w:sz w:val="28"/>
          <w:szCs w:val="28"/>
          <w:lang w:val="en-BW" w:eastAsia="en-BW"/>
        </w:rPr>
      </w:pPr>
      <w:r>
        <w:rPr>
          <w:rFonts w:ascii="Times New Roman" w:eastAsia="Times New Roman" w:hAnsi="Times New Roman" w:cs="Times New Roman"/>
          <w:sz w:val="28"/>
          <w:szCs w:val="28"/>
          <w:lang w:val="en-BW" w:eastAsia="en-BW"/>
        </w:rPr>
        <w:t xml:space="preserve">                     Faculty of Engineering and Technology</w:t>
      </w:r>
    </w:p>
    <w:p w14:paraId="7E8EE274" w14:textId="425E7601" w:rsidR="00670FF4" w:rsidRDefault="0079035A" w:rsidP="00C70DB8">
      <w:pPr>
        <w:pStyle w:val="ListParagraph"/>
        <w:spacing w:before="100" w:beforeAutospacing="1" w:after="100" w:afterAutospacing="1" w:line="240" w:lineRule="auto"/>
        <w:jc w:val="both"/>
        <w:rPr>
          <w:rFonts w:ascii="Times New Roman" w:eastAsia="Times New Roman" w:hAnsi="Times New Roman" w:cs="Times New Roman"/>
          <w:sz w:val="28"/>
          <w:szCs w:val="28"/>
          <w:lang w:val="en-BW" w:eastAsia="en-BW"/>
        </w:rPr>
      </w:pPr>
      <w:r>
        <w:rPr>
          <w:rFonts w:ascii="Times New Roman" w:eastAsia="Times New Roman" w:hAnsi="Times New Roman" w:cs="Times New Roman"/>
          <w:sz w:val="28"/>
          <w:szCs w:val="28"/>
          <w:lang w:val="en-BW" w:eastAsia="en-BW"/>
        </w:rPr>
        <w:t xml:space="preserve">          </w:t>
      </w:r>
    </w:p>
    <w:p w14:paraId="4077FE2A" w14:textId="4A6A2A98" w:rsidR="0079035A" w:rsidRPr="007B133F" w:rsidRDefault="0079035A" w:rsidP="00C70DB8">
      <w:pPr>
        <w:pStyle w:val="ListParagraph"/>
        <w:spacing w:before="100" w:beforeAutospacing="1" w:after="100" w:afterAutospacing="1" w:line="240" w:lineRule="auto"/>
        <w:jc w:val="both"/>
        <w:rPr>
          <w:rFonts w:ascii="Times New Roman" w:eastAsia="Times New Roman" w:hAnsi="Times New Roman" w:cs="Times New Roman"/>
          <w:b/>
          <w:bCs/>
          <w:sz w:val="28"/>
          <w:szCs w:val="28"/>
          <w:lang w:val="en-BW" w:eastAsia="en-BW"/>
        </w:rPr>
      </w:pPr>
      <w:r>
        <w:rPr>
          <w:rFonts w:ascii="Times New Roman" w:eastAsia="Times New Roman" w:hAnsi="Times New Roman" w:cs="Times New Roman"/>
          <w:sz w:val="28"/>
          <w:szCs w:val="28"/>
          <w:lang w:val="en-BW" w:eastAsia="en-BW"/>
        </w:rPr>
        <w:t>Ti</w:t>
      </w:r>
      <w:r w:rsidR="000541C9">
        <w:rPr>
          <w:rFonts w:ascii="Times New Roman" w:eastAsia="Times New Roman" w:hAnsi="Times New Roman" w:cs="Times New Roman"/>
          <w:sz w:val="28"/>
          <w:szCs w:val="28"/>
          <w:lang w:val="en-BW" w:eastAsia="en-BW"/>
        </w:rPr>
        <w:t xml:space="preserve">tle: </w:t>
      </w:r>
      <w:r w:rsidR="000541C9" w:rsidRPr="007B133F">
        <w:rPr>
          <w:rFonts w:ascii="Times New Roman" w:eastAsia="Times New Roman" w:hAnsi="Times New Roman" w:cs="Times New Roman"/>
          <w:b/>
          <w:bCs/>
          <w:sz w:val="28"/>
          <w:szCs w:val="28"/>
          <w:lang w:val="en-BW" w:eastAsia="en-BW"/>
        </w:rPr>
        <w:t xml:space="preserve">Torque and Angular Acceleration </w:t>
      </w:r>
    </w:p>
    <w:p w14:paraId="74378844" w14:textId="04277C5A" w:rsidR="00236BBD" w:rsidRPr="00236BBD" w:rsidRDefault="00236BBD" w:rsidP="00C70DB8">
      <w:pPr>
        <w:pStyle w:val="ListParagraph"/>
        <w:spacing w:before="100" w:beforeAutospacing="1" w:after="100" w:afterAutospacing="1" w:line="240" w:lineRule="auto"/>
        <w:jc w:val="both"/>
        <w:rPr>
          <w:rFonts w:ascii="Times New Roman" w:eastAsia="Times New Roman" w:hAnsi="Times New Roman" w:cs="Times New Roman"/>
          <w:i/>
          <w:iCs/>
          <w:sz w:val="28"/>
          <w:szCs w:val="28"/>
          <w:lang w:val="en-BW" w:eastAsia="en-BW"/>
        </w:rPr>
      </w:pPr>
      <w:r w:rsidRPr="00236BBD">
        <w:rPr>
          <w:rFonts w:ascii="Times New Roman" w:eastAsia="Times New Roman" w:hAnsi="Times New Roman" w:cs="Times New Roman"/>
          <w:i/>
          <w:iCs/>
          <w:sz w:val="28"/>
          <w:szCs w:val="28"/>
          <w:lang w:val="en-BW" w:eastAsia="en-BW"/>
        </w:rPr>
        <w:t xml:space="preserve">         A calculus-based approach to motor dynamics</w:t>
      </w:r>
    </w:p>
    <w:p w14:paraId="68D23DD8" w14:textId="77777777" w:rsidR="0079035A" w:rsidRDefault="0079035A" w:rsidP="00C70DB8">
      <w:pPr>
        <w:pStyle w:val="ListParagraph"/>
        <w:spacing w:before="100" w:beforeAutospacing="1" w:after="100" w:afterAutospacing="1" w:line="240" w:lineRule="auto"/>
        <w:jc w:val="both"/>
        <w:rPr>
          <w:rFonts w:ascii="Times New Roman" w:eastAsia="Times New Roman" w:hAnsi="Times New Roman" w:cs="Times New Roman"/>
          <w:sz w:val="28"/>
          <w:szCs w:val="28"/>
          <w:lang w:val="en-BW" w:eastAsia="en-BW"/>
        </w:rPr>
      </w:pPr>
    </w:p>
    <w:p w14:paraId="3734FCFF" w14:textId="77777777" w:rsidR="00CB516A" w:rsidRPr="004E07B9" w:rsidRDefault="00CB516A" w:rsidP="00C70DB8">
      <w:pPr>
        <w:pStyle w:val="ListParagraph"/>
        <w:spacing w:before="100" w:beforeAutospacing="1" w:after="100" w:afterAutospacing="1" w:line="240" w:lineRule="auto"/>
        <w:jc w:val="both"/>
        <w:rPr>
          <w:rFonts w:ascii="Times New Roman" w:eastAsia="Times New Roman" w:hAnsi="Times New Roman" w:cs="Times New Roman"/>
          <w:sz w:val="28"/>
          <w:szCs w:val="28"/>
          <w:lang w:val="en-BW" w:eastAsia="en-BW"/>
        </w:rPr>
      </w:pPr>
    </w:p>
    <w:p w14:paraId="38A2EB03" w14:textId="77777777" w:rsidR="00DB1390" w:rsidRPr="004E07B9" w:rsidRDefault="00DB1390" w:rsidP="00DB1390">
      <w:pPr>
        <w:pStyle w:val="ListParagraph"/>
        <w:numPr>
          <w:ilvl w:val="0"/>
          <w:numId w:val="5"/>
        </w:numPr>
        <w:pBdr>
          <w:top w:val="single" w:sz="6" w:space="1" w:color="auto"/>
        </w:pBdr>
        <w:spacing w:after="0" w:line="240" w:lineRule="auto"/>
        <w:jc w:val="center"/>
        <w:rPr>
          <w:rFonts w:ascii="Times New Roman" w:eastAsia="Times New Roman" w:hAnsi="Times New Roman" w:cs="Times New Roman"/>
          <w:vanish/>
          <w:sz w:val="28"/>
          <w:szCs w:val="28"/>
          <w:lang w:val="en-BW" w:eastAsia="en-BW"/>
        </w:rPr>
      </w:pPr>
      <w:r w:rsidRPr="004E07B9">
        <w:rPr>
          <w:rFonts w:ascii="Times New Roman" w:eastAsia="Times New Roman" w:hAnsi="Times New Roman" w:cs="Times New Roman"/>
          <w:vanish/>
          <w:sz w:val="28"/>
          <w:szCs w:val="28"/>
          <w:lang w:val="en-BW" w:eastAsia="en-BW"/>
        </w:rPr>
        <w:t>Bottom of Form</w:t>
      </w:r>
    </w:p>
    <w:p w14:paraId="21BFC313" w14:textId="5F666C89" w:rsidR="00A90AC5" w:rsidRPr="004E07B9" w:rsidRDefault="00A90AC5" w:rsidP="00A90AC5">
      <w:pPr>
        <w:spacing w:after="0" w:line="240" w:lineRule="auto"/>
        <w:rPr>
          <w:rFonts w:ascii="Times New Roman" w:eastAsia="Times New Roman" w:hAnsi="Times New Roman" w:cs="Times New Roman"/>
          <w:sz w:val="28"/>
          <w:szCs w:val="28"/>
          <w:lang w:val="en-BW" w:eastAsia="en-BW"/>
        </w:rPr>
      </w:pPr>
    </w:p>
    <w:p w14:paraId="54AB640D" w14:textId="77777777" w:rsidR="00A90AC5" w:rsidRDefault="00A90AC5" w:rsidP="00A90AC5">
      <w:pPr>
        <w:spacing w:before="100" w:beforeAutospacing="1" w:after="100" w:afterAutospacing="1" w:line="240" w:lineRule="auto"/>
        <w:ind w:left="720"/>
        <w:rPr>
          <w:rFonts w:ascii="Times New Roman" w:eastAsia="Times New Roman" w:hAnsi="Times New Roman" w:cs="Times New Roman"/>
          <w:sz w:val="28"/>
          <w:szCs w:val="28"/>
          <w:lang w:val="en-BW" w:eastAsia="en-BW"/>
        </w:rPr>
      </w:pPr>
    </w:p>
    <w:p w14:paraId="4D38F3BA" w14:textId="77777777" w:rsidR="004E07B9" w:rsidRDefault="004E07B9" w:rsidP="00A90AC5">
      <w:pPr>
        <w:spacing w:before="100" w:beforeAutospacing="1" w:after="100" w:afterAutospacing="1" w:line="240" w:lineRule="auto"/>
        <w:ind w:left="720"/>
        <w:rPr>
          <w:rFonts w:ascii="Times New Roman" w:eastAsia="Times New Roman" w:hAnsi="Times New Roman" w:cs="Times New Roman"/>
          <w:sz w:val="28"/>
          <w:szCs w:val="28"/>
          <w:lang w:val="en-BW" w:eastAsia="en-BW"/>
        </w:rPr>
      </w:pPr>
    </w:p>
    <w:p w14:paraId="7F78826F" w14:textId="77777777" w:rsidR="004E07B9" w:rsidRDefault="004E07B9" w:rsidP="00A90AC5">
      <w:pPr>
        <w:spacing w:before="100" w:beforeAutospacing="1" w:after="100" w:afterAutospacing="1" w:line="240" w:lineRule="auto"/>
        <w:ind w:left="720"/>
        <w:rPr>
          <w:rFonts w:ascii="Times New Roman" w:eastAsia="Times New Roman" w:hAnsi="Times New Roman" w:cs="Times New Roman"/>
          <w:sz w:val="28"/>
          <w:szCs w:val="28"/>
          <w:lang w:val="en-BW" w:eastAsia="en-BW"/>
        </w:rPr>
      </w:pPr>
    </w:p>
    <w:p w14:paraId="63DCD791" w14:textId="77777777" w:rsidR="004E07B9" w:rsidRDefault="004E07B9" w:rsidP="00A90AC5">
      <w:pPr>
        <w:spacing w:before="100" w:beforeAutospacing="1" w:after="100" w:afterAutospacing="1" w:line="240" w:lineRule="auto"/>
        <w:ind w:left="720"/>
        <w:rPr>
          <w:rFonts w:ascii="Times New Roman" w:eastAsia="Times New Roman" w:hAnsi="Times New Roman" w:cs="Times New Roman"/>
          <w:sz w:val="28"/>
          <w:szCs w:val="28"/>
          <w:lang w:val="en-BW" w:eastAsia="en-BW"/>
        </w:rPr>
      </w:pPr>
    </w:p>
    <w:p w14:paraId="7903DBDE" w14:textId="77777777" w:rsidR="004E07B9" w:rsidRDefault="004E07B9" w:rsidP="00A90AC5">
      <w:pPr>
        <w:spacing w:before="100" w:beforeAutospacing="1" w:after="100" w:afterAutospacing="1" w:line="240" w:lineRule="auto"/>
        <w:ind w:left="720"/>
        <w:rPr>
          <w:rFonts w:ascii="Times New Roman" w:eastAsia="Times New Roman" w:hAnsi="Times New Roman" w:cs="Times New Roman"/>
          <w:sz w:val="28"/>
          <w:szCs w:val="28"/>
          <w:lang w:val="en-BW" w:eastAsia="en-BW"/>
        </w:rPr>
      </w:pPr>
    </w:p>
    <w:p w14:paraId="5F56ADEC" w14:textId="18DDB45E" w:rsidR="00B006E9" w:rsidRDefault="00B006E9" w:rsidP="004E07B9">
      <w:pPr>
        <w:spacing w:before="100" w:beforeAutospacing="1" w:after="100" w:afterAutospacing="1" w:line="240" w:lineRule="auto"/>
        <w:ind w:left="720"/>
        <w:rPr>
          <w:rFonts w:ascii="Times New Roman" w:eastAsia="Times New Roman" w:hAnsi="Times New Roman" w:cs="Times New Roman"/>
          <w:b/>
          <w:bCs/>
          <w:sz w:val="28"/>
          <w:szCs w:val="28"/>
          <w:lang w:val="en-BW" w:eastAsia="en-BW"/>
        </w:rPr>
      </w:pPr>
    </w:p>
    <w:p w14:paraId="0F8C2998" w14:textId="77777777" w:rsidR="00B006E9" w:rsidRDefault="00B006E9" w:rsidP="004E07B9">
      <w:pPr>
        <w:spacing w:before="100" w:beforeAutospacing="1" w:after="100" w:afterAutospacing="1" w:line="240" w:lineRule="auto"/>
        <w:ind w:left="720"/>
        <w:rPr>
          <w:rFonts w:ascii="Times New Roman" w:eastAsia="Times New Roman" w:hAnsi="Times New Roman" w:cs="Times New Roman"/>
          <w:b/>
          <w:bCs/>
          <w:sz w:val="28"/>
          <w:szCs w:val="28"/>
          <w:lang w:val="en-BW" w:eastAsia="en-BW"/>
        </w:rPr>
      </w:pPr>
    </w:p>
    <w:p w14:paraId="03DF25AA" w14:textId="77777777" w:rsidR="00B006E9" w:rsidRDefault="00B006E9" w:rsidP="004E07B9">
      <w:pPr>
        <w:spacing w:before="100" w:beforeAutospacing="1" w:after="100" w:afterAutospacing="1" w:line="240" w:lineRule="auto"/>
        <w:ind w:left="720"/>
        <w:rPr>
          <w:rFonts w:ascii="Times New Roman" w:eastAsia="Times New Roman" w:hAnsi="Times New Roman" w:cs="Times New Roman"/>
          <w:b/>
          <w:bCs/>
          <w:sz w:val="28"/>
          <w:szCs w:val="28"/>
          <w:lang w:val="en-BW" w:eastAsia="en-BW"/>
        </w:rPr>
      </w:pPr>
    </w:p>
    <w:p w14:paraId="6E7C1FB8" w14:textId="77777777" w:rsidR="0055412D" w:rsidRDefault="0055412D" w:rsidP="00236BBD">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038309DC"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Abstract</w:t>
      </w:r>
    </w:p>
    <w:p w14:paraId="551DE95A"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The general behaviour of electric motors is highly dependent on mechanical load, developed torque, and angular acceleration. This paper presents a calculus-based analysis of motor dynamics using differential equations as the main mathematical modelling framework. Starting from Newton's second law for rotational motion, a first-order differential equation is derived to describe angular velocity as a function of time. The effects of load torque, viscous friction, and rotor inertia are included to produce a practical motor model. The solution of the differential equation gives insight into both transient and steady-state motor behaviour, forming a foundation for modern electric-drive analysis, mechatronic system design, and motor control.</w:t>
      </w:r>
    </w:p>
    <w:p w14:paraId="778E16E1"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b/>
          <w:bCs/>
          <w:sz w:val="28"/>
          <w:szCs w:val="28"/>
          <w:lang w:val="en-BW" w:eastAsia="en-BW"/>
        </w:rPr>
        <w:t>Key words</w:t>
      </w:r>
      <w:r w:rsidRPr="003D72B2">
        <w:rPr>
          <w:rFonts w:ascii="Times New Roman" w:eastAsia="Times New Roman" w:hAnsi="Times New Roman" w:cs="Times New Roman"/>
          <w:sz w:val="28"/>
          <w:szCs w:val="28"/>
          <w:lang w:val="en-BW" w:eastAsia="en-BW"/>
        </w:rPr>
        <w:t>—Angular acceleration, differential equations, electric drives, motor dynamics, rotational motion, torque.</w:t>
      </w:r>
    </w:p>
    <w:p w14:paraId="4DEC604A"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41FC1CA"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E9FACEF"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3A6F2B22"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0DAF583"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04A428E6"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80FA1D3"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E2617E2"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110B93D" w14:textId="7ABFE0F5"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I. Introduction</w:t>
      </w:r>
    </w:p>
    <w:p w14:paraId="199F2A9C"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Electric motors are crucial components in mechatronic systems because they convert electrical energy into rotational mechanical motion. Understanding how motors accelerate, respond to loads, and reach steady-state speed is critical for effective system design and control. Motor dynamics are fundamentally time-dependent; therefore, calculus, particularly differential equations, is required to describe their behaviour accurately.</w:t>
      </w:r>
    </w:p>
    <w:p w14:paraId="0A326729"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In a motor, the developed electromagnetic torque must overcome the opposing load torque, friction torque, and the effect of rotor inertia. These interactions determine the acceleration, speed response, and stability of the machine. Standard electric-drive models therefore begin with Newton's law for rotational motion and then add electrical and mechanical effects such as torque production, back electromotive force, inertia, and damping [1]</w:t>
      </w:r>
      <w:proofErr w:type="gramStart"/>
      <w:r w:rsidRPr="003D72B2">
        <w:rPr>
          <w:rFonts w:ascii="Times New Roman" w:eastAsia="Times New Roman" w:hAnsi="Times New Roman" w:cs="Times New Roman"/>
          <w:sz w:val="28"/>
          <w:szCs w:val="28"/>
          <w:lang w:val="en-BW" w:eastAsia="en-BW"/>
        </w:rPr>
        <w:t>–[</w:t>
      </w:r>
      <w:proofErr w:type="gramEnd"/>
      <w:r w:rsidRPr="003D72B2">
        <w:rPr>
          <w:rFonts w:ascii="Times New Roman" w:eastAsia="Times New Roman" w:hAnsi="Times New Roman" w:cs="Times New Roman"/>
          <w:sz w:val="28"/>
          <w:szCs w:val="28"/>
          <w:lang w:val="en-BW" w:eastAsia="en-BW"/>
        </w:rPr>
        <w:t>3].</w:t>
      </w:r>
    </w:p>
    <w:p w14:paraId="4AAC441F"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This paper develops a mathematical model of motor dynamics using differential equations and shows how torque directly determines angular acceleration. The focus is on a simple but useful first-order mechanical model that is widely used in motor-control analysis.</w:t>
      </w:r>
    </w:p>
    <w:p w14:paraId="6AE39F80"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58B265D"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CF087B4"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5E6004E"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8A4FFC8"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4804339"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4DBE23E4" w14:textId="6CF595C9"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II. Fundamental Theory of Rotational Motion</w:t>
      </w:r>
    </w:p>
    <w:p w14:paraId="1273B860"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According to Newton's second law for rotation, the sum of torques acting on a rotating body is equal to the product of its moment of inertia and angular acceleration:</w:t>
      </w:r>
    </w:p>
    <w:p w14:paraId="7C74E67B" w14:textId="52749F78"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r>
                  <w:rPr>
                    <w:rFonts w:ascii="Cambria Math" w:eastAsia="Times New Roman" w:hAnsi="Cambria Math" w:cs="Times New Roman"/>
                    <w:sz w:val="28"/>
                    <w:szCs w:val="28"/>
                    <w:lang w:val="en-BW" w:eastAsia="en-BW"/>
                  </w:rPr>
                  <m:t>∑τ=J</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e>
              <m:e/>
              <m:e>
                <m:r>
                  <m:rPr>
                    <m:nor/>
                  </m:rPr>
                  <w:rPr>
                    <w:rFonts w:ascii="Times New Roman" w:eastAsia="Times New Roman" w:hAnsi="Times New Roman" w:cs="Times New Roman"/>
                    <w:sz w:val="28"/>
                    <w:szCs w:val="28"/>
                    <w:lang w:val="en-BW" w:eastAsia="en-BW"/>
                  </w:rPr>
                  <m:t>(1)</m:t>
                </m:r>
              </m:e>
            </m:mr>
          </m:m>
          <m:r>
            <w:rPr>
              <w:rFonts w:ascii="Times New Roman" w:eastAsia="Times New Roman" w:hAnsi="Times New Roman" w:cs="Times New Roman"/>
              <w:sz w:val="28"/>
              <w:szCs w:val="28"/>
              <w:lang w:val="en-BW" w:eastAsia="en-BW"/>
            </w:rPr>
            <w:br/>
          </m:r>
        </m:oMath>
      </m:oMathPara>
    </w:p>
    <w:p w14:paraId="2BBAF1F3" w14:textId="3C2C33A1"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where </w:t>
      </w:r>
      <m:oMath>
        <m:r>
          <w:rPr>
            <w:rFonts w:ascii="Cambria Math" w:eastAsia="Times New Roman" w:hAnsi="Cambria Math" w:cs="Times New Roman"/>
            <w:sz w:val="28"/>
            <w:szCs w:val="28"/>
            <w:lang w:val="en-BW" w:eastAsia="en-BW"/>
          </w:rPr>
          <m:t>τ</m:t>
        </m:r>
      </m:oMath>
      <w:r w:rsidRPr="003D72B2">
        <w:rPr>
          <w:rFonts w:ascii="Times New Roman" w:eastAsia="Times New Roman" w:hAnsi="Times New Roman" w:cs="Times New Roman"/>
          <w:sz w:val="28"/>
          <w:szCs w:val="28"/>
          <w:lang w:val="en-BW" w:eastAsia="en-BW"/>
        </w:rPr>
        <w:t xml:space="preserve">is torque in newton-metres </w:t>
      </w:r>
      <m:oMath>
        <m:d>
          <m:dPr>
            <m:sepChr m:val="⋅"/>
            <m:ctrlPr>
              <w:rPr>
                <w:rFonts w:ascii="Cambria Math" w:eastAsia="Times New Roman" w:hAnsi="Cambria Math" w:cs="Times New Roman"/>
                <w:sz w:val="28"/>
                <w:szCs w:val="28"/>
                <w:lang w:val="en-BW" w:eastAsia="en-BW"/>
              </w:rPr>
            </m:ctrlPr>
          </m:dPr>
          <m:e>
            <m:r>
              <m:rPr>
                <m:nor/>
              </m:rPr>
              <w:rPr>
                <w:rFonts w:ascii="Times New Roman" w:eastAsia="Times New Roman" w:hAnsi="Times New Roman" w:cs="Times New Roman"/>
                <w:sz w:val="28"/>
                <w:szCs w:val="28"/>
                <w:lang w:val="en-BW" w:eastAsia="en-BW"/>
              </w:rPr>
              <m:t>N</m:t>
            </m:r>
          </m:e>
          <m:e>
            <m:r>
              <m:rPr>
                <m:nor/>
              </m:rPr>
              <w:rPr>
                <w:rFonts w:ascii="Times New Roman" w:eastAsia="Times New Roman" w:hAnsi="Times New Roman" w:cs="Times New Roman"/>
                <w:sz w:val="28"/>
                <w:szCs w:val="28"/>
                <w:lang w:val="en-BW" w:eastAsia="en-BW"/>
              </w:rPr>
              <m:t>m</m:t>
            </m:r>
          </m:e>
        </m:d>
      </m:oMath>
      <w:r w:rsidRPr="003D72B2">
        <w:rPr>
          <w:rFonts w:ascii="Times New Roman" w:eastAsia="Times New Roman" w:hAnsi="Times New Roman" w:cs="Times New Roman"/>
          <w:sz w:val="28"/>
          <w:szCs w:val="28"/>
          <w:lang w:val="en-BW" w:eastAsia="en-BW"/>
        </w:rPr>
        <w:t xml:space="preserve">, </w:t>
      </w:r>
      <m:oMath>
        <m:r>
          <w:rPr>
            <w:rFonts w:ascii="Cambria Math" w:eastAsia="Times New Roman" w:hAnsi="Cambria Math" w:cs="Times New Roman"/>
            <w:sz w:val="28"/>
            <w:szCs w:val="28"/>
            <w:lang w:val="en-BW" w:eastAsia="en-BW"/>
          </w:rPr>
          <m:t>J</m:t>
        </m:r>
      </m:oMath>
      <w:r w:rsidRPr="003D72B2">
        <w:rPr>
          <w:rFonts w:ascii="Times New Roman" w:eastAsia="Times New Roman" w:hAnsi="Times New Roman" w:cs="Times New Roman"/>
          <w:sz w:val="28"/>
          <w:szCs w:val="28"/>
          <w:lang w:val="en-BW" w:eastAsia="en-BW"/>
        </w:rPr>
        <w:t xml:space="preserve">is the moment of inertia in </w:t>
      </w:r>
      <m:oMath>
        <m:d>
          <m:dPr>
            <m:sepChr m:val="⋅"/>
            <m:ctrlPr>
              <w:rPr>
                <w:rFonts w:ascii="Cambria Math" w:eastAsia="Times New Roman" w:hAnsi="Cambria Math" w:cs="Times New Roman"/>
                <w:sz w:val="28"/>
                <w:szCs w:val="28"/>
                <w:lang w:val="en-BW" w:eastAsia="en-BW"/>
              </w:rPr>
            </m:ctrlPr>
          </m:dPr>
          <m:e>
            <m:r>
              <m:rPr>
                <m:nor/>
              </m:rPr>
              <w:rPr>
                <w:rFonts w:ascii="Times New Roman" w:eastAsia="Times New Roman" w:hAnsi="Times New Roman" w:cs="Times New Roman"/>
                <w:sz w:val="28"/>
                <w:szCs w:val="28"/>
                <w:lang w:val="en-BW" w:eastAsia="en-BW"/>
              </w:rPr>
              <m:t>kg</m:t>
            </m:r>
          </m:e>
          <m:e>
            <m:sSup>
              <m:sSupPr>
                <m:ctrlPr>
                  <w:rPr>
                    <w:rFonts w:ascii="Cambria Math" w:eastAsia="Times New Roman" w:hAnsi="Cambria Math" w:cs="Times New Roman"/>
                    <w:sz w:val="28"/>
                    <w:szCs w:val="28"/>
                    <w:lang w:val="en-BW" w:eastAsia="en-BW"/>
                  </w:rPr>
                </m:ctrlPr>
              </m:sSupPr>
              <m:e>
                <m:r>
                  <m:rPr>
                    <m:nor/>
                  </m:rPr>
                  <w:rPr>
                    <w:rFonts w:ascii="Times New Roman" w:eastAsia="Times New Roman" w:hAnsi="Times New Roman" w:cs="Times New Roman"/>
                    <w:sz w:val="28"/>
                    <w:szCs w:val="28"/>
                    <w:lang w:val="en-BW" w:eastAsia="en-BW"/>
                  </w:rPr>
                  <m:t>m</m:t>
                </m:r>
              </m:e>
              <m:sup>
                <m:r>
                  <w:rPr>
                    <w:rFonts w:ascii="Cambria Math" w:eastAsia="Times New Roman" w:hAnsi="Cambria Math" w:cs="Times New Roman"/>
                    <w:sz w:val="28"/>
                    <w:szCs w:val="28"/>
                    <w:lang w:val="en-BW" w:eastAsia="en-BW"/>
                  </w:rPr>
                  <m:t>2</m:t>
                </m:r>
              </m:sup>
            </m:sSup>
          </m:e>
        </m:d>
      </m:oMath>
      <w:r w:rsidRPr="003D72B2">
        <w:rPr>
          <w:rFonts w:ascii="Times New Roman" w:eastAsia="Times New Roman" w:hAnsi="Times New Roman" w:cs="Times New Roman"/>
          <w:sz w:val="28"/>
          <w:szCs w:val="28"/>
          <w:lang w:val="en-BW" w:eastAsia="en-BW"/>
        </w:rPr>
        <w:t xml:space="preserve">, </w:t>
      </w:r>
      <m:oMath>
        <m:r>
          <w:rPr>
            <w:rFonts w:ascii="Cambria Math" w:eastAsia="Times New Roman" w:hAnsi="Cambria Math" w:cs="Times New Roman"/>
            <w:sz w:val="28"/>
            <w:szCs w:val="28"/>
            <w:lang w:val="en-BW" w:eastAsia="en-BW"/>
          </w:rPr>
          <m:t>ω</m:t>
        </m:r>
      </m:oMath>
      <w:r w:rsidRPr="003D72B2">
        <w:rPr>
          <w:rFonts w:ascii="Times New Roman" w:eastAsia="Times New Roman" w:hAnsi="Times New Roman" w:cs="Times New Roman"/>
          <w:sz w:val="28"/>
          <w:szCs w:val="28"/>
          <w:lang w:val="en-BW" w:eastAsia="en-BW"/>
        </w:rPr>
        <w:t xml:space="preserve">is angular velocity in </w:t>
      </w:r>
      <m:oMath>
        <m:d>
          <m:dPr>
            <m:ctrlPr>
              <w:rPr>
                <w:rFonts w:ascii="Cambria Math" w:eastAsia="Times New Roman" w:hAnsi="Cambria Math" w:cs="Times New Roman"/>
                <w:sz w:val="28"/>
                <w:szCs w:val="28"/>
                <w:lang w:val="en-BW" w:eastAsia="en-BW"/>
              </w:rPr>
            </m:ctrlPr>
          </m:dPr>
          <m:e>
            <m:r>
              <m:rPr>
                <m:nor/>
              </m:rPr>
              <w:rPr>
                <w:rFonts w:ascii="Times New Roman" w:eastAsia="Times New Roman" w:hAnsi="Times New Roman" w:cs="Times New Roman"/>
                <w:sz w:val="28"/>
                <w:szCs w:val="28"/>
                <w:lang w:val="en-BW" w:eastAsia="en-BW"/>
              </w:rPr>
              <m:t>rad/s</m:t>
            </m:r>
          </m:e>
        </m:d>
      </m:oMath>
      <w:r w:rsidRPr="003D72B2">
        <w:rPr>
          <w:rFonts w:ascii="Times New Roman" w:eastAsia="Times New Roman" w:hAnsi="Times New Roman" w:cs="Times New Roman"/>
          <w:sz w:val="28"/>
          <w:szCs w:val="28"/>
          <w:lang w:val="en-BW" w:eastAsia="en-BW"/>
        </w:rPr>
        <w:t xml:space="preserve">, and </w:t>
      </w:r>
      <m:oMath>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oMath>
      <w:r w:rsidRPr="003D72B2">
        <w:rPr>
          <w:rFonts w:ascii="Times New Roman" w:eastAsia="Times New Roman" w:hAnsi="Times New Roman" w:cs="Times New Roman"/>
          <w:sz w:val="28"/>
          <w:szCs w:val="28"/>
          <w:lang w:val="en-BW" w:eastAsia="en-BW"/>
        </w:rPr>
        <w:t xml:space="preserve">is angular acceleration in </w:t>
      </w:r>
      <m:oMath>
        <m:d>
          <m:dPr>
            <m:ctrlPr>
              <w:rPr>
                <w:rFonts w:ascii="Cambria Math" w:eastAsia="Times New Roman" w:hAnsi="Cambria Math" w:cs="Times New Roman"/>
                <w:sz w:val="28"/>
                <w:szCs w:val="28"/>
                <w:lang w:val="en-BW" w:eastAsia="en-BW"/>
              </w:rPr>
            </m:ctrlPr>
          </m:dPr>
          <m:e>
            <m:sSup>
              <m:sSupPr>
                <m:ctrlPr>
                  <w:rPr>
                    <w:rFonts w:ascii="Cambria Math" w:eastAsia="Times New Roman" w:hAnsi="Cambria Math" w:cs="Times New Roman"/>
                    <w:sz w:val="28"/>
                    <w:szCs w:val="28"/>
                    <w:lang w:val="en-BW" w:eastAsia="en-BW"/>
                  </w:rPr>
                </m:ctrlPr>
              </m:sSupPr>
              <m:e>
                <m:r>
                  <m:rPr>
                    <m:nor/>
                  </m:rPr>
                  <w:rPr>
                    <w:rFonts w:ascii="Times New Roman" w:eastAsia="Times New Roman" w:hAnsi="Times New Roman" w:cs="Times New Roman"/>
                    <w:sz w:val="28"/>
                    <w:szCs w:val="28"/>
                    <w:lang w:val="en-BW" w:eastAsia="en-BW"/>
                  </w:rPr>
                  <m:t>rad/s</m:t>
                </m:r>
              </m:e>
              <m:sup>
                <m:r>
                  <w:rPr>
                    <w:rFonts w:ascii="Cambria Math" w:eastAsia="Times New Roman" w:hAnsi="Cambria Math" w:cs="Times New Roman"/>
                    <w:sz w:val="28"/>
                    <w:szCs w:val="28"/>
                    <w:lang w:val="en-BW" w:eastAsia="en-BW"/>
                  </w:rPr>
                  <m:t>2</m:t>
                </m:r>
              </m:sup>
            </m:sSup>
          </m:e>
        </m:d>
      </m:oMath>
      <w:r w:rsidRPr="003D72B2">
        <w:rPr>
          <w:rFonts w:ascii="Times New Roman" w:eastAsia="Times New Roman" w:hAnsi="Times New Roman" w:cs="Times New Roman"/>
          <w:sz w:val="28"/>
          <w:szCs w:val="28"/>
          <w:lang w:val="en-BW" w:eastAsia="en-BW"/>
        </w:rPr>
        <w:t>. This equation is the rotational equivalent of</w:t>
      </w:r>
    </w:p>
    <w:p w14:paraId="3DE0B518" w14:textId="7006EF0F"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r>
            <w:rPr>
              <w:rFonts w:ascii="Cambria Math" w:eastAsia="Times New Roman" w:hAnsi="Cambria Math" w:cs="Times New Roman"/>
              <w:sz w:val="28"/>
              <w:szCs w:val="28"/>
              <w:lang w:val="en-BW" w:eastAsia="en-BW"/>
            </w:rPr>
            <m:t>F=ma</m:t>
          </m:r>
          <m:r>
            <w:rPr>
              <w:rFonts w:ascii="Times New Roman" w:eastAsia="Times New Roman" w:hAnsi="Times New Roman" w:cs="Times New Roman"/>
              <w:i/>
              <w:sz w:val="28"/>
              <w:szCs w:val="28"/>
              <w:lang w:val="en-BW" w:eastAsia="en-BW"/>
            </w:rPr>
            <w:br/>
          </m:r>
        </m:oMath>
      </m:oMathPara>
    </w:p>
    <w:p w14:paraId="70902DEF"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and it forms the mechanical foundation of motor dynamic models [1], [2].</w:t>
      </w:r>
    </w:p>
    <w:p w14:paraId="663F3052" w14:textId="03D5438E"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For a motor shaft, the main torques are the electromagnetic torque produced by the motor,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oMath>
      <w:r w:rsidRPr="003D72B2">
        <w:rPr>
          <w:rFonts w:ascii="Times New Roman" w:eastAsia="Times New Roman" w:hAnsi="Times New Roman" w:cs="Times New Roman"/>
          <w:sz w:val="28"/>
          <w:szCs w:val="28"/>
          <w:lang w:val="en-BW" w:eastAsia="en-BW"/>
        </w:rPr>
        <w:t xml:space="preserve">, the load torque opposing motion,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oMath>
      <w:r w:rsidRPr="003D72B2">
        <w:rPr>
          <w:rFonts w:ascii="Times New Roman" w:eastAsia="Times New Roman" w:hAnsi="Times New Roman" w:cs="Times New Roman"/>
          <w:sz w:val="28"/>
          <w:szCs w:val="28"/>
          <w:lang w:val="en-BW" w:eastAsia="en-BW"/>
        </w:rPr>
        <w:t xml:space="preserve">, and the friction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f</m:t>
            </m:r>
          </m:sub>
        </m:sSub>
      </m:oMath>
      <w:r w:rsidRPr="003D72B2">
        <w:rPr>
          <w:rFonts w:ascii="Times New Roman" w:eastAsia="Times New Roman" w:hAnsi="Times New Roman" w:cs="Times New Roman"/>
          <w:sz w:val="28"/>
          <w:szCs w:val="28"/>
          <w:lang w:val="en-BW" w:eastAsia="en-BW"/>
        </w:rPr>
        <w:t>. The net torque is therefore</w:t>
      </w:r>
    </w:p>
    <w:p w14:paraId="212D956E" w14:textId="2C015160"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m:rPr>
                        <m:nor/>
                      </m:rPr>
                      <w:rPr>
                        <w:rFonts w:ascii="Times New Roman" w:eastAsia="Times New Roman" w:hAnsi="Times New Roman" w:cs="Times New Roman"/>
                        <w:sz w:val="28"/>
                        <w:szCs w:val="28"/>
                        <w:lang w:val="en-BW" w:eastAsia="en-BW"/>
                      </w:rPr>
                      <m:t>net</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f</m:t>
                    </m:r>
                  </m:sub>
                </m:sSub>
              </m:e>
              <m:e/>
              <m:e>
                <m:r>
                  <m:rPr>
                    <m:nor/>
                  </m:rPr>
                  <w:rPr>
                    <w:rFonts w:ascii="Times New Roman" w:eastAsia="Times New Roman" w:hAnsi="Times New Roman" w:cs="Times New Roman"/>
                    <w:sz w:val="28"/>
                    <w:szCs w:val="28"/>
                    <w:lang w:val="en-BW" w:eastAsia="en-BW"/>
                  </w:rPr>
                  <m:t>(2)</m:t>
                </m:r>
              </m:e>
            </m:mr>
          </m:m>
          <m:r>
            <w:rPr>
              <w:rFonts w:ascii="Times New Roman" w:eastAsia="Times New Roman" w:hAnsi="Times New Roman" w:cs="Times New Roman"/>
              <w:sz w:val="28"/>
              <w:szCs w:val="28"/>
              <w:lang w:val="en-BW" w:eastAsia="en-BW"/>
            </w:rPr>
            <w:br/>
          </m:r>
        </m:oMath>
      </m:oMathPara>
    </w:p>
    <w:p w14:paraId="6CCA560E"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Substituting (2) into (1) gives</w:t>
      </w:r>
    </w:p>
    <w:p w14:paraId="295440A9" w14:textId="0951C762"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r>
                  <w:rPr>
                    <w:rFonts w:ascii="Cambria Math" w:eastAsia="Times New Roman" w:hAnsi="Cambria Math" w:cs="Times New Roman"/>
                    <w:sz w:val="28"/>
                    <w:szCs w:val="28"/>
                    <w:lang w:val="en-BW" w:eastAsia="en-BW"/>
                  </w:rPr>
                  <m:t>J</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f</m:t>
                    </m:r>
                  </m:sub>
                </m:sSub>
              </m:e>
              <m:e/>
              <m:e>
                <m:r>
                  <m:rPr>
                    <m:nor/>
                  </m:rPr>
                  <w:rPr>
                    <w:rFonts w:ascii="Times New Roman" w:eastAsia="Times New Roman" w:hAnsi="Times New Roman" w:cs="Times New Roman"/>
                    <w:sz w:val="28"/>
                    <w:szCs w:val="28"/>
                    <w:lang w:val="en-BW" w:eastAsia="en-BW"/>
                  </w:rPr>
                  <m:t>(3)</m:t>
                </m:r>
              </m:e>
            </m:mr>
          </m:m>
          <m:r>
            <w:rPr>
              <w:rFonts w:ascii="Times New Roman" w:eastAsia="Times New Roman" w:hAnsi="Times New Roman" w:cs="Times New Roman"/>
              <w:sz w:val="28"/>
              <w:szCs w:val="28"/>
              <w:lang w:val="en-BW" w:eastAsia="en-BW"/>
            </w:rPr>
            <w:br/>
          </m:r>
        </m:oMath>
      </m:oMathPara>
    </w:p>
    <w:p w14:paraId="20416AB0"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Equation (3) shows that, for a given net torque, a larger inertia produces a smaller angular acceleration. Similarly, a smaller inertia allows the same torque to accelerate the rotor more quickly.</w:t>
      </w:r>
    </w:p>
    <w:p w14:paraId="08A6ACDF"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t>III. Differential-Equation Model of the Motor</w:t>
      </w:r>
    </w:p>
    <w:p w14:paraId="7D428CB2"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In many practical motor models, friction torque is approximated as viscous friction, meaning that it is proportional to angular velocity:</w:t>
      </w:r>
    </w:p>
    <w:p w14:paraId="7D1C96E0" w14:textId="73A5B55A"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f</m:t>
                    </m:r>
                  </m:sub>
                </m:sSub>
                <m:r>
                  <w:rPr>
                    <w:rFonts w:ascii="Cambria Math" w:eastAsia="Times New Roman" w:hAnsi="Cambria Math" w:cs="Times New Roman"/>
                    <w:sz w:val="28"/>
                    <w:szCs w:val="28"/>
                    <w:lang w:val="en-BW" w:eastAsia="en-BW"/>
                  </w:rPr>
                  <m:t>=Bω</m:t>
                </m:r>
              </m:e>
              <m:e/>
              <m:e>
                <m:r>
                  <m:rPr>
                    <m:nor/>
                  </m:rPr>
                  <w:rPr>
                    <w:rFonts w:ascii="Times New Roman" w:eastAsia="Times New Roman" w:hAnsi="Times New Roman" w:cs="Times New Roman"/>
                    <w:sz w:val="28"/>
                    <w:szCs w:val="28"/>
                    <w:lang w:val="en-BW" w:eastAsia="en-BW"/>
                  </w:rPr>
                  <m:t>(4)</m:t>
                </m:r>
              </m:e>
            </m:mr>
          </m:m>
          <m:r>
            <w:rPr>
              <w:rFonts w:ascii="Times New Roman" w:eastAsia="Times New Roman" w:hAnsi="Times New Roman" w:cs="Times New Roman"/>
              <w:sz w:val="28"/>
              <w:szCs w:val="28"/>
              <w:lang w:val="en-BW" w:eastAsia="en-BW"/>
            </w:rPr>
            <w:br/>
          </m:r>
        </m:oMath>
      </m:oMathPara>
    </w:p>
    <w:p w14:paraId="4CD50649" w14:textId="0F5764B9"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where </w:t>
      </w:r>
      <m:oMath>
        <m:r>
          <w:rPr>
            <w:rFonts w:ascii="Cambria Math" w:eastAsia="Times New Roman" w:hAnsi="Cambria Math" w:cs="Times New Roman"/>
            <w:sz w:val="28"/>
            <w:szCs w:val="28"/>
            <w:lang w:val="en-BW" w:eastAsia="en-BW"/>
          </w:rPr>
          <m:t>B</m:t>
        </m:r>
      </m:oMath>
      <w:r w:rsidRPr="003D72B2">
        <w:rPr>
          <w:rFonts w:ascii="Times New Roman" w:eastAsia="Times New Roman" w:hAnsi="Times New Roman" w:cs="Times New Roman"/>
          <w:sz w:val="28"/>
          <w:szCs w:val="28"/>
          <w:lang w:val="en-BW" w:eastAsia="en-BW"/>
        </w:rPr>
        <w:t>is the viscous damping coefficient. This approximation is common in control-oriented models because it captures the dominant speed-dependent mechanical loss while keeping the mathematics tractable [1], [4], [5].</w:t>
      </w:r>
    </w:p>
    <w:p w14:paraId="235F028D"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Substituting (4) into (3) gives the standard first-order motor dynamic equation:</w:t>
      </w:r>
    </w:p>
    <w:p w14:paraId="0EF1A182" w14:textId="46C032D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r>
                  <w:rPr>
                    <w:rFonts w:ascii="Cambria Math" w:eastAsia="Times New Roman" w:hAnsi="Cambria Math" w:cs="Times New Roman"/>
                    <w:sz w:val="28"/>
                    <w:szCs w:val="28"/>
                    <w:lang w:val="en-BW" w:eastAsia="en-BW"/>
                  </w:rPr>
                  <m:t>J</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r>
                  <w:rPr>
                    <w:rFonts w:ascii="Cambria Math" w:eastAsia="Times New Roman" w:hAnsi="Cambria Math" w:cs="Times New Roman"/>
                    <w:sz w:val="28"/>
                    <w:szCs w:val="28"/>
                    <w:lang w:val="en-BW" w:eastAsia="en-BW"/>
                  </w:rPr>
                  <m:t>+Bω=</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e>
              <m:e/>
              <m:e>
                <m:r>
                  <m:rPr>
                    <m:nor/>
                  </m:rPr>
                  <w:rPr>
                    <w:rFonts w:ascii="Times New Roman" w:eastAsia="Times New Roman" w:hAnsi="Times New Roman" w:cs="Times New Roman"/>
                    <w:sz w:val="28"/>
                    <w:szCs w:val="28"/>
                    <w:lang w:val="en-BW" w:eastAsia="en-BW"/>
                  </w:rPr>
                  <m:t>(5)</m:t>
                </m:r>
              </m:e>
            </m:mr>
          </m:m>
          <m:r>
            <w:rPr>
              <w:rFonts w:ascii="Times New Roman" w:eastAsia="Times New Roman" w:hAnsi="Times New Roman" w:cs="Times New Roman"/>
              <w:sz w:val="28"/>
              <w:szCs w:val="28"/>
              <w:lang w:val="en-BW" w:eastAsia="en-BW"/>
            </w:rPr>
            <w:br/>
          </m:r>
        </m:oMath>
      </m:oMathPara>
    </w:p>
    <w:p w14:paraId="66CDBA3D"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This equation directly links motor speed to applied torque. In a simple DC motor model, the electromagnetic torque is often written as</w:t>
      </w:r>
    </w:p>
    <w:p w14:paraId="7D6E90F8" w14:textId="68F09326"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=Ki</m:t>
          </m:r>
          <m:r>
            <w:rPr>
              <w:rFonts w:ascii="Times New Roman" w:eastAsia="Times New Roman" w:hAnsi="Times New Roman" w:cs="Times New Roman"/>
              <w:i/>
              <w:sz w:val="28"/>
              <w:szCs w:val="28"/>
              <w:lang w:val="en-BW" w:eastAsia="en-BW"/>
            </w:rPr>
            <w:br/>
          </m:r>
        </m:oMath>
      </m:oMathPara>
    </w:p>
    <w:p w14:paraId="15BC7FFE" w14:textId="52B68408"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lastRenderedPageBreak/>
        <w:t xml:space="preserve">where </w:t>
      </w:r>
      <m:oMath>
        <m:r>
          <w:rPr>
            <w:rFonts w:ascii="Cambria Math" w:eastAsia="Times New Roman" w:hAnsi="Cambria Math" w:cs="Times New Roman"/>
            <w:sz w:val="28"/>
            <w:szCs w:val="28"/>
            <w:lang w:val="en-BW" w:eastAsia="en-BW"/>
          </w:rPr>
          <m:t>K</m:t>
        </m:r>
      </m:oMath>
      <w:r w:rsidRPr="003D72B2">
        <w:rPr>
          <w:rFonts w:ascii="Times New Roman" w:eastAsia="Times New Roman" w:hAnsi="Times New Roman" w:cs="Times New Roman"/>
          <w:sz w:val="28"/>
          <w:szCs w:val="28"/>
          <w:lang w:val="en-BW" w:eastAsia="en-BW"/>
        </w:rPr>
        <w:t xml:space="preserve">is the torque constant and </w:t>
      </w:r>
      <m:oMath>
        <m:r>
          <w:rPr>
            <w:rFonts w:ascii="Cambria Math" w:eastAsia="Times New Roman" w:hAnsi="Cambria Math" w:cs="Times New Roman"/>
            <w:sz w:val="28"/>
            <w:szCs w:val="28"/>
            <w:lang w:val="en-BW" w:eastAsia="en-BW"/>
          </w:rPr>
          <m:t>i</m:t>
        </m:r>
      </m:oMath>
      <w:r w:rsidRPr="003D72B2">
        <w:rPr>
          <w:rFonts w:ascii="Times New Roman" w:eastAsia="Times New Roman" w:hAnsi="Times New Roman" w:cs="Times New Roman"/>
          <w:sz w:val="28"/>
          <w:szCs w:val="28"/>
          <w:lang w:val="en-BW" w:eastAsia="en-BW"/>
        </w:rPr>
        <w:t>is armature current. MathWorks gives the corresponding mechanical relation as a Newton-law-based differential equation with inertia and viscous friction terms [5], [6]. A BLDC motor model can also be written in the equivalent form</w:t>
      </w:r>
    </w:p>
    <w:p w14:paraId="7B86FD86" w14:textId="04EBA5D9"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T</m:t>
                    </m:r>
                  </m:e>
                  <m:sub>
                    <m:r>
                      <w:rPr>
                        <w:rFonts w:ascii="Cambria Math" w:eastAsia="Times New Roman" w:hAnsi="Cambria Math" w:cs="Times New Roman"/>
                        <w:sz w:val="28"/>
                        <w:szCs w:val="28"/>
                        <w:lang w:val="en-BW" w:eastAsia="en-BW"/>
                      </w:rPr>
                      <m:t>e</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T</m:t>
                    </m:r>
                  </m:e>
                  <m:sub>
                    <m:r>
                      <w:rPr>
                        <w:rFonts w:ascii="Cambria Math" w:eastAsia="Times New Roman" w:hAnsi="Cambria Math" w:cs="Times New Roman"/>
                        <w:sz w:val="28"/>
                        <w:szCs w:val="28"/>
                        <w:lang w:val="en-BW" w:eastAsia="en-BW"/>
                      </w:rPr>
                      <m:t>L</m:t>
                    </m:r>
                  </m:sub>
                </m:sSub>
                <m:r>
                  <w:rPr>
                    <w:rFonts w:ascii="Cambria Math" w:eastAsia="Times New Roman" w:hAnsi="Cambria Math" w:cs="Times New Roman"/>
                    <w:sz w:val="28"/>
                    <w:szCs w:val="28"/>
                    <w:lang w:val="en-BW" w:eastAsia="en-BW"/>
                  </w:rPr>
                  <m:t>=J</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B</m:t>
                    </m:r>
                  </m:e>
                  <m:sub>
                    <m:r>
                      <w:rPr>
                        <w:rFonts w:ascii="Cambria Math" w:eastAsia="Times New Roman" w:hAnsi="Cambria Math" w:cs="Times New Roman"/>
                        <w:sz w:val="28"/>
                        <w:szCs w:val="28"/>
                        <w:lang w:val="en-BW" w:eastAsia="en-BW"/>
                      </w:rPr>
                      <m:t>v</m:t>
                    </m:r>
                  </m:sub>
                </m:sSub>
                <m:r>
                  <w:rPr>
                    <w:rFonts w:ascii="Cambria Math" w:eastAsia="Times New Roman" w:hAnsi="Cambria Math" w:cs="Times New Roman"/>
                    <w:sz w:val="28"/>
                    <w:szCs w:val="28"/>
                    <w:lang w:val="en-BW" w:eastAsia="en-BW"/>
                  </w:rPr>
                  <m:t>ω</m:t>
                </m:r>
              </m:e>
              <m:e/>
              <m:e>
                <m:r>
                  <m:rPr>
                    <m:nor/>
                  </m:rPr>
                  <w:rPr>
                    <w:rFonts w:ascii="Times New Roman" w:eastAsia="Times New Roman" w:hAnsi="Times New Roman" w:cs="Times New Roman"/>
                    <w:sz w:val="28"/>
                    <w:szCs w:val="28"/>
                    <w:lang w:val="en-BW" w:eastAsia="en-BW"/>
                  </w:rPr>
                  <m:t>(6)</m:t>
                </m:r>
              </m:e>
            </m:mr>
          </m:m>
          <m:r>
            <w:rPr>
              <w:rFonts w:ascii="Times New Roman" w:eastAsia="Times New Roman" w:hAnsi="Times New Roman" w:cs="Times New Roman"/>
              <w:sz w:val="28"/>
              <w:szCs w:val="28"/>
              <w:lang w:val="en-BW" w:eastAsia="en-BW"/>
            </w:rPr>
            <w:br/>
          </m:r>
        </m:oMath>
      </m:oMathPara>
    </w:p>
    <w:p w14:paraId="04B8FE1C" w14:textId="5B4F9C96"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where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T</m:t>
            </m:r>
          </m:e>
          <m:sub>
            <m:r>
              <w:rPr>
                <w:rFonts w:ascii="Cambria Math" w:eastAsia="Times New Roman" w:hAnsi="Cambria Math" w:cs="Times New Roman"/>
                <w:sz w:val="28"/>
                <w:szCs w:val="28"/>
                <w:lang w:val="en-BW" w:eastAsia="en-BW"/>
              </w:rPr>
              <m:t>e</m:t>
            </m:r>
          </m:sub>
        </m:sSub>
      </m:oMath>
      <w:r w:rsidRPr="003D72B2">
        <w:rPr>
          <w:rFonts w:ascii="Times New Roman" w:eastAsia="Times New Roman" w:hAnsi="Times New Roman" w:cs="Times New Roman"/>
          <w:sz w:val="28"/>
          <w:szCs w:val="28"/>
          <w:lang w:val="en-BW" w:eastAsia="en-BW"/>
        </w:rPr>
        <w:t xml:space="preserve">is electromagnetic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T</m:t>
            </m:r>
          </m:e>
          <m:sub>
            <m:r>
              <w:rPr>
                <w:rFonts w:ascii="Cambria Math" w:eastAsia="Times New Roman" w:hAnsi="Cambria Math" w:cs="Times New Roman"/>
                <w:sz w:val="28"/>
                <w:szCs w:val="28"/>
                <w:lang w:val="en-BW" w:eastAsia="en-BW"/>
              </w:rPr>
              <m:t>L</m:t>
            </m:r>
          </m:sub>
        </m:sSub>
      </m:oMath>
      <w:r w:rsidRPr="003D72B2">
        <w:rPr>
          <w:rFonts w:ascii="Times New Roman" w:eastAsia="Times New Roman" w:hAnsi="Times New Roman" w:cs="Times New Roman"/>
          <w:sz w:val="28"/>
          <w:szCs w:val="28"/>
          <w:lang w:val="en-BW" w:eastAsia="en-BW"/>
        </w:rPr>
        <w:t xml:space="preserve">is load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B</m:t>
            </m:r>
          </m:e>
          <m:sub>
            <m:r>
              <w:rPr>
                <w:rFonts w:ascii="Cambria Math" w:eastAsia="Times New Roman" w:hAnsi="Cambria Math" w:cs="Times New Roman"/>
                <w:sz w:val="28"/>
                <w:szCs w:val="28"/>
                <w:lang w:val="en-BW" w:eastAsia="en-BW"/>
              </w:rPr>
              <m:t>v</m:t>
            </m:r>
          </m:sub>
        </m:sSub>
      </m:oMath>
      <w:r w:rsidRPr="003D72B2">
        <w:rPr>
          <w:rFonts w:ascii="Times New Roman" w:eastAsia="Times New Roman" w:hAnsi="Times New Roman" w:cs="Times New Roman"/>
          <w:sz w:val="28"/>
          <w:szCs w:val="28"/>
          <w:lang w:val="en-BW" w:eastAsia="en-BW"/>
        </w:rPr>
        <w:t xml:space="preserve">is viscous friction, and </w:t>
      </w:r>
      <m:oMath>
        <m:r>
          <w:rPr>
            <w:rFonts w:ascii="Cambria Math" w:eastAsia="Times New Roman" w:hAnsi="Cambria Math" w:cs="Times New Roman"/>
            <w:sz w:val="28"/>
            <w:szCs w:val="28"/>
            <w:lang w:val="en-BW" w:eastAsia="en-BW"/>
          </w:rPr>
          <m:t>ω</m:t>
        </m:r>
      </m:oMath>
      <w:r w:rsidRPr="003D72B2">
        <w:rPr>
          <w:rFonts w:ascii="Times New Roman" w:eastAsia="Times New Roman" w:hAnsi="Times New Roman" w:cs="Times New Roman"/>
          <w:sz w:val="28"/>
          <w:szCs w:val="28"/>
          <w:lang w:val="en-BW" w:eastAsia="en-BW"/>
        </w:rPr>
        <w:t>is angular velocity [7]. In the notation of this paper,</w:t>
      </w:r>
    </w:p>
    <w:p w14:paraId="47F93889" w14:textId="1E290600"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T</m:t>
              </m:r>
            </m:e>
            <m:sub>
              <m:r>
                <w:rPr>
                  <w:rFonts w:ascii="Cambria Math" w:eastAsia="Times New Roman" w:hAnsi="Cambria Math" w:cs="Times New Roman"/>
                  <w:sz w:val="28"/>
                  <w:szCs w:val="28"/>
                  <w:lang w:val="en-BW" w:eastAsia="en-BW"/>
                </w:rPr>
                <m:t>e</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Times New Roman" w:eastAsia="Times New Roman" w:hAnsi="Times New Roman" w:cs="Times New Roman"/>
              <w:sz w:val="28"/>
              <w:szCs w:val="28"/>
              <w:lang w:val="en-BW" w:eastAsia="en-BW"/>
            </w:rPr>
            <w:br/>
          </m:r>
        </m:oMath>
      </m:oMathPara>
    </w:p>
    <w:p w14:paraId="3EFABABC"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and</w:t>
      </w:r>
    </w:p>
    <w:p w14:paraId="33DA8568" w14:textId="18B1759F"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B</m:t>
              </m:r>
            </m:e>
            <m:sub>
              <m:r>
                <w:rPr>
                  <w:rFonts w:ascii="Cambria Math" w:eastAsia="Times New Roman" w:hAnsi="Cambria Math" w:cs="Times New Roman"/>
                  <w:sz w:val="28"/>
                  <w:szCs w:val="28"/>
                  <w:lang w:val="en-BW" w:eastAsia="en-BW"/>
                </w:rPr>
                <m:t>v</m:t>
              </m:r>
            </m:sub>
          </m:sSub>
          <m:r>
            <w:rPr>
              <w:rFonts w:ascii="Cambria Math" w:eastAsia="Times New Roman" w:hAnsi="Cambria Math" w:cs="Times New Roman"/>
              <w:sz w:val="28"/>
              <w:szCs w:val="28"/>
              <w:lang w:val="en-BW" w:eastAsia="en-BW"/>
            </w:rPr>
            <m:t>=B</m:t>
          </m:r>
          <m:r>
            <w:rPr>
              <w:rFonts w:ascii="Times New Roman" w:eastAsia="Times New Roman" w:hAnsi="Times New Roman" w:cs="Times New Roman"/>
              <w:i/>
              <w:sz w:val="28"/>
              <w:szCs w:val="28"/>
              <w:lang w:val="en-BW" w:eastAsia="en-BW"/>
            </w:rPr>
            <w:br/>
          </m:r>
        </m:oMath>
      </m:oMathPara>
    </w:p>
    <w:p w14:paraId="707B7A1F"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0EEDA346"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C0F50CA"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3E8AC79"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32023218"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613CA8B7" w14:textId="19488136"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IV. Friction Modelling</w:t>
      </w:r>
    </w:p>
    <w:p w14:paraId="6F216EB0"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The linear viscous-friction model in (4) is not a complete description of real friction. Actual motor friction can include Coulomb friction, static friction, </w:t>
      </w:r>
      <w:proofErr w:type="spellStart"/>
      <w:r w:rsidRPr="003D72B2">
        <w:rPr>
          <w:rFonts w:ascii="Times New Roman" w:eastAsia="Times New Roman" w:hAnsi="Times New Roman" w:cs="Times New Roman"/>
          <w:sz w:val="28"/>
          <w:szCs w:val="28"/>
          <w:lang w:val="en-BW" w:eastAsia="en-BW"/>
        </w:rPr>
        <w:t>Stribeck</w:t>
      </w:r>
      <w:proofErr w:type="spellEnd"/>
      <w:r w:rsidRPr="003D72B2">
        <w:rPr>
          <w:rFonts w:ascii="Times New Roman" w:eastAsia="Times New Roman" w:hAnsi="Times New Roman" w:cs="Times New Roman"/>
          <w:sz w:val="28"/>
          <w:szCs w:val="28"/>
          <w:lang w:val="en-BW" w:eastAsia="en-BW"/>
        </w:rPr>
        <w:t xml:space="preserve"> effects, bearing losses, windage, and other nonlinear effects. However, the first-order viscous model is useful because it produces a simple differential equation and gives clear physical insight.</w:t>
      </w:r>
    </w:p>
    <w:p w14:paraId="70A03997" w14:textId="1964EC6F"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Precision </w:t>
      </w:r>
      <w:proofErr w:type="spellStart"/>
      <w:r w:rsidRPr="003D72B2">
        <w:rPr>
          <w:rFonts w:ascii="Times New Roman" w:eastAsia="Times New Roman" w:hAnsi="Times New Roman" w:cs="Times New Roman"/>
          <w:sz w:val="28"/>
          <w:szCs w:val="28"/>
          <w:lang w:val="en-BW" w:eastAsia="en-BW"/>
        </w:rPr>
        <w:t>Microdrives</w:t>
      </w:r>
      <w:proofErr w:type="spellEnd"/>
      <w:r w:rsidRPr="003D72B2">
        <w:rPr>
          <w:rFonts w:ascii="Times New Roman" w:eastAsia="Times New Roman" w:hAnsi="Times New Roman" w:cs="Times New Roman"/>
          <w:sz w:val="28"/>
          <w:szCs w:val="28"/>
          <w:lang w:val="en-BW" w:eastAsia="en-BW"/>
        </w:rPr>
        <w:t xml:space="preserve"> explains the same idea using a mechanical equivalent circuit: the loss element behaves like a velocity-dependent resistance, so increasing angular velocity increases the torque loss [8]. This means friction acts as an energy sink in the mechanical system. As </w:t>
      </w:r>
      <m:oMath>
        <m:r>
          <w:rPr>
            <w:rFonts w:ascii="Cambria Math" w:eastAsia="Times New Roman" w:hAnsi="Cambria Math" w:cs="Times New Roman"/>
            <w:sz w:val="28"/>
            <w:szCs w:val="28"/>
            <w:lang w:val="en-BW" w:eastAsia="en-BW"/>
          </w:rPr>
          <m:t>B</m:t>
        </m:r>
      </m:oMath>
      <w:r w:rsidRPr="003D72B2">
        <w:rPr>
          <w:rFonts w:ascii="Times New Roman" w:eastAsia="Times New Roman" w:hAnsi="Times New Roman" w:cs="Times New Roman"/>
          <w:sz w:val="28"/>
          <w:szCs w:val="28"/>
          <w:lang w:val="en-BW" w:eastAsia="en-BW"/>
        </w:rPr>
        <w:t>increases, more torque is required to maintain a given speed, and the steady-state speed is reduced.</w:t>
      </w:r>
    </w:p>
    <w:p w14:paraId="16F2848B"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E5B9933"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F8D04EB"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FE7AA75"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25F314AA"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3AD9506"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0024BF7E"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61D2E038"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4DCE462C" w14:textId="13394505"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V. Solution</w:t>
      </w:r>
      <w:r w:rsidR="0088588E">
        <w:rPr>
          <w:rFonts w:ascii="Times New Roman" w:eastAsia="Times New Roman" w:hAnsi="Times New Roman" w:cs="Times New Roman"/>
          <w:b/>
          <w:bCs/>
          <w:sz w:val="28"/>
          <w:szCs w:val="28"/>
          <w:lang w:val="en-BW" w:eastAsia="en-BW"/>
        </w:rPr>
        <w:t xml:space="preserve"> of Differential Equations</w:t>
      </w:r>
      <w:r w:rsidRPr="003D72B2">
        <w:rPr>
          <w:rFonts w:ascii="Times New Roman" w:eastAsia="Times New Roman" w:hAnsi="Times New Roman" w:cs="Times New Roman"/>
          <w:b/>
          <w:bCs/>
          <w:sz w:val="28"/>
          <w:szCs w:val="28"/>
          <w:lang w:val="en-BW" w:eastAsia="en-BW"/>
        </w:rPr>
        <w:t xml:space="preserve"> and Time Response</w:t>
      </w:r>
    </w:p>
    <w:p w14:paraId="7D66EA9C" w14:textId="7E72B010"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Assume that the motor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oMath>
      <w:r w:rsidRPr="003D72B2">
        <w:rPr>
          <w:rFonts w:ascii="Times New Roman" w:eastAsia="Times New Roman" w:hAnsi="Times New Roman" w:cs="Times New Roman"/>
          <w:sz w:val="28"/>
          <w:szCs w:val="28"/>
          <w:lang w:val="en-BW" w:eastAsia="en-BW"/>
        </w:rPr>
        <w:t xml:space="preserve">and the load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oMath>
      <w:r w:rsidRPr="003D72B2">
        <w:rPr>
          <w:rFonts w:ascii="Times New Roman" w:eastAsia="Times New Roman" w:hAnsi="Times New Roman" w:cs="Times New Roman"/>
          <w:sz w:val="28"/>
          <w:szCs w:val="28"/>
          <w:lang w:val="en-BW" w:eastAsia="en-BW"/>
        </w:rPr>
        <w:t>are constant. Equation (5) becomes</w:t>
      </w:r>
    </w:p>
    <w:p w14:paraId="704360B3" w14:textId="6C511115"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r>
                  <w:rPr>
                    <w:rFonts w:ascii="Cambria Math" w:eastAsia="Times New Roman" w:hAnsi="Cambria Math" w:cs="Times New Roman"/>
                    <w:sz w:val="28"/>
                    <w:szCs w:val="28"/>
                    <w:lang w:val="en-BW" w:eastAsia="en-BW"/>
                  </w:rPr>
                  <m:t>J</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r>
                  <w:rPr>
                    <w:rFonts w:ascii="Cambria Math" w:eastAsia="Times New Roman" w:hAnsi="Cambria Math" w:cs="Times New Roman"/>
                    <w:sz w:val="28"/>
                    <w:szCs w:val="28"/>
                    <w:lang w:val="en-BW" w:eastAsia="en-BW"/>
                  </w:rPr>
                  <m:t>+Bω=</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e>
              <m:e/>
              <m:e>
                <m:r>
                  <m:rPr>
                    <m:nor/>
                  </m:rPr>
                  <w:rPr>
                    <w:rFonts w:ascii="Times New Roman" w:eastAsia="Times New Roman" w:hAnsi="Times New Roman" w:cs="Times New Roman"/>
                    <w:sz w:val="28"/>
                    <w:szCs w:val="28"/>
                    <w:lang w:val="en-BW" w:eastAsia="en-BW"/>
                  </w:rPr>
                  <m:t>(7)</m:t>
                </m:r>
              </m:e>
            </m:mr>
          </m:m>
          <m:r>
            <w:rPr>
              <w:rFonts w:ascii="Times New Roman" w:eastAsia="Times New Roman" w:hAnsi="Times New Roman" w:cs="Times New Roman"/>
              <w:sz w:val="28"/>
              <w:szCs w:val="28"/>
              <w:lang w:val="en-BW" w:eastAsia="en-BW"/>
            </w:rPr>
            <w:br/>
          </m:r>
        </m:oMath>
      </m:oMathPara>
    </w:p>
    <w:p w14:paraId="63E1A0F2" w14:textId="6817DA01"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Dividing by </w:t>
      </w:r>
      <m:oMath>
        <m:r>
          <w:rPr>
            <w:rFonts w:ascii="Cambria Math" w:eastAsia="Times New Roman" w:hAnsi="Cambria Math" w:cs="Times New Roman"/>
            <w:sz w:val="28"/>
            <w:szCs w:val="28"/>
            <w:lang w:val="en-BW" w:eastAsia="en-BW"/>
          </w:rPr>
          <m:t>J</m:t>
        </m:r>
      </m:oMath>
      <w:r w:rsidRPr="003D72B2">
        <w:rPr>
          <w:rFonts w:ascii="Times New Roman" w:eastAsia="Times New Roman" w:hAnsi="Times New Roman" w:cs="Times New Roman"/>
          <w:sz w:val="28"/>
          <w:szCs w:val="28"/>
          <w:lang w:val="en-BW" w:eastAsia="en-BW"/>
        </w:rPr>
        <w:t>,</w:t>
      </w:r>
    </w:p>
    <w:p w14:paraId="61E84FBC" w14:textId="022F2456"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r>
                  <w:rPr>
                    <w:rFonts w:ascii="Cambria Math" w:eastAsia="Times New Roman" w:hAnsi="Cambria Math" w:cs="Times New Roman"/>
                    <w:sz w:val="28"/>
                    <w:szCs w:val="28"/>
                    <w:lang w:val="en-BW" w:eastAsia="en-BW"/>
                  </w:rPr>
                  <m:t>+</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B</m:t>
                    </m:r>
                  </m:num>
                  <m:den>
                    <m:r>
                      <w:rPr>
                        <w:rFonts w:ascii="Cambria Math" w:eastAsia="Times New Roman" w:hAnsi="Cambria Math" w:cs="Times New Roman"/>
                        <w:sz w:val="28"/>
                        <w:szCs w:val="28"/>
                        <w:lang w:val="en-BW" w:eastAsia="en-BW"/>
                      </w:rPr>
                      <m:t>J</m:t>
                    </m:r>
                  </m:den>
                </m:f>
                <m:r>
                  <w:rPr>
                    <w:rFonts w:ascii="Cambria Math" w:eastAsia="Times New Roman" w:hAnsi="Cambria Math" w:cs="Times New Roman"/>
                    <w:sz w:val="28"/>
                    <w:szCs w:val="28"/>
                    <w:lang w:val="en-BW" w:eastAsia="en-BW"/>
                  </w:rPr>
                  <m:t>ω=</m:t>
                </m:r>
                <m:f>
                  <m:fPr>
                    <m:ctrlPr>
                      <w:rPr>
                        <w:rFonts w:ascii="Cambria Math" w:eastAsia="Times New Roman" w:hAnsi="Cambria Math" w:cs="Times New Roman"/>
                        <w:sz w:val="28"/>
                        <w:szCs w:val="28"/>
                        <w:lang w:val="en-BW" w:eastAsia="en-BW"/>
                      </w:rPr>
                    </m:ctrlPr>
                  </m:fPr>
                  <m:num>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num>
                  <m:den>
                    <m:r>
                      <w:rPr>
                        <w:rFonts w:ascii="Cambria Math" w:eastAsia="Times New Roman" w:hAnsi="Cambria Math" w:cs="Times New Roman"/>
                        <w:sz w:val="28"/>
                        <w:szCs w:val="28"/>
                        <w:lang w:val="en-BW" w:eastAsia="en-BW"/>
                      </w:rPr>
                      <m:t>J</m:t>
                    </m:r>
                  </m:den>
                </m:f>
              </m:e>
              <m:e/>
              <m:e>
                <m:r>
                  <m:rPr>
                    <m:nor/>
                  </m:rPr>
                  <w:rPr>
                    <w:rFonts w:ascii="Times New Roman" w:eastAsia="Times New Roman" w:hAnsi="Times New Roman" w:cs="Times New Roman"/>
                    <w:sz w:val="28"/>
                    <w:szCs w:val="28"/>
                    <w:lang w:val="en-BW" w:eastAsia="en-BW"/>
                  </w:rPr>
                  <m:t>(8)</m:t>
                </m:r>
              </m:e>
            </m:mr>
          </m:m>
          <m:r>
            <w:rPr>
              <w:rFonts w:ascii="Times New Roman" w:eastAsia="Times New Roman" w:hAnsi="Times New Roman" w:cs="Times New Roman"/>
              <w:sz w:val="28"/>
              <w:szCs w:val="28"/>
              <w:lang w:val="en-BW" w:eastAsia="en-BW"/>
            </w:rPr>
            <w:br/>
          </m:r>
        </m:oMath>
      </m:oMathPara>
    </w:p>
    <w:p w14:paraId="2847C7C0"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For a motor starting from rest,</w:t>
      </w:r>
    </w:p>
    <w:p w14:paraId="64C6CC2B" w14:textId="52F7E772"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r>
            <w:rPr>
              <w:rFonts w:ascii="Cambria Math" w:eastAsia="Times New Roman" w:hAnsi="Cambria Math" w:cs="Times New Roman"/>
              <w:sz w:val="28"/>
              <w:szCs w:val="28"/>
              <w:lang w:val="en-BW" w:eastAsia="en-BW"/>
            </w:rPr>
            <m:t>ω(0)=0</m:t>
          </m:r>
          <m:r>
            <w:rPr>
              <w:rFonts w:ascii="Times New Roman" w:eastAsia="Times New Roman" w:hAnsi="Times New Roman" w:cs="Times New Roman"/>
              <w:i/>
              <w:sz w:val="28"/>
              <w:szCs w:val="28"/>
              <w:lang w:val="en-BW" w:eastAsia="en-BW"/>
            </w:rPr>
            <w:br/>
          </m:r>
        </m:oMath>
      </m:oMathPara>
    </w:p>
    <w:p w14:paraId="39936909"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the solution is</w:t>
      </w:r>
    </w:p>
    <w:p w14:paraId="673148D2" w14:textId="18CB22A6"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r>
                  <w:rPr>
                    <w:rFonts w:ascii="Cambria Math" w:eastAsia="Times New Roman" w:hAnsi="Cambria Math" w:cs="Times New Roman"/>
                    <w:sz w:val="28"/>
                    <w:szCs w:val="28"/>
                    <w:lang w:val="en-BW" w:eastAsia="en-BW"/>
                  </w:rPr>
                  <m:t>ω(t)=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ω</m:t>
                    </m:r>
                  </m:e>
                  <m:sub>
                    <m:r>
                      <m:rPr>
                        <m:nor/>
                      </m:rPr>
                      <w:rPr>
                        <w:rFonts w:ascii="Times New Roman" w:eastAsia="Times New Roman" w:hAnsi="Times New Roman" w:cs="Times New Roman"/>
                        <w:sz w:val="28"/>
                        <w:szCs w:val="28"/>
                        <w:lang w:val="en-BW" w:eastAsia="en-BW"/>
                      </w:rPr>
                      <m:t>ss</m:t>
                    </m:r>
                  </m:sub>
                </m:sSub>
                <m:d>
                  <m:dPr>
                    <m:sepChr m:val="−"/>
                    <m:ctrlPr>
                      <w:rPr>
                        <w:rFonts w:ascii="Cambria Math" w:eastAsia="Times New Roman" w:hAnsi="Cambria Math" w:cs="Times New Roman"/>
                        <w:sz w:val="28"/>
                        <w:szCs w:val="28"/>
                        <w:lang w:val="en-BW" w:eastAsia="en-BW"/>
                      </w:rPr>
                    </m:ctrlPr>
                  </m:dPr>
                  <m:e>
                    <m:r>
                      <w:rPr>
                        <w:rFonts w:ascii="Cambria Math" w:eastAsia="Times New Roman" w:hAnsi="Cambria Math" w:cs="Times New Roman"/>
                        <w:sz w:val="28"/>
                        <w:szCs w:val="28"/>
                        <w:lang w:val="en-BW" w:eastAsia="en-BW"/>
                      </w:rPr>
                      <m:t>1</m:t>
                    </m:r>
                  </m:e>
                  <m:e>
                    <m:sSup>
                      <m:sSupPr>
                        <m:ctrlPr>
                          <w:rPr>
                            <w:rFonts w:ascii="Cambria Math" w:eastAsia="Times New Roman" w:hAnsi="Cambria Math" w:cs="Times New Roman"/>
                            <w:sz w:val="28"/>
                            <w:szCs w:val="28"/>
                            <w:lang w:val="en-BW" w:eastAsia="en-BW"/>
                          </w:rPr>
                        </m:ctrlPr>
                      </m:sSupPr>
                      <m:e>
                        <m:r>
                          <w:rPr>
                            <w:rFonts w:ascii="Cambria Math" w:eastAsia="Times New Roman" w:hAnsi="Cambria Math" w:cs="Times New Roman"/>
                            <w:sz w:val="28"/>
                            <w:szCs w:val="28"/>
                            <w:lang w:val="en-BW" w:eastAsia="en-BW"/>
                          </w:rPr>
                          <m:t>e</m:t>
                        </m:r>
                      </m:e>
                      <m:sup>
                        <m:r>
                          <w:rPr>
                            <w:rFonts w:ascii="Cambria Math" w:eastAsia="Times New Roman" w:hAnsi="Cambria Math" w:cs="Times New Roman"/>
                            <w:sz w:val="28"/>
                            <w:szCs w:val="28"/>
                            <w:lang w:val="en-BW" w:eastAsia="en-BW"/>
                          </w:rPr>
                          <m:t>-</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B</m:t>
                            </m:r>
                          </m:num>
                          <m:den>
                            <m:r>
                              <w:rPr>
                                <w:rFonts w:ascii="Cambria Math" w:eastAsia="Times New Roman" w:hAnsi="Cambria Math" w:cs="Times New Roman"/>
                                <w:sz w:val="28"/>
                                <w:szCs w:val="28"/>
                                <w:lang w:val="en-BW" w:eastAsia="en-BW"/>
                              </w:rPr>
                              <m:t>J</m:t>
                            </m:r>
                          </m:den>
                        </m:f>
                        <m:r>
                          <w:rPr>
                            <w:rFonts w:ascii="Cambria Math" w:eastAsia="Times New Roman" w:hAnsi="Cambria Math" w:cs="Times New Roman"/>
                            <w:sz w:val="28"/>
                            <w:szCs w:val="28"/>
                            <w:lang w:val="en-BW" w:eastAsia="en-BW"/>
                          </w:rPr>
                          <m:t>t</m:t>
                        </m:r>
                      </m:sup>
                    </m:sSup>
                  </m:e>
                </m:d>
              </m:e>
              <m:e/>
              <m:e>
                <m:r>
                  <m:rPr>
                    <m:nor/>
                  </m:rPr>
                  <w:rPr>
                    <w:rFonts w:ascii="Times New Roman" w:eastAsia="Times New Roman" w:hAnsi="Times New Roman" w:cs="Times New Roman"/>
                    <w:sz w:val="28"/>
                    <w:szCs w:val="28"/>
                    <w:lang w:val="en-BW" w:eastAsia="en-BW"/>
                  </w:rPr>
                  <m:t>(9)</m:t>
                </m:r>
              </m:e>
            </m:mr>
          </m:m>
          <m:r>
            <w:rPr>
              <w:rFonts w:ascii="Times New Roman" w:eastAsia="Times New Roman" w:hAnsi="Times New Roman" w:cs="Times New Roman"/>
              <w:sz w:val="28"/>
              <w:szCs w:val="28"/>
              <w:lang w:val="en-BW" w:eastAsia="en-BW"/>
            </w:rPr>
            <w:br/>
          </m:r>
        </m:oMath>
      </m:oMathPara>
    </w:p>
    <w:p w14:paraId="68C39639"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where the steady-state angular velocity is</w:t>
      </w:r>
    </w:p>
    <w:p w14:paraId="3267052A" w14:textId="4471E6B6"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ω</m:t>
                    </m:r>
                  </m:e>
                  <m:sub>
                    <m:r>
                      <m:rPr>
                        <m:nor/>
                      </m:rPr>
                      <w:rPr>
                        <w:rFonts w:ascii="Times New Roman" w:eastAsia="Times New Roman" w:hAnsi="Times New Roman" w:cs="Times New Roman"/>
                        <w:sz w:val="28"/>
                        <w:szCs w:val="28"/>
                        <w:lang w:val="en-BW" w:eastAsia="en-BW"/>
                      </w:rPr>
                      <m:t>ss</m:t>
                    </m:r>
                  </m:sub>
                </m:sSub>
                <m:r>
                  <w:rPr>
                    <w:rFonts w:ascii="Cambria Math" w:eastAsia="Times New Roman" w:hAnsi="Cambria Math" w:cs="Times New Roman"/>
                    <w:sz w:val="28"/>
                    <w:szCs w:val="28"/>
                    <w:lang w:val="en-BW" w:eastAsia="en-BW"/>
                  </w:rPr>
                  <m:t>=</m:t>
                </m:r>
                <m:f>
                  <m:fPr>
                    <m:ctrlPr>
                      <w:rPr>
                        <w:rFonts w:ascii="Cambria Math" w:eastAsia="Times New Roman" w:hAnsi="Cambria Math" w:cs="Times New Roman"/>
                        <w:sz w:val="28"/>
                        <w:szCs w:val="28"/>
                        <w:lang w:val="en-BW" w:eastAsia="en-BW"/>
                      </w:rPr>
                    </m:ctrlPr>
                  </m:fPr>
                  <m:num>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num>
                  <m:den>
                    <m:r>
                      <w:rPr>
                        <w:rFonts w:ascii="Cambria Math" w:eastAsia="Times New Roman" w:hAnsi="Cambria Math" w:cs="Times New Roman"/>
                        <w:sz w:val="28"/>
                        <w:szCs w:val="28"/>
                        <w:lang w:val="en-BW" w:eastAsia="en-BW"/>
                      </w:rPr>
                      <m:t>B</m:t>
                    </m:r>
                  </m:den>
                </m:f>
              </m:e>
              <m:e/>
              <m:e>
                <m:r>
                  <m:rPr>
                    <m:nor/>
                  </m:rPr>
                  <w:rPr>
                    <w:rFonts w:ascii="Times New Roman" w:eastAsia="Times New Roman" w:hAnsi="Times New Roman" w:cs="Times New Roman"/>
                    <w:sz w:val="28"/>
                    <w:szCs w:val="28"/>
                    <w:lang w:val="en-BW" w:eastAsia="en-BW"/>
                  </w:rPr>
                  <m:t>(10)</m:t>
                </m:r>
              </m:e>
            </m:mr>
          </m:m>
          <m:r>
            <w:rPr>
              <w:rFonts w:ascii="Times New Roman" w:eastAsia="Times New Roman" w:hAnsi="Times New Roman" w:cs="Times New Roman"/>
              <w:sz w:val="28"/>
              <w:szCs w:val="28"/>
              <w:lang w:val="en-BW" w:eastAsia="en-BW"/>
            </w:rPr>
            <w:br/>
          </m:r>
        </m:oMath>
      </m:oMathPara>
    </w:p>
    <w:p w14:paraId="353DEAC9" w14:textId="6AE3CDA8"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This result shows that the motor speed increases exponentially from rest and approaches a final steady-state value. A larger motor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oMath>
      <w:r w:rsidRPr="003D72B2">
        <w:rPr>
          <w:rFonts w:ascii="Times New Roman" w:eastAsia="Times New Roman" w:hAnsi="Times New Roman" w:cs="Times New Roman"/>
          <w:sz w:val="28"/>
          <w:szCs w:val="28"/>
          <w:lang w:val="en-BW" w:eastAsia="en-BW"/>
        </w:rPr>
        <w:t xml:space="preserve">increases both the initial acceleration and the final speed. A larger load torque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oMath>
      <w:r w:rsidRPr="003D72B2">
        <w:rPr>
          <w:rFonts w:ascii="Times New Roman" w:eastAsia="Times New Roman" w:hAnsi="Times New Roman" w:cs="Times New Roman"/>
          <w:sz w:val="28"/>
          <w:szCs w:val="28"/>
          <w:lang w:val="en-BW" w:eastAsia="en-BW"/>
        </w:rPr>
        <w:t xml:space="preserve">reduces the available net torque. A larger inertia </w:t>
      </w:r>
      <m:oMath>
        <m:r>
          <w:rPr>
            <w:rFonts w:ascii="Cambria Math" w:eastAsia="Times New Roman" w:hAnsi="Cambria Math" w:cs="Times New Roman"/>
            <w:sz w:val="28"/>
            <w:szCs w:val="28"/>
            <w:lang w:val="en-BW" w:eastAsia="en-BW"/>
          </w:rPr>
          <m:t>J</m:t>
        </m:r>
      </m:oMath>
      <w:r w:rsidRPr="003D72B2">
        <w:rPr>
          <w:rFonts w:ascii="Times New Roman" w:eastAsia="Times New Roman" w:hAnsi="Times New Roman" w:cs="Times New Roman"/>
          <w:sz w:val="28"/>
          <w:szCs w:val="28"/>
          <w:lang w:val="en-BW" w:eastAsia="en-BW"/>
        </w:rPr>
        <w:t xml:space="preserve">slows the transient response, while a larger damping coefficient </w:t>
      </w:r>
      <m:oMath>
        <m:r>
          <w:rPr>
            <w:rFonts w:ascii="Cambria Math" w:eastAsia="Times New Roman" w:hAnsi="Cambria Math" w:cs="Times New Roman"/>
            <w:sz w:val="28"/>
            <w:szCs w:val="28"/>
            <w:lang w:val="en-BW" w:eastAsia="en-BW"/>
          </w:rPr>
          <m:t>B</m:t>
        </m:r>
      </m:oMath>
      <w:r w:rsidRPr="003D72B2">
        <w:rPr>
          <w:rFonts w:ascii="Times New Roman" w:eastAsia="Times New Roman" w:hAnsi="Times New Roman" w:cs="Times New Roman"/>
          <w:sz w:val="28"/>
          <w:szCs w:val="28"/>
          <w:lang w:val="en-BW" w:eastAsia="en-BW"/>
        </w:rPr>
        <w:t>lowers the final speed.</w:t>
      </w:r>
    </w:p>
    <w:p w14:paraId="2364E249"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The mechanical time constant is</w:t>
      </w:r>
    </w:p>
    <w:p w14:paraId="7049C603" w14:textId="4DEED742"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T</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J</m:t>
                    </m:r>
                  </m:num>
                  <m:den>
                    <m:r>
                      <w:rPr>
                        <w:rFonts w:ascii="Cambria Math" w:eastAsia="Times New Roman" w:hAnsi="Cambria Math" w:cs="Times New Roman"/>
                        <w:sz w:val="28"/>
                        <w:szCs w:val="28"/>
                        <w:lang w:val="en-BW" w:eastAsia="en-BW"/>
                      </w:rPr>
                      <m:t>B</m:t>
                    </m:r>
                  </m:den>
                </m:f>
              </m:e>
              <m:e/>
              <m:e>
                <m:r>
                  <m:rPr>
                    <m:nor/>
                  </m:rPr>
                  <w:rPr>
                    <w:rFonts w:ascii="Times New Roman" w:eastAsia="Times New Roman" w:hAnsi="Times New Roman" w:cs="Times New Roman"/>
                    <w:sz w:val="28"/>
                    <w:szCs w:val="28"/>
                    <w:lang w:val="en-BW" w:eastAsia="en-BW"/>
                  </w:rPr>
                  <m:t>(11)</m:t>
                </m:r>
              </m:e>
            </m:mr>
          </m:m>
          <m:r>
            <w:rPr>
              <w:rFonts w:ascii="Times New Roman" w:eastAsia="Times New Roman" w:hAnsi="Times New Roman" w:cs="Times New Roman"/>
              <w:sz w:val="28"/>
              <w:szCs w:val="28"/>
              <w:lang w:val="en-BW" w:eastAsia="en-BW"/>
            </w:rPr>
            <w:br/>
          </m:r>
        </m:oMath>
      </m:oMathPara>
    </w:p>
    <w:p w14:paraId="593E4378"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This is the time required for the first-order speed response to reach approximately 63% of its final value after a step torque input. Thus, motors with high inertia require more time to accelerate, while motors with lower inertia respond faster under the same torque.</w:t>
      </w:r>
    </w:p>
    <w:p w14:paraId="39022AF3"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F116F91"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1053A1C9"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0454E1D2"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78A822F"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44AF3F77" w14:textId="4767E35F"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VI. Time-Varying Torque and Numerical Simulation</w:t>
      </w:r>
    </w:p>
    <w:p w14:paraId="12228F27"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In real applications, the motor torque may vary with time because of control signals, pulse-width modulation, or changing electrical conditions. The load torque may also vary due to disturbances, gear motion, terrain, or mechanical contact. The governing equation then becomes</w:t>
      </w:r>
    </w:p>
    <w:p w14:paraId="52DA7341" w14:textId="76509720"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m>
            <m:mPr>
              <m:plcHide m:val="1"/>
              <m:mcs>
                <m:mc>
                  <m:mcPr>
                    <m:count m:val="4"/>
                    <m:mcJc m:val="center"/>
                  </m:mcPr>
                </m:mc>
              </m:mcs>
              <m:ctrlPr>
                <w:rPr>
                  <w:rFonts w:ascii="Cambria Math" w:eastAsia="Times New Roman" w:hAnsi="Cambria Math" w:cs="Times New Roman"/>
                  <w:sz w:val="28"/>
                  <w:szCs w:val="28"/>
                  <w:lang w:val="en-BW" w:eastAsia="en-BW"/>
                </w:rPr>
              </m:ctrlPr>
            </m:mPr>
            <m:mr>
              <m:e/>
              <m:e>
                <m:r>
                  <w:rPr>
                    <w:rFonts w:ascii="Cambria Math" w:eastAsia="Times New Roman" w:hAnsi="Cambria Math" w:cs="Times New Roman"/>
                    <w:sz w:val="28"/>
                    <w:szCs w:val="28"/>
                    <w:lang w:val="en-BW" w:eastAsia="en-BW"/>
                  </w:rPr>
                  <m:t>J</m:t>
                </m:r>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dω</m:t>
                    </m:r>
                  </m:num>
                  <m:den>
                    <m:r>
                      <w:rPr>
                        <w:rFonts w:ascii="Cambria Math" w:eastAsia="Times New Roman" w:hAnsi="Cambria Math" w:cs="Times New Roman"/>
                        <w:sz w:val="28"/>
                        <w:szCs w:val="28"/>
                        <w:lang w:val="en-BW" w:eastAsia="en-BW"/>
                      </w:rPr>
                      <m:t>dt</m:t>
                    </m:r>
                  </m:den>
                </m:f>
                <m:r>
                  <w:rPr>
                    <w:rFonts w:ascii="Cambria Math" w:eastAsia="Times New Roman" w:hAnsi="Cambria Math" w:cs="Times New Roman"/>
                    <w:sz w:val="28"/>
                    <w:szCs w:val="28"/>
                    <w:lang w:val="en-BW" w:eastAsia="en-BW"/>
                  </w:rPr>
                  <m:t>+Bω=</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r>
                  <w:rPr>
                    <w:rFonts w:ascii="Cambria Math" w:eastAsia="Times New Roman" w:hAnsi="Cambria Math" w:cs="Times New Roman"/>
                    <w:sz w:val="28"/>
                    <w:szCs w:val="28"/>
                    <w:lang w:val="en-BW" w:eastAsia="en-BW"/>
                  </w:rPr>
                  <m:t>(t)</m:t>
                </m:r>
              </m:e>
              <m:e/>
              <m:e>
                <m:r>
                  <m:rPr>
                    <m:nor/>
                  </m:rPr>
                  <w:rPr>
                    <w:rFonts w:ascii="Times New Roman" w:eastAsia="Times New Roman" w:hAnsi="Times New Roman" w:cs="Times New Roman"/>
                    <w:sz w:val="28"/>
                    <w:szCs w:val="28"/>
                    <w:lang w:val="en-BW" w:eastAsia="en-BW"/>
                  </w:rPr>
                  <m:t>(12)</m:t>
                </m:r>
              </m:e>
            </m:mr>
          </m:m>
          <m:r>
            <w:rPr>
              <w:rFonts w:ascii="Times New Roman" w:eastAsia="Times New Roman" w:hAnsi="Times New Roman" w:cs="Times New Roman"/>
              <w:sz w:val="28"/>
              <w:szCs w:val="28"/>
              <w:lang w:val="en-BW" w:eastAsia="en-BW"/>
            </w:rPr>
            <w:br/>
          </m:r>
        </m:oMath>
      </m:oMathPara>
    </w:p>
    <w:p w14:paraId="21846546" w14:textId="123E0A73"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 xml:space="preserve">When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(t)</m:t>
        </m:r>
      </m:oMath>
      <w:r w:rsidRPr="003D72B2">
        <w:rPr>
          <w:rFonts w:ascii="Times New Roman" w:eastAsia="Times New Roman" w:hAnsi="Times New Roman" w:cs="Times New Roman"/>
          <w:sz w:val="28"/>
          <w:szCs w:val="28"/>
          <w:lang w:val="en-BW" w:eastAsia="en-BW"/>
        </w:rPr>
        <w:t xml:space="preserve">or </w:t>
      </w:r>
      <m:oMath>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r>
          <w:rPr>
            <w:rFonts w:ascii="Cambria Math" w:eastAsia="Times New Roman" w:hAnsi="Cambria Math" w:cs="Times New Roman"/>
            <w:sz w:val="28"/>
            <w:szCs w:val="28"/>
            <w:lang w:val="en-BW" w:eastAsia="en-BW"/>
          </w:rPr>
          <m:t>(t)</m:t>
        </m:r>
      </m:oMath>
      <w:r w:rsidRPr="003D72B2">
        <w:rPr>
          <w:rFonts w:ascii="Times New Roman" w:eastAsia="Times New Roman" w:hAnsi="Times New Roman" w:cs="Times New Roman"/>
          <w:sz w:val="28"/>
          <w:szCs w:val="28"/>
          <w:lang w:val="en-BW" w:eastAsia="en-BW"/>
        </w:rPr>
        <w:t>is arbitrary, closed-form analytical solutions may be difficult or impossible to obtain. Engineers therefore solve the equation numerically using time-stepping methods such as Euler's method, Runge-Kutta methods, or built-in solvers in MATLAB and Simulink. MathWorks documentation shows DC motor models being developed from ordinary differential equations and then simulated numerically using tools such as ode45 and Simscape [6].</w:t>
      </w:r>
    </w:p>
    <w:p w14:paraId="6F2DEE0B"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This numerical approach is important because real motor-drive systems are rarely constant-torque systems. Controllers change voltage and current continuously, load torque changes during motion, and the motor may experience transient disturbances. Simulation allows engineers to predict speed, torque, and acceleration before building the physical system.</w:t>
      </w:r>
    </w:p>
    <w:p w14:paraId="052358E8"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239FB15"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7682F663" w14:textId="77777777" w:rsidR="00D758A3" w:rsidRDefault="00D758A3"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p>
    <w:p w14:paraId="5011FE00" w14:textId="15624879"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VII. Importance in Mechatronic Systems</w:t>
      </w:r>
    </w:p>
    <w:p w14:paraId="5D4A3651"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The differential-equation model in (5) is the foundation behind the motion of many modern machines. It is essential in the following areas.</w:t>
      </w:r>
    </w:p>
    <w:p w14:paraId="0312A5FC"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t>A. Smooth Control and PID Tuning</w:t>
      </w:r>
    </w:p>
    <w:p w14:paraId="7D765EE1"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Motor controllers use the relationship between torque and angular acceleration to tune proportional-integral-derivative or proportional-integral speed loops. Knowing the time constant</w:t>
      </w:r>
    </w:p>
    <w:p w14:paraId="4122CFA2" w14:textId="061A13CA"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f>
            <m:fPr>
              <m:ctrlPr>
                <w:rPr>
                  <w:rFonts w:ascii="Cambria Math" w:eastAsia="Times New Roman" w:hAnsi="Cambria Math" w:cs="Times New Roman"/>
                  <w:sz w:val="28"/>
                  <w:szCs w:val="28"/>
                  <w:lang w:val="en-BW" w:eastAsia="en-BW"/>
                </w:rPr>
              </m:ctrlPr>
            </m:fPr>
            <m:num>
              <m:r>
                <w:rPr>
                  <w:rFonts w:ascii="Cambria Math" w:eastAsia="Times New Roman" w:hAnsi="Cambria Math" w:cs="Times New Roman"/>
                  <w:sz w:val="28"/>
                  <w:szCs w:val="28"/>
                  <w:lang w:val="en-BW" w:eastAsia="en-BW"/>
                </w:rPr>
                <m:t>J</m:t>
              </m:r>
            </m:num>
            <m:den>
              <m:r>
                <w:rPr>
                  <w:rFonts w:ascii="Cambria Math" w:eastAsia="Times New Roman" w:hAnsi="Cambria Math" w:cs="Times New Roman"/>
                  <w:sz w:val="28"/>
                  <w:szCs w:val="28"/>
                  <w:lang w:val="en-BW" w:eastAsia="en-BW"/>
                </w:rPr>
                <m:t>B</m:t>
              </m:r>
            </m:den>
          </m:f>
          <m:r>
            <w:rPr>
              <w:rFonts w:ascii="Times New Roman" w:eastAsia="Times New Roman" w:hAnsi="Times New Roman" w:cs="Times New Roman"/>
              <w:sz w:val="28"/>
              <w:szCs w:val="28"/>
              <w:lang w:val="en-BW" w:eastAsia="en-BW"/>
            </w:rPr>
            <w:br/>
          </m:r>
        </m:oMath>
      </m:oMathPara>
    </w:p>
    <w:p w14:paraId="6F844800"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helps engineers design controllers that reach the desired speed quickly without excessive overshoot or oscillation [3], [7].</w:t>
      </w:r>
    </w:p>
    <w:p w14:paraId="40CB1326"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t>B. Robotics and Automation</w:t>
      </w:r>
    </w:p>
    <w:p w14:paraId="49AA690D"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Robots and automated machines rely on motors to move arms, wheels, joints, and end effectors. A robot actuator must overcome both inertia and friction while maintaining accurate motion. Motors with favourable torque-to-inertia ratios are often preferred for fast dynamic response.</w:t>
      </w:r>
    </w:p>
    <w:p w14:paraId="298D062B"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t>C. Precision Motion</w:t>
      </w:r>
    </w:p>
    <w:p w14:paraId="22326F6C"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Systems such as 3D printers, CNC machines, camera gimbals, and electric steering mechanisms require accurate positioning and repeatable speed control. The motor model predicts how the actuator accelerates, settles, and responds to load changes.</w:t>
      </w:r>
    </w:p>
    <w:p w14:paraId="03E946DF"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lastRenderedPageBreak/>
        <w:t>D. Virtual Prototyping</w:t>
      </w:r>
    </w:p>
    <w:p w14:paraId="27509B2D"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Before building hardware, engineers can simulate the motor and load in software. Equivalent-circuit and differential-equation models reduce prototyping time because designers can test the effects of inertia, friction, load torque, and drive voltage before constructing the physical machine [6], [8].</w:t>
      </w:r>
    </w:p>
    <w:p w14:paraId="5A5DCFBC"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3D72B2">
        <w:rPr>
          <w:rFonts w:ascii="Times New Roman" w:eastAsia="Times New Roman" w:hAnsi="Times New Roman" w:cs="Times New Roman"/>
          <w:b/>
          <w:bCs/>
          <w:sz w:val="28"/>
          <w:szCs w:val="28"/>
          <w:lang w:val="en-BW" w:eastAsia="en-BW"/>
        </w:rPr>
        <w:t>VIII. Conclusion</w:t>
      </w:r>
    </w:p>
    <w:p w14:paraId="5BF73696"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This paper presented a calculus-based derivation of motor dynamics. Starting from Newton's second law for rotational motion, the motor torque balance was formulated by including electromagnetic torque, load torque, and viscous friction torque. This produced a first-order differential equation whose solution is an exponential speed response approaching the steady-state value</w:t>
      </w:r>
    </w:p>
    <w:p w14:paraId="35F609C9" w14:textId="649071AA"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m:oMathPara>
        <m:oMath>
          <m:f>
            <m:fPr>
              <m:ctrlPr>
                <w:rPr>
                  <w:rFonts w:ascii="Cambria Math" w:eastAsia="Times New Roman" w:hAnsi="Cambria Math" w:cs="Times New Roman"/>
                  <w:sz w:val="28"/>
                  <w:szCs w:val="28"/>
                  <w:lang w:val="en-BW" w:eastAsia="en-BW"/>
                </w:rPr>
              </m:ctrlPr>
            </m:fPr>
            <m:num>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m</m:t>
                  </m:r>
                </m:sub>
              </m:sSub>
              <m:r>
                <w:rPr>
                  <w:rFonts w:ascii="Cambria Math" w:eastAsia="Times New Roman" w:hAnsi="Cambria Math" w:cs="Times New Roman"/>
                  <w:sz w:val="28"/>
                  <w:szCs w:val="28"/>
                  <w:lang w:val="en-BW" w:eastAsia="en-BW"/>
                </w:rPr>
                <m:t>-</m:t>
              </m:r>
              <m:sSub>
                <m:sSubPr>
                  <m:ctrlPr>
                    <w:rPr>
                      <w:rFonts w:ascii="Cambria Math" w:eastAsia="Times New Roman" w:hAnsi="Cambria Math" w:cs="Times New Roman"/>
                      <w:sz w:val="28"/>
                      <w:szCs w:val="28"/>
                      <w:lang w:val="en-BW" w:eastAsia="en-BW"/>
                    </w:rPr>
                  </m:ctrlPr>
                </m:sSubPr>
                <m:e>
                  <m:r>
                    <w:rPr>
                      <w:rFonts w:ascii="Cambria Math" w:eastAsia="Times New Roman" w:hAnsi="Cambria Math" w:cs="Times New Roman"/>
                      <w:sz w:val="28"/>
                      <w:szCs w:val="28"/>
                      <w:lang w:val="en-BW" w:eastAsia="en-BW"/>
                    </w:rPr>
                    <m:t>τ</m:t>
                  </m:r>
                </m:e>
                <m:sub>
                  <m:r>
                    <w:rPr>
                      <w:rFonts w:ascii="Cambria Math" w:eastAsia="Times New Roman" w:hAnsi="Cambria Math" w:cs="Times New Roman"/>
                      <w:sz w:val="28"/>
                      <w:szCs w:val="28"/>
                      <w:lang w:val="en-BW" w:eastAsia="en-BW"/>
                    </w:rPr>
                    <m:t>L</m:t>
                  </m:r>
                </m:sub>
              </m:sSub>
            </m:num>
            <m:den>
              <m:r>
                <w:rPr>
                  <w:rFonts w:ascii="Cambria Math" w:eastAsia="Times New Roman" w:hAnsi="Cambria Math" w:cs="Times New Roman"/>
                  <w:sz w:val="28"/>
                  <w:szCs w:val="28"/>
                  <w:lang w:val="en-BW" w:eastAsia="en-BW"/>
                </w:rPr>
                <m:t>B</m:t>
              </m:r>
            </m:den>
          </m:f>
          <m:r>
            <w:rPr>
              <w:rFonts w:ascii="Times New Roman" w:eastAsia="Times New Roman" w:hAnsi="Times New Roman" w:cs="Times New Roman"/>
              <w:sz w:val="28"/>
              <w:szCs w:val="28"/>
              <w:lang w:val="en-BW" w:eastAsia="en-BW"/>
            </w:rPr>
            <w:br/>
          </m:r>
        </m:oMath>
      </m:oMathPara>
    </w:p>
    <w:p w14:paraId="3AE23013"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The model shows clearly how torque, inertia, and friction interact. Greater motor torque increases acceleration and steady-state speed. Greater inertia slows acceleration. Greater viscous friction reduces steady-state speed and changes the settling behaviour. The model can also be extended to time-varying torque inputs and solved numerically using simulation tools.</w:t>
      </w:r>
    </w:p>
    <w:p w14:paraId="125B0A65" w14:textId="77777777" w:rsidR="003D72B2" w:rsidRPr="003D72B2" w:rsidRDefault="003D72B2" w:rsidP="003D72B2">
      <w:pPr>
        <w:spacing w:before="100" w:beforeAutospacing="1" w:after="100" w:afterAutospacing="1" w:line="240" w:lineRule="auto"/>
        <w:rPr>
          <w:rFonts w:ascii="Times New Roman" w:eastAsia="Times New Roman" w:hAnsi="Times New Roman" w:cs="Times New Roman"/>
          <w:sz w:val="28"/>
          <w:szCs w:val="28"/>
          <w:lang w:val="en-BW" w:eastAsia="en-BW"/>
        </w:rPr>
      </w:pPr>
      <w:r w:rsidRPr="003D72B2">
        <w:rPr>
          <w:rFonts w:ascii="Times New Roman" w:eastAsia="Times New Roman" w:hAnsi="Times New Roman" w:cs="Times New Roman"/>
          <w:sz w:val="28"/>
          <w:szCs w:val="28"/>
          <w:lang w:val="en-BW" w:eastAsia="en-BW"/>
        </w:rPr>
        <w:t>Such differential-equation models form the theoretical core of motor-drive design, mechatronics, robotics, and precision motion control.</w:t>
      </w:r>
    </w:p>
    <w:p w14:paraId="5B634034" w14:textId="77777777" w:rsidR="003D72B2" w:rsidRDefault="003D72B2" w:rsidP="0055412D">
      <w:pPr>
        <w:spacing w:before="100" w:beforeAutospacing="1" w:after="100" w:afterAutospacing="1" w:line="240" w:lineRule="auto"/>
        <w:rPr>
          <w:rFonts w:ascii="Times New Roman" w:eastAsia="Times New Roman" w:hAnsi="Times New Roman" w:cs="Times New Roman"/>
          <w:sz w:val="28"/>
          <w:szCs w:val="28"/>
          <w:lang w:val="en-BW" w:eastAsia="en-BW"/>
        </w:rPr>
      </w:pPr>
    </w:p>
    <w:p w14:paraId="734520CA" w14:textId="77777777" w:rsidR="00D758A3" w:rsidRDefault="00D758A3" w:rsidP="0055412D">
      <w:pPr>
        <w:spacing w:before="100" w:beforeAutospacing="1" w:after="100" w:afterAutospacing="1" w:line="240" w:lineRule="auto"/>
        <w:rPr>
          <w:rFonts w:ascii="Times New Roman" w:eastAsia="Times New Roman" w:hAnsi="Times New Roman" w:cs="Times New Roman"/>
          <w:sz w:val="28"/>
          <w:szCs w:val="28"/>
          <w:lang w:val="en-BW" w:eastAsia="en-BW"/>
        </w:rPr>
      </w:pPr>
    </w:p>
    <w:p w14:paraId="1D69E607" w14:textId="1A636C79" w:rsidR="0055412D" w:rsidRPr="00D758A3" w:rsidRDefault="0055412D" w:rsidP="0055412D">
      <w:pPr>
        <w:spacing w:before="100" w:beforeAutospacing="1" w:after="100" w:afterAutospacing="1" w:line="240" w:lineRule="auto"/>
        <w:rPr>
          <w:rFonts w:ascii="Times New Roman" w:eastAsia="Times New Roman" w:hAnsi="Times New Roman" w:cs="Times New Roman"/>
          <w:b/>
          <w:bCs/>
          <w:sz w:val="28"/>
          <w:szCs w:val="28"/>
          <w:lang w:val="en-BW" w:eastAsia="en-BW"/>
        </w:rPr>
      </w:pPr>
      <w:r w:rsidRPr="00D758A3">
        <w:rPr>
          <w:rFonts w:ascii="Times New Roman" w:eastAsia="Times New Roman" w:hAnsi="Times New Roman" w:cs="Times New Roman"/>
          <w:b/>
          <w:bCs/>
          <w:sz w:val="28"/>
          <w:szCs w:val="28"/>
          <w:lang w:val="en-BW" w:eastAsia="en-BW"/>
        </w:rPr>
        <w:lastRenderedPageBreak/>
        <w:t>References</w:t>
      </w:r>
    </w:p>
    <w:p w14:paraId="02AA5178" w14:textId="77777777"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[1] N. Mohan, </w:t>
      </w:r>
      <w:r w:rsidRPr="00BF0549">
        <w:rPr>
          <w:rFonts w:ascii="Times New Roman" w:eastAsia="Times New Roman" w:hAnsi="Times New Roman" w:cs="Times New Roman"/>
          <w:i/>
          <w:iCs/>
          <w:sz w:val="28"/>
          <w:szCs w:val="28"/>
          <w:lang w:val="en-BW" w:eastAsia="en-BW"/>
        </w:rPr>
        <w:t xml:space="preserve">Advanced Electric Drives: Analysis, Control, and </w:t>
      </w:r>
      <w:proofErr w:type="spellStart"/>
      <w:r w:rsidRPr="00BF0549">
        <w:rPr>
          <w:rFonts w:ascii="Times New Roman" w:eastAsia="Times New Roman" w:hAnsi="Times New Roman" w:cs="Times New Roman"/>
          <w:i/>
          <w:iCs/>
          <w:sz w:val="28"/>
          <w:szCs w:val="28"/>
          <w:lang w:val="en-BW" w:eastAsia="en-BW"/>
        </w:rPr>
        <w:t>Modeling</w:t>
      </w:r>
      <w:proofErr w:type="spellEnd"/>
      <w:r w:rsidRPr="00BF0549">
        <w:rPr>
          <w:rFonts w:ascii="Times New Roman" w:eastAsia="Times New Roman" w:hAnsi="Times New Roman" w:cs="Times New Roman"/>
          <w:i/>
          <w:iCs/>
          <w:sz w:val="28"/>
          <w:szCs w:val="28"/>
          <w:lang w:val="en-BW" w:eastAsia="en-BW"/>
        </w:rPr>
        <w:t xml:space="preserve"> Using MATLAB/Simulink</w:t>
      </w:r>
      <w:r w:rsidRPr="00BF0549">
        <w:rPr>
          <w:rFonts w:ascii="Times New Roman" w:eastAsia="Times New Roman" w:hAnsi="Times New Roman" w:cs="Times New Roman"/>
          <w:sz w:val="28"/>
          <w:szCs w:val="28"/>
          <w:lang w:val="en-BW" w:eastAsia="en-BW"/>
        </w:rPr>
        <w:t>. Hoboken, NJ, USA: Wiley, 2014.</w:t>
      </w:r>
    </w:p>
    <w:p w14:paraId="5B04218A" w14:textId="77777777"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[2] R. Krishnan, </w:t>
      </w:r>
      <w:r w:rsidRPr="00BF0549">
        <w:rPr>
          <w:rFonts w:ascii="Times New Roman" w:eastAsia="Times New Roman" w:hAnsi="Times New Roman" w:cs="Times New Roman"/>
          <w:i/>
          <w:iCs/>
          <w:sz w:val="28"/>
          <w:szCs w:val="28"/>
          <w:lang w:val="en-BW" w:eastAsia="en-BW"/>
        </w:rPr>
        <w:t>Permanent Magnet Synchronous and Brushless DC Motor Drives</w:t>
      </w:r>
      <w:r w:rsidRPr="00BF0549">
        <w:rPr>
          <w:rFonts w:ascii="Times New Roman" w:eastAsia="Times New Roman" w:hAnsi="Times New Roman" w:cs="Times New Roman"/>
          <w:sz w:val="28"/>
          <w:szCs w:val="28"/>
          <w:lang w:val="en-BW" w:eastAsia="en-BW"/>
        </w:rPr>
        <w:t>. Boca Raton, FL, USA: CRC Press, 2017.</w:t>
      </w:r>
    </w:p>
    <w:p w14:paraId="488786C6" w14:textId="77777777"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[3] B. K. Bose, </w:t>
      </w:r>
      <w:r w:rsidRPr="00BF0549">
        <w:rPr>
          <w:rFonts w:ascii="Times New Roman" w:eastAsia="Times New Roman" w:hAnsi="Times New Roman" w:cs="Times New Roman"/>
          <w:i/>
          <w:iCs/>
          <w:sz w:val="28"/>
          <w:szCs w:val="28"/>
          <w:lang w:val="en-BW" w:eastAsia="en-BW"/>
        </w:rPr>
        <w:t>Power Electronics and Motor Drives: Advances and Trends</w:t>
      </w:r>
      <w:r w:rsidRPr="00BF0549">
        <w:rPr>
          <w:rFonts w:ascii="Times New Roman" w:eastAsia="Times New Roman" w:hAnsi="Times New Roman" w:cs="Times New Roman"/>
          <w:sz w:val="28"/>
          <w:szCs w:val="28"/>
          <w:lang w:val="en-BW" w:eastAsia="en-BW"/>
        </w:rPr>
        <w:t>, 2nd ed. London, U.K.: Academic Press, 2021.</w:t>
      </w:r>
    </w:p>
    <w:p w14:paraId="124A2A08" w14:textId="77777777"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[4] B. Armstrong-Hélouvry, </w:t>
      </w:r>
      <w:r w:rsidRPr="00BF0549">
        <w:rPr>
          <w:rFonts w:ascii="Times New Roman" w:eastAsia="Times New Roman" w:hAnsi="Times New Roman" w:cs="Times New Roman"/>
          <w:i/>
          <w:iCs/>
          <w:sz w:val="28"/>
          <w:szCs w:val="28"/>
          <w:lang w:val="en-BW" w:eastAsia="en-BW"/>
        </w:rPr>
        <w:t>Control of Machines with Friction</w:t>
      </w:r>
      <w:r w:rsidRPr="00BF0549">
        <w:rPr>
          <w:rFonts w:ascii="Times New Roman" w:eastAsia="Times New Roman" w:hAnsi="Times New Roman" w:cs="Times New Roman"/>
          <w:sz w:val="28"/>
          <w:szCs w:val="28"/>
          <w:lang w:val="en-BW" w:eastAsia="en-BW"/>
        </w:rPr>
        <w:t xml:space="preserve">. Boston, MA, USA: Kluwer Academic Publishers, 1991, </w:t>
      </w:r>
      <w:proofErr w:type="spellStart"/>
      <w:r w:rsidRPr="00BF0549">
        <w:rPr>
          <w:rFonts w:ascii="Times New Roman" w:eastAsia="Times New Roman" w:hAnsi="Times New Roman" w:cs="Times New Roman"/>
          <w:sz w:val="28"/>
          <w:szCs w:val="28"/>
          <w:lang w:val="en-BW" w:eastAsia="en-BW"/>
        </w:rPr>
        <w:t>doi</w:t>
      </w:r>
      <w:proofErr w:type="spellEnd"/>
      <w:r w:rsidRPr="00BF0549">
        <w:rPr>
          <w:rFonts w:ascii="Times New Roman" w:eastAsia="Times New Roman" w:hAnsi="Times New Roman" w:cs="Times New Roman"/>
          <w:sz w:val="28"/>
          <w:szCs w:val="28"/>
          <w:lang w:val="en-BW" w:eastAsia="en-BW"/>
        </w:rPr>
        <w:t>: 10.1007/978-1-4615-3972-8.</w:t>
      </w:r>
    </w:p>
    <w:p w14:paraId="423B2F0D" w14:textId="51B89F75"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[5] MathWorks, "Linear (LTI) Models: DC motor example." Accessed: May 27, 2026. [Online]. Available: </w:t>
      </w:r>
      <w:hyperlink r:id="rId11" w:tgtFrame="_blank" w:history="1">
        <w:r w:rsidRPr="00BF0549">
          <w:rPr>
            <w:rStyle w:val="Hyperlink"/>
            <w:rFonts w:ascii="Times New Roman" w:eastAsia="Times New Roman" w:hAnsi="Times New Roman" w:cs="Times New Roman"/>
            <w:sz w:val="28"/>
            <w:szCs w:val="28"/>
            <w:lang w:val="en-BW" w:eastAsia="en-BW"/>
          </w:rPr>
          <mc:AlternateContent>
            <mc:Choice Requires="wps">
              <w:drawing>
                <wp:inline distT="0" distB="0" distL="0" distR="0" wp14:anchorId="3E00E0A4" wp14:editId="312774CD">
                  <wp:extent cx="304800" cy="304800"/>
                  <wp:effectExtent l="0" t="0" r="0" b="0"/>
                  <wp:docPr id="113889805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49AD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F0549">
          <w:rPr>
            <w:rStyle w:val="Hyperlink"/>
            <w:rFonts w:ascii="Times New Roman" w:eastAsia="Times New Roman" w:hAnsi="Times New Roman" w:cs="Times New Roman"/>
            <w:sz w:val="28"/>
            <w:szCs w:val="28"/>
            <w:lang w:val="en-BW" w:eastAsia="en-BW"/>
          </w:rPr>
          <w:t>https://www.mathworks.com/help/control/getstart/linear-lti-models.html</w:t>
        </w:r>
      </w:hyperlink>
    </w:p>
    <w:p w14:paraId="7388DDC3" w14:textId="57140A88"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[6] MathWorks, "Customize and Extend </w:t>
      </w:r>
      <w:proofErr w:type="spellStart"/>
      <w:r w:rsidRPr="00BF0549">
        <w:rPr>
          <w:rFonts w:ascii="Times New Roman" w:eastAsia="Times New Roman" w:hAnsi="Times New Roman" w:cs="Times New Roman"/>
          <w:sz w:val="28"/>
          <w:szCs w:val="28"/>
          <w:lang w:val="en-BW" w:eastAsia="en-BW"/>
        </w:rPr>
        <w:t>Simscape</w:t>
      </w:r>
      <w:proofErr w:type="spellEnd"/>
      <w:r w:rsidRPr="00BF0549">
        <w:rPr>
          <w:rFonts w:ascii="Times New Roman" w:eastAsia="Times New Roman" w:hAnsi="Times New Roman" w:cs="Times New Roman"/>
          <w:sz w:val="28"/>
          <w:szCs w:val="28"/>
          <w:lang w:val="en-BW" w:eastAsia="en-BW"/>
        </w:rPr>
        <w:t xml:space="preserve"> Libraries for a Custom DC Motor." Accessed: May 27, 2026. [Online]. Available: </w:t>
      </w:r>
      <w:hyperlink r:id="rId12" w:tgtFrame="_blank" w:history="1">
        <w:r w:rsidRPr="00BF0549">
          <w:rPr>
            <w:rStyle w:val="Hyperlink"/>
            <w:rFonts w:ascii="Times New Roman" w:eastAsia="Times New Roman" w:hAnsi="Times New Roman" w:cs="Times New Roman"/>
            <w:sz w:val="28"/>
            <w:szCs w:val="28"/>
            <w:lang w:val="en-BW" w:eastAsia="en-BW"/>
          </w:rPr>
          <mc:AlternateContent>
            <mc:Choice Requires="wps">
              <w:drawing>
                <wp:inline distT="0" distB="0" distL="0" distR="0" wp14:anchorId="42B6B810" wp14:editId="1F85477B">
                  <wp:extent cx="304800" cy="304800"/>
                  <wp:effectExtent l="0" t="0" r="0" b="0"/>
                  <wp:docPr id="210913620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B549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F0549">
          <w:rPr>
            <w:rStyle w:val="Hyperlink"/>
            <w:rFonts w:ascii="Times New Roman" w:eastAsia="Times New Roman" w:hAnsi="Times New Roman" w:cs="Times New Roman"/>
            <w:sz w:val="28"/>
            <w:szCs w:val="28"/>
            <w:lang w:val="en-BW" w:eastAsia="en-BW"/>
          </w:rPr>
          <w:t>https://www.mathworks.com/help/symbolic/customize-and-extend-simscape-libraries-for-a-custom-dc-motor.html</w:t>
        </w:r>
      </w:hyperlink>
    </w:p>
    <w:p w14:paraId="64B06C16" w14:textId="77777777"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t xml:space="preserve">[7] J. </w:t>
      </w:r>
      <w:proofErr w:type="spellStart"/>
      <w:r w:rsidRPr="00BF0549">
        <w:rPr>
          <w:rFonts w:ascii="Times New Roman" w:eastAsia="Times New Roman" w:hAnsi="Times New Roman" w:cs="Times New Roman"/>
          <w:sz w:val="28"/>
          <w:szCs w:val="28"/>
          <w:lang w:val="en-BW" w:eastAsia="en-BW"/>
        </w:rPr>
        <w:t>Coballes</w:t>
      </w:r>
      <w:proofErr w:type="spellEnd"/>
      <w:r w:rsidRPr="00BF0549">
        <w:rPr>
          <w:rFonts w:ascii="Times New Roman" w:eastAsia="Times New Roman" w:hAnsi="Times New Roman" w:cs="Times New Roman"/>
          <w:sz w:val="28"/>
          <w:szCs w:val="28"/>
          <w:lang w:val="en-BW" w:eastAsia="en-BW"/>
        </w:rPr>
        <w:t xml:space="preserve">-Pantoja, R. Gómez-Fuentes, J. R. Noriega, and L. A. García-Delgado, "Parallel loop control for torque and angular velocity of BLDC motors with DTC commutation," </w:t>
      </w:r>
      <w:r w:rsidRPr="00BF0549">
        <w:rPr>
          <w:rFonts w:ascii="Times New Roman" w:eastAsia="Times New Roman" w:hAnsi="Times New Roman" w:cs="Times New Roman"/>
          <w:i/>
          <w:iCs/>
          <w:sz w:val="28"/>
          <w:szCs w:val="28"/>
          <w:lang w:val="en-BW" w:eastAsia="en-BW"/>
        </w:rPr>
        <w:t>Electronics</w:t>
      </w:r>
      <w:r w:rsidRPr="00BF0549">
        <w:rPr>
          <w:rFonts w:ascii="Times New Roman" w:eastAsia="Times New Roman" w:hAnsi="Times New Roman" w:cs="Times New Roman"/>
          <w:sz w:val="28"/>
          <w:szCs w:val="28"/>
          <w:lang w:val="en-BW" w:eastAsia="en-BW"/>
        </w:rPr>
        <w:t xml:space="preserve">, vol. 9, no. 2, Art. no. 279, 2020, </w:t>
      </w:r>
      <w:proofErr w:type="spellStart"/>
      <w:r w:rsidRPr="00BF0549">
        <w:rPr>
          <w:rFonts w:ascii="Times New Roman" w:eastAsia="Times New Roman" w:hAnsi="Times New Roman" w:cs="Times New Roman"/>
          <w:sz w:val="28"/>
          <w:szCs w:val="28"/>
          <w:lang w:val="en-BW" w:eastAsia="en-BW"/>
        </w:rPr>
        <w:t>doi</w:t>
      </w:r>
      <w:proofErr w:type="spellEnd"/>
      <w:r w:rsidRPr="00BF0549">
        <w:rPr>
          <w:rFonts w:ascii="Times New Roman" w:eastAsia="Times New Roman" w:hAnsi="Times New Roman" w:cs="Times New Roman"/>
          <w:sz w:val="28"/>
          <w:szCs w:val="28"/>
          <w:lang w:val="en-BW" w:eastAsia="en-BW"/>
        </w:rPr>
        <w:t>: 10.3390/electronics9020279.</w:t>
      </w:r>
    </w:p>
    <w:p w14:paraId="5F2F77B5" w14:textId="77777777" w:rsidR="0055412D" w:rsidRPr="00BF0549" w:rsidRDefault="0055412D" w:rsidP="0055412D">
      <w:pPr>
        <w:spacing w:before="100" w:beforeAutospacing="1" w:after="100" w:afterAutospacing="1" w:line="240" w:lineRule="auto"/>
        <w:rPr>
          <w:rFonts w:ascii="Times New Roman" w:eastAsia="Times New Roman" w:hAnsi="Times New Roman" w:cs="Times New Roman"/>
          <w:sz w:val="28"/>
          <w:szCs w:val="28"/>
          <w:lang w:val="en-BW" w:eastAsia="en-BW"/>
        </w:rPr>
      </w:pPr>
      <w:r w:rsidRPr="00BF0549">
        <w:rPr>
          <w:rFonts w:ascii="Times New Roman" w:eastAsia="Times New Roman" w:hAnsi="Times New Roman" w:cs="Times New Roman"/>
          <w:sz w:val="28"/>
          <w:szCs w:val="28"/>
          <w:lang w:val="en-BW" w:eastAsia="en-BW"/>
        </w:rPr>
        <w:lastRenderedPageBreak/>
        <w:t xml:space="preserve">[8] Precision </w:t>
      </w:r>
      <w:proofErr w:type="spellStart"/>
      <w:r w:rsidRPr="00BF0549">
        <w:rPr>
          <w:rFonts w:ascii="Times New Roman" w:eastAsia="Times New Roman" w:hAnsi="Times New Roman" w:cs="Times New Roman"/>
          <w:sz w:val="28"/>
          <w:szCs w:val="28"/>
          <w:lang w:val="en-BW" w:eastAsia="en-BW"/>
        </w:rPr>
        <w:t>Microdrives</w:t>
      </w:r>
      <w:proofErr w:type="spellEnd"/>
      <w:r w:rsidRPr="00BF0549">
        <w:rPr>
          <w:rFonts w:ascii="Times New Roman" w:eastAsia="Times New Roman" w:hAnsi="Times New Roman" w:cs="Times New Roman"/>
          <w:sz w:val="28"/>
          <w:szCs w:val="28"/>
          <w:lang w:val="en-BW" w:eastAsia="en-BW"/>
        </w:rPr>
        <w:t xml:space="preserve">, "AB-025: Using SPICE to Model DC Motors." Accessed: May 27, 2026. [Online]. Available: </w:t>
      </w:r>
      <w:hyperlink r:id="rId13" w:tgtFrame="_blank" w:history="1">
        <w:r w:rsidRPr="00BF0549">
          <w:rPr>
            <w:rStyle w:val="Hyperlink"/>
            <w:rFonts w:ascii="Times New Roman" w:eastAsia="Times New Roman" w:hAnsi="Times New Roman" w:cs="Times New Roman"/>
            <w:sz w:val="28"/>
            <w:szCs w:val="28"/>
            <w:lang w:val="en-BW" w:eastAsia="en-BW"/>
          </w:rPr>
          <w:t>https://www.precisionmicrodrives.com/ab-025</w:t>
        </w:r>
      </w:hyperlink>
    </w:p>
    <w:p w14:paraId="57948BCC" w14:textId="77777777" w:rsidR="0055412D" w:rsidRPr="00BF0549" w:rsidRDefault="0055412D" w:rsidP="00236BBD">
      <w:pPr>
        <w:spacing w:before="100" w:beforeAutospacing="1" w:after="100" w:afterAutospacing="1" w:line="240" w:lineRule="auto"/>
        <w:rPr>
          <w:rFonts w:ascii="Times New Roman" w:eastAsia="Times New Roman" w:hAnsi="Times New Roman" w:cs="Times New Roman"/>
          <w:sz w:val="28"/>
          <w:szCs w:val="28"/>
          <w:lang w:val="en-BW" w:eastAsia="en-BW"/>
        </w:rPr>
      </w:pPr>
    </w:p>
    <w:p w14:paraId="0131E4E8" w14:textId="77777777" w:rsidR="0055412D" w:rsidRPr="00BF0549" w:rsidRDefault="0055412D" w:rsidP="00236BBD">
      <w:pPr>
        <w:spacing w:before="100" w:beforeAutospacing="1" w:after="100" w:afterAutospacing="1" w:line="240" w:lineRule="auto"/>
        <w:rPr>
          <w:rFonts w:ascii="Times New Roman" w:eastAsia="Times New Roman" w:hAnsi="Times New Roman" w:cs="Times New Roman"/>
          <w:sz w:val="28"/>
          <w:szCs w:val="28"/>
          <w:lang w:val="en-BW" w:eastAsia="en-BW"/>
        </w:rPr>
      </w:pPr>
    </w:p>
    <w:sectPr w:rsidR="0055412D" w:rsidRPr="00BF0549" w:rsidSect="00CE6159">
      <w:head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81AA" w14:textId="77777777" w:rsidR="006875EA" w:rsidRDefault="006875EA" w:rsidP="001455F3">
      <w:pPr>
        <w:spacing w:after="0" w:line="240" w:lineRule="auto"/>
      </w:pPr>
      <w:r>
        <w:separator/>
      </w:r>
    </w:p>
  </w:endnote>
  <w:endnote w:type="continuationSeparator" w:id="0">
    <w:p w14:paraId="74FB06E7" w14:textId="77777777" w:rsidR="006875EA" w:rsidRDefault="006875EA" w:rsidP="0014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A097" w14:textId="77777777" w:rsidR="006875EA" w:rsidRDefault="006875EA" w:rsidP="001455F3">
      <w:pPr>
        <w:spacing w:after="0" w:line="240" w:lineRule="auto"/>
      </w:pPr>
      <w:r>
        <w:separator/>
      </w:r>
    </w:p>
  </w:footnote>
  <w:footnote w:type="continuationSeparator" w:id="0">
    <w:p w14:paraId="4B25FA2A" w14:textId="77777777" w:rsidR="006875EA" w:rsidRDefault="006875EA" w:rsidP="00145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2D75" w14:textId="19E9B1A9" w:rsidR="00287E2D" w:rsidRDefault="008A147A">
    <w:pPr>
      <w:pStyle w:val="Header"/>
      <w:rPr>
        <w:b/>
        <w:bCs/>
        <w:sz w:val="24"/>
        <w:szCs w:val="24"/>
        <w:lang w:val="en-GB"/>
      </w:rPr>
    </w:pPr>
    <w:r>
      <w:rPr>
        <w:b/>
        <w:bCs/>
        <w:sz w:val="24"/>
        <w:szCs w:val="2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0C5903"/>
    <w:multiLevelType w:val="hybridMultilevel"/>
    <w:tmpl w:val="3BB6350C"/>
    <w:lvl w:ilvl="0" w:tplc="5DD0706C">
      <w:start w:val="1"/>
      <w:numFmt w:val="decimal"/>
      <w:lvlText w:val="%1."/>
      <w:lvlJc w:val="left"/>
      <w:pPr>
        <w:ind w:left="912" w:hanging="360"/>
      </w:pPr>
      <w:rPr>
        <w:rFonts w:hint="default"/>
      </w:rPr>
    </w:lvl>
    <w:lvl w:ilvl="1" w:tplc="20000019" w:tentative="1">
      <w:start w:val="1"/>
      <w:numFmt w:val="lowerLetter"/>
      <w:lvlText w:val="%2."/>
      <w:lvlJc w:val="left"/>
      <w:pPr>
        <w:ind w:left="1632" w:hanging="360"/>
      </w:pPr>
    </w:lvl>
    <w:lvl w:ilvl="2" w:tplc="2000001B" w:tentative="1">
      <w:start w:val="1"/>
      <w:numFmt w:val="lowerRoman"/>
      <w:lvlText w:val="%3."/>
      <w:lvlJc w:val="right"/>
      <w:pPr>
        <w:ind w:left="2352" w:hanging="180"/>
      </w:pPr>
    </w:lvl>
    <w:lvl w:ilvl="3" w:tplc="2000000F" w:tentative="1">
      <w:start w:val="1"/>
      <w:numFmt w:val="decimal"/>
      <w:lvlText w:val="%4."/>
      <w:lvlJc w:val="left"/>
      <w:pPr>
        <w:ind w:left="3072" w:hanging="360"/>
      </w:pPr>
    </w:lvl>
    <w:lvl w:ilvl="4" w:tplc="20000019" w:tentative="1">
      <w:start w:val="1"/>
      <w:numFmt w:val="lowerLetter"/>
      <w:lvlText w:val="%5."/>
      <w:lvlJc w:val="left"/>
      <w:pPr>
        <w:ind w:left="3792" w:hanging="360"/>
      </w:pPr>
    </w:lvl>
    <w:lvl w:ilvl="5" w:tplc="2000001B" w:tentative="1">
      <w:start w:val="1"/>
      <w:numFmt w:val="lowerRoman"/>
      <w:lvlText w:val="%6."/>
      <w:lvlJc w:val="right"/>
      <w:pPr>
        <w:ind w:left="4512" w:hanging="180"/>
      </w:pPr>
    </w:lvl>
    <w:lvl w:ilvl="6" w:tplc="2000000F" w:tentative="1">
      <w:start w:val="1"/>
      <w:numFmt w:val="decimal"/>
      <w:lvlText w:val="%7."/>
      <w:lvlJc w:val="left"/>
      <w:pPr>
        <w:ind w:left="5232" w:hanging="360"/>
      </w:pPr>
    </w:lvl>
    <w:lvl w:ilvl="7" w:tplc="20000019" w:tentative="1">
      <w:start w:val="1"/>
      <w:numFmt w:val="lowerLetter"/>
      <w:lvlText w:val="%8."/>
      <w:lvlJc w:val="left"/>
      <w:pPr>
        <w:ind w:left="5952" w:hanging="360"/>
      </w:pPr>
    </w:lvl>
    <w:lvl w:ilvl="8" w:tplc="2000001B" w:tentative="1">
      <w:start w:val="1"/>
      <w:numFmt w:val="lowerRoman"/>
      <w:lvlText w:val="%9."/>
      <w:lvlJc w:val="right"/>
      <w:pPr>
        <w:ind w:left="6672" w:hanging="180"/>
      </w:pPr>
    </w:lvl>
  </w:abstractNum>
  <w:abstractNum w:abstractNumId="1" w15:restartNumberingAfterBreak="0">
    <w:nsid w:val="09D44C40"/>
    <w:multiLevelType w:val="hybridMultilevel"/>
    <w:tmpl w:val="FACAB00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F222CF"/>
    <w:multiLevelType w:val="hybridMultilevel"/>
    <w:tmpl w:val="CAC6C36C"/>
    <w:lvl w:ilvl="0" w:tplc="1722EAA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DD9746C"/>
    <w:multiLevelType w:val="multilevel"/>
    <w:tmpl w:val="64F4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82CAC"/>
    <w:multiLevelType w:val="multilevel"/>
    <w:tmpl w:val="13C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F7CBC"/>
    <w:multiLevelType w:val="multilevel"/>
    <w:tmpl w:val="134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1446F"/>
    <w:multiLevelType w:val="multilevel"/>
    <w:tmpl w:val="3F0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A0D68"/>
    <w:multiLevelType w:val="hybridMultilevel"/>
    <w:tmpl w:val="017C4B24"/>
    <w:lvl w:ilvl="0" w:tplc="392A4902">
      <w:start w:val="1"/>
      <w:numFmt w:val="bullet"/>
      <w:lvlText w:val=""/>
      <w:lvlPicBulletId w:val="0"/>
      <w:lvlJc w:val="left"/>
      <w:pPr>
        <w:tabs>
          <w:tab w:val="num" w:pos="720"/>
        </w:tabs>
        <w:ind w:left="720" w:hanging="360"/>
      </w:pPr>
      <w:rPr>
        <w:rFonts w:ascii="Symbol" w:hAnsi="Symbol" w:hint="default"/>
      </w:rPr>
    </w:lvl>
    <w:lvl w:ilvl="1" w:tplc="3E76B756" w:tentative="1">
      <w:start w:val="1"/>
      <w:numFmt w:val="bullet"/>
      <w:lvlText w:val=""/>
      <w:lvlJc w:val="left"/>
      <w:pPr>
        <w:tabs>
          <w:tab w:val="num" w:pos="1440"/>
        </w:tabs>
        <w:ind w:left="1440" w:hanging="360"/>
      </w:pPr>
      <w:rPr>
        <w:rFonts w:ascii="Symbol" w:hAnsi="Symbol" w:hint="default"/>
      </w:rPr>
    </w:lvl>
    <w:lvl w:ilvl="2" w:tplc="DD00DA22" w:tentative="1">
      <w:start w:val="1"/>
      <w:numFmt w:val="bullet"/>
      <w:lvlText w:val=""/>
      <w:lvlJc w:val="left"/>
      <w:pPr>
        <w:tabs>
          <w:tab w:val="num" w:pos="2160"/>
        </w:tabs>
        <w:ind w:left="2160" w:hanging="360"/>
      </w:pPr>
      <w:rPr>
        <w:rFonts w:ascii="Symbol" w:hAnsi="Symbol" w:hint="default"/>
      </w:rPr>
    </w:lvl>
    <w:lvl w:ilvl="3" w:tplc="CCDA5B12" w:tentative="1">
      <w:start w:val="1"/>
      <w:numFmt w:val="bullet"/>
      <w:lvlText w:val=""/>
      <w:lvlJc w:val="left"/>
      <w:pPr>
        <w:tabs>
          <w:tab w:val="num" w:pos="2880"/>
        </w:tabs>
        <w:ind w:left="2880" w:hanging="360"/>
      </w:pPr>
      <w:rPr>
        <w:rFonts w:ascii="Symbol" w:hAnsi="Symbol" w:hint="default"/>
      </w:rPr>
    </w:lvl>
    <w:lvl w:ilvl="4" w:tplc="1DA6D032" w:tentative="1">
      <w:start w:val="1"/>
      <w:numFmt w:val="bullet"/>
      <w:lvlText w:val=""/>
      <w:lvlJc w:val="left"/>
      <w:pPr>
        <w:tabs>
          <w:tab w:val="num" w:pos="3600"/>
        </w:tabs>
        <w:ind w:left="3600" w:hanging="360"/>
      </w:pPr>
      <w:rPr>
        <w:rFonts w:ascii="Symbol" w:hAnsi="Symbol" w:hint="default"/>
      </w:rPr>
    </w:lvl>
    <w:lvl w:ilvl="5" w:tplc="9E40A640" w:tentative="1">
      <w:start w:val="1"/>
      <w:numFmt w:val="bullet"/>
      <w:lvlText w:val=""/>
      <w:lvlJc w:val="left"/>
      <w:pPr>
        <w:tabs>
          <w:tab w:val="num" w:pos="4320"/>
        </w:tabs>
        <w:ind w:left="4320" w:hanging="360"/>
      </w:pPr>
      <w:rPr>
        <w:rFonts w:ascii="Symbol" w:hAnsi="Symbol" w:hint="default"/>
      </w:rPr>
    </w:lvl>
    <w:lvl w:ilvl="6" w:tplc="85E8BEA8" w:tentative="1">
      <w:start w:val="1"/>
      <w:numFmt w:val="bullet"/>
      <w:lvlText w:val=""/>
      <w:lvlJc w:val="left"/>
      <w:pPr>
        <w:tabs>
          <w:tab w:val="num" w:pos="5040"/>
        </w:tabs>
        <w:ind w:left="5040" w:hanging="360"/>
      </w:pPr>
      <w:rPr>
        <w:rFonts w:ascii="Symbol" w:hAnsi="Symbol" w:hint="default"/>
      </w:rPr>
    </w:lvl>
    <w:lvl w:ilvl="7" w:tplc="CC709314" w:tentative="1">
      <w:start w:val="1"/>
      <w:numFmt w:val="bullet"/>
      <w:lvlText w:val=""/>
      <w:lvlJc w:val="left"/>
      <w:pPr>
        <w:tabs>
          <w:tab w:val="num" w:pos="5760"/>
        </w:tabs>
        <w:ind w:left="5760" w:hanging="360"/>
      </w:pPr>
      <w:rPr>
        <w:rFonts w:ascii="Symbol" w:hAnsi="Symbol" w:hint="default"/>
      </w:rPr>
    </w:lvl>
    <w:lvl w:ilvl="8" w:tplc="CEA405D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5E3081"/>
    <w:multiLevelType w:val="multilevel"/>
    <w:tmpl w:val="10B8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50EE3"/>
    <w:multiLevelType w:val="hybridMultilevel"/>
    <w:tmpl w:val="46300E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9A557C3"/>
    <w:multiLevelType w:val="multilevel"/>
    <w:tmpl w:val="1348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21324"/>
    <w:multiLevelType w:val="hybridMultilevel"/>
    <w:tmpl w:val="F8CAE31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1F12690"/>
    <w:multiLevelType w:val="multilevel"/>
    <w:tmpl w:val="235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8399E"/>
    <w:multiLevelType w:val="multilevel"/>
    <w:tmpl w:val="5786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16442"/>
    <w:multiLevelType w:val="multilevel"/>
    <w:tmpl w:val="138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C2269"/>
    <w:multiLevelType w:val="multilevel"/>
    <w:tmpl w:val="3CD04530"/>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9838AC"/>
    <w:multiLevelType w:val="multilevel"/>
    <w:tmpl w:val="952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B15DE"/>
    <w:multiLevelType w:val="multilevel"/>
    <w:tmpl w:val="33E4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F230EA"/>
    <w:multiLevelType w:val="multilevel"/>
    <w:tmpl w:val="894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910F5"/>
    <w:multiLevelType w:val="multilevel"/>
    <w:tmpl w:val="845A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8140C"/>
    <w:multiLevelType w:val="multilevel"/>
    <w:tmpl w:val="9D6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665470">
    <w:abstractNumId w:val="4"/>
  </w:num>
  <w:num w:numId="2" w16cid:durableId="1865748604">
    <w:abstractNumId w:val="18"/>
  </w:num>
  <w:num w:numId="3" w16cid:durableId="2024163880">
    <w:abstractNumId w:val="19"/>
  </w:num>
  <w:num w:numId="4" w16cid:durableId="1389260034">
    <w:abstractNumId w:val="20"/>
  </w:num>
  <w:num w:numId="5" w16cid:durableId="1310983428">
    <w:abstractNumId w:val="15"/>
  </w:num>
  <w:num w:numId="6" w16cid:durableId="1136291700">
    <w:abstractNumId w:val="14"/>
  </w:num>
  <w:num w:numId="7" w16cid:durableId="1066611348">
    <w:abstractNumId w:val="10"/>
  </w:num>
  <w:num w:numId="8" w16cid:durableId="943725639">
    <w:abstractNumId w:val="5"/>
  </w:num>
  <w:num w:numId="9" w16cid:durableId="737869889">
    <w:abstractNumId w:val="7"/>
  </w:num>
  <w:num w:numId="10" w16cid:durableId="740636135">
    <w:abstractNumId w:val="2"/>
  </w:num>
  <w:num w:numId="11" w16cid:durableId="658079059">
    <w:abstractNumId w:val="9"/>
  </w:num>
  <w:num w:numId="12" w16cid:durableId="2008358787">
    <w:abstractNumId w:val="0"/>
  </w:num>
  <w:num w:numId="13" w16cid:durableId="791098534">
    <w:abstractNumId w:val="1"/>
  </w:num>
  <w:num w:numId="14" w16cid:durableId="1270624326">
    <w:abstractNumId w:val="17"/>
  </w:num>
  <w:num w:numId="15" w16cid:durableId="1878082097">
    <w:abstractNumId w:val="8"/>
  </w:num>
  <w:num w:numId="16" w16cid:durableId="2131627235">
    <w:abstractNumId w:val="6"/>
  </w:num>
  <w:num w:numId="17" w16cid:durableId="2007203202">
    <w:abstractNumId w:val="3"/>
  </w:num>
  <w:num w:numId="18" w16cid:durableId="1724062715">
    <w:abstractNumId w:val="12"/>
  </w:num>
  <w:num w:numId="19" w16cid:durableId="1792244698">
    <w:abstractNumId w:val="16"/>
  </w:num>
  <w:num w:numId="20" w16cid:durableId="421531579">
    <w:abstractNumId w:val="13"/>
  </w:num>
  <w:num w:numId="21" w16cid:durableId="576014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C5"/>
    <w:rsid w:val="00011315"/>
    <w:rsid w:val="00012637"/>
    <w:rsid w:val="0002355F"/>
    <w:rsid w:val="00023E70"/>
    <w:rsid w:val="000271A3"/>
    <w:rsid w:val="000423CE"/>
    <w:rsid w:val="000541C9"/>
    <w:rsid w:val="00063740"/>
    <w:rsid w:val="000943F4"/>
    <w:rsid w:val="00096800"/>
    <w:rsid w:val="00096D36"/>
    <w:rsid w:val="000B003E"/>
    <w:rsid w:val="000B26BB"/>
    <w:rsid w:val="000B2D43"/>
    <w:rsid w:val="000C61E7"/>
    <w:rsid w:val="000D25F4"/>
    <w:rsid w:val="000F2270"/>
    <w:rsid w:val="000F7FCE"/>
    <w:rsid w:val="001007C3"/>
    <w:rsid w:val="00125349"/>
    <w:rsid w:val="0013085B"/>
    <w:rsid w:val="00141486"/>
    <w:rsid w:val="001455F3"/>
    <w:rsid w:val="00150E9D"/>
    <w:rsid w:val="00152CB2"/>
    <w:rsid w:val="00175626"/>
    <w:rsid w:val="00194FE2"/>
    <w:rsid w:val="001A1AD9"/>
    <w:rsid w:val="001C0608"/>
    <w:rsid w:val="00236BBD"/>
    <w:rsid w:val="002616DE"/>
    <w:rsid w:val="00277442"/>
    <w:rsid w:val="00287E2D"/>
    <w:rsid w:val="002F364B"/>
    <w:rsid w:val="002F7E98"/>
    <w:rsid w:val="00315CD9"/>
    <w:rsid w:val="003514D1"/>
    <w:rsid w:val="00356562"/>
    <w:rsid w:val="00365AA8"/>
    <w:rsid w:val="00391689"/>
    <w:rsid w:val="00391772"/>
    <w:rsid w:val="003B1E61"/>
    <w:rsid w:val="003B306A"/>
    <w:rsid w:val="003C2CA0"/>
    <w:rsid w:val="003D12BC"/>
    <w:rsid w:val="003D72B2"/>
    <w:rsid w:val="0041407F"/>
    <w:rsid w:val="004169F4"/>
    <w:rsid w:val="004328B9"/>
    <w:rsid w:val="00434CA1"/>
    <w:rsid w:val="00442098"/>
    <w:rsid w:val="00454D05"/>
    <w:rsid w:val="00457BC5"/>
    <w:rsid w:val="00465274"/>
    <w:rsid w:val="00465DBA"/>
    <w:rsid w:val="00493017"/>
    <w:rsid w:val="00497E40"/>
    <w:rsid w:val="004B27EE"/>
    <w:rsid w:val="004B6D13"/>
    <w:rsid w:val="004C0279"/>
    <w:rsid w:val="004C7E05"/>
    <w:rsid w:val="004E07B9"/>
    <w:rsid w:val="004F4C79"/>
    <w:rsid w:val="005173D8"/>
    <w:rsid w:val="0054156C"/>
    <w:rsid w:val="00543F86"/>
    <w:rsid w:val="0055412D"/>
    <w:rsid w:val="00592112"/>
    <w:rsid w:val="005A17D7"/>
    <w:rsid w:val="005B485F"/>
    <w:rsid w:val="005B7E50"/>
    <w:rsid w:val="005D4101"/>
    <w:rsid w:val="005E5DB6"/>
    <w:rsid w:val="006216D3"/>
    <w:rsid w:val="00631CC9"/>
    <w:rsid w:val="00632372"/>
    <w:rsid w:val="0064127F"/>
    <w:rsid w:val="0064647C"/>
    <w:rsid w:val="00670FF4"/>
    <w:rsid w:val="00671904"/>
    <w:rsid w:val="006873C3"/>
    <w:rsid w:val="006875EA"/>
    <w:rsid w:val="006C2473"/>
    <w:rsid w:val="006E48C1"/>
    <w:rsid w:val="006E4F11"/>
    <w:rsid w:val="006F6EAE"/>
    <w:rsid w:val="0070250D"/>
    <w:rsid w:val="0073086D"/>
    <w:rsid w:val="00756D32"/>
    <w:rsid w:val="007603EE"/>
    <w:rsid w:val="00786C01"/>
    <w:rsid w:val="0079035A"/>
    <w:rsid w:val="0079206C"/>
    <w:rsid w:val="007B133F"/>
    <w:rsid w:val="007B503A"/>
    <w:rsid w:val="007B711E"/>
    <w:rsid w:val="007C74FC"/>
    <w:rsid w:val="007F489E"/>
    <w:rsid w:val="00802624"/>
    <w:rsid w:val="00807958"/>
    <w:rsid w:val="00852B2E"/>
    <w:rsid w:val="008539D4"/>
    <w:rsid w:val="008657E8"/>
    <w:rsid w:val="0088588E"/>
    <w:rsid w:val="008A147A"/>
    <w:rsid w:val="008A7B9E"/>
    <w:rsid w:val="008C4D25"/>
    <w:rsid w:val="008F04EC"/>
    <w:rsid w:val="008F2B53"/>
    <w:rsid w:val="0091525A"/>
    <w:rsid w:val="00922ECD"/>
    <w:rsid w:val="009714C8"/>
    <w:rsid w:val="00976DE4"/>
    <w:rsid w:val="00980435"/>
    <w:rsid w:val="00997BC4"/>
    <w:rsid w:val="009C518C"/>
    <w:rsid w:val="00A14304"/>
    <w:rsid w:val="00A3341E"/>
    <w:rsid w:val="00A4444F"/>
    <w:rsid w:val="00A60C86"/>
    <w:rsid w:val="00A90AC5"/>
    <w:rsid w:val="00AF2073"/>
    <w:rsid w:val="00AF24FF"/>
    <w:rsid w:val="00B006E9"/>
    <w:rsid w:val="00B11272"/>
    <w:rsid w:val="00B11F70"/>
    <w:rsid w:val="00B30CAB"/>
    <w:rsid w:val="00B32177"/>
    <w:rsid w:val="00B45D4C"/>
    <w:rsid w:val="00B9582D"/>
    <w:rsid w:val="00BA2200"/>
    <w:rsid w:val="00BB4D69"/>
    <w:rsid w:val="00BC6055"/>
    <w:rsid w:val="00BD5970"/>
    <w:rsid w:val="00BD7826"/>
    <w:rsid w:val="00BF0549"/>
    <w:rsid w:val="00BF7A2F"/>
    <w:rsid w:val="00C269E7"/>
    <w:rsid w:val="00C432DB"/>
    <w:rsid w:val="00C446F2"/>
    <w:rsid w:val="00C70DB8"/>
    <w:rsid w:val="00CB31E6"/>
    <w:rsid w:val="00CB4179"/>
    <w:rsid w:val="00CB516A"/>
    <w:rsid w:val="00CC492B"/>
    <w:rsid w:val="00CC650B"/>
    <w:rsid w:val="00CE6159"/>
    <w:rsid w:val="00CE7512"/>
    <w:rsid w:val="00CF1C47"/>
    <w:rsid w:val="00D244CC"/>
    <w:rsid w:val="00D31202"/>
    <w:rsid w:val="00D35E47"/>
    <w:rsid w:val="00D35F30"/>
    <w:rsid w:val="00D4282C"/>
    <w:rsid w:val="00D73564"/>
    <w:rsid w:val="00D758A3"/>
    <w:rsid w:val="00D926B0"/>
    <w:rsid w:val="00D9316D"/>
    <w:rsid w:val="00DA7D0A"/>
    <w:rsid w:val="00DB1390"/>
    <w:rsid w:val="00DC630C"/>
    <w:rsid w:val="00DD45CC"/>
    <w:rsid w:val="00DF507E"/>
    <w:rsid w:val="00E12818"/>
    <w:rsid w:val="00E1660D"/>
    <w:rsid w:val="00E464A0"/>
    <w:rsid w:val="00E46A5C"/>
    <w:rsid w:val="00E54A90"/>
    <w:rsid w:val="00E72EB8"/>
    <w:rsid w:val="00EA3D24"/>
    <w:rsid w:val="00EC5D94"/>
    <w:rsid w:val="00EE001B"/>
    <w:rsid w:val="00F0549C"/>
    <w:rsid w:val="00F43924"/>
    <w:rsid w:val="00F90913"/>
    <w:rsid w:val="00F97A8F"/>
    <w:rsid w:val="00FC01F3"/>
    <w:rsid w:val="00FD71F1"/>
    <w:rsid w:val="00FE52AA"/>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D273"/>
  <w15:chartTrackingRefBased/>
  <w15:docId w15:val="{41320DDD-976A-43DF-843B-EB1E3D1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C5"/>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9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AC5"/>
    <w:rPr>
      <w:rFonts w:eastAsiaTheme="majorEastAsia" w:cstheme="majorBidi"/>
      <w:color w:val="272727" w:themeColor="text1" w:themeTint="D8"/>
    </w:rPr>
  </w:style>
  <w:style w:type="paragraph" w:styleId="Title">
    <w:name w:val="Title"/>
    <w:basedOn w:val="Normal"/>
    <w:next w:val="Normal"/>
    <w:link w:val="TitleChar"/>
    <w:uiPriority w:val="10"/>
    <w:qFormat/>
    <w:rsid w:val="00A9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AC5"/>
    <w:pPr>
      <w:spacing w:before="160"/>
      <w:jc w:val="center"/>
    </w:pPr>
    <w:rPr>
      <w:i/>
      <w:iCs/>
      <w:color w:val="404040" w:themeColor="text1" w:themeTint="BF"/>
    </w:rPr>
  </w:style>
  <w:style w:type="character" w:customStyle="1" w:styleId="QuoteChar">
    <w:name w:val="Quote Char"/>
    <w:basedOn w:val="DefaultParagraphFont"/>
    <w:link w:val="Quote"/>
    <w:uiPriority w:val="29"/>
    <w:rsid w:val="00A90AC5"/>
    <w:rPr>
      <w:i/>
      <w:iCs/>
      <w:color w:val="404040" w:themeColor="text1" w:themeTint="BF"/>
    </w:rPr>
  </w:style>
  <w:style w:type="paragraph" w:styleId="ListParagraph">
    <w:name w:val="List Paragraph"/>
    <w:basedOn w:val="Normal"/>
    <w:uiPriority w:val="34"/>
    <w:qFormat/>
    <w:rsid w:val="00A90AC5"/>
    <w:pPr>
      <w:ind w:left="720"/>
      <w:contextualSpacing/>
    </w:pPr>
  </w:style>
  <w:style w:type="character" w:styleId="IntenseEmphasis">
    <w:name w:val="Intense Emphasis"/>
    <w:basedOn w:val="DefaultParagraphFont"/>
    <w:uiPriority w:val="21"/>
    <w:qFormat/>
    <w:rsid w:val="00A90AC5"/>
    <w:rPr>
      <w:i/>
      <w:iCs/>
      <w:color w:val="0F4761" w:themeColor="accent1" w:themeShade="BF"/>
    </w:rPr>
  </w:style>
  <w:style w:type="paragraph" w:styleId="IntenseQuote">
    <w:name w:val="Intense Quote"/>
    <w:basedOn w:val="Normal"/>
    <w:next w:val="Normal"/>
    <w:link w:val="IntenseQuoteChar"/>
    <w:uiPriority w:val="30"/>
    <w:qFormat/>
    <w:rsid w:val="00A9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AC5"/>
    <w:rPr>
      <w:i/>
      <w:iCs/>
      <w:color w:val="0F4761" w:themeColor="accent1" w:themeShade="BF"/>
    </w:rPr>
  </w:style>
  <w:style w:type="character" w:styleId="IntenseReference">
    <w:name w:val="Intense Reference"/>
    <w:basedOn w:val="DefaultParagraphFont"/>
    <w:uiPriority w:val="32"/>
    <w:qFormat/>
    <w:rsid w:val="00A90AC5"/>
    <w:rPr>
      <w:b/>
      <w:bCs/>
      <w:smallCaps/>
      <w:color w:val="0F4761" w:themeColor="accent1" w:themeShade="BF"/>
      <w:spacing w:val="5"/>
    </w:rPr>
  </w:style>
  <w:style w:type="character" w:styleId="Strong">
    <w:name w:val="Strong"/>
    <w:basedOn w:val="DefaultParagraphFont"/>
    <w:uiPriority w:val="22"/>
    <w:qFormat/>
    <w:rsid w:val="00315CD9"/>
    <w:rPr>
      <w:b/>
      <w:bCs/>
    </w:rPr>
  </w:style>
  <w:style w:type="paragraph" w:styleId="NormalWeb">
    <w:name w:val="Normal (Web)"/>
    <w:basedOn w:val="Normal"/>
    <w:uiPriority w:val="99"/>
    <w:unhideWhenUsed/>
    <w:rsid w:val="00B32177"/>
    <w:pPr>
      <w:spacing w:before="100" w:beforeAutospacing="1" w:after="100" w:afterAutospacing="1" w:line="240" w:lineRule="auto"/>
    </w:pPr>
    <w:rPr>
      <w:rFonts w:ascii="Times New Roman" w:eastAsia="Times New Roman" w:hAnsi="Times New Roman" w:cs="Times New Roman"/>
      <w:sz w:val="24"/>
      <w:szCs w:val="24"/>
      <w:lang w:val="en-BW" w:eastAsia="en-BW"/>
    </w:rPr>
  </w:style>
  <w:style w:type="character" w:styleId="Emphasis">
    <w:name w:val="Emphasis"/>
    <w:basedOn w:val="DefaultParagraphFont"/>
    <w:uiPriority w:val="20"/>
    <w:qFormat/>
    <w:rsid w:val="00CE7512"/>
    <w:rPr>
      <w:i/>
      <w:iCs/>
    </w:rPr>
  </w:style>
  <w:style w:type="paragraph" w:styleId="Header">
    <w:name w:val="header"/>
    <w:basedOn w:val="Normal"/>
    <w:link w:val="HeaderChar"/>
    <w:uiPriority w:val="99"/>
    <w:unhideWhenUsed/>
    <w:rsid w:val="00145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F3"/>
    <w:rPr>
      <w:rFonts w:eastAsiaTheme="minorEastAsia"/>
      <w:kern w:val="0"/>
      <w:lang w:val="en-US"/>
      <w14:ligatures w14:val="none"/>
    </w:rPr>
  </w:style>
  <w:style w:type="paragraph" w:styleId="Footer">
    <w:name w:val="footer"/>
    <w:basedOn w:val="Normal"/>
    <w:link w:val="FooterChar"/>
    <w:uiPriority w:val="99"/>
    <w:unhideWhenUsed/>
    <w:rsid w:val="00145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F3"/>
    <w:rPr>
      <w:rFonts w:eastAsiaTheme="minorEastAsia"/>
      <w:kern w:val="0"/>
      <w:lang w:val="en-US"/>
      <w14:ligatures w14:val="none"/>
    </w:rPr>
  </w:style>
  <w:style w:type="paragraph" w:styleId="z-TopofForm">
    <w:name w:val="HTML Top of Form"/>
    <w:basedOn w:val="Normal"/>
    <w:next w:val="Normal"/>
    <w:link w:val="z-TopofFormChar"/>
    <w:hidden/>
    <w:uiPriority w:val="99"/>
    <w:semiHidden/>
    <w:unhideWhenUsed/>
    <w:rsid w:val="00DB1390"/>
    <w:pPr>
      <w:pBdr>
        <w:bottom w:val="single" w:sz="6" w:space="1" w:color="auto"/>
      </w:pBdr>
      <w:spacing w:after="0" w:line="240" w:lineRule="auto"/>
      <w:jc w:val="center"/>
    </w:pPr>
    <w:rPr>
      <w:rFonts w:ascii="Arial" w:eastAsia="Times New Roman" w:hAnsi="Arial" w:cs="Arial"/>
      <w:vanish/>
      <w:sz w:val="16"/>
      <w:szCs w:val="16"/>
      <w:lang w:val="en-BW" w:eastAsia="en-BW"/>
    </w:rPr>
  </w:style>
  <w:style w:type="character" w:customStyle="1" w:styleId="z-TopofFormChar">
    <w:name w:val="z-Top of Form Char"/>
    <w:basedOn w:val="DefaultParagraphFont"/>
    <w:link w:val="z-TopofForm"/>
    <w:uiPriority w:val="99"/>
    <w:semiHidden/>
    <w:rsid w:val="00DB1390"/>
    <w:rPr>
      <w:rFonts w:ascii="Arial" w:eastAsia="Times New Roman" w:hAnsi="Arial" w:cs="Arial"/>
      <w:vanish/>
      <w:kern w:val="0"/>
      <w:sz w:val="16"/>
      <w:szCs w:val="16"/>
      <w:lang w:val="en-BW" w:eastAsia="en-BW"/>
      <w14:ligatures w14:val="none"/>
    </w:rPr>
  </w:style>
  <w:style w:type="paragraph" w:customStyle="1" w:styleId="placeholder">
    <w:name w:val="placeholder"/>
    <w:basedOn w:val="Normal"/>
    <w:rsid w:val="00DB1390"/>
    <w:pPr>
      <w:spacing w:before="100" w:beforeAutospacing="1" w:after="100" w:afterAutospacing="1" w:line="240" w:lineRule="auto"/>
    </w:pPr>
    <w:rPr>
      <w:rFonts w:ascii="Times New Roman" w:eastAsia="Times New Roman" w:hAnsi="Times New Roman" w:cs="Times New Roman"/>
      <w:sz w:val="24"/>
      <w:szCs w:val="24"/>
      <w:lang w:val="en-BW" w:eastAsia="en-BW"/>
    </w:rPr>
  </w:style>
  <w:style w:type="paragraph" w:styleId="z-BottomofForm">
    <w:name w:val="HTML Bottom of Form"/>
    <w:basedOn w:val="Normal"/>
    <w:next w:val="Normal"/>
    <w:link w:val="z-BottomofFormChar"/>
    <w:hidden/>
    <w:uiPriority w:val="99"/>
    <w:semiHidden/>
    <w:unhideWhenUsed/>
    <w:rsid w:val="00DB1390"/>
    <w:pPr>
      <w:pBdr>
        <w:top w:val="single" w:sz="6" w:space="1" w:color="auto"/>
      </w:pBdr>
      <w:spacing w:after="0" w:line="240" w:lineRule="auto"/>
      <w:jc w:val="center"/>
    </w:pPr>
    <w:rPr>
      <w:rFonts w:ascii="Arial" w:eastAsia="Times New Roman" w:hAnsi="Arial" w:cs="Arial"/>
      <w:vanish/>
      <w:sz w:val="16"/>
      <w:szCs w:val="16"/>
      <w:lang w:val="en-BW" w:eastAsia="en-BW"/>
    </w:rPr>
  </w:style>
  <w:style w:type="character" w:customStyle="1" w:styleId="z-BottomofFormChar">
    <w:name w:val="z-Bottom of Form Char"/>
    <w:basedOn w:val="DefaultParagraphFont"/>
    <w:link w:val="z-BottomofForm"/>
    <w:uiPriority w:val="99"/>
    <w:semiHidden/>
    <w:rsid w:val="00DB1390"/>
    <w:rPr>
      <w:rFonts w:ascii="Arial" w:eastAsia="Times New Roman" w:hAnsi="Arial" w:cs="Arial"/>
      <w:vanish/>
      <w:kern w:val="0"/>
      <w:sz w:val="16"/>
      <w:szCs w:val="16"/>
      <w:lang w:val="en-BW" w:eastAsia="en-BW"/>
      <w14:ligatures w14:val="none"/>
    </w:rPr>
  </w:style>
  <w:style w:type="character" w:styleId="Hyperlink">
    <w:name w:val="Hyperlink"/>
    <w:basedOn w:val="DefaultParagraphFont"/>
    <w:uiPriority w:val="99"/>
    <w:unhideWhenUsed/>
    <w:rsid w:val="00D73564"/>
    <w:rPr>
      <w:color w:val="467886" w:themeColor="hyperlink"/>
      <w:u w:val="single"/>
    </w:rPr>
  </w:style>
  <w:style w:type="character" w:styleId="UnresolvedMention">
    <w:name w:val="Unresolved Mention"/>
    <w:basedOn w:val="DefaultParagraphFont"/>
    <w:uiPriority w:val="99"/>
    <w:semiHidden/>
    <w:unhideWhenUsed/>
    <w:rsid w:val="00D73564"/>
    <w:rPr>
      <w:color w:val="605E5C"/>
      <w:shd w:val="clear" w:color="auto" w:fill="E1DFDD"/>
    </w:rPr>
  </w:style>
  <w:style w:type="character" w:styleId="PlaceholderText">
    <w:name w:val="Placeholder Text"/>
    <w:basedOn w:val="DefaultParagraphFont"/>
    <w:uiPriority w:val="99"/>
    <w:semiHidden/>
    <w:rsid w:val="00C70D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cisionmicrodrives.com/ab-0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hworks.com/help/symbolic/customize-and-extend-simscape-libraries-for-a-custom-dc-moto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thworks.com/help/control/getstart/linear-lti-model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C1FA5D6F1B3B4586D96EBAC24B0774" ma:contentTypeVersion="5" ma:contentTypeDescription="Create a new document." ma:contentTypeScope="" ma:versionID="cffb374d7bc5197defae98c684fe21e1">
  <xsd:schema xmlns:xsd="http://www.w3.org/2001/XMLSchema" xmlns:xs="http://www.w3.org/2001/XMLSchema" xmlns:p="http://schemas.microsoft.com/office/2006/metadata/properties" xmlns:ns3="a72bc561-fbef-401f-9111-fe82b1f1638b" targetNamespace="http://schemas.microsoft.com/office/2006/metadata/properties" ma:root="true" ma:fieldsID="6e0c975a1193f0acc9e82ea75196e1d5" ns3:_="">
    <xsd:import namespace="a72bc561-fbef-401f-9111-fe82b1f163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bc561-fbef-401f-9111-fe82b1f163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72bc561-fbef-401f-9111-fe82b1f1638b" xsi:nil="true"/>
  </documentManagement>
</p:properties>
</file>

<file path=customXml/itemProps1.xml><?xml version="1.0" encoding="utf-8"?>
<ds:datastoreItem xmlns:ds="http://schemas.openxmlformats.org/officeDocument/2006/customXml" ds:itemID="{F8B9D6E2-0107-4EF5-91D3-C0FAE126A3A4}">
  <ds:schemaRefs>
    <ds:schemaRef ds:uri="http://schemas.openxmlformats.org/officeDocument/2006/bibliography"/>
  </ds:schemaRefs>
</ds:datastoreItem>
</file>

<file path=customXml/itemProps2.xml><?xml version="1.0" encoding="utf-8"?>
<ds:datastoreItem xmlns:ds="http://schemas.openxmlformats.org/officeDocument/2006/customXml" ds:itemID="{6C290474-05BF-4A38-8DBD-C4E51199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bc561-fbef-401f-9111-fe82b1f16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A6994-030F-4ADF-86DF-AEE1D5138DF3}">
  <ds:schemaRefs>
    <ds:schemaRef ds:uri="http://schemas.microsoft.com/sharepoint/v3/contenttype/forms"/>
  </ds:schemaRefs>
</ds:datastoreItem>
</file>

<file path=customXml/itemProps4.xml><?xml version="1.0" encoding="utf-8"?>
<ds:datastoreItem xmlns:ds="http://schemas.openxmlformats.org/officeDocument/2006/customXml" ds:itemID="{4E7443BE-7340-4B89-92ED-66F4FD89D519}">
  <ds:schemaRefs>
    <ds:schemaRef ds:uri="http://schemas.microsoft.com/office/2006/metadata/properties"/>
    <ds:schemaRef ds:uri="http://schemas.microsoft.com/office/infopath/2007/PartnerControls"/>
    <ds:schemaRef ds:uri="a72bc561-fbef-401f-9111-fe82b1f163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PAKO MODISE</dc:creator>
  <cp:keywords/>
  <dc:description/>
  <cp:lastModifiedBy>Goitsemang Modise</cp:lastModifiedBy>
  <cp:revision>2</cp:revision>
  <cp:lastPrinted>2025-12-23T14:09:00Z</cp:lastPrinted>
  <dcterms:created xsi:type="dcterms:W3CDTF">2026-05-27T11:55:00Z</dcterms:created>
  <dcterms:modified xsi:type="dcterms:W3CDTF">2026-05-27T11:55:00Z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0x010100B6C1FA5D6F1B3B4586D96EBAC24B0774</vt:lpwstr>
  </property>
</Properties>
</file>